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19500540"/>
        <w:docPartObj>
          <w:docPartGallery w:val="Cover Pages"/>
          <w:docPartUnique/>
        </w:docPartObj>
      </w:sdtPr>
      <w:sdtContent>
        <w:p w:rsidR="002608A3" w:rsidRDefault="00837293" w:rsidP="00485339">
          <w:pPr>
            <w:pStyle w:val="Prrafodelista"/>
            <w:spacing w:line="240" w:lineRule="auto"/>
            <w:jc w:val="both"/>
          </w:pPr>
          <w:r>
            <w:rPr>
              <w:noProof/>
            </w:rPr>
            <mc:AlternateContent>
              <mc:Choice Requires="wpg">
                <w:drawing>
                  <wp:anchor distT="0" distB="0" distL="114300" distR="114300" simplePos="0" relativeHeight="251658240" behindDoc="0" locked="0" layoutInCell="0" allowOverlap="1">
                    <wp:simplePos x="0" y="0"/>
                    <wp:positionH relativeFrom="page">
                      <wp:posOffset>190500</wp:posOffset>
                    </wp:positionH>
                    <wp:positionV relativeFrom="page">
                      <wp:posOffset>247650</wp:posOffset>
                    </wp:positionV>
                    <wp:extent cx="7158990" cy="10140315"/>
                    <wp:effectExtent l="9525" t="9525" r="13335" b="1333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990" cy="10140315"/>
                              <a:chOff x="316" y="406"/>
                              <a:chExt cx="11608" cy="15028"/>
                            </a:xfrm>
                          </wpg:grpSpPr>
                          <wpg:grpSp>
                            <wpg:cNvPr id="2" name="Group 3"/>
                            <wpg:cNvGrpSpPr>
                              <a:grpSpLocks/>
                            </wpg:cNvGrpSpPr>
                            <wpg:grpSpPr bwMode="auto">
                              <a:xfrm>
                                <a:off x="316" y="406"/>
                                <a:ext cx="11608" cy="15028"/>
                                <a:chOff x="321" y="406"/>
                                <a:chExt cx="11600" cy="15025"/>
                              </a:xfrm>
                            </wpg:grpSpPr>
                            <wps:wsp>
                              <wps:cNvPr id="3" name="Rectangle 4" descr="Zig zag"/>
                              <wps:cNvSpPr>
                                <a:spLocks noChangeArrowheads="1"/>
                              </wps:cNvSpPr>
                              <wps:spPr bwMode="auto">
                                <a:xfrm>
                                  <a:off x="339" y="406"/>
                                  <a:ext cx="11582" cy="15025"/>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 name="Rectangle 5"/>
                              <wps:cNvSpPr>
                                <a:spLocks noChangeArrowheads="1"/>
                              </wps:cNvSpPr>
                              <wps:spPr bwMode="auto">
                                <a:xfrm>
                                  <a:off x="3446" y="406"/>
                                  <a:ext cx="8475" cy="15025"/>
                                </a:xfrm>
                                <a:prstGeom prst="rect">
                                  <a:avLst/>
                                </a:prstGeom>
                                <a:solidFill>
                                  <a:srgbClr val="737373"/>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430A31" w:rsidRDefault="00430A31" w:rsidP="00E837E7">
                                    <w:pPr>
                                      <w:pStyle w:val="Sinespaciado"/>
                                      <w:rPr>
                                        <w:rFonts w:ascii="Arial Rounded MT Bold" w:hAnsi="Arial Rounded MT Bold"/>
                                        <w:color w:val="FFFFFF"/>
                                        <w:sz w:val="80"/>
                                        <w:szCs w:val="80"/>
                                        <w:lang w:val="es-ES_tradnl"/>
                                      </w:rPr>
                                    </w:pPr>
                                    <w:r>
                                      <w:rPr>
                                        <w:rFonts w:ascii="Arial Rounded MT Bold" w:hAnsi="Arial Rounded MT Bold"/>
                                        <w:color w:val="FFFFFF"/>
                                        <w:sz w:val="80"/>
                                        <w:szCs w:val="80"/>
                                        <w:lang w:val="es-ES_tradnl"/>
                                      </w:rPr>
                                      <w:t>Programación</w:t>
                                    </w:r>
                                  </w:p>
                                  <w:p w:rsidR="00430A31" w:rsidRPr="005A48C3" w:rsidRDefault="00430A31" w:rsidP="00E837E7">
                                    <w:pPr>
                                      <w:pStyle w:val="Sinespaciado"/>
                                      <w:rPr>
                                        <w:rFonts w:ascii="Arial Rounded MT Bold" w:hAnsi="Arial Rounded MT Bold"/>
                                        <w:color w:val="FFFFFF"/>
                                        <w:sz w:val="80"/>
                                        <w:szCs w:val="80"/>
                                      </w:rPr>
                                    </w:pPr>
                                    <w:r>
                                      <w:rPr>
                                        <w:rFonts w:ascii="Arial Rounded MT Bold" w:hAnsi="Arial Rounded MT Bold"/>
                                        <w:color w:val="FFFFFF"/>
                                        <w:sz w:val="80"/>
                                        <w:szCs w:val="80"/>
                                        <w:lang w:val="es-ES_tradnl"/>
                                      </w:rPr>
                                      <w:t>de Ciencias</w:t>
                                    </w:r>
                                  </w:p>
                                  <w:p w:rsidR="00430A31" w:rsidRPr="00E77FD7" w:rsidRDefault="00430A31" w:rsidP="00E837E7">
                                    <w:pPr>
                                      <w:pStyle w:val="Sinespaciado"/>
                                      <w:rPr>
                                        <w:color w:val="FFFFFF"/>
                                        <w:sz w:val="40"/>
                                        <w:szCs w:val="40"/>
                                      </w:rPr>
                                    </w:pPr>
                                  </w:p>
                                  <w:p w:rsidR="00430A31" w:rsidRPr="001F081F" w:rsidRDefault="00430A31" w:rsidP="00E837E7">
                                    <w:pPr>
                                      <w:pStyle w:val="Sinespaciado"/>
                                      <w:rPr>
                                        <w:color w:val="FFFFFF"/>
                                        <w:sz w:val="40"/>
                                        <w:szCs w:val="40"/>
                                      </w:rPr>
                                    </w:pPr>
                                    <w:r>
                                      <w:rPr>
                                        <w:color w:val="FFFFFF"/>
                                        <w:sz w:val="40"/>
                                        <w:szCs w:val="40"/>
                                      </w:rPr>
                                      <w:t>CURSO 2018/19</w:t>
                                    </w:r>
                                  </w:p>
                                </w:txbxContent>
                              </wps:txbx>
                              <wps:bodyPr rot="0" vert="horz" wrap="square" lIns="228600" tIns="1371600" rIns="457200" bIns="45720" anchor="t" anchorCtr="0" upright="1">
                                <a:noAutofit/>
                              </wps:bodyPr>
                            </wps:wsp>
                            <wpg:grpSp>
                              <wpg:cNvPr id="5" name="Group 6"/>
                              <wpg:cNvGrpSpPr>
                                <a:grpSpLocks/>
                              </wpg:cNvGrpSpPr>
                              <wpg:grpSpPr bwMode="auto">
                                <a:xfrm>
                                  <a:off x="321" y="3424"/>
                                  <a:ext cx="3125" cy="6069"/>
                                  <a:chOff x="654" y="3599"/>
                                  <a:chExt cx="2880" cy="5760"/>
                                </a:xfrm>
                              </wpg:grpSpPr>
                              <wps:wsp>
                                <wps:cNvPr id="6" name="Rectangle 7"/>
                                <wps:cNvSpPr>
                                  <a:spLocks noChangeArrowheads="1"/>
                                </wps:cNvSpPr>
                                <wps:spPr bwMode="auto">
                                  <a:xfrm flipH="1">
                                    <a:off x="2094" y="6479"/>
                                    <a:ext cx="1440" cy="1440"/>
                                  </a:xfrm>
                                  <a:prstGeom prst="rect">
                                    <a:avLst/>
                                  </a:prstGeom>
                                  <a:solidFill>
                                    <a:srgbClr val="A7BFDE">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 name="Rectangle 8"/>
                                <wps:cNvSpPr>
                                  <a:spLocks noChangeArrowheads="1"/>
                                </wps:cNvSpPr>
                                <wps:spPr bwMode="auto">
                                  <a:xfrm flipH="1">
                                    <a:off x="2094" y="503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9"/>
                                <wps:cNvSpPr>
                                  <a:spLocks noChangeArrowheads="1"/>
                                </wps:cNvSpPr>
                                <wps:spPr bwMode="auto">
                                  <a:xfrm flipH="1">
                                    <a:off x="654" y="5039"/>
                                    <a:ext cx="1440" cy="1440"/>
                                  </a:xfrm>
                                  <a:prstGeom prst="rect">
                                    <a:avLst/>
                                  </a:prstGeom>
                                  <a:solidFill>
                                    <a:srgbClr val="A7BFDE">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10"/>
                                <wps:cNvSpPr>
                                  <a:spLocks noChangeArrowheads="1"/>
                                </wps:cNvSpPr>
                                <wps:spPr bwMode="auto">
                                  <a:xfrm flipH="1">
                                    <a:off x="654" y="359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1"/>
                                <wps:cNvSpPr>
                                  <a:spLocks noChangeArrowheads="1"/>
                                </wps:cNvSpPr>
                                <wps:spPr bwMode="auto">
                                  <a:xfrm flipH="1">
                                    <a:off x="654" y="647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2"/>
                                <wps:cNvSpPr>
                                  <a:spLocks noChangeArrowheads="1"/>
                                </wps:cNvSpPr>
                                <wps:spPr bwMode="auto">
                                  <a:xfrm flipH="1">
                                    <a:off x="2094" y="791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2" name="Rectangle 13"/>
                              <wps:cNvSpPr>
                                <a:spLocks noChangeArrowheads="1"/>
                              </wps:cNvSpPr>
                              <wps:spPr bwMode="auto">
                                <a:xfrm flipH="1">
                                  <a:off x="2690" y="406"/>
                                  <a:ext cx="1563" cy="1518"/>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430A31" w:rsidRPr="00E77FD7" w:rsidRDefault="00430A31" w:rsidP="00E837E7">
                                    <w:pPr>
                                      <w:rPr>
                                        <w:szCs w:val="52"/>
                                      </w:rPr>
                                    </w:pPr>
                                  </w:p>
                                </w:txbxContent>
                              </wps:txbx>
                              <wps:bodyPr rot="0" vert="horz" wrap="square" lIns="91440" tIns="45720" rIns="91440" bIns="45720" anchor="b" anchorCtr="0" upright="1">
                                <a:noAutofit/>
                              </wps:bodyPr>
                            </wps:wsp>
                          </wpg:grpSp>
                          <wpg:grpSp>
                            <wpg:cNvPr id="13" name="Group 14"/>
                            <wpg:cNvGrpSpPr>
                              <a:grpSpLocks/>
                            </wpg:cNvGrpSpPr>
                            <wpg:grpSpPr bwMode="auto">
                              <a:xfrm>
                                <a:off x="3446" y="13758"/>
                                <a:ext cx="8169" cy="1382"/>
                                <a:chOff x="3446" y="13758"/>
                                <a:chExt cx="8169" cy="1382"/>
                              </a:xfrm>
                            </wpg:grpSpPr>
                            <wpg:grpSp>
                              <wpg:cNvPr id="14" name="Group 15"/>
                              <wpg:cNvGrpSpPr>
                                <a:grpSpLocks/>
                              </wpg:cNvGrpSpPr>
                              <wpg:grpSpPr bwMode="auto">
                                <a:xfrm flipH="1" flipV="1">
                                  <a:off x="10833" y="14380"/>
                                  <a:ext cx="782" cy="760"/>
                                  <a:chOff x="8754" y="11945"/>
                                  <a:chExt cx="2880" cy="2859"/>
                                </a:xfrm>
                              </wpg:grpSpPr>
                              <wps:wsp>
                                <wps:cNvPr id="15" name="Rectangle 16"/>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 name="Rectangle 17"/>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18"/>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8" name="Rectangle 19"/>
                              <wps:cNvSpPr>
                                <a:spLocks noChangeArrowheads="1"/>
                              </wps:cNvSpPr>
                              <wps:spPr bwMode="auto">
                                <a:xfrm>
                                  <a:off x="3446" y="13758"/>
                                  <a:ext cx="7105" cy="138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430A31" w:rsidRPr="005A48C3" w:rsidRDefault="00430A31" w:rsidP="00E837E7">
                                    <w:pPr>
                                      <w:pStyle w:val="Sinespaciado"/>
                                      <w:jc w:val="right"/>
                                      <w:rPr>
                                        <w:color w:val="D9D9D9"/>
                                        <w:sz w:val="48"/>
                                        <w:szCs w:val="48"/>
                                      </w:rPr>
                                    </w:pPr>
                                    <w:r>
                                      <w:rPr>
                                        <w:color w:val="D9D9D9"/>
                                        <w:sz w:val="48"/>
                                        <w:szCs w:val="48"/>
                                      </w:rPr>
                                      <w:t>IESO LEONOR DE GUZMÁN</w:t>
                                    </w:r>
                                  </w:p>
                                  <w:p w:rsidR="00430A31" w:rsidRPr="005A48C3" w:rsidRDefault="00430A31" w:rsidP="00E837E7">
                                    <w:pPr>
                                      <w:pStyle w:val="Sinespaciado"/>
                                      <w:jc w:val="right"/>
                                      <w:rPr>
                                        <w:color w:val="D9D9D9"/>
                                        <w:sz w:val="48"/>
                                        <w:szCs w:val="48"/>
                                      </w:rPr>
                                    </w:pPr>
                                    <w:r>
                                      <w:rPr>
                                        <w:color w:val="D9D9D9"/>
                                        <w:sz w:val="48"/>
                                        <w:szCs w:val="48"/>
                                      </w:rPr>
                                      <w:t>LA VILLA DE DON FADRIQUE</w:t>
                                    </w: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upo 1" o:spid="_x0000_s1026" style="position:absolute;left:0;text-align:left;margin-left:15pt;margin-top:19.5pt;width:563.7pt;height:798.45pt;z-index:251658240;mso-width-percent:950;mso-height-percent:950;mso-position-horizontal-relative:page;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" fillcolor="#8c8c8c" strokecolor="white" strokeweight="1pt">
                        <v:fill r:id="rId8" o:title="" color2="#bfbfbf" type="pattern"/>
                        <v:shadow color="#d8d8d8" offset="3pt,3pt"/>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" fillcolor="#737373" strokecolor="white" strokeweight="1pt">
                        <v:shadow color="#d8d8d8" offset="3pt,3pt"/>
                        <v:textbox inset="18pt,108pt,36pt">
                          <w:txbxContent>
                            <w:p w:rsidR="00430A31" w:rsidRDefault="00430A31" w:rsidP="00E837E7">
                              <w:pPr>
                                <w:pStyle w:val="Sinespaciado"/>
                                <w:rPr>
                                  <w:rFonts w:ascii="Arial Rounded MT Bold" w:hAnsi="Arial Rounded MT Bold"/>
                                  <w:color w:val="FFFFFF"/>
                                  <w:sz w:val="80"/>
                                  <w:szCs w:val="80"/>
                                  <w:lang w:val="es-ES_tradnl"/>
                                </w:rPr>
                              </w:pPr>
                              <w:r>
                                <w:rPr>
                                  <w:rFonts w:ascii="Arial Rounded MT Bold" w:hAnsi="Arial Rounded MT Bold"/>
                                  <w:color w:val="FFFFFF"/>
                                  <w:sz w:val="80"/>
                                  <w:szCs w:val="80"/>
                                  <w:lang w:val="es-ES_tradnl"/>
                                </w:rPr>
                                <w:t>Programación</w:t>
                              </w:r>
                            </w:p>
                            <w:p w:rsidR="00430A31" w:rsidRPr="005A48C3" w:rsidRDefault="00430A31" w:rsidP="00E837E7">
                              <w:pPr>
                                <w:pStyle w:val="Sinespaciado"/>
                                <w:rPr>
                                  <w:rFonts w:ascii="Arial Rounded MT Bold" w:hAnsi="Arial Rounded MT Bold"/>
                                  <w:color w:val="FFFFFF"/>
                                  <w:sz w:val="80"/>
                                  <w:szCs w:val="80"/>
                                </w:rPr>
                              </w:pPr>
                              <w:r>
                                <w:rPr>
                                  <w:rFonts w:ascii="Arial Rounded MT Bold" w:hAnsi="Arial Rounded MT Bold"/>
                                  <w:color w:val="FFFFFF"/>
                                  <w:sz w:val="80"/>
                                  <w:szCs w:val="80"/>
                                  <w:lang w:val="es-ES_tradnl"/>
                                </w:rPr>
                                <w:t>de Ciencias</w:t>
                              </w:r>
                            </w:p>
                            <w:p w:rsidR="00430A31" w:rsidRPr="00E77FD7" w:rsidRDefault="00430A31" w:rsidP="00E837E7">
                              <w:pPr>
                                <w:pStyle w:val="Sinespaciado"/>
                                <w:rPr>
                                  <w:color w:val="FFFFFF"/>
                                  <w:sz w:val="40"/>
                                  <w:szCs w:val="40"/>
                                </w:rPr>
                              </w:pPr>
                            </w:p>
                            <w:p w:rsidR="00430A31" w:rsidRPr="001F081F" w:rsidRDefault="00430A31" w:rsidP="00E837E7">
                              <w:pPr>
                                <w:pStyle w:val="Sinespaciado"/>
                                <w:rPr>
                                  <w:color w:val="FFFFFF"/>
                                  <w:sz w:val="40"/>
                                  <w:szCs w:val="40"/>
                                </w:rPr>
                              </w:pPr>
                              <w:r>
                                <w:rPr>
                                  <w:color w:val="FFFFFF"/>
                                  <w:sz w:val="40"/>
                                  <w:szCs w:val="40"/>
                                </w:rPr>
                                <w:t>CURSO 2018/19</w:t>
                              </w:r>
                            </w:p>
                          </w:txbxContent>
                        </v:textbox>
                      </v:rect>
                      <v:group id="Group 6" o:spid="_x0000_s1030" style="position:absolute;left:321;top:3424;width:3125;height:6069"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" fillcolor="#a7bfde" strokecolor="white"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" fillcolor="#a7bfde" strokecolor="white"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" fillcolor="#a7bfde" strokecolor="white"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" fillcolor="#a7bfde" strokecolor="white"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" fillcolor="#a7bfde" strokecolor="white"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" fillcolor="#a7bfde" strokecolor="white"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" fillcolor="#c0504d" strokecolor="white" strokeweight="1pt">
                        <v:shadow color="#d8d8d8" offset="3pt,3pt"/>
                        <v:textbox>
                          <w:txbxContent>
                            <w:p w:rsidR="00430A31" w:rsidRPr="00E77FD7" w:rsidRDefault="00430A31" w:rsidP="00E837E7">
                              <w:pPr>
                                <w:rPr>
                                  <w:szCs w:val="52"/>
                                </w:rPr>
                              </w:pPr>
                            </w:p>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" fillcolor="#bfbfbf" strokecolor="white"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" fillcolor="#c0504d" strokecolor="white"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" fillcolor="#bfbfbf" strokecolor="white"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" filled="f" stroked="f" strokecolor="white" strokeweight="1pt">
                        <v:fill opacity="52428f"/>
                        <v:textbox inset=",0,,0">
                          <w:txbxContent>
                            <w:p w:rsidR="00430A31" w:rsidRPr="005A48C3" w:rsidRDefault="00430A31" w:rsidP="00E837E7">
                              <w:pPr>
                                <w:pStyle w:val="Sinespaciado"/>
                                <w:jc w:val="right"/>
                                <w:rPr>
                                  <w:color w:val="D9D9D9"/>
                                  <w:sz w:val="48"/>
                                  <w:szCs w:val="48"/>
                                </w:rPr>
                              </w:pPr>
                              <w:r>
                                <w:rPr>
                                  <w:color w:val="D9D9D9"/>
                                  <w:sz w:val="48"/>
                                  <w:szCs w:val="48"/>
                                </w:rPr>
                                <w:t>IESO LEONOR DE GUZMÁN</w:t>
                              </w:r>
                            </w:p>
                            <w:p w:rsidR="00430A31" w:rsidRPr="005A48C3" w:rsidRDefault="00430A31" w:rsidP="00E837E7">
                              <w:pPr>
                                <w:pStyle w:val="Sinespaciado"/>
                                <w:jc w:val="right"/>
                                <w:rPr>
                                  <w:color w:val="D9D9D9"/>
                                  <w:sz w:val="48"/>
                                  <w:szCs w:val="48"/>
                                </w:rPr>
                              </w:pPr>
                              <w:r>
                                <w:rPr>
                                  <w:color w:val="D9D9D9"/>
                                  <w:sz w:val="48"/>
                                  <w:szCs w:val="48"/>
                                </w:rPr>
                                <w:t>LA VILLA DE DON FADRIQUE</w:t>
                              </w:r>
                            </w:p>
                          </w:txbxContent>
                        </v:textbox>
                      </v:rect>
                    </v:group>
                    <w10:wrap anchorx="page" anchory="page"/>
                  </v:group>
                </w:pict>
              </mc:Fallback>
            </mc:AlternateContent>
          </w:r>
        </w:p>
        <w:p w:rsidR="002608A3" w:rsidRDefault="002608A3" w:rsidP="00485339">
          <w:pPr>
            <w:spacing w:line="240" w:lineRule="auto"/>
            <w:jc w:val="both"/>
          </w:pPr>
        </w:p>
        <w:p w:rsidR="002608A3" w:rsidRDefault="002608A3" w:rsidP="00485339">
          <w:pPr>
            <w:spacing w:line="240" w:lineRule="auto"/>
            <w:jc w:val="both"/>
            <w:rPr>
              <w:rFonts w:asciiTheme="majorHAnsi" w:eastAsiaTheme="majorEastAsia" w:hAnsiTheme="majorHAnsi" w:cstheme="majorBidi"/>
              <w:b/>
              <w:bCs/>
              <w:color w:val="365F91" w:themeColor="accent1" w:themeShade="BF"/>
              <w:sz w:val="28"/>
              <w:szCs w:val="28"/>
            </w:rPr>
          </w:pPr>
          <w:r>
            <w:br w:type="page"/>
          </w:r>
        </w:p>
      </w:sdtContent>
    </w:sdt>
    <w:bookmarkStart w:id="0" w:name="_BLOQUES_DEL_ÍNDICE"/>
    <w:bookmarkEnd w:id="0"/>
    <w:p w:rsidR="007F6829" w:rsidRPr="00D36E67" w:rsidRDefault="005D1050" w:rsidP="00485339">
      <w:pPr>
        <w:tabs>
          <w:tab w:val="left" w:pos="1418"/>
        </w:tabs>
        <w:spacing w:line="240" w:lineRule="auto"/>
        <w:jc w:val="both"/>
        <w:rPr>
          <w:rStyle w:val="Hipervnculo"/>
          <w:rFonts w:ascii="Arial" w:hAnsi="Arial" w:cs="Arial"/>
          <w:b/>
          <w:sz w:val="24"/>
          <w:szCs w:val="24"/>
        </w:rPr>
      </w:pPr>
      <w:r w:rsidRPr="00D36E67">
        <w:lastRenderedPageBreak/>
        <w:fldChar w:fldCharType="begin"/>
      </w:r>
      <w:r w:rsidR="007F6829" w:rsidRPr="00D36E67">
        <w:rPr>
          <w:rFonts w:ascii="Arial" w:hAnsi="Arial" w:cs="Arial"/>
          <w:sz w:val="24"/>
          <w:szCs w:val="24"/>
        </w:rPr>
        <w:instrText xml:space="preserve"> HYPERLINK \l "_ÍNDICE_GENERAL_COMPLETO" </w:instrText>
      </w:r>
      <w:r w:rsidRPr="00D36E67">
        <w:fldChar w:fldCharType="separate"/>
      </w:r>
      <w:r w:rsidR="007F6829" w:rsidRPr="00D36E67">
        <w:rPr>
          <w:rStyle w:val="Hipervnculo"/>
          <w:rFonts w:ascii="Arial" w:hAnsi="Arial" w:cs="Arial"/>
          <w:b/>
          <w:sz w:val="24"/>
          <w:szCs w:val="24"/>
        </w:rPr>
        <w:t>ÍNDICE GENERAL COMPLETO</w:t>
      </w:r>
      <w:r w:rsidRPr="00D36E67">
        <w:rPr>
          <w:rStyle w:val="Hipervnculo"/>
          <w:rFonts w:ascii="Arial" w:hAnsi="Arial" w:cs="Arial"/>
          <w:b/>
          <w:sz w:val="24"/>
          <w:szCs w:val="24"/>
        </w:rPr>
        <w:fldChar w:fldCharType="end"/>
      </w:r>
    </w:p>
    <w:p w:rsidR="007F6829" w:rsidRPr="00D36E67" w:rsidRDefault="007F6829" w:rsidP="00485339">
      <w:pPr>
        <w:pStyle w:val="Ttulo1"/>
        <w:spacing w:line="240" w:lineRule="auto"/>
        <w:jc w:val="both"/>
        <w:rPr>
          <w:rFonts w:ascii="Arial" w:hAnsi="Arial" w:cs="Arial"/>
          <w:color w:val="auto"/>
          <w:sz w:val="24"/>
          <w:szCs w:val="24"/>
        </w:rPr>
      </w:pPr>
    </w:p>
    <w:p w:rsidR="003B718A" w:rsidRPr="00D36E67" w:rsidRDefault="00D520C5" w:rsidP="00485339">
      <w:pPr>
        <w:pStyle w:val="Ttulo1"/>
        <w:spacing w:line="240" w:lineRule="auto"/>
        <w:jc w:val="both"/>
        <w:rPr>
          <w:rFonts w:ascii="Arial" w:hAnsi="Arial" w:cs="Arial"/>
          <w:color w:val="auto"/>
          <w:sz w:val="24"/>
          <w:szCs w:val="24"/>
        </w:rPr>
      </w:pPr>
      <w:bookmarkStart w:id="1" w:name="_Toc525486738"/>
      <w:r w:rsidRPr="00D36E67">
        <w:rPr>
          <w:rFonts w:ascii="Arial" w:hAnsi="Arial" w:cs="Arial"/>
          <w:color w:val="auto"/>
          <w:sz w:val="24"/>
          <w:szCs w:val="24"/>
        </w:rPr>
        <w:t>BLOQUES DEL ÍNDICE</w:t>
      </w:r>
      <w:bookmarkEnd w:id="1"/>
    </w:p>
    <w:p w:rsidR="00D520C5" w:rsidRPr="00D36E67" w:rsidRDefault="00D520C5" w:rsidP="00485339">
      <w:pPr>
        <w:spacing w:line="240" w:lineRule="auto"/>
        <w:jc w:val="both"/>
        <w:rPr>
          <w:rFonts w:ascii="Arial" w:hAnsi="Arial" w:cs="Arial"/>
          <w:sz w:val="24"/>
          <w:szCs w:val="24"/>
        </w:rPr>
      </w:pPr>
    </w:p>
    <w:p w:rsidR="00D520C5" w:rsidRPr="00D36E67" w:rsidRDefault="001C7E42" w:rsidP="00485339">
      <w:pPr>
        <w:tabs>
          <w:tab w:val="left" w:pos="1418"/>
        </w:tabs>
        <w:spacing w:line="240" w:lineRule="auto"/>
        <w:jc w:val="both"/>
        <w:rPr>
          <w:rStyle w:val="Hipervnculo"/>
          <w:rFonts w:ascii="Arial" w:hAnsi="Arial" w:cs="Arial"/>
          <w:b/>
          <w:sz w:val="24"/>
          <w:szCs w:val="24"/>
        </w:rPr>
      </w:pPr>
      <w:r w:rsidRPr="00D36E67">
        <w:rPr>
          <w:rFonts w:ascii="Arial" w:hAnsi="Arial" w:cs="Arial"/>
          <w:b/>
          <w:sz w:val="24"/>
          <w:szCs w:val="24"/>
        </w:rPr>
        <w:tab/>
      </w:r>
      <w:r w:rsidR="005D1050" w:rsidRPr="00D36E67">
        <w:rPr>
          <w:rFonts w:ascii="Arial" w:hAnsi="Arial" w:cs="Arial"/>
          <w:b/>
          <w:sz w:val="24"/>
          <w:szCs w:val="24"/>
        </w:rPr>
        <w:fldChar w:fldCharType="begin"/>
      </w:r>
      <w:r w:rsidR="000F7253" w:rsidRPr="00D36E67">
        <w:rPr>
          <w:rFonts w:ascii="Arial" w:hAnsi="Arial" w:cs="Arial"/>
          <w:b/>
          <w:sz w:val="24"/>
          <w:szCs w:val="24"/>
        </w:rPr>
        <w:instrText xml:space="preserve"> HYPERLINK  \l "_1._INTRODUCCIÓN" </w:instrText>
      </w:r>
      <w:r w:rsidR="005D1050" w:rsidRPr="00D36E67">
        <w:rPr>
          <w:rFonts w:ascii="Arial" w:hAnsi="Arial" w:cs="Arial"/>
          <w:b/>
          <w:sz w:val="24"/>
          <w:szCs w:val="24"/>
        </w:rPr>
        <w:fldChar w:fldCharType="separate"/>
      </w:r>
      <w:r w:rsidR="000F7253" w:rsidRPr="00D36E67">
        <w:rPr>
          <w:rStyle w:val="Hipervnculo"/>
          <w:rFonts w:ascii="Arial" w:hAnsi="Arial" w:cs="Arial"/>
          <w:b/>
          <w:sz w:val="24"/>
          <w:szCs w:val="24"/>
        </w:rPr>
        <w:t xml:space="preserve">1.- </w:t>
      </w:r>
      <w:r w:rsidR="00D520C5" w:rsidRPr="00D36E67">
        <w:rPr>
          <w:rStyle w:val="Hipervnculo"/>
          <w:rFonts w:ascii="Arial" w:hAnsi="Arial" w:cs="Arial"/>
          <w:b/>
          <w:sz w:val="24"/>
          <w:szCs w:val="24"/>
        </w:rPr>
        <w:t>INTRODUCCIÓN</w:t>
      </w:r>
    </w:p>
    <w:p w:rsidR="00767E80" w:rsidRPr="00D36E67" w:rsidRDefault="005D1050" w:rsidP="00485339">
      <w:pPr>
        <w:tabs>
          <w:tab w:val="left" w:pos="1418"/>
        </w:tabs>
        <w:spacing w:line="240" w:lineRule="auto"/>
        <w:jc w:val="both"/>
        <w:rPr>
          <w:rFonts w:ascii="Arial" w:hAnsi="Arial" w:cs="Arial"/>
          <w:b/>
          <w:sz w:val="24"/>
          <w:szCs w:val="24"/>
        </w:rPr>
      </w:pPr>
      <w:r w:rsidRPr="00D36E67">
        <w:rPr>
          <w:rFonts w:ascii="Arial" w:hAnsi="Arial" w:cs="Arial"/>
          <w:b/>
          <w:sz w:val="24"/>
          <w:szCs w:val="24"/>
        </w:rPr>
        <w:fldChar w:fldCharType="end"/>
      </w:r>
      <w:r w:rsidR="001C7E42" w:rsidRPr="00D36E67">
        <w:rPr>
          <w:rFonts w:ascii="Arial" w:hAnsi="Arial" w:cs="Arial"/>
          <w:b/>
          <w:sz w:val="24"/>
          <w:szCs w:val="24"/>
        </w:rPr>
        <w:tab/>
      </w:r>
    </w:p>
    <w:p w:rsidR="00D520C5" w:rsidRPr="00D36E67" w:rsidRDefault="00767E80" w:rsidP="00485339">
      <w:pPr>
        <w:tabs>
          <w:tab w:val="left" w:pos="1418"/>
        </w:tabs>
        <w:spacing w:line="240" w:lineRule="auto"/>
        <w:jc w:val="both"/>
        <w:rPr>
          <w:rStyle w:val="Hipervnculo"/>
          <w:rFonts w:ascii="Arial" w:hAnsi="Arial" w:cs="Arial"/>
          <w:b/>
          <w:sz w:val="24"/>
          <w:szCs w:val="24"/>
        </w:rPr>
      </w:pPr>
      <w:r w:rsidRPr="00D36E67">
        <w:rPr>
          <w:rFonts w:ascii="Arial" w:hAnsi="Arial" w:cs="Arial"/>
          <w:b/>
          <w:sz w:val="24"/>
          <w:szCs w:val="24"/>
        </w:rPr>
        <w:tab/>
      </w:r>
      <w:r w:rsidR="005D1050" w:rsidRPr="00D36E67">
        <w:rPr>
          <w:rFonts w:ascii="Arial" w:hAnsi="Arial" w:cs="Arial"/>
          <w:b/>
          <w:sz w:val="24"/>
          <w:szCs w:val="24"/>
        </w:rPr>
        <w:fldChar w:fldCharType="begin"/>
      </w:r>
      <w:r w:rsidR="001C7E42" w:rsidRPr="00D36E67">
        <w:rPr>
          <w:rFonts w:ascii="Arial" w:hAnsi="Arial" w:cs="Arial"/>
          <w:b/>
          <w:sz w:val="24"/>
          <w:szCs w:val="24"/>
        </w:rPr>
        <w:instrText>HYPERLINK  \l "_2._ETAPA_DE"</w:instrText>
      </w:r>
      <w:r w:rsidR="005D1050" w:rsidRPr="00D36E67">
        <w:rPr>
          <w:rFonts w:ascii="Arial" w:hAnsi="Arial" w:cs="Arial"/>
          <w:b/>
          <w:sz w:val="24"/>
          <w:szCs w:val="24"/>
        </w:rPr>
        <w:fldChar w:fldCharType="separate"/>
      </w:r>
      <w:r w:rsidR="000F7253" w:rsidRPr="00D36E67">
        <w:rPr>
          <w:rStyle w:val="Hipervnculo"/>
          <w:rFonts w:ascii="Arial" w:hAnsi="Arial" w:cs="Arial"/>
          <w:b/>
          <w:sz w:val="24"/>
          <w:szCs w:val="24"/>
        </w:rPr>
        <w:t xml:space="preserve">2.- </w:t>
      </w:r>
      <w:r w:rsidR="00D520C5" w:rsidRPr="00D36E67">
        <w:rPr>
          <w:rStyle w:val="Hipervnculo"/>
          <w:rFonts w:ascii="Arial" w:hAnsi="Arial" w:cs="Arial"/>
          <w:b/>
          <w:sz w:val="24"/>
          <w:szCs w:val="24"/>
        </w:rPr>
        <w:t>ETAPA DE EDUCACIÓN SECUNDARIA OBLIGATORIA</w:t>
      </w:r>
    </w:p>
    <w:p w:rsidR="00767E80" w:rsidRPr="00D36E67" w:rsidRDefault="005D1050" w:rsidP="00485339">
      <w:pPr>
        <w:tabs>
          <w:tab w:val="left" w:pos="1418"/>
        </w:tabs>
        <w:spacing w:line="240" w:lineRule="auto"/>
        <w:jc w:val="both"/>
        <w:rPr>
          <w:rStyle w:val="Hipervnculo"/>
          <w:rFonts w:ascii="Arial" w:hAnsi="Arial" w:cs="Arial"/>
          <w:b/>
          <w:color w:val="auto"/>
          <w:sz w:val="24"/>
          <w:szCs w:val="24"/>
          <w:u w:val="none"/>
        </w:rPr>
      </w:pPr>
      <w:r w:rsidRPr="00D36E67">
        <w:rPr>
          <w:rFonts w:ascii="Arial" w:hAnsi="Arial" w:cs="Arial"/>
          <w:b/>
          <w:sz w:val="24"/>
          <w:szCs w:val="24"/>
        </w:rPr>
        <w:fldChar w:fldCharType="end"/>
      </w:r>
      <w:r w:rsidR="001C7E42" w:rsidRPr="00D36E67">
        <w:rPr>
          <w:rFonts w:ascii="Arial" w:hAnsi="Arial" w:cs="Arial"/>
          <w:b/>
          <w:sz w:val="24"/>
          <w:szCs w:val="24"/>
        </w:rPr>
        <w:tab/>
      </w:r>
    </w:p>
    <w:p w:rsidR="001C7E42" w:rsidRPr="00D36E67" w:rsidRDefault="00767E80" w:rsidP="00485339">
      <w:pPr>
        <w:tabs>
          <w:tab w:val="left" w:pos="1418"/>
        </w:tabs>
        <w:spacing w:line="240" w:lineRule="auto"/>
        <w:jc w:val="both"/>
        <w:rPr>
          <w:rStyle w:val="Hipervnculo"/>
          <w:rFonts w:ascii="Arial" w:hAnsi="Arial" w:cs="Arial"/>
          <w:b/>
          <w:sz w:val="24"/>
          <w:szCs w:val="24"/>
        </w:rPr>
      </w:pPr>
      <w:r w:rsidRPr="00D36E67">
        <w:rPr>
          <w:rStyle w:val="Hipervnculo"/>
          <w:rFonts w:ascii="Arial" w:hAnsi="Arial" w:cs="Arial"/>
          <w:b/>
          <w:sz w:val="24"/>
          <w:szCs w:val="24"/>
          <w:u w:val="none"/>
        </w:rPr>
        <w:tab/>
      </w:r>
      <w:r w:rsidR="005D1050" w:rsidRPr="00D36E67">
        <w:rPr>
          <w:rFonts w:ascii="Arial" w:hAnsi="Arial" w:cs="Arial"/>
          <w:b/>
          <w:sz w:val="24"/>
          <w:szCs w:val="24"/>
        </w:rPr>
        <w:fldChar w:fldCharType="begin"/>
      </w:r>
      <w:r w:rsidR="005F5895" w:rsidRPr="00D36E67">
        <w:rPr>
          <w:rFonts w:ascii="Arial" w:hAnsi="Arial" w:cs="Arial"/>
          <w:b/>
          <w:sz w:val="24"/>
          <w:szCs w:val="24"/>
        </w:rPr>
        <w:instrText xml:space="preserve"> HYPERLINK  \l "_4._RECURSOS_1" </w:instrText>
      </w:r>
      <w:r w:rsidR="005D1050" w:rsidRPr="00D36E67">
        <w:rPr>
          <w:rFonts w:ascii="Arial" w:hAnsi="Arial" w:cs="Arial"/>
          <w:b/>
          <w:sz w:val="24"/>
          <w:szCs w:val="24"/>
        </w:rPr>
        <w:fldChar w:fldCharType="separate"/>
      </w:r>
      <w:r w:rsidR="004056A3" w:rsidRPr="00D36E67">
        <w:rPr>
          <w:rStyle w:val="Hipervnculo"/>
          <w:rFonts w:ascii="Arial" w:hAnsi="Arial" w:cs="Arial"/>
          <w:b/>
          <w:sz w:val="24"/>
          <w:szCs w:val="24"/>
        </w:rPr>
        <w:t>3</w:t>
      </w:r>
      <w:r w:rsidR="001C7E42" w:rsidRPr="00D36E67">
        <w:rPr>
          <w:rStyle w:val="Hipervnculo"/>
          <w:rFonts w:ascii="Arial" w:hAnsi="Arial" w:cs="Arial"/>
          <w:b/>
          <w:sz w:val="24"/>
          <w:szCs w:val="24"/>
        </w:rPr>
        <w:t>.- RECURSOS</w:t>
      </w:r>
    </w:p>
    <w:p w:rsidR="00767E80" w:rsidRPr="00D36E67" w:rsidRDefault="005D1050" w:rsidP="00485339">
      <w:pPr>
        <w:tabs>
          <w:tab w:val="left" w:pos="1418"/>
        </w:tabs>
        <w:spacing w:line="240" w:lineRule="auto"/>
        <w:jc w:val="both"/>
        <w:rPr>
          <w:rStyle w:val="Hipervnculo"/>
          <w:rFonts w:ascii="Arial" w:hAnsi="Arial" w:cs="Arial"/>
          <w:b/>
          <w:sz w:val="24"/>
          <w:szCs w:val="24"/>
          <w:u w:val="none"/>
        </w:rPr>
      </w:pPr>
      <w:r w:rsidRPr="00D36E67">
        <w:rPr>
          <w:rFonts w:ascii="Arial" w:hAnsi="Arial" w:cs="Arial"/>
          <w:b/>
          <w:sz w:val="24"/>
          <w:szCs w:val="24"/>
        </w:rPr>
        <w:fldChar w:fldCharType="end"/>
      </w:r>
      <w:r w:rsidR="001C7E42" w:rsidRPr="00D36E67">
        <w:rPr>
          <w:rStyle w:val="Hipervnculo"/>
          <w:rFonts w:ascii="Arial" w:hAnsi="Arial" w:cs="Arial"/>
          <w:b/>
          <w:sz w:val="24"/>
          <w:szCs w:val="24"/>
          <w:u w:val="none"/>
        </w:rPr>
        <w:tab/>
      </w:r>
    </w:p>
    <w:p w:rsidR="001C7E42" w:rsidRPr="00D36E67" w:rsidRDefault="00767E80" w:rsidP="00485339">
      <w:pPr>
        <w:tabs>
          <w:tab w:val="left" w:pos="1418"/>
        </w:tabs>
        <w:spacing w:line="240" w:lineRule="auto"/>
        <w:jc w:val="both"/>
        <w:rPr>
          <w:rStyle w:val="Hipervnculo"/>
          <w:rFonts w:ascii="Arial" w:hAnsi="Arial" w:cs="Arial"/>
          <w:b/>
          <w:sz w:val="24"/>
          <w:szCs w:val="24"/>
        </w:rPr>
      </w:pPr>
      <w:r w:rsidRPr="00D36E67">
        <w:rPr>
          <w:rStyle w:val="Hipervnculo"/>
          <w:rFonts w:ascii="Arial" w:hAnsi="Arial" w:cs="Arial"/>
          <w:b/>
          <w:sz w:val="24"/>
          <w:szCs w:val="24"/>
          <w:u w:val="none"/>
        </w:rPr>
        <w:tab/>
      </w:r>
      <w:hyperlink w:anchor="_5._MEDIDAS_DE" w:history="1">
        <w:r w:rsidR="004056A3" w:rsidRPr="00D36E67">
          <w:rPr>
            <w:rStyle w:val="Hipervnculo"/>
            <w:rFonts w:ascii="Arial" w:hAnsi="Arial" w:cs="Arial"/>
            <w:b/>
            <w:sz w:val="24"/>
            <w:szCs w:val="24"/>
          </w:rPr>
          <w:t>4</w:t>
        </w:r>
        <w:r w:rsidR="001C7E42" w:rsidRPr="00D36E67">
          <w:rPr>
            <w:rStyle w:val="Hipervnculo"/>
            <w:rFonts w:ascii="Arial" w:hAnsi="Arial" w:cs="Arial"/>
            <w:b/>
            <w:sz w:val="24"/>
            <w:szCs w:val="24"/>
          </w:rPr>
          <w:t>.- MEDIDAS DE ATENCIÓN A LA DIVERSIDAD</w:t>
        </w:r>
      </w:hyperlink>
    </w:p>
    <w:p w:rsidR="00767E80" w:rsidRPr="00D36E67" w:rsidRDefault="001C7E42" w:rsidP="00485339">
      <w:pPr>
        <w:tabs>
          <w:tab w:val="left" w:pos="1418"/>
        </w:tabs>
        <w:spacing w:line="240" w:lineRule="auto"/>
        <w:jc w:val="both"/>
        <w:rPr>
          <w:rStyle w:val="Hipervnculo"/>
          <w:rFonts w:ascii="Arial" w:hAnsi="Arial" w:cs="Arial"/>
          <w:b/>
          <w:sz w:val="24"/>
          <w:szCs w:val="24"/>
          <w:u w:val="none"/>
        </w:rPr>
      </w:pPr>
      <w:r w:rsidRPr="00D36E67">
        <w:rPr>
          <w:rStyle w:val="Hipervnculo"/>
          <w:rFonts w:ascii="Arial" w:hAnsi="Arial" w:cs="Arial"/>
          <w:b/>
          <w:sz w:val="24"/>
          <w:szCs w:val="24"/>
          <w:u w:val="none"/>
        </w:rPr>
        <w:tab/>
      </w:r>
    </w:p>
    <w:p w:rsidR="001C7E42" w:rsidRPr="00D36E67" w:rsidRDefault="00767E80" w:rsidP="00485339">
      <w:pPr>
        <w:tabs>
          <w:tab w:val="left" w:pos="1418"/>
        </w:tabs>
        <w:spacing w:line="240" w:lineRule="auto"/>
        <w:jc w:val="both"/>
        <w:rPr>
          <w:rStyle w:val="Hipervnculo"/>
          <w:rFonts w:ascii="Arial" w:hAnsi="Arial" w:cs="Arial"/>
          <w:b/>
          <w:sz w:val="24"/>
          <w:szCs w:val="24"/>
        </w:rPr>
      </w:pPr>
      <w:r w:rsidRPr="00D36E67">
        <w:rPr>
          <w:rStyle w:val="Hipervnculo"/>
          <w:rFonts w:ascii="Arial" w:hAnsi="Arial" w:cs="Arial"/>
          <w:b/>
          <w:sz w:val="24"/>
          <w:szCs w:val="24"/>
          <w:u w:val="none"/>
        </w:rPr>
        <w:tab/>
      </w:r>
      <w:hyperlink w:anchor="_6._ACTIVIDADES_COMPLEMENTARIAS_1" w:history="1">
        <w:r w:rsidR="004056A3" w:rsidRPr="00D36E67">
          <w:rPr>
            <w:rStyle w:val="Hipervnculo"/>
            <w:rFonts w:ascii="Arial" w:hAnsi="Arial" w:cs="Arial"/>
            <w:b/>
            <w:sz w:val="24"/>
            <w:szCs w:val="24"/>
          </w:rPr>
          <w:t>5</w:t>
        </w:r>
        <w:r w:rsidR="001C7E42" w:rsidRPr="00D36E67">
          <w:rPr>
            <w:rStyle w:val="Hipervnculo"/>
            <w:rFonts w:ascii="Arial" w:hAnsi="Arial" w:cs="Arial"/>
            <w:b/>
            <w:sz w:val="24"/>
            <w:szCs w:val="24"/>
          </w:rPr>
          <w:t>.- ACTIVIDADES COMPLEMENTARIAS Y EXTRACURRICULARES</w:t>
        </w:r>
      </w:hyperlink>
    </w:p>
    <w:p w:rsidR="00767E80" w:rsidRPr="00D36E67" w:rsidRDefault="001C7E42" w:rsidP="00485339">
      <w:pPr>
        <w:tabs>
          <w:tab w:val="left" w:pos="1418"/>
        </w:tabs>
        <w:spacing w:line="240" w:lineRule="auto"/>
        <w:jc w:val="both"/>
        <w:rPr>
          <w:rStyle w:val="Hipervnculo"/>
          <w:rFonts w:ascii="Arial" w:hAnsi="Arial" w:cs="Arial"/>
          <w:b/>
          <w:sz w:val="24"/>
          <w:szCs w:val="24"/>
          <w:u w:val="none"/>
        </w:rPr>
      </w:pPr>
      <w:r w:rsidRPr="00D36E67">
        <w:rPr>
          <w:rStyle w:val="Hipervnculo"/>
          <w:rFonts w:ascii="Arial" w:hAnsi="Arial" w:cs="Arial"/>
          <w:b/>
          <w:sz w:val="24"/>
          <w:szCs w:val="24"/>
          <w:u w:val="none"/>
        </w:rPr>
        <w:tab/>
      </w:r>
    </w:p>
    <w:p w:rsidR="001C7E42" w:rsidRPr="00D36E67" w:rsidRDefault="00767E80" w:rsidP="00485339">
      <w:pPr>
        <w:tabs>
          <w:tab w:val="left" w:pos="1418"/>
        </w:tabs>
        <w:spacing w:line="240" w:lineRule="auto"/>
        <w:jc w:val="both"/>
        <w:rPr>
          <w:rStyle w:val="Hipervnculo"/>
          <w:rFonts w:ascii="Arial" w:hAnsi="Arial" w:cs="Arial"/>
          <w:b/>
          <w:sz w:val="24"/>
          <w:szCs w:val="24"/>
        </w:rPr>
      </w:pPr>
      <w:r w:rsidRPr="00D36E67">
        <w:rPr>
          <w:rStyle w:val="Hipervnculo"/>
          <w:rFonts w:ascii="Arial" w:hAnsi="Arial" w:cs="Arial"/>
          <w:b/>
          <w:sz w:val="24"/>
          <w:szCs w:val="24"/>
          <w:u w:val="none"/>
        </w:rPr>
        <w:tab/>
      </w:r>
      <w:hyperlink w:anchor="_7._PROYECTOS_EN" w:history="1">
        <w:r w:rsidR="004056A3" w:rsidRPr="00D36E67">
          <w:rPr>
            <w:rStyle w:val="Hipervnculo"/>
            <w:rFonts w:ascii="Arial" w:hAnsi="Arial" w:cs="Arial"/>
            <w:b/>
            <w:sz w:val="24"/>
            <w:szCs w:val="24"/>
          </w:rPr>
          <w:t>6</w:t>
        </w:r>
        <w:r w:rsidR="001C7E42" w:rsidRPr="00D36E67">
          <w:rPr>
            <w:rStyle w:val="Hipervnculo"/>
            <w:rFonts w:ascii="Arial" w:hAnsi="Arial" w:cs="Arial"/>
            <w:b/>
            <w:sz w:val="24"/>
            <w:szCs w:val="24"/>
          </w:rPr>
          <w:t>.- PROYECTOS EN EL CENTRO</w:t>
        </w:r>
      </w:hyperlink>
    </w:p>
    <w:p w:rsidR="00767E80" w:rsidRPr="00D36E67" w:rsidRDefault="001C7E42" w:rsidP="00485339">
      <w:pPr>
        <w:tabs>
          <w:tab w:val="left" w:pos="1418"/>
        </w:tabs>
        <w:spacing w:line="240" w:lineRule="auto"/>
        <w:jc w:val="both"/>
        <w:rPr>
          <w:rStyle w:val="Hipervnculo"/>
          <w:rFonts w:ascii="Arial" w:hAnsi="Arial" w:cs="Arial"/>
          <w:b/>
          <w:sz w:val="24"/>
          <w:szCs w:val="24"/>
          <w:u w:val="none"/>
        </w:rPr>
      </w:pPr>
      <w:r w:rsidRPr="00D36E67">
        <w:rPr>
          <w:rStyle w:val="Hipervnculo"/>
          <w:rFonts w:ascii="Arial" w:hAnsi="Arial" w:cs="Arial"/>
          <w:b/>
          <w:sz w:val="24"/>
          <w:szCs w:val="24"/>
          <w:u w:val="none"/>
        </w:rPr>
        <w:tab/>
      </w:r>
    </w:p>
    <w:p w:rsidR="001C7E42" w:rsidRPr="00D36E67" w:rsidRDefault="00767E80" w:rsidP="00485339">
      <w:pPr>
        <w:tabs>
          <w:tab w:val="left" w:pos="1418"/>
        </w:tabs>
        <w:spacing w:line="240" w:lineRule="auto"/>
        <w:jc w:val="both"/>
        <w:rPr>
          <w:rStyle w:val="Hipervnculo"/>
          <w:rFonts w:ascii="Arial" w:hAnsi="Arial" w:cs="Arial"/>
          <w:b/>
          <w:sz w:val="24"/>
          <w:szCs w:val="24"/>
        </w:rPr>
      </w:pPr>
      <w:r w:rsidRPr="00D36E67">
        <w:rPr>
          <w:rStyle w:val="Hipervnculo"/>
          <w:rFonts w:ascii="Arial" w:hAnsi="Arial" w:cs="Arial"/>
          <w:b/>
          <w:sz w:val="24"/>
          <w:szCs w:val="24"/>
          <w:u w:val="none"/>
        </w:rPr>
        <w:tab/>
      </w:r>
      <w:hyperlink w:anchor="_8._EVALUACIÓN_DEL" w:history="1">
        <w:r w:rsidR="004056A3" w:rsidRPr="00D36E67">
          <w:rPr>
            <w:rStyle w:val="Hipervnculo"/>
            <w:rFonts w:ascii="Arial" w:hAnsi="Arial" w:cs="Arial"/>
            <w:b/>
            <w:sz w:val="24"/>
            <w:szCs w:val="24"/>
          </w:rPr>
          <w:t>7</w:t>
        </w:r>
        <w:r w:rsidR="001C7E42" w:rsidRPr="00D36E67">
          <w:rPr>
            <w:rStyle w:val="Hipervnculo"/>
            <w:rFonts w:ascii="Arial" w:hAnsi="Arial" w:cs="Arial"/>
            <w:b/>
            <w:sz w:val="24"/>
            <w:szCs w:val="24"/>
          </w:rPr>
          <w:t>.- EVALUACIÓN DEL PROCESO DE ENSEÑANZA-APRENDIZAJE</w:t>
        </w:r>
      </w:hyperlink>
    </w:p>
    <w:p w:rsidR="00767E80" w:rsidRPr="00D36E67" w:rsidRDefault="001C7E42" w:rsidP="00485339">
      <w:pPr>
        <w:tabs>
          <w:tab w:val="left" w:pos="1418"/>
        </w:tabs>
        <w:spacing w:line="240" w:lineRule="auto"/>
        <w:jc w:val="both"/>
        <w:rPr>
          <w:rStyle w:val="Hipervnculo"/>
          <w:rFonts w:ascii="Arial" w:hAnsi="Arial" w:cs="Arial"/>
          <w:b/>
          <w:sz w:val="24"/>
          <w:szCs w:val="24"/>
          <w:u w:val="none"/>
        </w:rPr>
      </w:pPr>
      <w:r w:rsidRPr="00D36E67">
        <w:rPr>
          <w:rStyle w:val="Hipervnculo"/>
          <w:rFonts w:ascii="Arial" w:hAnsi="Arial" w:cs="Arial"/>
          <w:b/>
          <w:sz w:val="24"/>
          <w:szCs w:val="24"/>
          <w:u w:val="none"/>
        </w:rPr>
        <w:tab/>
      </w:r>
    </w:p>
    <w:p w:rsidR="001C7E42" w:rsidRPr="00D36E67" w:rsidRDefault="00767E80" w:rsidP="00485339">
      <w:pPr>
        <w:tabs>
          <w:tab w:val="left" w:pos="1418"/>
        </w:tabs>
        <w:spacing w:line="240" w:lineRule="auto"/>
        <w:jc w:val="both"/>
        <w:rPr>
          <w:rStyle w:val="Hipervnculo"/>
          <w:rFonts w:ascii="Arial" w:hAnsi="Arial" w:cs="Arial"/>
          <w:b/>
          <w:sz w:val="24"/>
          <w:szCs w:val="24"/>
        </w:rPr>
      </w:pPr>
      <w:r w:rsidRPr="00D36E67">
        <w:rPr>
          <w:rStyle w:val="Hipervnculo"/>
          <w:rFonts w:ascii="Arial" w:hAnsi="Arial" w:cs="Arial"/>
          <w:b/>
          <w:sz w:val="24"/>
          <w:szCs w:val="24"/>
          <w:u w:val="none"/>
        </w:rPr>
        <w:tab/>
      </w:r>
      <w:hyperlink w:anchor="_9._EVALUACIÓN_DE" w:history="1">
        <w:r w:rsidR="004056A3" w:rsidRPr="00D36E67">
          <w:rPr>
            <w:rStyle w:val="Hipervnculo"/>
            <w:rFonts w:ascii="Arial" w:hAnsi="Arial" w:cs="Arial"/>
            <w:b/>
            <w:sz w:val="24"/>
            <w:szCs w:val="24"/>
          </w:rPr>
          <w:t>8</w:t>
        </w:r>
        <w:r w:rsidRPr="00D36E67">
          <w:rPr>
            <w:rStyle w:val="Hipervnculo"/>
            <w:rFonts w:ascii="Arial" w:hAnsi="Arial" w:cs="Arial"/>
            <w:b/>
            <w:sz w:val="24"/>
            <w:szCs w:val="24"/>
          </w:rPr>
          <w:t>.- EVALUACIÓN</w:t>
        </w:r>
        <w:r w:rsidR="001C7E42" w:rsidRPr="00D36E67">
          <w:rPr>
            <w:rStyle w:val="Hipervnculo"/>
            <w:rFonts w:ascii="Arial" w:hAnsi="Arial" w:cs="Arial"/>
            <w:b/>
            <w:sz w:val="24"/>
            <w:szCs w:val="24"/>
          </w:rPr>
          <w:t xml:space="preserve"> DE LA PROPIA TAREA DOCENTE</w:t>
        </w:r>
      </w:hyperlink>
    </w:p>
    <w:p w:rsidR="00767E80" w:rsidRPr="00D36E67" w:rsidRDefault="00767E80" w:rsidP="00485339">
      <w:pPr>
        <w:tabs>
          <w:tab w:val="left" w:pos="1418"/>
        </w:tabs>
        <w:spacing w:line="240" w:lineRule="auto"/>
        <w:jc w:val="both"/>
        <w:rPr>
          <w:rStyle w:val="Hipervnculo"/>
          <w:rFonts w:ascii="Arial" w:hAnsi="Arial" w:cs="Arial"/>
          <w:b/>
          <w:sz w:val="24"/>
          <w:szCs w:val="24"/>
        </w:rPr>
      </w:pPr>
    </w:p>
    <w:p w:rsidR="00767E80" w:rsidRPr="00D36E67" w:rsidRDefault="00767E80" w:rsidP="00485339">
      <w:pPr>
        <w:tabs>
          <w:tab w:val="left" w:pos="1418"/>
        </w:tabs>
        <w:spacing w:line="240" w:lineRule="auto"/>
        <w:jc w:val="both"/>
        <w:rPr>
          <w:rStyle w:val="Hipervnculo"/>
          <w:rFonts w:ascii="Arial" w:hAnsi="Arial" w:cs="Arial"/>
          <w:b/>
          <w:sz w:val="24"/>
          <w:szCs w:val="24"/>
        </w:rPr>
      </w:pPr>
    </w:p>
    <w:p w:rsidR="00767E80" w:rsidRPr="00D36E67" w:rsidRDefault="00767E80" w:rsidP="00485339">
      <w:pPr>
        <w:tabs>
          <w:tab w:val="left" w:pos="1418"/>
        </w:tabs>
        <w:spacing w:line="240" w:lineRule="auto"/>
        <w:jc w:val="both"/>
        <w:rPr>
          <w:rStyle w:val="Hipervnculo"/>
          <w:rFonts w:ascii="Arial" w:hAnsi="Arial" w:cs="Arial"/>
          <w:b/>
          <w:sz w:val="24"/>
          <w:szCs w:val="24"/>
        </w:rPr>
      </w:pPr>
    </w:p>
    <w:p w:rsidR="00767E80" w:rsidRPr="00D36E67" w:rsidRDefault="00767E80" w:rsidP="00485339">
      <w:pPr>
        <w:tabs>
          <w:tab w:val="left" w:pos="1418"/>
        </w:tabs>
        <w:spacing w:line="240" w:lineRule="auto"/>
        <w:jc w:val="both"/>
        <w:rPr>
          <w:rStyle w:val="Hipervnculo"/>
          <w:rFonts w:ascii="Arial" w:hAnsi="Arial" w:cs="Arial"/>
          <w:b/>
          <w:sz w:val="24"/>
          <w:szCs w:val="24"/>
        </w:rPr>
      </w:pPr>
    </w:p>
    <w:p w:rsidR="00067D31" w:rsidRPr="00D36E67" w:rsidRDefault="00430A31" w:rsidP="00485339">
      <w:pPr>
        <w:tabs>
          <w:tab w:val="left" w:pos="1418"/>
        </w:tabs>
        <w:spacing w:line="240" w:lineRule="auto"/>
        <w:jc w:val="both"/>
        <w:rPr>
          <w:rStyle w:val="Hipervnculo"/>
          <w:rFonts w:ascii="Arial" w:hAnsi="Arial" w:cs="Arial"/>
          <w:b/>
          <w:sz w:val="24"/>
          <w:szCs w:val="24"/>
        </w:rPr>
      </w:pPr>
      <w:hyperlink w:anchor="_ÍNDICE_GENERAL_COMPLETO" w:history="1">
        <w:r w:rsidR="00067D31" w:rsidRPr="00D36E67">
          <w:rPr>
            <w:rStyle w:val="Hipervnculo"/>
            <w:rFonts w:ascii="Arial" w:hAnsi="Arial" w:cs="Arial"/>
            <w:b/>
            <w:sz w:val="24"/>
            <w:szCs w:val="24"/>
          </w:rPr>
          <w:t>ÍNDICE GENERAL COMPLETO</w:t>
        </w:r>
      </w:hyperlink>
    </w:p>
    <w:p w:rsidR="00767E80" w:rsidRPr="00D36E67" w:rsidRDefault="00767E80" w:rsidP="00485339">
      <w:pPr>
        <w:tabs>
          <w:tab w:val="left" w:pos="1418"/>
        </w:tabs>
        <w:spacing w:line="240" w:lineRule="auto"/>
        <w:jc w:val="both"/>
        <w:rPr>
          <w:rStyle w:val="Hipervnculo"/>
          <w:rFonts w:ascii="Arial" w:hAnsi="Arial" w:cs="Arial"/>
          <w:b/>
          <w:sz w:val="24"/>
          <w:szCs w:val="24"/>
        </w:rPr>
      </w:pPr>
    </w:p>
    <w:p w:rsidR="00767E80" w:rsidRPr="00D36E67" w:rsidRDefault="00767E80" w:rsidP="00485339">
      <w:pPr>
        <w:tabs>
          <w:tab w:val="left" w:pos="1418"/>
        </w:tabs>
        <w:spacing w:line="240" w:lineRule="auto"/>
        <w:jc w:val="both"/>
        <w:rPr>
          <w:rStyle w:val="Hipervnculo"/>
          <w:rFonts w:ascii="Arial" w:hAnsi="Arial" w:cs="Arial"/>
          <w:b/>
          <w:sz w:val="24"/>
          <w:szCs w:val="24"/>
        </w:rPr>
      </w:pPr>
    </w:p>
    <w:p w:rsidR="00767E80" w:rsidRPr="00D36E67" w:rsidRDefault="00767E80" w:rsidP="00485339">
      <w:pPr>
        <w:pStyle w:val="Ttulo1"/>
        <w:spacing w:line="240" w:lineRule="auto"/>
        <w:jc w:val="both"/>
        <w:rPr>
          <w:rStyle w:val="Hipervnculo"/>
          <w:rFonts w:ascii="Arial" w:hAnsi="Arial" w:cs="Arial"/>
          <w:color w:val="auto"/>
          <w:sz w:val="24"/>
          <w:szCs w:val="24"/>
        </w:rPr>
      </w:pPr>
      <w:bookmarkStart w:id="2" w:name="_ÍNDICE_GENERAL_COMPLETO"/>
      <w:bookmarkStart w:id="3" w:name="_Toc525486739"/>
      <w:bookmarkEnd w:id="2"/>
      <w:r w:rsidRPr="00D36E67">
        <w:rPr>
          <w:rStyle w:val="Hipervnculo"/>
          <w:rFonts w:ascii="Arial" w:hAnsi="Arial" w:cs="Arial"/>
          <w:color w:val="auto"/>
          <w:sz w:val="24"/>
          <w:szCs w:val="24"/>
        </w:rPr>
        <w:lastRenderedPageBreak/>
        <w:t>ÍNDICE GENERAL COMPLETO</w:t>
      </w:r>
      <w:bookmarkEnd w:id="3"/>
    </w:p>
    <w:sdt>
      <w:sdtPr>
        <w:rPr>
          <w:rFonts w:ascii="Arial" w:eastAsiaTheme="minorHAnsi" w:hAnsi="Arial" w:cs="Arial"/>
          <w:b w:val="0"/>
          <w:bCs w:val="0"/>
          <w:color w:val="auto"/>
          <w:sz w:val="24"/>
          <w:szCs w:val="24"/>
          <w:u w:val="single"/>
          <w:lang w:eastAsia="en-US"/>
        </w:rPr>
        <w:id w:val="-1567110421"/>
        <w:docPartObj>
          <w:docPartGallery w:val="Table of Contents"/>
          <w:docPartUnique/>
        </w:docPartObj>
      </w:sdtPr>
      <w:sdtEndPr>
        <w:rPr>
          <w:rFonts w:eastAsiaTheme="minorEastAsia"/>
          <w:lang w:eastAsia="es-ES"/>
        </w:rPr>
      </w:sdtEndPr>
      <w:sdtContent>
        <w:p w:rsidR="00B1614F" w:rsidRPr="00D36E67" w:rsidRDefault="00B1614F" w:rsidP="00485339">
          <w:pPr>
            <w:pStyle w:val="TtuloTDC"/>
            <w:spacing w:line="240" w:lineRule="auto"/>
            <w:jc w:val="both"/>
            <w:rPr>
              <w:rFonts w:ascii="Arial" w:hAnsi="Arial" w:cs="Arial"/>
              <w:color w:val="auto"/>
              <w:sz w:val="24"/>
              <w:szCs w:val="24"/>
            </w:rPr>
          </w:pPr>
          <w:r w:rsidRPr="00D36E67">
            <w:rPr>
              <w:rFonts w:ascii="Arial" w:hAnsi="Arial" w:cs="Arial"/>
              <w:color w:val="auto"/>
              <w:sz w:val="24"/>
              <w:szCs w:val="24"/>
            </w:rPr>
            <w:t>ÍNDICE</w:t>
          </w:r>
        </w:p>
        <w:p w:rsidR="00B1614F" w:rsidRPr="00D36E67" w:rsidRDefault="00B1614F" w:rsidP="00485339">
          <w:pPr>
            <w:spacing w:line="240" w:lineRule="auto"/>
            <w:jc w:val="both"/>
            <w:rPr>
              <w:rFonts w:ascii="Arial" w:hAnsi="Arial" w:cs="Arial"/>
              <w:sz w:val="24"/>
              <w:szCs w:val="24"/>
            </w:rPr>
          </w:pPr>
        </w:p>
        <w:p w:rsidR="00CA7203" w:rsidRPr="00534D65" w:rsidRDefault="005D1050" w:rsidP="00485339">
          <w:pPr>
            <w:pStyle w:val="TDC1"/>
            <w:tabs>
              <w:tab w:val="right" w:leader="dot" w:pos="9628"/>
            </w:tabs>
            <w:spacing w:line="240" w:lineRule="auto"/>
            <w:jc w:val="both"/>
            <w:rPr>
              <w:rFonts w:ascii="Arial" w:hAnsi="Arial" w:cs="Arial"/>
              <w:noProof/>
              <w:sz w:val="24"/>
              <w:szCs w:val="24"/>
            </w:rPr>
          </w:pPr>
          <w:r w:rsidRPr="00D36E67">
            <w:rPr>
              <w:rFonts w:ascii="Arial" w:hAnsi="Arial" w:cs="Arial"/>
              <w:sz w:val="24"/>
              <w:szCs w:val="24"/>
            </w:rPr>
            <w:fldChar w:fldCharType="begin"/>
          </w:r>
          <w:r w:rsidR="00B1614F" w:rsidRPr="00D36E67">
            <w:rPr>
              <w:rFonts w:ascii="Arial" w:hAnsi="Arial" w:cs="Arial"/>
              <w:sz w:val="24"/>
              <w:szCs w:val="24"/>
            </w:rPr>
            <w:instrText xml:space="preserve"> TOC \o "1-3" \h \z \u </w:instrText>
          </w:r>
          <w:r w:rsidRPr="00D36E67">
            <w:rPr>
              <w:rFonts w:ascii="Arial" w:hAnsi="Arial" w:cs="Arial"/>
              <w:sz w:val="24"/>
              <w:szCs w:val="24"/>
            </w:rPr>
            <w:fldChar w:fldCharType="separate"/>
          </w:r>
          <w:hyperlink w:anchor="_Toc525486738" w:history="1">
            <w:r w:rsidR="00CA7203" w:rsidRPr="00534D65">
              <w:rPr>
                <w:rStyle w:val="Hipervnculo"/>
                <w:rFonts w:ascii="Arial" w:hAnsi="Arial" w:cs="Arial"/>
                <w:noProof/>
                <w:sz w:val="24"/>
                <w:szCs w:val="24"/>
              </w:rPr>
              <w:t>BLOQUES DEL ÍNDICE</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_Toc525486738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i</w:t>
            </w:r>
            <w:r w:rsidR="00CA7203" w:rsidRPr="00534D65">
              <w:rPr>
                <w:rFonts w:ascii="Arial" w:hAnsi="Arial" w:cs="Arial"/>
                <w:noProof/>
                <w:webHidden/>
                <w:sz w:val="24"/>
                <w:szCs w:val="24"/>
              </w:rPr>
              <w:fldChar w:fldCharType="end"/>
            </w:r>
          </w:hyperlink>
        </w:p>
        <w:p w:rsidR="00CA7203" w:rsidRPr="00534D65" w:rsidRDefault="00430A31" w:rsidP="00485339">
          <w:pPr>
            <w:pStyle w:val="TDC1"/>
            <w:tabs>
              <w:tab w:val="right" w:leader="dot" w:pos="9628"/>
            </w:tabs>
            <w:spacing w:line="240" w:lineRule="auto"/>
            <w:jc w:val="both"/>
            <w:rPr>
              <w:rFonts w:ascii="Arial" w:hAnsi="Arial" w:cs="Arial"/>
              <w:noProof/>
              <w:sz w:val="24"/>
              <w:szCs w:val="24"/>
            </w:rPr>
          </w:pPr>
          <w:hyperlink w:anchor="_Toc525486739" w:history="1">
            <w:r w:rsidR="00CA7203" w:rsidRPr="00534D65">
              <w:rPr>
                <w:rStyle w:val="Hipervnculo"/>
                <w:rFonts w:ascii="Arial" w:hAnsi="Arial" w:cs="Arial"/>
                <w:noProof/>
                <w:sz w:val="24"/>
                <w:szCs w:val="24"/>
              </w:rPr>
              <w:t>ÍNDICE GENERAL COMPLETO</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_Toc525486739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ii</w:t>
            </w:r>
            <w:r w:rsidR="00CA7203" w:rsidRPr="00534D65">
              <w:rPr>
                <w:rFonts w:ascii="Arial" w:hAnsi="Arial" w:cs="Arial"/>
                <w:noProof/>
                <w:webHidden/>
                <w:sz w:val="24"/>
                <w:szCs w:val="24"/>
              </w:rPr>
              <w:fldChar w:fldCharType="end"/>
            </w:r>
          </w:hyperlink>
        </w:p>
        <w:p w:rsidR="00CA7203" w:rsidRPr="00534D65" w:rsidRDefault="00430A31" w:rsidP="00485339">
          <w:pPr>
            <w:pStyle w:val="TDC1"/>
            <w:tabs>
              <w:tab w:val="right" w:leader="dot" w:pos="9628"/>
            </w:tabs>
            <w:spacing w:line="240" w:lineRule="auto"/>
            <w:jc w:val="both"/>
            <w:rPr>
              <w:rFonts w:ascii="Arial" w:hAnsi="Arial" w:cs="Arial"/>
              <w:noProof/>
              <w:sz w:val="24"/>
              <w:szCs w:val="24"/>
            </w:rPr>
          </w:pPr>
          <w:hyperlink w:anchor="_Toc525486740" w:history="1">
            <w:r w:rsidR="00CA7203" w:rsidRPr="00534D65">
              <w:rPr>
                <w:rStyle w:val="Hipervnculo"/>
                <w:rFonts w:ascii="Arial" w:hAnsi="Arial" w:cs="Arial"/>
                <w:noProof/>
                <w:sz w:val="24"/>
                <w:szCs w:val="24"/>
              </w:rPr>
              <w:t>1. INTRODUCCIÓN</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_Toc525486740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1</w:t>
            </w:r>
            <w:r w:rsidR="00CA7203" w:rsidRPr="00534D65">
              <w:rPr>
                <w:rFonts w:ascii="Arial" w:hAnsi="Arial" w:cs="Arial"/>
                <w:noProof/>
                <w:webHidden/>
                <w:sz w:val="24"/>
                <w:szCs w:val="24"/>
              </w:rPr>
              <w:fldChar w:fldCharType="end"/>
            </w:r>
          </w:hyperlink>
        </w:p>
        <w:p w:rsidR="00CA7203" w:rsidRPr="00534D65" w:rsidRDefault="00430A31" w:rsidP="00485339">
          <w:pPr>
            <w:pStyle w:val="TDC2"/>
            <w:spacing w:line="240" w:lineRule="auto"/>
            <w:jc w:val="both"/>
            <w:rPr>
              <w:rFonts w:ascii="Arial" w:hAnsi="Arial" w:cs="Arial"/>
              <w:noProof/>
              <w:sz w:val="24"/>
              <w:szCs w:val="24"/>
            </w:rPr>
          </w:pPr>
          <w:hyperlink w:anchor="_Toc525486741" w:history="1">
            <w:r w:rsidR="00CA7203" w:rsidRPr="00534D65">
              <w:rPr>
                <w:rStyle w:val="Hipervnculo"/>
                <w:rFonts w:ascii="Arial" w:hAnsi="Arial" w:cs="Arial"/>
                <w:noProof/>
                <w:sz w:val="24"/>
                <w:szCs w:val="24"/>
              </w:rPr>
              <w:t>1.1.</w:t>
            </w:r>
            <w:r w:rsidR="00CA7203" w:rsidRPr="00534D65">
              <w:rPr>
                <w:rFonts w:ascii="Arial" w:hAnsi="Arial" w:cs="Arial"/>
                <w:noProof/>
                <w:sz w:val="24"/>
                <w:szCs w:val="24"/>
              </w:rPr>
              <w:tab/>
            </w:r>
            <w:r w:rsidR="00CA7203" w:rsidRPr="00534D65">
              <w:rPr>
                <w:rStyle w:val="Hipervnculo"/>
                <w:rFonts w:ascii="Arial" w:hAnsi="Arial" w:cs="Arial"/>
                <w:noProof/>
                <w:sz w:val="24"/>
                <w:szCs w:val="24"/>
              </w:rPr>
              <w:t>PRIORIDADES ESTABLECIDAS EN EL PROYECTO EDUCATIVO DE CENTRO</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_Toc525486741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1</w:t>
            </w:r>
            <w:r w:rsidR="00CA7203" w:rsidRPr="00534D65">
              <w:rPr>
                <w:rFonts w:ascii="Arial" w:hAnsi="Arial" w:cs="Arial"/>
                <w:noProof/>
                <w:webHidden/>
                <w:sz w:val="24"/>
                <w:szCs w:val="24"/>
              </w:rPr>
              <w:fldChar w:fldCharType="end"/>
            </w:r>
          </w:hyperlink>
        </w:p>
        <w:p w:rsidR="00CA7203" w:rsidRPr="00534D65" w:rsidRDefault="00430A31" w:rsidP="00485339">
          <w:pPr>
            <w:pStyle w:val="TDC2"/>
            <w:spacing w:line="240" w:lineRule="auto"/>
            <w:jc w:val="both"/>
            <w:rPr>
              <w:rFonts w:ascii="Arial" w:hAnsi="Arial" w:cs="Arial"/>
              <w:noProof/>
              <w:sz w:val="24"/>
              <w:szCs w:val="24"/>
            </w:rPr>
          </w:pPr>
          <w:hyperlink w:anchor="_Toc525486742" w:history="1">
            <w:r w:rsidR="00CA7203" w:rsidRPr="00534D65">
              <w:rPr>
                <w:rStyle w:val="Hipervnculo"/>
                <w:rFonts w:ascii="Arial" w:hAnsi="Arial" w:cs="Arial"/>
                <w:noProof/>
                <w:sz w:val="24"/>
                <w:szCs w:val="24"/>
              </w:rPr>
              <w:t>1.2.</w:t>
            </w:r>
            <w:r w:rsidR="00CA7203" w:rsidRPr="00534D65">
              <w:rPr>
                <w:rFonts w:ascii="Arial" w:hAnsi="Arial" w:cs="Arial"/>
                <w:noProof/>
                <w:sz w:val="24"/>
                <w:szCs w:val="24"/>
              </w:rPr>
              <w:tab/>
            </w:r>
            <w:r w:rsidR="00CA7203" w:rsidRPr="00534D65">
              <w:rPr>
                <w:rStyle w:val="Hipervnculo"/>
                <w:rFonts w:ascii="Arial" w:hAnsi="Arial" w:cs="Arial"/>
                <w:noProof/>
                <w:sz w:val="24"/>
                <w:szCs w:val="24"/>
              </w:rPr>
              <w:t>CONTEXTUALIZACIÓN</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_Toc525486742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2</w:t>
            </w:r>
            <w:r w:rsidR="00CA7203" w:rsidRPr="00534D65">
              <w:rPr>
                <w:rFonts w:ascii="Arial" w:hAnsi="Arial" w:cs="Arial"/>
                <w:noProof/>
                <w:webHidden/>
                <w:sz w:val="24"/>
                <w:szCs w:val="24"/>
              </w:rPr>
              <w:fldChar w:fldCharType="end"/>
            </w:r>
          </w:hyperlink>
        </w:p>
        <w:p w:rsidR="00CA7203" w:rsidRPr="00534D65" w:rsidRDefault="00430A31" w:rsidP="00485339">
          <w:pPr>
            <w:pStyle w:val="TDC2"/>
            <w:spacing w:line="240" w:lineRule="auto"/>
            <w:jc w:val="both"/>
            <w:rPr>
              <w:rFonts w:ascii="Arial" w:hAnsi="Arial" w:cs="Arial"/>
              <w:noProof/>
              <w:sz w:val="24"/>
              <w:szCs w:val="24"/>
            </w:rPr>
          </w:pPr>
          <w:hyperlink w:anchor="_Toc525486743" w:history="1">
            <w:r w:rsidR="00CA7203" w:rsidRPr="00534D65">
              <w:rPr>
                <w:rStyle w:val="Hipervnculo"/>
                <w:rFonts w:ascii="Arial" w:hAnsi="Arial" w:cs="Arial"/>
                <w:noProof/>
                <w:sz w:val="24"/>
                <w:szCs w:val="24"/>
              </w:rPr>
              <w:t>1.3.</w:t>
            </w:r>
            <w:r w:rsidR="00CA7203" w:rsidRPr="00534D65">
              <w:rPr>
                <w:rFonts w:ascii="Arial" w:hAnsi="Arial" w:cs="Arial"/>
                <w:noProof/>
                <w:sz w:val="24"/>
                <w:szCs w:val="24"/>
              </w:rPr>
              <w:tab/>
            </w:r>
            <w:r w:rsidR="00CA7203" w:rsidRPr="00534D65">
              <w:rPr>
                <w:rStyle w:val="Hipervnculo"/>
                <w:rFonts w:ascii="Arial" w:hAnsi="Arial" w:cs="Arial"/>
                <w:noProof/>
                <w:sz w:val="24"/>
                <w:szCs w:val="24"/>
              </w:rPr>
              <w:t>CARACTERÍSTICAS PROPIAS DE CADA MATERIA</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_Toc525486743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3</w:t>
            </w:r>
            <w:r w:rsidR="00CA7203" w:rsidRPr="00534D65">
              <w:rPr>
                <w:rFonts w:ascii="Arial" w:hAnsi="Arial" w:cs="Arial"/>
                <w:noProof/>
                <w:webHidden/>
                <w:sz w:val="24"/>
                <w:szCs w:val="24"/>
              </w:rPr>
              <w:fldChar w:fldCharType="end"/>
            </w:r>
          </w:hyperlink>
        </w:p>
        <w:p w:rsidR="00CA7203" w:rsidRPr="00534D65" w:rsidRDefault="00430A31" w:rsidP="00485339">
          <w:pPr>
            <w:pStyle w:val="TDC2"/>
            <w:spacing w:line="240" w:lineRule="auto"/>
            <w:jc w:val="both"/>
            <w:rPr>
              <w:rFonts w:ascii="Arial" w:hAnsi="Arial" w:cs="Arial"/>
              <w:noProof/>
              <w:sz w:val="24"/>
              <w:szCs w:val="24"/>
            </w:rPr>
          </w:pPr>
          <w:hyperlink w:anchor="_Toc525486744" w:history="1">
            <w:r w:rsidR="00CA7203" w:rsidRPr="00534D65">
              <w:rPr>
                <w:rStyle w:val="Hipervnculo"/>
                <w:rFonts w:ascii="Arial" w:hAnsi="Arial" w:cs="Arial"/>
                <w:noProof/>
                <w:sz w:val="24"/>
                <w:szCs w:val="24"/>
              </w:rPr>
              <w:t>1.4.</w:t>
            </w:r>
            <w:r w:rsidR="00CA7203" w:rsidRPr="00534D65">
              <w:rPr>
                <w:rFonts w:ascii="Arial" w:hAnsi="Arial" w:cs="Arial"/>
                <w:noProof/>
                <w:sz w:val="24"/>
                <w:szCs w:val="24"/>
              </w:rPr>
              <w:tab/>
            </w:r>
            <w:r w:rsidR="00CA7203" w:rsidRPr="00534D65">
              <w:rPr>
                <w:rStyle w:val="Hipervnculo"/>
                <w:rFonts w:ascii="Arial" w:hAnsi="Arial" w:cs="Arial"/>
                <w:noProof/>
                <w:sz w:val="24"/>
                <w:szCs w:val="24"/>
              </w:rPr>
              <w:t>CARACTERÍSTICAS ESPECÍFICAS DEL GRUPO-CLASE</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_Toc525486744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4</w:t>
            </w:r>
            <w:r w:rsidR="00CA7203" w:rsidRPr="00534D65">
              <w:rPr>
                <w:rFonts w:ascii="Arial" w:hAnsi="Arial" w:cs="Arial"/>
                <w:noProof/>
                <w:webHidden/>
                <w:sz w:val="24"/>
                <w:szCs w:val="24"/>
              </w:rPr>
              <w:fldChar w:fldCharType="end"/>
            </w:r>
          </w:hyperlink>
        </w:p>
        <w:p w:rsidR="00CA7203" w:rsidRPr="00534D65" w:rsidRDefault="00430A31" w:rsidP="00485339">
          <w:pPr>
            <w:pStyle w:val="TDC2"/>
            <w:spacing w:line="240" w:lineRule="auto"/>
            <w:jc w:val="both"/>
            <w:rPr>
              <w:rFonts w:ascii="Arial" w:hAnsi="Arial" w:cs="Arial"/>
              <w:noProof/>
              <w:sz w:val="24"/>
              <w:szCs w:val="24"/>
            </w:rPr>
          </w:pPr>
          <w:hyperlink w:anchor="_Toc525486745" w:history="1">
            <w:r w:rsidR="00CA7203" w:rsidRPr="00534D65">
              <w:rPr>
                <w:rStyle w:val="Hipervnculo"/>
                <w:rFonts w:ascii="Arial" w:hAnsi="Arial" w:cs="Arial"/>
                <w:noProof/>
                <w:sz w:val="24"/>
                <w:szCs w:val="24"/>
              </w:rPr>
              <w:t>1.5.</w:t>
            </w:r>
            <w:r w:rsidR="00CA7203" w:rsidRPr="00534D65">
              <w:rPr>
                <w:rFonts w:ascii="Arial" w:hAnsi="Arial" w:cs="Arial"/>
                <w:noProof/>
                <w:sz w:val="24"/>
                <w:szCs w:val="24"/>
              </w:rPr>
              <w:tab/>
            </w:r>
            <w:r w:rsidR="00CA7203" w:rsidRPr="00534D65">
              <w:rPr>
                <w:rStyle w:val="Hipervnculo"/>
                <w:rFonts w:ascii="Arial" w:hAnsi="Arial" w:cs="Arial"/>
                <w:noProof/>
                <w:sz w:val="24"/>
                <w:szCs w:val="24"/>
              </w:rPr>
              <w:t>COMPONENTES DEL DEPARTAMENTO, DISTRIBUCIÓN DE GRUPOS Y HORA DE REUNIÓN DE DEPARTAMENTO</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_Toc525486745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5</w:t>
            </w:r>
            <w:r w:rsidR="00CA7203" w:rsidRPr="00534D65">
              <w:rPr>
                <w:rFonts w:ascii="Arial" w:hAnsi="Arial" w:cs="Arial"/>
                <w:noProof/>
                <w:webHidden/>
                <w:sz w:val="24"/>
                <w:szCs w:val="24"/>
              </w:rPr>
              <w:fldChar w:fldCharType="end"/>
            </w:r>
          </w:hyperlink>
        </w:p>
        <w:p w:rsidR="00CA7203" w:rsidRPr="00534D65" w:rsidRDefault="00430A31" w:rsidP="00485339">
          <w:pPr>
            <w:pStyle w:val="TDC1"/>
            <w:tabs>
              <w:tab w:val="right" w:leader="dot" w:pos="9628"/>
            </w:tabs>
            <w:spacing w:line="240" w:lineRule="auto"/>
            <w:jc w:val="both"/>
            <w:rPr>
              <w:rFonts w:ascii="Arial" w:hAnsi="Arial" w:cs="Arial"/>
              <w:noProof/>
              <w:sz w:val="24"/>
              <w:szCs w:val="24"/>
            </w:rPr>
          </w:pPr>
          <w:hyperlink w:anchor="_Toc525486746" w:history="1">
            <w:r w:rsidR="00CA7203" w:rsidRPr="00534D65">
              <w:rPr>
                <w:rStyle w:val="Hipervnculo"/>
                <w:rFonts w:ascii="Arial" w:hAnsi="Arial" w:cs="Arial"/>
                <w:noProof/>
                <w:sz w:val="24"/>
                <w:szCs w:val="24"/>
              </w:rPr>
              <w:t>2. ETAPA DE EDUCACIÓN SECUNDARIA OBLIGATORIA</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_Toc525486746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6</w:t>
            </w:r>
            <w:r w:rsidR="00CA7203" w:rsidRPr="00534D65">
              <w:rPr>
                <w:rFonts w:ascii="Arial" w:hAnsi="Arial" w:cs="Arial"/>
                <w:noProof/>
                <w:webHidden/>
                <w:sz w:val="24"/>
                <w:szCs w:val="24"/>
              </w:rPr>
              <w:fldChar w:fldCharType="end"/>
            </w:r>
          </w:hyperlink>
        </w:p>
        <w:p w:rsidR="00CA7203" w:rsidRPr="00534D65" w:rsidRDefault="00430A31" w:rsidP="00485339">
          <w:pPr>
            <w:pStyle w:val="TDC1"/>
            <w:tabs>
              <w:tab w:val="left" w:pos="660"/>
              <w:tab w:val="right" w:leader="dot" w:pos="9628"/>
            </w:tabs>
            <w:spacing w:line="240" w:lineRule="auto"/>
            <w:jc w:val="both"/>
            <w:rPr>
              <w:rFonts w:ascii="Arial" w:hAnsi="Arial" w:cs="Arial"/>
              <w:noProof/>
              <w:sz w:val="24"/>
              <w:szCs w:val="24"/>
            </w:rPr>
          </w:pPr>
          <w:hyperlink w:anchor="_Toc525486747" w:history="1">
            <w:r w:rsidR="00CA7203" w:rsidRPr="00534D65">
              <w:rPr>
                <w:rStyle w:val="Hipervnculo"/>
                <w:rFonts w:ascii="Arial" w:hAnsi="Arial" w:cs="Arial"/>
                <w:noProof/>
                <w:sz w:val="24"/>
                <w:szCs w:val="24"/>
              </w:rPr>
              <w:t>2.1.</w:t>
            </w:r>
            <w:r w:rsidR="00CA7203" w:rsidRPr="00534D65">
              <w:rPr>
                <w:rFonts w:ascii="Arial" w:hAnsi="Arial" w:cs="Arial"/>
                <w:noProof/>
                <w:sz w:val="24"/>
                <w:szCs w:val="24"/>
              </w:rPr>
              <w:tab/>
            </w:r>
            <w:r w:rsidR="00CA7203" w:rsidRPr="00534D65">
              <w:rPr>
                <w:rStyle w:val="Hipervnculo"/>
                <w:rFonts w:ascii="Arial" w:hAnsi="Arial" w:cs="Arial"/>
                <w:noProof/>
                <w:sz w:val="24"/>
                <w:szCs w:val="24"/>
              </w:rPr>
              <w:t>OBJETIVOS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_Toc525486747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6</w:t>
            </w:r>
            <w:r w:rsidR="00CA7203" w:rsidRPr="00534D65">
              <w:rPr>
                <w:rFonts w:ascii="Arial" w:hAnsi="Arial" w:cs="Arial"/>
                <w:noProof/>
                <w:webHidden/>
                <w:sz w:val="24"/>
                <w:szCs w:val="24"/>
              </w:rPr>
              <w:fldChar w:fldCharType="end"/>
            </w:r>
          </w:hyperlink>
        </w:p>
        <w:p w:rsidR="00CA7203" w:rsidRPr="00534D65" w:rsidRDefault="00430A31" w:rsidP="00485339">
          <w:pPr>
            <w:pStyle w:val="TDC2"/>
            <w:spacing w:line="240" w:lineRule="auto"/>
            <w:jc w:val="both"/>
            <w:rPr>
              <w:rFonts w:ascii="Arial" w:hAnsi="Arial" w:cs="Arial"/>
              <w:noProof/>
              <w:sz w:val="24"/>
              <w:szCs w:val="24"/>
            </w:rPr>
          </w:pPr>
          <w:hyperlink w:anchor="_Toc525486748" w:history="1">
            <w:r w:rsidR="00CA7203" w:rsidRPr="00534D65">
              <w:rPr>
                <w:rStyle w:val="Hipervnculo"/>
                <w:rFonts w:ascii="Arial" w:hAnsi="Arial" w:cs="Arial"/>
                <w:noProof/>
                <w:sz w:val="24"/>
                <w:szCs w:val="24"/>
              </w:rPr>
              <w:t>2.1.1.</w:t>
            </w:r>
            <w:r w:rsidR="00CA7203" w:rsidRPr="00534D65">
              <w:rPr>
                <w:rFonts w:ascii="Arial" w:hAnsi="Arial" w:cs="Arial"/>
                <w:noProof/>
                <w:sz w:val="24"/>
                <w:szCs w:val="24"/>
              </w:rPr>
              <w:tab/>
            </w:r>
            <w:r w:rsidR="00CA7203" w:rsidRPr="00534D65">
              <w:rPr>
                <w:rStyle w:val="Hipervnculo"/>
                <w:rFonts w:ascii="Arial" w:hAnsi="Arial" w:cs="Arial"/>
                <w:noProof/>
                <w:sz w:val="24"/>
                <w:szCs w:val="24"/>
              </w:rPr>
              <w:t>OBJETIVOS GENERALES EN LA E.S.O.</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_Toc525486748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7</w:t>
            </w:r>
            <w:r w:rsidR="00CA7203" w:rsidRPr="00534D65">
              <w:rPr>
                <w:rFonts w:ascii="Arial" w:hAnsi="Arial" w:cs="Arial"/>
                <w:noProof/>
                <w:webHidden/>
                <w:sz w:val="24"/>
                <w:szCs w:val="24"/>
              </w:rPr>
              <w:fldChar w:fldCharType="end"/>
            </w:r>
          </w:hyperlink>
        </w:p>
        <w:p w:rsidR="00CA7203" w:rsidRPr="00534D65" w:rsidRDefault="00430A31" w:rsidP="00485339">
          <w:pPr>
            <w:pStyle w:val="TDC2"/>
            <w:spacing w:line="240" w:lineRule="auto"/>
            <w:jc w:val="both"/>
            <w:rPr>
              <w:rFonts w:ascii="Arial" w:hAnsi="Arial" w:cs="Arial"/>
              <w:noProof/>
              <w:sz w:val="24"/>
              <w:szCs w:val="24"/>
            </w:rPr>
          </w:pPr>
          <w:hyperlink w:anchor="_Toc525486749" w:history="1">
            <w:r w:rsidR="00CA7203" w:rsidRPr="00534D65">
              <w:rPr>
                <w:rStyle w:val="Hipervnculo"/>
                <w:rFonts w:ascii="Arial" w:hAnsi="Arial" w:cs="Arial"/>
                <w:noProof/>
                <w:sz w:val="24"/>
                <w:szCs w:val="24"/>
              </w:rPr>
              <w:t>2.1.2.</w:t>
            </w:r>
            <w:r w:rsidR="00CA7203" w:rsidRPr="00534D65">
              <w:rPr>
                <w:rFonts w:ascii="Arial" w:hAnsi="Arial" w:cs="Arial"/>
                <w:noProof/>
                <w:sz w:val="24"/>
                <w:szCs w:val="24"/>
              </w:rPr>
              <w:tab/>
            </w:r>
            <w:r w:rsidR="00CA7203" w:rsidRPr="00534D65">
              <w:rPr>
                <w:rStyle w:val="Hipervnculo"/>
                <w:rFonts w:ascii="Arial" w:hAnsi="Arial" w:cs="Arial"/>
                <w:noProof/>
                <w:sz w:val="24"/>
                <w:szCs w:val="24"/>
              </w:rPr>
              <w:t>OBJETIVOS DE ETAPA Y SU RELACIÓN CON LAS COMPETENCIAS CLAVE</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_Toc525486749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9</w:t>
            </w:r>
            <w:r w:rsidR="00CA7203" w:rsidRPr="00534D65">
              <w:rPr>
                <w:rFonts w:ascii="Arial" w:hAnsi="Arial" w:cs="Arial"/>
                <w:noProof/>
                <w:webHidden/>
                <w:sz w:val="24"/>
                <w:szCs w:val="24"/>
              </w:rPr>
              <w:fldChar w:fldCharType="end"/>
            </w:r>
          </w:hyperlink>
        </w:p>
        <w:p w:rsidR="00CA7203" w:rsidRPr="00534D65" w:rsidRDefault="00430A31" w:rsidP="00485339">
          <w:pPr>
            <w:pStyle w:val="TDC1"/>
            <w:tabs>
              <w:tab w:val="left" w:pos="660"/>
              <w:tab w:val="right" w:leader="dot" w:pos="9628"/>
            </w:tabs>
            <w:spacing w:line="240" w:lineRule="auto"/>
            <w:jc w:val="both"/>
            <w:rPr>
              <w:rFonts w:ascii="Arial" w:hAnsi="Arial" w:cs="Arial"/>
              <w:noProof/>
              <w:sz w:val="24"/>
              <w:szCs w:val="24"/>
            </w:rPr>
          </w:pPr>
          <w:hyperlink w:anchor="_Toc525486750" w:history="1">
            <w:r w:rsidR="00CA7203" w:rsidRPr="00534D65">
              <w:rPr>
                <w:rStyle w:val="Hipervnculo"/>
                <w:rFonts w:ascii="Arial" w:hAnsi="Arial" w:cs="Arial"/>
                <w:noProof/>
                <w:sz w:val="24"/>
                <w:szCs w:val="24"/>
              </w:rPr>
              <w:t>2.2.</w:t>
            </w:r>
            <w:r w:rsidR="00CA7203" w:rsidRPr="00534D65">
              <w:rPr>
                <w:rFonts w:ascii="Arial" w:hAnsi="Arial" w:cs="Arial"/>
                <w:noProof/>
                <w:sz w:val="24"/>
                <w:szCs w:val="24"/>
              </w:rPr>
              <w:tab/>
            </w:r>
            <w:r w:rsidR="00CA7203" w:rsidRPr="00534D65">
              <w:rPr>
                <w:rStyle w:val="Hipervnculo"/>
                <w:rFonts w:ascii="Arial" w:hAnsi="Arial" w:cs="Arial"/>
                <w:noProof/>
                <w:sz w:val="24"/>
                <w:szCs w:val="24"/>
              </w:rPr>
              <w:t>COMPETENCIAS CLAVE</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_Toc525486750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10</w:t>
            </w:r>
            <w:r w:rsidR="00CA7203" w:rsidRPr="00534D65">
              <w:rPr>
                <w:rFonts w:ascii="Arial" w:hAnsi="Arial" w:cs="Arial"/>
                <w:noProof/>
                <w:webHidden/>
                <w:sz w:val="24"/>
                <w:szCs w:val="24"/>
              </w:rPr>
              <w:fldChar w:fldCharType="end"/>
            </w:r>
          </w:hyperlink>
        </w:p>
        <w:p w:rsidR="00CA7203" w:rsidRPr="00534D65" w:rsidRDefault="00430A31" w:rsidP="00485339">
          <w:pPr>
            <w:pStyle w:val="TDC1"/>
            <w:tabs>
              <w:tab w:val="left" w:pos="660"/>
              <w:tab w:val="right" w:leader="dot" w:pos="9628"/>
            </w:tabs>
            <w:spacing w:line="240" w:lineRule="auto"/>
            <w:jc w:val="both"/>
            <w:rPr>
              <w:rFonts w:ascii="Arial" w:hAnsi="Arial" w:cs="Arial"/>
              <w:noProof/>
              <w:sz w:val="24"/>
              <w:szCs w:val="24"/>
            </w:rPr>
          </w:pPr>
          <w:hyperlink w:anchor="_Toc525486751" w:history="1">
            <w:r w:rsidR="00CA7203" w:rsidRPr="00534D65">
              <w:rPr>
                <w:rStyle w:val="Hipervnculo"/>
                <w:rFonts w:ascii="Arial" w:hAnsi="Arial" w:cs="Arial"/>
                <w:noProof/>
                <w:sz w:val="24"/>
                <w:szCs w:val="24"/>
              </w:rPr>
              <w:t>2.3.</w:t>
            </w:r>
            <w:r w:rsidR="00CA7203" w:rsidRPr="00534D65">
              <w:rPr>
                <w:rFonts w:ascii="Arial" w:hAnsi="Arial" w:cs="Arial"/>
                <w:noProof/>
                <w:sz w:val="24"/>
                <w:szCs w:val="24"/>
              </w:rPr>
              <w:tab/>
            </w:r>
            <w:r w:rsidR="00CA7203" w:rsidRPr="00534D65">
              <w:rPr>
                <w:rStyle w:val="Hipervnculo"/>
                <w:rFonts w:ascii="Arial" w:hAnsi="Arial" w:cs="Arial"/>
                <w:noProof/>
                <w:sz w:val="24"/>
                <w:szCs w:val="24"/>
              </w:rPr>
              <w:t>MATERIA CURSO. CONTENIDOS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_Toc525486751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12</w:t>
            </w:r>
            <w:r w:rsidR="00CA7203" w:rsidRPr="00534D65">
              <w:rPr>
                <w:rFonts w:ascii="Arial" w:hAnsi="Arial" w:cs="Arial"/>
                <w:noProof/>
                <w:webHidden/>
                <w:sz w:val="24"/>
                <w:szCs w:val="24"/>
              </w:rPr>
              <w:fldChar w:fldCharType="end"/>
            </w:r>
          </w:hyperlink>
        </w:p>
        <w:p w:rsidR="00CA7203" w:rsidRPr="00534D65" w:rsidRDefault="00430A31" w:rsidP="00485339">
          <w:pPr>
            <w:pStyle w:val="TDC2"/>
            <w:spacing w:line="240" w:lineRule="auto"/>
            <w:jc w:val="both"/>
            <w:rPr>
              <w:rFonts w:ascii="Arial" w:hAnsi="Arial" w:cs="Arial"/>
              <w:noProof/>
              <w:sz w:val="24"/>
              <w:szCs w:val="24"/>
            </w:rPr>
          </w:pPr>
          <w:hyperlink w:anchor="_Toc525486752" w:history="1">
            <w:r w:rsidR="00CA7203" w:rsidRPr="00534D65">
              <w:rPr>
                <w:rStyle w:val="Hipervnculo"/>
                <w:rFonts w:ascii="Arial" w:hAnsi="Arial" w:cs="Arial"/>
                <w:noProof/>
                <w:sz w:val="24"/>
                <w:szCs w:val="24"/>
              </w:rPr>
              <w:t>2.3.1.</w:t>
            </w:r>
            <w:r w:rsidR="00CA7203" w:rsidRPr="00534D65">
              <w:rPr>
                <w:rFonts w:ascii="Arial" w:hAnsi="Arial" w:cs="Arial"/>
                <w:noProof/>
                <w:sz w:val="24"/>
                <w:szCs w:val="24"/>
              </w:rPr>
              <w:tab/>
            </w:r>
            <w:r w:rsidR="00CA7203" w:rsidRPr="00534D65">
              <w:rPr>
                <w:rStyle w:val="Hipervnculo"/>
                <w:rFonts w:ascii="Arial" w:hAnsi="Arial" w:cs="Arial"/>
                <w:noProof/>
                <w:sz w:val="24"/>
                <w:szCs w:val="24"/>
              </w:rPr>
              <w:t>BLOQUES DE CONTENIDOS Y SU TEMPORALIZACIÓN Y SECUENCIACIÓN PARA 1º DE ESO</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_Toc525486752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13</w:t>
            </w:r>
            <w:r w:rsidR="00CA7203" w:rsidRPr="00534D65">
              <w:rPr>
                <w:rFonts w:ascii="Arial" w:hAnsi="Arial" w:cs="Arial"/>
                <w:noProof/>
                <w:webHidden/>
                <w:sz w:val="24"/>
                <w:szCs w:val="24"/>
              </w:rPr>
              <w:fldChar w:fldCharType="end"/>
            </w:r>
          </w:hyperlink>
        </w:p>
        <w:p w:rsidR="00CA7203" w:rsidRPr="00534D65" w:rsidRDefault="00430A31" w:rsidP="00485339">
          <w:pPr>
            <w:pStyle w:val="TDC3"/>
            <w:tabs>
              <w:tab w:val="right" w:leader="dot" w:pos="9628"/>
            </w:tabs>
            <w:spacing w:line="240" w:lineRule="auto"/>
            <w:jc w:val="both"/>
            <w:rPr>
              <w:rFonts w:ascii="Arial" w:hAnsi="Arial" w:cs="Arial"/>
              <w:noProof/>
              <w:sz w:val="24"/>
              <w:szCs w:val="24"/>
            </w:rPr>
          </w:pPr>
          <w:hyperlink w:anchor="_Toc525486753" w:history="1">
            <w:r w:rsidR="00CA7203" w:rsidRPr="00534D65">
              <w:rPr>
                <w:rStyle w:val="Hipervnculo"/>
                <w:rFonts w:ascii="Arial" w:hAnsi="Arial" w:cs="Arial"/>
                <w:noProof/>
                <w:sz w:val="24"/>
                <w:szCs w:val="24"/>
              </w:rPr>
              <w:t>2.3.1.1. BLOQUES DE CONTENIDOS DE 1º DE ESO</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_Toc525486753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13</w:t>
            </w:r>
            <w:r w:rsidR="00CA7203" w:rsidRPr="00534D65">
              <w:rPr>
                <w:rFonts w:ascii="Arial" w:hAnsi="Arial" w:cs="Arial"/>
                <w:noProof/>
                <w:webHidden/>
                <w:sz w:val="24"/>
                <w:szCs w:val="24"/>
              </w:rPr>
              <w:fldChar w:fldCharType="end"/>
            </w:r>
          </w:hyperlink>
        </w:p>
        <w:p w:rsidR="00CA7203" w:rsidRPr="00534D65" w:rsidRDefault="00430A31" w:rsidP="00485339">
          <w:pPr>
            <w:pStyle w:val="TDC3"/>
            <w:tabs>
              <w:tab w:val="right" w:leader="dot" w:pos="9628"/>
            </w:tabs>
            <w:spacing w:line="240" w:lineRule="auto"/>
            <w:jc w:val="both"/>
            <w:rPr>
              <w:rFonts w:ascii="Arial" w:hAnsi="Arial" w:cs="Arial"/>
              <w:noProof/>
              <w:sz w:val="24"/>
              <w:szCs w:val="24"/>
            </w:rPr>
          </w:pPr>
          <w:hyperlink w:anchor="_Toc525486754" w:history="1">
            <w:r w:rsidR="00CA7203" w:rsidRPr="00534D65">
              <w:rPr>
                <w:rStyle w:val="Hipervnculo"/>
                <w:rFonts w:ascii="Arial" w:hAnsi="Arial" w:cs="Arial"/>
                <w:noProof/>
                <w:sz w:val="24"/>
                <w:szCs w:val="24"/>
              </w:rPr>
              <w:t>2.3.1.2. TEMPORALIZACIÓN Y SECUENCIACIÓN DE 1º DE ESO</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_Toc525486754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17</w:t>
            </w:r>
            <w:r w:rsidR="00CA7203" w:rsidRPr="00534D65">
              <w:rPr>
                <w:rFonts w:ascii="Arial" w:hAnsi="Arial" w:cs="Arial"/>
                <w:noProof/>
                <w:webHidden/>
                <w:sz w:val="24"/>
                <w:szCs w:val="24"/>
              </w:rPr>
              <w:fldChar w:fldCharType="end"/>
            </w:r>
          </w:hyperlink>
        </w:p>
        <w:p w:rsidR="00CA7203" w:rsidRPr="00534D65" w:rsidRDefault="00430A31" w:rsidP="00485339">
          <w:pPr>
            <w:pStyle w:val="TDC2"/>
            <w:spacing w:line="240" w:lineRule="auto"/>
            <w:jc w:val="both"/>
            <w:rPr>
              <w:rFonts w:ascii="Arial" w:hAnsi="Arial" w:cs="Arial"/>
              <w:noProof/>
              <w:sz w:val="24"/>
              <w:szCs w:val="24"/>
            </w:rPr>
          </w:pPr>
          <w:hyperlink w:anchor="_Toc525486755" w:history="1">
            <w:r w:rsidR="00CA7203" w:rsidRPr="00534D65">
              <w:rPr>
                <w:rStyle w:val="Hipervnculo"/>
                <w:rFonts w:ascii="Arial" w:hAnsi="Arial" w:cs="Arial"/>
                <w:noProof/>
                <w:sz w:val="24"/>
                <w:szCs w:val="24"/>
              </w:rPr>
              <w:t>2.3.2.</w:t>
            </w:r>
            <w:r w:rsidR="00CA7203" w:rsidRPr="00534D65">
              <w:rPr>
                <w:rFonts w:ascii="Arial" w:hAnsi="Arial" w:cs="Arial"/>
                <w:noProof/>
                <w:sz w:val="24"/>
                <w:szCs w:val="24"/>
              </w:rPr>
              <w:tab/>
            </w:r>
            <w:r w:rsidR="00CA7203" w:rsidRPr="00534D65">
              <w:rPr>
                <w:rStyle w:val="Hipervnculo"/>
                <w:rFonts w:ascii="Arial" w:hAnsi="Arial" w:cs="Arial"/>
                <w:noProof/>
                <w:sz w:val="24"/>
                <w:szCs w:val="24"/>
              </w:rPr>
              <w:t>BLOQUES DE CONTENIDOS Y SU TEMPORALIZACIÓN Y SECUENCIACIÓN PARA 2º DE ESO</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_Toc525486755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18</w:t>
            </w:r>
            <w:r w:rsidR="00CA7203" w:rsidRPr="00534D65">
              <w:rPr>
                <w:rFonts w:ascii="Arial" w:hAnsi="Arial" w:cs="Arial"/>
                <w:noProof/>
                <w:webHidden/>
                <w:sz w:val="24"/>
                <w:szCs w:val="24"/>
              </w:rPr>
              <w:fldChar w:fldCharType="end"/>
            </w:r>
          </w:hyperlink>
        </w:p>
        <w:p w:rsidR="00CA7203" w:rsidRPr="00534D65" w:rsidRDefault="00430A31" w:rsidP="00485339">
          <w:pPr>
            <w:pStyle w:val="TDC3"/>
            <w:tabs>
              <w:tab w:val="right" w:leader="dot" w:pos="9628"/>
            </w:tabs>
            <w:spacing w:line="240" w:lineRule="auto"/>
            <w:jc w:val="both"/>
            <w:rPr>
              <w:rFonts w:ascii="Arial" w:hAnsi="Arial" w:cs="Arial"/>
              <w:noProof/>
              <w:sz w:val="24"/>
              <w:szCs w:val="24"/>
            </w:rPr>
          </w:pPr>
          <w:hyperlink w:anchor="_Toc525486756" w:history="1">
            <w:r w:rsidR="00CA7203" w:rsidRPr="00534D65">
              <w:rPr>
                <w:rStyle w:val="Hipervnculo"/>
                <w:rFonts w:ascii="Arial" w:hAnsi="Arial" w:cs="Arial"/>
                <w:noProof/>
                <w:sz w:val="24"/>
                <w:szCs w:val="24"/>
              </w:rPr>
              <w:t>2.3.2.1. BLOQUES DE CONTENIDOS DE 2º DE ESO</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_Toc525486756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18</w:t>
            </w:r>
            <w:r w:rsidR="00CA7203" w:rsidRPr="00534D65">
              <w:rPr>
                <w:rFonts w:ascii="Arial" w:hAnsi="Arial" w:cs="Arial"/>
                <w:noProof/>
                <w:webHidden/>
                <w:sz w:val="24"/>
                <w:szCs w:val="24"/>
              </w:rPr>
              <w:fldChar w:fldCharType="end"/>
            </w:r>
          </w:hyperlink>
        </w:p>
        <w:p w:rsidR="00CA7203" w:rsidRPr="00534D65" w:rsidRDefault="00430A31" w:rsidP="00485339">
          <w:pPr>
            <w:pStyle w:val="TDC3"/>
            <w:tabs>
              <w:tab w:val="right" w:leader="dot" w:pos="9628"/>
            </w:tabs>
            <w:spacing w:line="240" w:lineRule="auto"/>
            <w:jc w:val="both"/>
            <w:rPr>
              <w:rFonts w:ascii="Arial" w:hAnsi="Arial" w:cs="Arial"/>
              <w:noProof/>
              <w:sz w:val="24"/>
              <w:szCs w:val="24"/>
            </w:rPr>
          </w:pPr>
          <w:hyperlink w:anchor="_Toc525486757" w:history="1">
            <w:r w:rsidR="00CA7203" w:rsidRPr="00534D65">
              <w:rPr>
                <w:rStyle w:val="Hipervnculo"/>
                <w:rFonts w:ascii="Arial" w:hAnsi="Arial" w:cs="Arial"/>
                <w:noProof/>
                <w:sz w:val="24"/>
                <w:szCs w:val="24"/>
              </w:rPr>
              <w:t>2.3.2.2. TEMPORALIZACIÓN Y SECUENCIACIÓN DE 2º DE ESO</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_Toc525486757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21</w:t>
            </w:r>
            <w:r w:rsidR="00CA7203" w:rsidRPr="00534D65">
              <w:rPr>
                <w:rFonts w:ascii="Arial" w:hAnsi="Arial" w:cs="Arial"/>
                <w:noProof/>
                <w:webHidden/>
                <w:sz w:val="24"/>
                <w:szCs w:val="24"/>
              </w:rPr>
              <w:fldChar w:fldCharType="end"/>
            </w:r>
          </w:hyperlink>
        </w:p>
        <w:p w:rsidR="00CA7203" w:rsidRPr="00534D65" w:rsidRDefault="00430A31" w:rsidP="00485339">
          <w:pPr>
            <w:pStyle w:val="TDC2"/>
            <w:spacing w:line="240" w:lineRule="auto"/>
            <w:jc w:val="both"/>
            <w:rPr>
              <w:rFonts w:ascii="Arial" w:hAnsi="Arial" w:cs="Arial"/>
              <w:noProof/>
              <w:sz w:val="24"/>
              <w:szCs w:val="24"/>
            </w:rPr>
          </w:pPr>
          <w:hyperlink w:anchor="_Toc525486758" w:history="1">
            <w:r w:rsidR="00CA7203" w:rsidRPr="00534D65">
              <w:rPr>
                <w:rStyle w:val="Hipervnculo"/>
                <w:rFonts w:ascii="Arial" w:hAnsi="Arial" w:cs="Arial"/>
                <w:noProof/>
                <w:sz w:val="24"/>
                <w:szCs w:val="24"/>
              </w:rPr>
              <w:t>2.3.3.</w:t>
            </w:r>
            <w:r w:rsidR="00CA7203" w:rsidRPr="00534D65">
              <w:rPr>
                <w:rFonts w:ascii="Arial" w:hAnsi="Arial" w:cs="Arial"/>
                <w:noProof/>
                <w:sz w:val="24"/>
                <w:szCs w:val="24"/>
              </w:rPr>
              <w:tab/>
            </w:r>
            <w:r w:rsidR="00CA7203" w:rsidRPr="00534D65">
              <w:rPr>
                <w:rStyle w:val="Hipervnculo"/>
                <w:rFonts w:ascii="Arial" w:hAnsi="Arial" w:cs="Arial"/>
                <w:noProof/>
                <w:sz w:val="24"/>
                <w:szCs w:val="24"/>
              </w:rPr>
              <w:t>BLOQUES DE CONTENIDOS Y SU TEMPORALIZACIÓN Y SECUENCIACIÓN PARA 3º DE ESO ACADÉMICAS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_Toc525486758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22</w:t>
            </w:r>
            <w:r w:rsidR="00CA7203" w:rsidRPr="00534D65">
              <w:rPr>
                <w:rFonts w:ascii="Arial" w:hAnsi="Arial" w:cs="Arial"/>
                <w:noProof/>
                <w:webHidden/>
                <w:sz w:val="24"/>
                <w:szCs w:val="24"/>
              </w:rPr>
              <w:fldChar w:fldCharType="end"/>
            </w:r>
          </w:hyperlink>
        </w:p>
        <w:p w:rsidR="00CA7203" w:rsidRPr="00534D65" w:rsidRDefault="00430A31" w:rsidP="00485339">
          <w:pPr>
            <w:pStyle w:val="TDC3"/>
            <w:tabs>
              <w:tab w:val="right" w:leader="dot" w:pos="9628"/>
            </w:tabs>
            <w:spacing w:line="240" w:lineRule="auto"/>
            <w:jc w:val="both"/>
            <w:rPr>
              <w:rFonts w:ascii="Arial" w:hAnsi="Arial" w:cs="Arial"/>
              <w:noProof/>
              <w:sz w:val="24"/>
              <w:szCs w:val="24"/>
            </w:rPr>
          </w:pPr>
          <w:hyperlink w:anchor="_Toc525486759" w:history="1">
            <w:r w:rsidR="00CA7203" w:rsidRPr="00534D65">
              <w:rPr>
                <w:rStyle w:val="Hipervnculo"/>
                <w:rFonts w:ascii="Arial" w:hAnsi="Arial" w:cs="Arial"/>
                <w:noProof/>
                <w:sz w:val="24"/>
                <w:szCs w:val="24"/>
              </w:rPr>
              <w:t>2.3.3.1. BLOQUES DE CONTENIDOS DE 3º DE ESO ACADÉMICAS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_Toc525486759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22</w:t>
            </w:r>
            <w:r w:rsidR="00CA7203" w:rsidRPr="00534D65">
              <w:rPr>
                <w:rFonts w:ascii="Arial" w:hAnsi="Arial" w:cs="Arial"/>
                <w:noProof/>
                <w:webHidden/>
                <w:sz w:val="24"/>
                <w:szCs w:val="24"/>
              </w:rPr>
              <w:fldChar w:fldCharType="end"/>
            </w:r>
          </w:hyperlink>
        </w:p>
        <w:p w:rsidR="00CA7203" w:rsidRPr="00534D65" w:rsidRDefault="00430A31" w:rsidP="00485339">
          <w:pPr>
            <w:pStyle w:val="TDC3"/>
            <w:tabs>
              <w:tab w:val="right" w:leader="dot" w:pos="9628"/>
            </w:tabs>
            <w:spacing w:line="240" w:lineRule="auto"/>
            <w:jc w:val="both"/>
            <w:rPr>
              <w:rFonts w:ascii="Arial" w:hAnsi="Arial" w:cs="Arial"/>
              <w:noProof/>
              <w:sz w:val="24"/>
              <w:szCs w:val="24"/>
            </w:rPr>
          </w:pPr>
          <w:hyperlink w:anchor="_Toc525486760" w:history="1">
            <w:r w:rsidR="00CA7203" w:rsidRPr="00534D65">
              <w:rPr>
                <w:rStyle w:val="Hipervnculo"/>
                <w:rFonts w:ascii="Arial" w:hAnsi="Arial" w:cs="Arial"/>
                <w:noProof/>
                <w:sz w:val="24"/>
                <w:szCs w:val="24"/>
              </w:rPr>
              <w:t>2.3.3.2. TEMPORALIZACIÓN Y SECUENCIACIÓN DE 3º DE ESO ACADÉMICAS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_Toc525486760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25</w:t>
            </w:r>
            <w:r w:rsidR="00CA7203" w:rsidRPr="00534D65">
              <w:rPr>
                <w:rFonts w:ascii="Arial" w:hAnsi="Arial" w:cs="Arial"/>
                <w:noProof/>
                <w:webHidden/>
                <w:sz w:val="24"/>
                <w:szCs w:val="24"/>
              </w:rPr>
              <w:fldChar w:fldCharType="end"/>
            </w:r>
          </w:hyperlink>
        </w:p>
        <w:p w:rsidR="00CA7203" w:rsidRPr="00534D65" w:rsidRDefault="00430A31" w:rsidP="00485339">
          <w:pPr>
            <w:pStyle w:val="TDC3"/>
            <w:tabs>
              <w:tab w:val="left" w:pos="1320"/>
              <w:tab w:val="right" w:leader="dot" w:pos="9628"/>
            </w:tabs>
            <w:spacing w:line="240" w:lineRule="auto"/>
            <w:ind w:left="142"/>
            <w:jc w:val="both"/>
            <w:rPr>
              <w:rFonts w:ascii="Arial" w:hAnsi="Arial" w:cs="Arial"/>
              <w:noProof/>
              <w:sz w:val="24"/>
              <w:szCs w:val="24"/>
            </w:rPr>
          </w:pPr>
          <w:hyperlink w:anchor="_Toc525486761" w:history="1">
            <w:r w:rsidR="00CA7203" w:rsidRPr="00534D65">
              <w:rPr>
                <w:rStyle w:val="Hipervnculo"/>
                <w:rFonts w:ascii="Arial" w:hAnsi="Arial" w:cs="Arial"/>
                <w:noProof/>
                <w:sz w:val="24"/>
                <w:szCs w:val="24"/>
              </w:rPr>
              <w:t>2.3.4.</w:t>
            </w:r>
            <w:r w:rsidR="00CA7203" w:rsidRPr="00534D65">
              <w:rPr>
                <w:rFonts w:ascii="Arial" w:hAnsi="Arial" w:cs="Arial"/>
                <w:noProof/>
                <w:sz w:val="24"/>
                <w:szCs w:val="24"/>
              </w:rPr>
              <w:tab/>
            </w:r>
            <w:r w:rsidR="00CA7203" w:rsidRPr="00534D65">
              <w:rPr>
                <w:rStyle w:val="Hipervnculo"/>
                <w:rFonts w:ascii="Arial" w:hAnsi="Arial" w:cs="Arial"/>
                <w:noProof/>
                <w:sz w:val="24"/>
                <w:szCs w:val="24"/>
              </w:rPr>
              <w:t>BLOQUES DE CONTENIDOS Y SU TEMPORALIZACIÓN Y SECUENCIACIÓN PARA 3º DE ESO APLICADAS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_Toc525486761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26</w:t>
            </w:r>
            <w:r w:rsidR="00CA7203" w:rsidRPr="00534D65">
              <w:rPr>
                <w:rFonts w:ascii="Arial" w:hAnsi="Arial" w:cs="Arial"/>
                <w:noProof/>
                <w:webHidden/>
                <w:sz w:val="24"/>
                <w:szCs w:val="24"/>
              </w:rPr>
              <w:fldChar w:fldCharType="end"/>
            </w:r>
          </w:hyperlink>
        </w:p>
        <w:p w:rsidR="00CA7203" w:rsidRPr="00534D65" w:rsidRDefault="00430A31" w:rsidP="00485339">
          <w:pPr>
            <w:pStyle w:val="TDC3"/>
            <w:tabs>
              <w:tab w:val="right" w:leader="dot" w:pos="9628"/>
            </w:tabs>
            <w:spacing w:line="240" w:lineRule="auto"/>
            <w:jc w:val="both"/>
            <w:rPr>
              <w:rFonts w:ascii="Arial" w:hAnsi="Arial" w:cs="Arial"/>
              <w:noProof/>
              <w:sz w:val="24"/>
              <w:szCs w:val="24"/>
            </w:rPr>
          </w:pPr>
          <w:hyperlink w:anchor="_Toc525486762" w:history="1">
            <w:r w:rsidR="00CA7203" w:rsidRPr="00534D65">
              <w:rPr>
                <w:rStyle w:val="Hipervnculo"/>
                <w:rFonts w:ascii="Arial" w:hAnsi="Arial" w:cs="Arial"/>
                <w:noProof/>
                <w:sz w:val="24"/>
                <w:szCs w:val="24"/>
              </w:rPr>
              <w:t>2.3.4.1. BLOQUES DE CONTENIDOS DE 3º DE ESO APLICADAS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_Toc525486762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26</w:t>
            </w:r>
            <w:r w:rsidR="00CA7203" w:rsidRPr="00534D65">
              <w:rPr>
                <w:rFonts w:ascii="Arial" w:hAnsi="Arial" w:cs="Arial"/>
                <w:noProof/>
                <w:webHidden/>
                <w:sz w:val="24"/>
                <w:szCs w:val="24"/>
              </w:rPr>
              <w:fldChar w:fldCharType="end"/>
            </w:r>
          </w:hyperlink>
        </w:p>
        <w:p w:rsidR="00CA7203" w:rsidRPr="00534D65" w:rsidRDefault="00430A31" w:rsidP="00485339">
          <w:pPr>
            <w:pStyle w:val="TDC3"/>
            <w:tabs>
              <w:tab w:val="right" w:leader="dot" w:pos="9628"/>
            </w:tabs>
            <w:spacing w:line="240" w:lineRule="auto"/>
            <w:jc w:val="both"/>
            <w:rPr>
              <w:rFonts w:ascii="Arial" w:hAnsi="Arial" w:cs="Arial"/>
              <w:noProof/>
              <w:sz w:val="24"/>
              <w:szCs w:val="24"/>
            </w:rPr>
          </w:pPr>
          <w:hyperlink w:anchor="_Toc525486763" w:history="1">
            <w:r w:rsidR="00CA7203" w:rsidRPr="00534D65">
              <w:rPr>
                <w:rStyle w:val="Hipervnculo"/>
                <w:rFonts w:ascii="Arial" w:hAnsi="Arial" w:cs="Arial"/>
                <w:noProof/>
                <w:sz w:val="24"/>
                <w:szCs w:val="24"/>
              </w:rPr>
              <w:t>2.3.4.2. TEMPORALIZACIÓN Y SECUENCIACIÓN DE 3º DE ESO APLICADAS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_Toc525486763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29</w:t>
            </w:r>
            <w:r w:rsidR="00CA7203" w:rsidRPr="00534D65">
              <w:rPr>
                <w:rFonts w:ascii="Arial" w:hAnsi="Arial" w:cs="Arial"/>
                <w:noProof/>
                <w:webHidden/>
                <w:sz w:val="24"/>
                <w:szCs w:val="24"/>
              </w:rPr>
              <w:fldChar w:fldCharType="end"/>
            </w:r>
          </w:hyperlink>
        </w:p>
        <w:p w:rsidR="00CA7203" w:rsidRPr="00534D65" w:rsidRDefault="00430A31" w:rsidP="00485339">
          <w:pPr>
            <w:pStyle w:val="TDC2"/>
            <w:spacing w:line="240" w:lineRule="auto"/>
            <w:jc w:val="both"/>
            <w:rPr>
              <w:rFonts w:ascii="Arial" w:hAnsi="Arial" w:cs="Arial"/>
              <w:noProof/>
              <w:sz w:val="24"/>
              <w:szCs w:val="24"/>
            </w:rPr>
          </w:pPr>
          <w:hyperlink w:anchor="_Toc525486764" w:history="1">
            <w:r w:rsidR="00CA7203" w:rsidRPr="00534D65">
              <w:rPr>
                <w:rStyle w:val="Hipervnculo"/>
                <w:rFonts w:ascii="Arial" w:hAnsi="Arial" w:cs="Arial"/>
                <w:noProof/>
                <w:sz w:val="24"/>
                <w:szCs w:val="24"/>
              </w:rPr>
              <w:t>2.3.5.</w:t>
            </w:r>
            <w:r w:rsidR="00CA7203" w:rsidRPr="00534D65">
              <w:rPr>
                <w:rFonts w:ascii="Arial" w:hAnsi="Arial" w:cs="Arial"/>
                <w:noProof/>
                <w:sz w:val="24"/>
                <w:szCs w:val="24"/>
              </w:rPr>
              <w:tab/>
            </w:r>
            <w:r w:rsidR="00CA7203" w:rsidRPr="00534D65">
              <w:rPr>
                <w:rStyle w:val="Hipervnculo"/>
                <w:rFonts w:ascii="Arial" w:hAnsi="Arial" w:cs="Arial"/>
                <w:noProof/>
                <w:sz w:val="24"/>
                <w:szCs w:val="24"/>
              </w:rPr>
              <w:t>BLOQUES DE CONTENIDOS Y SU TEMPORALIZACIÓN Y SECUENCIACIÓN PARA 4º DE ESO ACADÉMICAS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_Toc525486764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30</w:t>
            </w:r>
            <w:r w:rsidR="00CA7203" w:rsidRPr="00534D65">
              <w:rPr>
                <w:rFonts w:ascii="Arial" w:hAnsi="Arial" w:cs="Arial"/>
                <w:noProof/>
                <w:webHidden/>
                <w:sz w:val="24"/>
                <w:szCs w:val="24"/>
              </w:rPr>
              <w:fldChar w:fldCharType="end"/>
            </w:r>
          </w:hyperlink>
        </w:p>
        <w:p w:rsidR="00CA7203" w:rsidRPr="00534D65" w:rsidRDefault="00430A31" w:rsidP="00485339">
          <w:pPr>
            <w:pStyle w:val="TDC3"/>
            <w:tabs>
              <w:tab w:val="right" w:leader="dot" w:pos="9628"/>
            </w:tabs>
            <w:spacing w:line="240" w:lineRule="auto"/>
            <w:jc w:val="both"/>
            <w:rPr>
              <w:rFonts w:ascii="Arial" w:hAnsi="Arial" w:cs="Arial"/>
              <w:noProof/>
              <w:sz w:val="24"/>
              <w:szCs w:val="24"/>
            </w:rPr>
          </w:pPr>
          <w:hyperlink w:anchor="_Toc525486765" w:history="1">
            <w:r w:rsidR="00CA7203" w:rsidRPr="00534D65">
              <w:rPr>
                <w:rStyle w:val="Hipervnculo"/>
                <w:rFonts w:ascii="Arial" w:hAnsi="Arial" w:cs="Arial"/>
                <w:noProof/>
                <w:sz w:val="24"/>
                <w:szCs w:val="24"/>
              </w:rPr>
              <w:t>2.3.5.1. BLOQUES DE CONTENIDOS DE 4º DE ESO ACADÉMICAS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_Toc525486765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30</w:t>
            </w:r>
            <w:r w:rsidR="00CA7203" w:rsidRPr="00534D65">
              <w:rPr>
                <w:rFonts w:ascii="Arial" w:hAnsi="Arial" w:cs="Arial"/>
                <w:noProof/>
                <w:webHidden/>
                <w:sz w:val="24"/>
                <w:szCs w:val="24"/>
              </w:rPr>
              <w:fldChar w:fldCharType="end"/>
            </w:r>
          </w:hyperlink>
        </w:p>
        <w:p w:rsidR="00CA7203" w:rsidRPr="00534D65" w:rsidRDefault="00430A31" w:rsidP="00485339">
          <w:pPr>
            <w:pStyle w:val="TDC3"/>
            <w:tabs>
              <w:tab w:val="right" w:leader="dot" w:pos="9628"/>
            </w:tabs>
            <w:spacing w:line="240" w:lineRule="auto"/>
            <w:jc w:val="both"/>
            <w:rPr>
              <w:rFonts w:ascii="Arial" w:hAnsi="Arial" w:cs="Arial"/>
              <w:noProof/>
              <w:sz w:val="24"/>
              <w:szCs w:val="24"/>
            </w:rPr>
          </w:pPr>
          <w:hyperlink w:anchor="_Toc525486766" w:history="1">
            <w:r w:rsidR="00CA7203" w:rsidRPr="00534D65">
              <w:rPr>
                <w:rStyle w:val="Hipervnculo"/>
                <w:rFonts w:ascii="Arial" w:hAnsi="Arial" w:cs="Arial"/>
                <w:noProof/>
                <w:sz w:val="24"/>
                <w:szCs w:val="24"/>
              </w:rPr>
              <w:t>2.3.5.2. TEMPORALIZACIÓN Y SECUENCIACIÓN DE 4º DE ESO ACADÉMICAS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_Toc525486766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33</w:t>
            </w:r>
            <w:r w:rsidR="00CA7203" w:rsidRPr="00534D65">
              <w:rPr>
                <w:rFonts w:ascii="Arial" w:hAnsi="Arial" w:cs="Arial"/>
                <w:noProof/>
                <w:webHidden/>
                <w:sz w:val="24"/>
                <w:szCs w:val="24"/>
              </w:rPr>
              <w:fldChar w:fldCharType="end"/>
            </w:r>
          </w:hyperlink>
        </w:p>
        <w:p w:rsidR="00CA7203" w:rsidRPr="00534D65" w:rsidRDefault="00430A31" w:rsidP="00485339">
          <w:pPr>
            <w:pStyle w:val="TDC2"/>
            <w:spacing w:line="240" w:lineRule="auto"/>
            <w:jc w:val="both"/>
            <w:rPr>
              <w:rFonts w:ascii="Arial" w:hAnsi="Arial" w:cs="Arial"/>
              <w:noProof/>
              <w:sz w:val="24"/>
              <w:szCs w:val="24"/>
            </w:rPr>
          </w:pPr>
          <w:hyperlink w:anchor="_Toc525486767" w:history="1">
            <w:r w:rsidR="00CA7203" w:rsidRPr="00534D65">
              <w:rPr>
                <w:rStyle w:val="Hipervnculo"/>
                <w:rFonts w:ascii="Arial" w:hAnsi="Arial" w:cs="Arial"/>
                <w:noProof/>
                <w:sz w:val="24"/>
                <w:szCs w:val="24"/>
              </w:rPr>
              <w:t>2.3.6.</w:t>
            </w:r>
            <w:r w:rsidR="00CA7203" w:rsidRPr="00534D65">
              <w:rPr>
                <w:rFonts w:ascii="Arial" w:hAnsi="Arial" w:cs="Arial"/>
                <w:noProof/>
                <w:sz w:val="24"/>
                <w:szCs w:val="24"/>
              </w:rPr>
              <w:tab/>
            </w:r>
            <w:r w:rsidR="00CA7203" w:rsidRPr="00534D65">
              <w:rPr>
                <w:rStyle w:val="Hipervnculo"/>
                <w:rFonts w:ascii="Arial" w:hAnsi="Arial" w:cs="Arial"/>
                <w:noProof/>
                <w:sz w:val="24"/>
                <w:szCs w:val="24"/>
              </w:rPr>
              <w:t>BLOQUES DE CONTENIDOS Y SU TEMPORALIZACIÓN Y SECUENCIACIÓN PARA 4º DE ESO APLICADAS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_Toc525486767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34</w:t>
            </w:r>
            <w:r w:rsidR="00CA7203" w:rsidRPr="00534D65">
              <w:rPr>
                <w:rFonts w:ascii="Arial" w:hAnsi="Arial" w:cs="Arial"/>
                <w:noProof/>
                <w:webHidden/>
                <w:sz w:val="24"/>
                <w:szCs w:val="24"/>
              </w:rPr>
              <w:fldChar w:fldCharType="end"/>
            </w:r>
          </w:hyperlink>
        </w:p>
        <w:p w:rsidR="00CA7203" w:rsidRPr="00534D65" w:rsidRDefault="00430A31" w:rsidP="00485339">
          <w:pPr>
            <w:pStyle w:val="TDC3"/>
            <w:tabs>
              <w:tab w:val="right" w:leader="dot" w:pos="9628"/>
            </w:tabs>
            <w:spacing w:line="240" w:lineRule="auto"/>
            <w:jc w:val="both"/>
            <w:rPr>
              <w:rFonts w:ascii="Arial" w:hAnsi="Arial" w:cs="Arial"/>
              <w:noProof/>
              <w:sz w:val="24"/>
              <w:szCs w:val="24"/>
            </w:rPr>
          </w:pPr>
          <w:hyperlink w:anchor="_Toc525486768" w:history="1">
            <w:r w:rsidR="00CA7203" w:rsidRPr="00534D65">
              <w:rPr>
                <w:rStyle w:val="Hipervnculo"/>
                <w:rFonts w:ascii="Arial" w:hAnsi="Arial" w:cs="Arial"/>
                <w:noProof/>
                <w:sz w:val="24"/>
                <w:szCs w:val="24"/>
              </w:rPr>
              <w:t>2.3.6.1. BLOQUES DE CONTENIDOS DE 4º DE ESO APLICADAS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_Toc525486768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34</w:t>
            </w:r>
            <w:r w:rsidR="00CA7203" w:rsidRPr="00534D65">
              <w:rPr>
                <w:rFonts w:ascii="Arial" w:hAnsi="Arial" w:cs="Arial"/>
                <w:noProof/>
                <w:webHidden/>
                <w:sz w:val="24"/>
                <w:szCs w:val="24"/>
              </w:rPr>
              <w:fldChar w:fldCharType="end"/>
            </w:r>
          </w:hyperlink>
        </w:p>
        <w:p w:rsidR="00CA7203" w:rsidRPr="00534D65" w:rsidRDefault="00430A31" w:rsidP="00485339">
          <w:pPr>
            <w:pStyle w:val="TDC3"/>
            <w:tabs>
              <w:tab w:val="right" w:leader="dot" w:pos="9628"/>
            </w:tabs>
            <w:spacing w:line="240" w:lineRule="auto"/>
            <w:jc w:val="both"/>
            <w:rPr>
              <w:rFonts w:ascii="Arial" w:hAnsi="Arial" w:cs="Arial"/>
              <w:noProof/>
              <w:sz w:val="24"/>
              <w:szCs w:val="24"/>
            </w:rPr>
          </w:pPr>
          <w:hyperlink w:anchor="_Toc525486769" w:history="1">
            <w:r w:rsidR="00CA7203" w:rsidRPr="00534D65">
              <w:rPr>
                <w:rStyle w:val="Hipervnculo"/>
                <w:rFonts w:ascii="Arial" w:hAnsi="Arial" w:cs="Arial"/>
                <w:noProof/>
                <w:sz w:val="24"/>
                <w:szCs w:val="24"/>
              </w:rPr>
              <w:t>2.3.6.2. TEMPORALIZACIÓN Y SECUENCIACIÓN DE 4º DE ESO APLICADAS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_Toc525486769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37</w:t>
            </w:r>
            <w:r w:rsidR="00CA7203" w:rsidRPr="00534D65">
              <w:rPr>
                <w:rFonts w:ascii="Arial" w:hAnsi="Arial" w:cs="Arial"/>
                <w:noProof/>
                <w:webHidden/>
                <w:sz w:val="24"/>
                <w:szCs w:val="24"/>
              </w:rPr>
              <w:fldChar w:fldCharType="end"/>
            </w:r>
          </w:hyperlink>
        </w:p>
        <w:p w:rsidR="00CA7203" w:rsidRPr="00534D65" w:rsidRDefault="00430A31" w:rsidP="00485339">
          <w:pPr>
            <w:pStyle w:val="TDC1"/>
            <w:tabs>
              <w:tab w:val="left" w:pos="660"/>
              <w:tab w:val="right" w:leader="dot" w:pos="9628"/>
            </w:tabs>
            <w:spacing w:line="240" w:lineRule="auto"/>
            <w:jc w:val="both"/>
            <w:rPr>
              <w:rFonts w:ascii="Arial" w:hAnsi="Arial" w:cs="Arial"/>
              <w:noProof/>
              <w:sz w:val="24"/>
              <w:szCs w:val="24"/>
            </w:rPr>
          </w:pPr>
          <w:hyperlink w:anchor="_Toc525486770" w:history="1">
            <w:r w:rsidR="00CA7203" w:rsidRPr="00534D65">
              <w:rPr>
                <w:rStyle w:val="Hipervnculo"/>
                <w:rFonts w:ascii="Arial" w:hAnsi="Arial" w:cs="Arial"/>
                <w:noProof/>
                <w:sz w:val="24"/>
                <w:szCs w:val="24"/>
              </w:rPr>
              <w:t>2.4.</w:t>
            </w:r>
            <w:r w:rsidR="00CA7203" w:rsidRPr="00534D65">
              <w:rPr>
                <w:rFonts w:ascii="Arial" w:hAnsi="Arial" w:cs="Arial"/>
                <w:noProof/>
                <w:sz w:val="24"/>
                <w:szCs w:val="24"/>
              </w:rPr>
              <w:tab/>
            </w:r>
            <w:r w:rsidR="00CA7203" w:rsidRPr="00534D65">
              <w:rPr>
                <w:rStyle w:val="Hipervnculo"/>
                <w:rFonts w:ascii="Arial" w:hAnsi="Arial" w:cs="Arial"/>
                <w:noProof/>
                <w:sz w:val="24"/>
                <w:szCs w:val="24"/>
              </w:rPr>
              <w:t>METODOLOGÍA DIDÁCTICA</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_Toc525486770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38</w:t>
            </w:r>
            <w:r w:rsidR="00CA7203" w:rsidRPr="00534D65">
              <w:rPr>
                <w:rFonts w:ascii="Arial" w:hAnsi="Arial" w:cs="Arial"/>
                <w:noProof/>
                <w:webHidden/>
                <w:sz w:val="24"/>
                <w:szCs w:val="24"/>
              </w:rPr>
              <w:fldChar w:fldCharType="end"/>
            </w:r>
          </w:hyperlink>
        </w:p>
        <w:p w:rsidR="00CA7203" w:rsidRPr="00534D65" w:rsidRDefault="00430A31" w:rsidP="00485339">
          <w:pPr>
            <w:pStyle w:val="TDC2"/>
            <w:spacing w:line="240" w:lineRule="auto"/>
            <w:jc w:val="both"/>
            <w:rPr>
              <w:rFonts w:ascii="Arial" w:hAnsi="Arial" w:cs="Arial"/>
              <w:noProof/>
              <w:sz w:val="24"/>
              <w:szCs w:val="24"/>
            </w:rPr>
          </w:pPr>
          <w:hyperlink w:anchor="_Toc525486771" w:history="1">
            <w:r w:rsidR="00CA7203" w:rsidRPr="00534D65">
              <w:rPr>
                <w:rStyle w:val="Hipervnculo"/>
                <w:rFonts w:ascii="Arial" w:hAnsi="Arial" w:cs="Arial"/>
                <w:noProof/>
                <w:sz w:val="24"/>
                <w:szCs w:val="24"/>
              </w:rPr>
              <w:t>2.4.1.</w:t>
            </w:r>
            <w:r w:rsidR="00CA7203" w:rsidRPr="00534D65">
              <w:rPr>
                <w:rFonts w:ascii="Arial" w:hAnsi="Arial" w:cs="Arial"/>
                <w:noProof/>
                <w:sz w:val="24"/>
                <w:szCs w:val="24"/>
              </w:rPr>
              <w:tab/>
            </w:r>
            <w:r w:rsidR="00CA7203" w:rsidRPr="00534D65">
              <w:rPr>
                <w:rStyle w:val="Hipervnculo"/>
                <w:rFonts w:ascii="Arial" w:hAnsi="Arial" w:cs="Arial"/>
                <w:noProof/>
                <w:sz w:val="24"/>
                <w:szCs w:val="24"/>
              </w:rPr>
              <w:t>PRINCIPIOS PEDAGÓGICOS GENERALES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_Toc525486771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38</w:t>
            </w:r>
            <w:r w:rsidR="00CA7203" w:rsidRPr="00534D65">
              <w:rPr>
                <w:rFonts w:ascii="Arial" w:hAnsi="Arial" w:cs="Arial"/>
                <w:noProof/>
                <w:webHidden/>
                <w:sz w:val="24"/>
                <w:szCs w:val="24"/>
              </w:rPr>
              <w:fldChar w:fldCharType="end"/>
            </w:r>
          </w:hyperlink>
        </w:p>
        <w:p w:rsidR="00CA7203" w:rsidRPr="00534D65" w:rsidRDefault="00430A31" w:rsidP="00485339">
          <w:pPr>
            <w:pStyle w:val="TDC2"/>
            <w:spacing w:line="240" w:lineRule="auto"/>
            <w:jc w:val="both"/>
            <w:rPr>
              <w:rFonts w:ascii="Arial" w:hAnsi="Arial" w:cs="Arial"/>
              <w:noProof/>
              <w:sz w:val="24"/>
              <w:szCs w:val="24"/>
            </w:rPr>
          </w:pPr>
          <w:hyperlink w:anchor="_Toc525486772" w:history="1">
            <w:r w:rsidR="00CA7203" w:rsidRPr="00534D65">
              <w:rPr>
                <w:rStyle w:val="Hipervnculo"/>
                <w:rFonts w:ascii="Arial" w:hAnsi="Arial" w:cs="Arial"/>
                <w:noProof/>
                <w:sz w:val="24"/>
                <w:szCs w:val="24"/>
              </w:rPr>
              <w:t>2.4.2.</w:t>
            </w:r>
            <w:r w:rsidR="00CA7203" w:rsidRPr="00534D65">
              <w:rPr>
                <w:rFonts w:ascii="Arial" w:hAnsi="Arial" w:cs="Arial"/>
                <w:noProof/>
                <w:sz w:val="24"/>
                <w:szCs w:val="24"/>
              </w:rPr>
              <w:tab/>
            </w:r>
            <w:r w:rsidR="00CA7203" w:rsidRPr="00534D65">
              <w:rPr>
                <w:rStyle w:val="Hipervnculo"/>
                <w:rFonts w:ascii="Arial" w:hAnsi="Arial" w:cs="Arial"/>
                <w:noProof/>
                <w:sz w:val="24"/>
                <w:szCs w:val="24"/>
              </w:rPr>
              <w:t>PRINCIPIOS DIDÁCTICOS DEL ÁREA</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_Toc525486772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39</w:t>
            </w:r>
            <w:r w:rsidR="00CA7203" w:rsidRPr="00534D65">
              <w:rPr>
                <w:rFonts w:ascii="Arial" w:hAnsi="Arial" w:cs="Arial"/>
                <w:noProof/>
                <w:webHidden/>
                <w:sz w:val="24"/>
                <w:szCs w:val="24"/>
              </w:rPr>
              <w:fldChar w:fldCharType="end"/>
            </w:r>
          </w:hyperlink>
        </w:p>
        <w:p w:rsidR="00CA7203" w:rsidRPr="00534D65" w:rsidRDefault="00430A31" w:rsidP="00485339">
          <w:pPr>
            <w:pStyle w:val="TDC2"/>
            <w:spacing w:line="240" w:lineRule="auto"/>
            <w:jc w:val="both"/>
            <w:rPr>
              <w:rFonts w:ascii="Arial" w:hAnsi="Arial" w:cs="Arial"/>
              <w:noProof/>
              <w:sz w:val="24"/>
              <w:szCs w:val="24"/>
            </w:rPr>
          </w:pPr>
          <w:hyperlink w:anchor="_Toc525486773" w:history="1">
            <w:r w:rsidR="00CA7203" w:rsidRPr="00534D65">
              <w:rPr>
                <w:rStyle w:val="Hipervnculo"/>
                <w:rFonts w:ascii="Arial" w:hAnsi="Arial" w:cs="Arial"/>
                <w:noProof/>
                <w:sz w:val="24"/>
                <w:szCs w:val="24"/>
              </w:rPr>
              <w:t>2.4.3.</w:t>
            </w:r>
            <w:r w:rsidR="00CA7203" w:rsidRPr="00534D65">
              <w:rPr>
                <w:rFonts w:ascii="Arial" w:hAnsi="Arial" w:cs="Arial"/>
                <w:noProof/>
                <w:sz w:val="24"/>
                <w:szCs w:val="24"/>
              </w:rPr>
              <w:tab/>
            </w:r>
            <w:r w:rsidR="00CA7203" w:rsidRPr="00534D65">
              <w:rPr>
                <w:rStyle w:val="Hipervnculo"/>
                <w:rFonts w:ascii="Arial" w:hAnsi="Arial" w:cs="Arial"/>
                <w:noProof/>
                <w:sz w:val="24"/>
                <w:szCs w:val="24"/>
              </w:rPr>
              <w:t>APLICACIÓN AL PLANTEAMIENTO DIDÁCTICO DE LAS UNIDADES DIDÁCTICAS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_Toc525486773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41</w:t>
            </w:r>
            <w:r w:rsidR="00CA7203" w:rsidRPr="00534D65">
              <w:rPr>
                <w:rFonts w:ascii="Arial" w:hAnsi="Arial" w:cs="Arial"/>
                <w:noProof/>
                <w:webHidden/>
                <w:sz w:val="24"/>
                <w:szCs w:val="24"/>
              </w:rPr>
              <w:fldChar w:fldCharType="end"/>
            </w:r>
          </w:hyperlink>
        </w:p>
        <w:p w:rsidR="00CA7203" w:rsidRPr="00534D65" w:rsidRDefault="00430A31" w:rsidP="00485339">
          <w:pPr>
            <w:pStyle w:val="TDC2"/>
            <w:spacing w:line="240" w:lineRule="auto"/>
            <w:jc w:val="both"/>
            <w:rPr>
              <w:rFonts w:ascii="Arial" w:hAnsi="Arial" w:cs="Arial"/>
              <w:noProof/>
              <w:sz w:val="24"/>
              <w:szCs w:val="24"/>
            </w:rPr>
          </w:pPr>
          <w:hyperlink w:anchor="_Toc525486774" w:history="1">
            <w:r w:rsidR="00CA7203" w:rsidRPr="00534D65">
              <w:rPr>
                <w:rStyle w:val="Hipervnculo"/>
                <w:rFonts w:ascii="Arial" w:hAnsi="Arial" w:cs="Arial"/>
                <w:noProof/>
                <w:sz w:val="24"/>
                <w:szCs w:val="24"/>
              </w:rPr>
              <w:t>2.4.4.</w:t>
            </w:r>
            <w:r w:rsidR="00CA7203" w:rsidRPr="00534D65">
              <w:rPr>
                <w:rFonts w:ascii="Arial" w:hAnsi="Arial" w:cs="Arial"/>
                <w:noProof/>
                <w:sz w:val="24"/>
                <w:szCs w:val="24"/>
              </w:rPr>
              <w:tab/>
            </w:r>
            <w:r w:rsidR="00CA7203" w:rsidRPr="00534D65">
              <w:rPr>
                <w:rStyle w:val="Hipervnculo"/>
                <w:rFonts w:ascii="Arial" w:hAnsi="Arial" w:cs="Arial"/>
                <w:noProof/>
                <w:sz w:val="24"/>
                <w:szCs w:val="24"/>
              </w:rPr>
              <w:t>TIPOS DE ACTIVIDADES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_Toc525486774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45</w:t>
            </w:r>
            <w:r w:rsidR="00CA7203" w:rsidRPr="00534D65">
              <w:rPr>
                <w:rFonts w:ascii="Arial" w:hAnsi="Arial" w:cs="Arial"/>
                <w:noProof/>
                <w:webHidden/>
                <w:sz w:val="24"/>
                <w:szCs w:val="24"/>
              </w:rPr>
              <w:fldChar w:fldCharType="end"/>
            </w:r>
          </w:hyperlink>
        </w:p>
        <w:p w:rsidR="00CA7203" w:rsidRPr="00534D65" w:rsidRDefault="00430A31" w:rsidP="00485339">
          <w:pPr>
            <w:pStyle w:val="TDC1"/>
            <w:tabs>
              <w:tab w:val="left" w:pos="660"/>
              <w:tab w:val="right" w:leader="dot" w:pos="9628"/>
            </w:tabs>
            <w:spacing w:line="240" w:lineRule="auto"/>
            <w:jc w:val="both"/>
            <w:rPr>
              <w:rFonts w:ascii="Arial" w:hAnsi="Arial" w:cs="Arial"/>
              <w:noProof/>
              <w:sz w:val="24"/>
              <w:szCs w:val="24"/>
            </w:rPr>
          </w:pPr>
          <w:hyperlink w:anchor="_Toc525486775" w:history="1">
            <w:r w:rsidR="00CA7203" w:rsidRPr="00534D65">
              <w:rPr>
                <w:rStyle w:val="Hipervnculo"/>
                <w:rFonts w:ascii="Arial" w:hAnsi="Arial" w:cs="Arial"/>
                <w:noProof/>
                <w:sz w:val="24"/>
                <w:szCs w:val="24"/>
              </w:rPr>
              <w:t>2.5.</w:t>
            </w:r>
            <w:r w:rsidR="00CA7203" w:rsidRPr="00534D65">
              <w:rPr>
                <w:rFonts w:ascii="Arial" w:hAnsi="Arial" w:cs="Arial"/>
                <w:noProof/>
                <w:sz w:val="24"/>
                <w:szCs w:val="24"/>
              </w:rPr>
              <w:tab/>
            </w:r>
            <w:r w:rsidR="00CA7203" w:rsidRPr="00534D65">
              <w:rPr>
                <w:rStyle w:val="Hipervnculo"/>
                <w:rFonts w:ascii="Arial" w:hAnsi="Arial" w:cs="Arial"/>
                <w:noProof/>
                <w:sz w:val="24"/>
                <w:szCs w:val="24"/>
              </w:rPr>
              <w:t>EVALUACIÓN</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_Toc525486775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46</w:t>
            </w:r>
            <w:r w:rsidR="00CA7203" w:rsidRPr="00534D65">
              <w:rPr>
                <w:rFonts w:ascii="Arial" w:hAnsi="Arial" w:cs="Arial"/>
                <w:noProof/>
                <w:webHidden/>
                <w:sz w:val="24"/>
                <w:szCs w:val="24"/>
              </w:rPr>
              <w:fldChar w:fldCharType="end"/>
            </w:r>
          </w:hyperlink>
        </w:p>
        <w:p w:rsidR="00CA7203" w:rsidRPr="00534D65" w:rsidRDefault="00430A31" w:rsidP="00485339">
          <w:pPr>
            <w:pStyle w:val="TDC2"/>
            <w:spacing w:line="240" w:lineRule="auto"/>
            <w:jc w:val="both"/>
            <w:rPr>
              <w:rFonts w:ascii="Arial" w:hAnsi="Arial" w:cs="Arial"/>
              <w:noProof/>
              <w:sz w:val="24"/>
              <w:szCs w:val="24"/>
            </w:rPr>
          </w:pPr>
          <w:hyperlink w:anchor="_Toc525486776" w:history="1">
            <w:r w:rsidR="00CA7203" w:rsidRPr="00534D65">
              <w:rPr>
                <w:rStyle w:val="Hipervnculo"/>
                <w:rFonts w:ascii="Arial" w:hAnsi="Arial" w:cs="Arial"/>
                <w:noProof/>
                <w:sz w:val="24"/>
                <w:szCs w:val="24"/>
              </w:rPr>
              <w:t>2.5.1. EVALUACIÓN DE LOS ALUMNOS DE 1º DE ESO.</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_Toc525486776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46</w:t>
            </w:r>
            <w:r w:rsidR="00CA7203" w:rsidRPr="00534D65">
              <w:rPr>
                <w:rFonts w:ascii="Arial" w:hAnsi="Arial" w:cs="Arial"/>
                <w:noProof/>
                <w:webHidden/>
                <w:sz w:val="24"/>
                <w:szCs w:val="24"/>
              </w:rPr>
              <w:fldChar w:fldCharType="end"/>
            </w:r>
          </w:hyperlink>
        </w:p>
        <w:p w:rsidR="00CA7203" w:rsidRPr="00534D65" w:rsidRDefault="00430A31" w:rsidP="00485339">
          <w:pPr>
            <w:pStyle w:val="TDC3"/>
            <w:tabs>
              <w:tab w:val="right" w:leader="dot" w:pos="9628"/>
            </w:tabs>
            <w:spacing w:line="240" w:lineRule="auto"/>
            <w:jc w:val="both"/>
            <w:rPr>
              <w:rFonts w:ascii="Arial" w:hAnsi="Arial" w:cs="Arial"/>
              <w:noProof/>
              <w:sz w:val="24"/>
              <w:szCs w:val="24"/>
            </w:rPr>
          </w:pPr>
          <w:hyperlink w:anchor="_Toc525486777" w:history="1">
            <w:r w:rsidR="00CA7203" w:rsidRPr="00534D65">
              <w:rPr>
                <w:rStyle w:val="Hipervnculo"/>
                <w:rFonts w:ascii="Arial" w:hAnsi="Arial" w:cs="Arial"/>
                <w:noProof/>
                <w:sz w:val="24"/>
                <w:szCs w:val="24"/>
              </w:rPr>
              <w:t>2.5.1.1. CRITERIOS DE EVALUACIÓN DE 1º DE ESO</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_Toc525486777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46</w:t>
            </w:r>
            <w:r w:rsidR="00CA7203" w:rsidRPr="00534D65">
              <w:rPr>
                <w:rFonts w:ascii="Arial" w:hAnsi="Arial" w:cs="Arial"/>
                <w:noProof/>
                <w:webHidden/>
                <w:sz w:val="24"/>
                <w:szCs w:val="24"/>
              </w:rPr>
              <w:fldChar w:fldCharType="end"/>
            </w:r>
          </w:hyperlink>
        </w:p>
        <w:p w:rsidR="00CA7203" w:rsidRPr="00534D65" w:rsidRDefault="00430A31" w:rsidP="00485339">
          <w:pPr>
            <w:pStyle w:val="TDC3"/>
            <w:tabs>
              <w:tab w:val="right" w:leader="dot" w:pos="9628"/>
            </w:tabs>
            <w:spacing w:line="240" w:lineRule="auto"/>
            <w:jc w:val="both"/>
            <w:rPr>
              <w:rFonts w:ascii="Arial" w:hAnsi="Arial" w:cs="Arial"/>
              <w:noProof/>
              <w:sz w:val="24"/>
              <w:szCs w:val="24"/>
            </w:rPr>
          </w:pPr>
          <w:hyperlink w:anchor="_Toc525486778" w:history="1">
            <w:r w:rsidR="00CA7203" w:rsidRPr="00534D65">
              <w:rPr>
                <w:rStyle w:val="Hipervnculo"/>
                <w:rFonts w:ascii="Arial" w:hAnsi="Arial" w:cs="Arial"/>
                <w:noProof/>
                <w:sz w:val="24"/>
                <w:szCs w:val="24"/>
              </w:rPr>
              <w:t>2.5.1.2. ESTÁNDARES DE EVALUACIÓN DE 1º DE ESO Y  SU RELACIÓN CON LAS COMPETENCIAS CLAVES, INSTRUMENTOS DE EVALUACIÓN Y PESOS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_Toc525486778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54</w:t>
            </w:r>
            <w:r w:rsidR="00CA7203" w:rsidRPr="00534D65">
              <w:rPr>
                <w:rFonts w:ascii="Arial" w:hAnsi="Arial" w:cs="Arial"/>
                <w:noProof/>
                <w:webHidden/>
                <w:sz w:val="24"/>
                <w:szCs w:val="24"/>
              </w:rPr>
              <w:fldChar w:fldCharType="end"/>
            </w:r>
          </w:hyperlink>
        </w:p>
        <w:p w:rsidR="00CA7203" w:rsidRPr="00534D65" w:rsidRDefault="00430A31" w:rsidP="00485339">
          <w:pPr>
            <w:pStyle w:val="TDC2"/>
            <w:spacing w:line="240" w:lineRule="auto"/>
            <w:jc w:val="both"/>
            <w:rPr>
              <w:rFonts w:ascii="Arial" w:hAnsi="Arial" w:cs="Arial"/>
              <w:noProof/>
              <w:sz w:val="24"/>
              <w:szCs w:val="24"/>
            </w:rPr>
          </w:pPr>
          <w:hyperlink w:anchor="_Toc525486779" w:history="1">
            <w:r w:rsidR="00CA7203" w:rsidRPr="00534D65">
              <w:rPr>
                <w:rStyle w:val="Hipervnculo"/>
                <w:rFonts w:ascii="Arial" w:hAnsi="Arial" w:cs="Arial"/>
                <w:noProof/>
                <w:sz w:val="24"/>
                <w:szCs w:val="24"/>
              </w:rPr>
              <w:t>2.5.2. EVALUACIÓN DE LOS ALUMNOS DE 2º DE ESO.</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_Toc525486779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57</w:t>
            </w:r>
            <w:r w:rsidR="00CA7203" w:rsidRPr="00534D65">
              <w:rPr>
                <w:rFonts w:ascii="Arial" w:hAnsi="Arial" w:cs="Arial"/>
                <w:noProof/>
                <w:webHidden/>
                <w:sz w:val="24"/>
                <w:szCs w:val="24"/>
              </w:rPr>
              <w:fldChar w:fldCharType="end"/>
            </w:r>
          </w:hyperlink>
        </w:p>
        <w:p w:rsidR="00CA7203" w:rsidRPr="00534D65" w:rsidRDefault="00430A31" w:rsidP="00485339">
          <w:pPr>
            <w:pStyle w:val="TDC3"/>
            <w:tabs>
              <w:tab w:val="right" w:leader="dot" w:pos="9628"/>
            </w:tabs>
            <w:spacing w:line="240" w:lineRule="auto"/>
            <w:jc w:val="both"/>
            <w:rPr>
              <w:rFonts w:ascii="Arial" w:hAnsi="Arial" w:cs="Arial"/>
              <w:noProof/>
              <w:sz w:val="24"/>
              <w:szCs w:val="24"/>
            </w:rPr>
          </w:pPr>
          <w:hyperlink w:anchor="_Toc525486780" w:history="1">
            <w:r w:rsidR="00CA7203" w:rsidRPr="00534D65">
              <w:rPr>
                <w:rStyle w:val="Hipervnculo"/>
                <w:rFonts w:ascii="Arial" w:hAnsi="Arial" w:cs="Arial"/>
                <w:noProof/>
                <w:sz w:val="24"/>
                <w:szCs w:val="24"/>
              </w:rPr>
              <w:t>2.5.2.1. CRITERIOS DE EVALUACIÓN DE 2º DE ESO</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_Toc525486780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57</w:t>
            </w:r>
            <w:r w:rsidR="00CA7203" w:rsidRPr="00534D65">
              <w:rPr>
                <w:rFonts w:ascii="Arial" w:hAnsi="Arial" w:cs="Arial"/>
                <w:noProof/>
                <w:webHidden/>
                <w:sz w:val="24"/>
                <w:szCs w:val="24"/>
              </w:rPr>
              <w:fldChar w:fldCharType="end"/>
            </w:r>
          </w:hyperlink>
        </w:p>
        <w:p w:rsidR="00CA7203" w:rsidRPr="00534D65" w:rsidRDefault="00430A31" w:rsidP="00485339">
          <w:pPr>
            <w:pStyle w:val="TDC3"/>
            <w:tabs>
              <w:tab w:val="right" w:leader="dot" w:pos="9628"/>
            </w:tabs>
            <w:spacing w:line="240" w:lineRule="auto"/>
            <w:jc w:val="both"/>
            <w:rPr>
              <w:rFonts w:ascii="Arial" w:hAnsi="Arial" w:cs="Arial"/>
              <w:noProof/>
              <w:sz w:val="24"/>
              <w:szCs w:val="24"/>
            </w:rPr>
          </w:pPr>
          <w:hyperlink w:anchor="_Toc525486781" w:history="1">
            <w:r w:rsidR="00CA7203" w:rsidRPr="00534D65">
              <w:rPr>
                <w:rStyle w:val="Hipervnculo"/>
                <w:rFonts w:ascii="Arial" w:hAnsi="Arial" w:cs="Arial"/>
                <w:noProof/>
                <w:sz w:val="24"/>
                <w:szCs w:val="24"/>
              </w:rPr>
              <w:t>2.5.2.2. ESTÁNDARES DE EVALUACIÓN DE 2º DE ESO Y  SU RELACIÓN CON LAS COMPETENCIAS CLAVES, INSTRUMENTOS DE EVALUACIÓN Y PESOS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_Toc525486781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63</w:t>
            </w:r>
            <w:r w:rsidR="00CA7203" w:rsidRPr="00534D65">
              <w:rPr>
                <w:rFonts w:ascii="Arial" w:hAnsi="Arial" w:cs="Arial"/>
                <w:noProof/>
                <w:webHidden/>
                <w:sz w:val="24"/>
                <w:szCs w:val="24"/>
              </w:rPr>
              <w:fldChar w:fldCharType="end"/>
            </w:r>
          </w:hyperlink>
        </w:p>
        <w:p w:rsidR="00CA7203" w:rsidRPr="00534D65" w:rsidRDefault="00430A31" w:rsidP="00485339">
          <w:pPr>
            <w:pStyle w:val="TDC2"/>
            <w:spacing w:line="240" w:lineRule="auto"/>
            <w:jc w:val="both"/>
            <w:rPr>
              <w:rFonts w:ascii="Arial" w:hAnsi="Arial" w:cs="Arial"/>
              <w:noProof/>
              <w:sz w:val="24"/>
              <w:szCs w:val="24"/>
            </w:rPr>
          </w:pPr>
          <w:hyperlink w:anchor="_Toc525486782" w:history="1">
            <w:r w:rsidR="00CA7203" w:rsidRPr="00534D65">
              <w:rPr>
                <w:rStyle w:val="Hipervnculo"/>
                <w:rFonts w:ascii="Arial" w:hAnsi="Arial" w:cs="Arial"/>
                <w:noProof/>
                <w:sz w:val="24"/>
                <w:szCs w:val="24"/>
              </w:rPr>
              <w:t>2.5.3. EVALUACIÓN DE LOS ALUMNOS DE 3º DE ESO ACADÉMICAS.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_Toc525486782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66</w:t>
            </w:r>
            <w:r w:rsidR="00CA7203" w:rsidRPr="00534D65">
              <w:rPr>
                <w:rFonts w:ascii="Arial" w:hAnsi="Arial" w:cs="Arial"/>
                <w:noProof/>
                <w:webHidden/>
                <w:sz w:val="24"/>
                <w:szCs w:val="24"/>
              </w:rPr>
              <w:fldChar w:fldCharType="end"/>
            </w:r>
          </w:hyperlink>
        </w:p>
        <w:p w:rsidR="00CA7203" w:rsidRPr="00534D65" w:rsidRDefault="00430A31" w:rsidP="00485339">
          <w:pPr>
            <w:pStyle w:val="TDC3"/>
            <w:tabs>
              <w:tab w:val="right" w:leader="dot" w:pos="9628"/>
            </w:tabs>
            <w:spacing w:line="240" w:lineRule="auto"/>
            <w:jc w:val="both"/>
            <w:rPr>
              <w:rFonts w:ascii="Arial" w:hAnsi="Arial" w:cs="Arial"/>
              <w:noProof/>
              <w:sz w:val="24"/>
              <w:szCs w:val="24"/>
            </w:rPr>
          </w:pPr>
          <w:hyperlink w:anchor="_Toc525486783" w:history="1">
            <w:r w:rsidR="00CA7203" w:rsidRPr="00534D65">
              <w:rPr>
                <w:rStyle w:val="Hipervnculo"/>
                <w:rFonts w:ascii="Arial" w:hAnsi="Arial" w:cs="Arial"/>
                <w:noProof/>
                <w:sz w:val="24"/>
                <w:szCs w:val="24"/>
              </w:rPr>
              <w:t>2.5.3.1. CRITERIOS DE EVALUACIÓN DE 3º DE ESO ACADÉMICAS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_Toc525486783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66</w:t>
            </w:r>
            <w:r w:rsidR="00CA7203" w:rsidRPr="00534D65">
              <w:rPr>
                <w:rFonts w:ascii="Arial" w:hAnsi="Arial" w:cs="Arial"/>
                <w:noProof/>
                <w:webHidden/>
                <w:sz w:val="24"/>
                <w:szCs w:val="24"/>
              </w:rPr>
              <w:fldChar w:fldCharType="end"/>
            </w:r>
          </w:hyperlink>
        </w:p>
        <w:p w:rsidR="00CA7203" w:rsidRPr="00534D65" w:rsidRDefault="00430A31" w:rsidP="00485339">
          <w:pPr>
            <w:pStyle w:val="TDC3"/>
            <w:tabs>
              <w:tab w:val="right" w:leader="dot" w:pos="9628"/>
            </w:tabs>
            <w:spacing w:line="240" w:lineRule="auto"/>
            <w:jc w:val="both"/>
            <w:rPr>
              <w:rFonts w:ascii="Arial" w:hAnsi="Arial" w:cs="Arial"/>
              <w:noProof/>
              <w:sz w:val="24"/>
              <w:szCs w:val="24"/>
            </w:rPr>
          </w:pPr>
          <w:hyperlink w:anchor="_Toc525486784" w:history="1">
            <w:r w:rsidR="00CA7203" w:rsidRPr="00534D65">
              <w:rPr>
                <w:rStyle w:val="Hipervnculo"/>
                <w:rFonts w:ascii="Arial" w:hAnsi="Arial" w:cs="Arial"/>
                <w:noProof/>
                <w:sz w:val="24"/>
                <w:szCs w:val="24"/>
              </w:rPr>
              <w:t>2.5.3.2. ESTÁNDARES DE EVALUACIÓN DE 3º DE ESO ACADÉMICAS Y  SU RELACIÓN CON LAS COMPETENCIAS CLAVES, INSTRUMENTOS DE EVALUACIÓN Y PESOS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_Toc525486784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73</w:t>
            </w:r>
            <w:r w:rsidR="00CA7203" w:rsidRPr="00534D65">
              <w:rPr>
                <w:rFonts w:ascii="Arial" w:hAnsi="Arial" w:cs="Arial"/>
                <w:noProof/>
                <w:webHidden/>
                <w:sz w:val="24"/>
                <w:szCs w:val="24"/>
              </w:rPr>
              <w:fldChar w:fldCharType="end"/>
            </w:r>
          </w:hyperlink>
        </w:p>
        <w:p w:rsidR="00CA7203" w:rsidRPr="00534D65" w:rsidRDefault="00430A31" w:rsidP="00485339">
          <w:pPr>
            <w:pStyle w:val="TDC2"/>
            <w:spacing w:line="240" w:lineRule="auto"/>
            <w:jc w:val="both"/>
            <w:rPr>
              <w:rFonts w:ascii="Arial" w:hAnsi="Arial" w:cs="Arial"/>
              <w:noProof/>
              <w:sz w:val="24"/>
              <w:szCs w:val="24"/>
            </w:rPr>
          </w:pPr>
          <w:hyperlink w:anchor="_Toc525486785" w:history="1">
            <w:r w:rsidR="00CA7203" w:rsidRPr="00534D65">
              <w:rPr>
                <w:rStyle w:val="Hipervnculo"/>
                <w:rFonts w:ascii="Arial" w:hAnsi="Arial" w:cs="Arial"/>
                <w:noProof/>
                <w:sz w:val="24"/>
                <w:szCs w:val="24"/>
              </w:rPr>
              <w:t>2.5.4. EVALUACIÓN DE LOS ALUMNOS DE 3º DE ESO APLICADAS.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_Toc525486785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77</w:t>
            </w:r>
            <w:r w:rsidR="00CA7203" w:rsidRPr="00534D65">
              <w:rPr>
                <w:rFonts w:ascii="Arial" w:hAnsi="Arial" w:cs="Arial"/>
                <w:noProof/>
                <w:webHidden/>
                <w:sz w:val="24"/>
                <w:szCs w:val="24"/>
              </w:rPr>
              <w:fldChar w:fldCharType="end"/>
            </w:r>
          </w:hyperlink>
        </w:p>
        <w:p w:rsidR="00CA7203" w:rsidRPr="00534D65" w:rsidRDefault="00430A31" w:rsidP="00485339">
          <w:pPr>
            <w:pStyle w:val="TDC3"/>
            <w:tabs>
              <w:tab w:val="right" w:leader="dot" w:pos="9628"/>
            </w:tabs>
            <w:spacing w:line="240" w:lineRule="auto"/>
            <w:jc w:val="both"/>
            <w:rPr>
              <w:rFonts w:ascii="Arial" w:hAnsi="Arial" w:cs="Arial"/>
              <w:noProof/>
              <w:sz w:val="24"/>
              <w:szCs w:val="24"/>
            </w:rPr>
          </w:pPr>
          <w:hyperlink w:anchor="_Toc525486786" w:history="1">
            <w:r w:rsidR="00CA7203" w:rsidRPr="00534D65">
              <w:rPr>
                <w:rStyle w:val="Hipervnculo"/>
                <w:rFonts w:ascii="Arial" w:hAnsi="Arial" w:cs="Arial"/>
                <w:noProof/>
                <w:sz w:val="24"/>
                <w:szCs w:val="24"/>
              </w:rPr>
              <w:t>2.5.4.1. CRITERIOS DE EVALUACIÓN DE 3º DE ESO APLICADAS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_Toc525486786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77</w:t>
            </w:r>
            <w:r w:rsidR="00CA7203" w:rsidRPr="00534D65">
              <w:rPr>
                <w:rFonts w:ascii="Arial" w:hAnsi="Arial" w:cs="Arial"/>
                <w:noProof/>
                <w:webHidden/>
                <w:sz w:val="24"/>
                <w:szCs w:val="24"/>
              </w:rPr>
              <w:fldChar w:fldCharType="end"/>
            </w:r>
          </w:hyperlink>
        </w:p>
        <w:p w:rsidR="00CA7203" w:rsidRPr="00534D65" w:rsidRDefault="00430A31" w:rsidP="00485339">
          <w:pPr>
            <w:pStyle w:val="TDC3"/>
            <w:tabs>
              <w:tab w:val="right" w:leader="dot" w:pos="9628"/>
            </w:tabs>
            <w:spacing w:line="240" w:lineRule="auto"/>
            <w:jc w:val="both"/>
            <w:rPr>
              <w:rFonts w:ascii="Arial" w:hAnsi="Arial" w:cs="Arial"/>
              <w:noProof/>
              <w:sz w:val="24"/>
              <w:szCs w:val="24"/>
            </w:rPr>
          </w:pPr>
          <w:hyperlink w:anchor="_Toc525486787" w:history="1">
            <w:r w:rsidR="00CA7203" w:rsidRPr="00534D65">
              <w:rPr>
                <w:rStyle w:val="Hipervnculo"/>
                <w:rFonts w:ascii="Arial" w:hAnsi="Arial" w:cs="Arial"/>
                <w:noProof/>
                <w:sz w:val="24"/>
                <w:szCs w:val="24"/>
              </w:rPr>
              <w:t>2.5.4.2. ESTÁNDARES DE EVALUACIÓN DE 3º DE ESO APLICADAS Y  SU RELACIÓN CON LAS COMPETENCIAS CLAVES, INSTRUMENTOS DE EVALUACIÓN Y PESOS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_Toc525486787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84</w:t>
            </w:r>
            <w:r w:rsidR="00CA7203" w:rsidRPr="00534D65">
              <w:rPr>
                <w:rFonts w:ascii="Arial" w:hAnsi="Arial" w:cs="Arial"/>
                <w:noProof/>
                <w:webHidden/>
                <w:sz w:val="24"/>
                <w:szCs w:val="24"/>
              </w:rPr>
              <w:fldChar w:fldCharType="end"/>
            </w:r>
          </w:hyperlink>
        </w:p>
        <w:p w:rsidR="00CA7203" w:rsidRPr="00534D65" w:rsidRDefault="00430A31" w:rsidP="00485339">
          <w:pPr>
            <w:pStyle w:val="TDC2"/>
            <w:spacing w:line="240" w:lineRule="auto"/>
            <w:jc w:val="both"/>
            <w:rPr>
              <w:rFonts w:ascii="Arial" w:hAnsi="Arial" w:cs="Arial"/>
              <w:noProof/>
              <w:sz w:val="24"/>
              <w:szCs w:val="24"/>
            </w:rPr>
          </w:pPr>
          <w:hyperlink w:anchor="_Toc525486788" w:history="1">
            <w:r w:rsidR="00CA7203" w:rsidRPr="00534D65">
              <w:rPr>
                <w:rStyle w:val="Hipervnculo"/>
                <w:rFonts w:ascii="Arial" w:hAnsi="Arial" w:cs="Arial"/>
                <w:noProof/>
                <w:sz w:val="24"/>
                <w:szCs w:val="24"/>
              </w:rPr>
              <w:t>2.5.5. EVALUACIÓN DE LOS ALUMNOS DE 4º DE ESO ACADÉ</w:t>
            </w:r>
            <w:bookmarkStart w:id="4" w:name="_GoBack"/>
            <w:bookmarkEnd w:id="4"/>
            <w:r w:rsidR="00CA7203" w:rsidRPr="00534D65">
              <w:rPr>
                <w:rStyle w:val="Hipervnculo"/>
                <w:rFonts w:ascii="Arial" w:hAnsi="Arial" w:cs="Arial"/>
                <w:noProof/>
                <w:sz w:val="24"/>
                <w:szCs w:val="24"/>
              </w:rPr>
              <w:t>MICAS.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_Toc525486788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88</w:t>
            </w:r>
            <w:r w:rsidR="00CA7203" w:rsidRPr="00534D65">
              <w:rPr>
                <w:rFonts w:ascii="Arial" w:hAnsi="Arial" w:cs="Arial"/>
                <w:noProof/>
                <w:webHidden/>
                <w:sz w:val="24"/>
                <w:szCs w:val="24"/>
              </w:rPr>
              <w:fldChar w:fldCharType="end"/>
            </w:r>
          </w:hyperlink>
        </w:p>
        <w:p w:rsidR="00CA7203" w:rsidRPr="00534D65" w:rsidRDefault="00430A31" w:rsidP="00485339">
          <w:pPr>
            <w:pStyle w:val="TDC3"/>
            <w:tabs>
              <w:tab w:val="right" w:leader="dot" w:pos="9628"/>
            </w:tabs>
            <w:spacing w:line="240" w:lineRule="auto"/>
            <w:jc w:val="both"/>
            <w:rPr>
              <w:rFonts w:ascii="Arial" w:hAnsi="Arial" w:cs="Arial"/>
              <w:noProof/>
              <w:sz w:val="24"/>
              <w:szCs w:val="24"/>
            </w:rPr>
          </w:pPr>
          <w:hyperlink w:anchor="_Toc525486789" w:history="1">
            <w:r w:rsidR="00CA7203" w:rsidRPr="00534D65">
              <w:rPr>
                <w:rStyle w:val="Hipervnculo"/>
                <w:rFonts w:ascii="Arial" w:hAnsi="Arial" w:cs="Arial"/>
                <w:noProof/>
                <w:sz w:val="24"/>
                <w:szCs w:val="24"/>
              </w:rPr>
              <w:t>2.5.5.1. CRITERIOS DE EVALUACIÓN DE 4º DE ESO ACADÉMICAS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_Toc525486789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88</w:t>
            </w:r>
            <w:r w:rsidR="00CA7203" w:rsidRPr="00534D65">
              <w:rPr>
                <w:rFonts w:ascii="Arial" w:hAnsi="Arial" w:cs="Arial"/>
                <w:noProof/>
                <w:webHidden/>
                <w:sz w:val="24"/>
                <w:szCs w:val="24"/>
              </w:rPr>
              <w:fldChar w:fldCharType="end"/>
            </w:r>
          </w:hyperlink>
        </w:p>
        <w:p w:rsidR="00CA7203" w:rsidRPr="00534D65" w:rsidRDefault="00430A31" w:rsidP="00485339">
          <w:pPr>
            <w:pStyle w:val="TDC3"/>
            <w:tabs>
              <w:tab w:val="right" w:leader="dot" w:pos="9628"/>
            </w:tabs>
            <w:spacing w:line="240" w:lineRule="auto"/>
            <w:jc w:val="both"/>
            <w:rPr>
              <w:rFonts w:ascii="Arial" w:hAnsi="Arial" w:cs="Arial"/>
              <w:noProof/>
              <w:sz w:val="24"/>
              <w:szCs w:val="24"/>
            </w:rPr>
          </w:pPr>
          <w:hyperlink w:anchor="_Toc525486790" w:history="1">
            <w:r w:rsidR="00CA7203" w:rsidRPr="00534D65">
              <w:rPr>
                <w:rStyle w:val="Hipervnculo"/>
                <w:rFonts w:ascii="Arial" w:hAnsi="Arial" w:cs="Arial"/>
                <w:noProof/>
                <w:sz w:val="24"/>
                <w:szCs w:val="24"/>
              </w:rPr>
              <w:t>2.5.5.2. ESTÁNDARES DE EVALUACIÓN DE 4º DE ESO ACADÉMICAS Y  SU RELACIÓN CON LAS COMPETENCIAS CLAVES, INSTRUMENTOS DE EVALUACIÓN Y PESOS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_Toc525486790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94</w:t>
            </w:r>
            <w:r w:rsidR="00CA7203" w:rsidRPr="00534D65">
              <w:rPr>
                <w:rFonts w:ascii="Arial" w:hAnsi="Arial" w:cs="Arial"/>
                <w:noProof/>
                <w:webHidden/>
                <w:sz w:val="24"/>
                <w:szCs w:val="24"/>
              </w:rPr>
              <w:fldChar w:fldCharType="end"/>
            </w:r>
          </w:hyperlink>
        </w:p>
        <w:p w:rsidR="00CA7203" w:rsidRPr="00534D65" w:rsidRDefault="00430A31" w:rsidP="00485339">
          <w:pPr>
            <w:pStyle w:val="TDC2"/>
            <w:spacing w:line="240" w:lineRule="auto"/>
            <w:jc w:val="both"/>
            <w:rPr>
              <w:rFonts w:ascii="Arial" w:hAnsi="Arial" w:cs="Arial"/>
              <w:noProof/>
              <w:sz w:val="24"/>
              <w:szCs w:val="24"/>
            </w:rPr>
          </w:pPr>
          <w:hyperlink w:anchor="_Toc525486791" w:history="1">
            <w:r w:rsidR="00CA7203" w:rsidRPr="00534D65">
              <w:rPr>
                <w:rStyle w:val="Hipervnculo"/>
                <w:rFonts w:ascii="Arial" w:hAnsi="Arial" w:cs="Arial"/>
                <w:noProof/>
                <w:sz w:val="24"/>
                <w:szCs w:val="24"/>
              </w:rPr>
              <w:t>2.5.6. EVALUACIÓN DE LOS ALUMNOS DE 4º DE ESO APLICADAS.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_Toc525486791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98</w:t>
            </w:r>
            <w:r w:rsidR="00CA7203" w:rsidRPr="00534D65">
              <w:rPr>
                <w:rFonts w:ascii="Arial" w:hAnsi="Arial" w:cs="Arial"/>
                <w:noProof/>
                <w:webHidden/>
                <w:sz w:val="24"/>
                <w:szCs w:val="24"/>
              </w:rPr>
              <w:fldChar w:fldCharType="end"/>
            </w:r>
          </w:hyperlink>
        </w:p>
        <w:p w:rsidR="00CA7203" w:rsidRPr="00534D65" w:rsidRDefault="00430A31" w:rsidP="00485339">
          <w:pPr>
            <w:pStyle w:val="TDC3"/>
            <w:tabs>
              <w:tab w:val="right" w:leader="dot" w:pos="9628"/>
            </w:tabs>
            <w:spacing w:line="240" w:lineRule="auto"/>
            <w:jc w:val="both"/>
            <w:rPr>
              <w:rFonts w:ascii="Arial" w:hAnsi="Arial" w:cs="Arial"/>
              <w:noProof/>
              <w:sz w:val="24"/>
              <w:szCs w:val="24"/>
            </w:rPr>
          </w:pPr>
          <w:hyperlink w:anchor="_Toc525486792" w:history="1">
            <w:r w:rsidR="00CA7203" w:rsidRPr="00534D65">
              <w:rPr>
                <w:rStyle w:val="Hipervnculo"/>
                <w:rFonts w:ascii="Arial" w:hAnsi="Arial" w:cs="Arial"/>
                <w:noProof/>
                <w:sz w:val="24"/>
                <w:szCs w:val="24"/>
              </w:rPr>
              <w:t>2.5.6.1. CRITERIOS DE EVALUACIÓN DE 4º DE ESO APLICADAS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_Toc525486792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98</w:t>
            </w:r>
            <w:r w:rsidR="00CA7203" w:rsidRPr="00534D65">
              <w:rPr>
                <w:rFonts w:ascii="Arial" w:hAnsi="Arial" w:cs="Arial"/>
                <w:noProof/>
                <w:webHidden/>
                <w:sz w:val="24"/>
                <w:szCs w:val="24"/>
              </w:rPr>
              <w:fldChar w:fldCharType="end"/>
            </w:r>
          </w:hyperlink>
        </w:p>
        <w:p w:rsidR="00CA7203" w:rsidRPr="00534D65" w:rsidRDefault="00430A31" w:rsidP="00485339">
          <w:pPr>
            <w:pStyle w:val="TDC3"/>
            <w:tabs>
              <w:tab w:val="right" w:leader="dot" w:pos="9628"/>
            </w:tabs>
            <w:spacing w:line="240" w:lineRule="auto"/>
            <w:jc w:val="both"/>
            <w:rPr>
              <w:rFonts w:ascii="Arial" w:hAnsi="Arial" w:cs="Arial"/>
              <w:noProof/>
              <w:sz w:val="24"/>
              <w:szCs w:val="24"/>
            </w:rPr>
          </w:pPr>
          <w:hyperlink w:anchor="_Toc525486793" w:history="1">
            <w:r w:rsidR="00CA7203" w:rsidRPr="00534D65">
              <w:rPr>
                <w:rStyle w:val="Hipervnculo"/>
                <w:rFonts w:ascii="Arial" w:hAnsi="Arial" w:cs="Arial"/>
                <w:noProof/>
                <w:sz w:val="24"/>
                <w:szCs w:val="24"/>
              </w:rPr>
              <w:t>2.5.6.2. ESTÁNDARES DE EVALUACIÓN DE 4º DE ESO APLICADAS Y  SU RELACIÓN CON LAS COMPETENCIAS CLAVES, INSTRUMENTOS DE EVALUACIÓN Y PESOS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_Toc525486793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104</w:t>
            </w:r>
            <w:r w:rsidR="00CA7203" w:rsidRPr="00534D65">
              <w:rPr>
                <w:rFonts w:ascii="Arial" w:hAnsi="Arial" w:cs="Arial"/>
                <w:noProof/>
                <w:webHidden/>
                <w:sz w:val="24"/>
                <w:szCs w:val="24"/>
              </w:rPr>
              <w:fldChar w:fldCharType="end"/>
            </w:r>
          </w:hyperlink>
        </w:p>
        <w:p w:rsidR="00CA7203" w:rsidRPr="00534D65" w:rsidRDefault="00430A31" w:rsidP="00485339">
          <w:pPr>
            <w:pStyle w:val="TDC2"/>
            <w:spacing w:line="240" w:lineRule="auto"/>
            <w:jc w:val="both"/>
            <w:rPr>
              <w:rFonts w:ascii="Arial" w:hAnsi="Arial" w:cs="Arial"/>
              <w:noProof/>
              <w:sz w:val="24"/>
              <w:szCs w:val="24"/>
            </w:rPr>
          </w:pPr>
          <w:hyperlink w:anchor="_Toc525486794" w:history="1">
            <w:r w:rsidR="00CA7203" w:rsidRPr="00534D65">
              <w:rPr>
                <w:rStyle w:val="Hipervnculo"/>
                <w:rFonts w:ascii="Arial" w:hAnsi="Arial" w:cs="Arial"/>
                <w:noProof/>
                <w:sz w:val="24"/>
                <w:szCs w:val="24"/>
              </w:rPr>
              <w:t>2.5.7. CRITERIOS DE CALIFICACIÓN</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_Toc525486794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107</w:t>
            </w:r>
            <w:r w:rsidR="00CA7203" w:rsidRPr="00534D65">
              <w:rPr>
                <w:rFonts w:ascii="Arial" w:hAnsi="Arial" w:cs="Arial"/>
                <w:noProof/>
                <w:webHidden/>
                <w:sz w:val="24"/>
                <w:szCs w:val="24"/>
              </w:rPr>
              <w:fldChar w:fldCharType="end"/>
            </w:r>
          </w:hyperlink>
        </w:p>
        <w:p w:rsidR="00CA7203" w:rsidRPr="00534D65" w:rsidRDefault="00430A31" w:rsidP="00485339">
          <w:pPr>
            <w:pStyle w:val="TDC2"/>
            <w:spacing w:line="240" w:lineRule="auto"/>
            <w:jc w:val="both"/>
            <w:rPr>
              <w:rFonts w:ascii="Arial" w:hAnsi="Arial" w:cs="Arial"/>
              <w:noProof/>
              <w:sz w:val="24"/>
              <w:szCs w:val="24"/>
            </w:rPr>
          </w:pPr>
          <w:hyperlink w:anchor="_Toc525486795" w:history="1">
            <w:r w:rsidR="00CA7203" w:rsidRPr="00534D65">
              <w:rPr>
                <w:rStyle w:val="Hipervnculo"/>
                <w:rFonts w:ascii="Arial" w:hAnsi="Arial" w:cs="Arial"/>
                <w:noProof/>
                <w:sz w:val="24"/>
                <w:szCs w:val="24"/>
              </w:rPr>
              <w:t>2.5.8. RECUPERAC</w:t>
            </w:r>
            <w:r w:rsidR="00537E87" w:rsidRPr="00534D65">
              <w:rPr>
                <w:rStyle w:val="Hipervnculo"/>
                <w:rFonts w:ascii="Arial" w:hAnsi="Arial" w:cs="Arial"/>
                <w:noProof/>
                <w:sz w:val="24"/>
                <w:szCs w:val="24"/>
              </w:rPr>
              <w:t>IÓN DE MAT</w:t>
            </w:r>
            <w:r w:rsidR="00537E87" w:rsidRPr="00534D65">
              <w:rPr>
                <w:rStyle w:val="Hipervnculo"/>
                <w:rFonts w:ascii="Arial" w:hAnsi="Arial" w:cs="Arial"/>
                <w:noProof/>
                <w:sz w:val="24"/>
                <w:szCs w:val="24"/>
              </w:rPr>
              <w:t>E</w:t>
            </w:r>
            <w:r w:rsidR="00537E87" w:rsidRPr="00534D65">
              <w:rPr>
                <w:rStyle w:val="Hipervnculo"/>
                <w:rFonts w:ascii="Arial" w:hAnsi="Arial" w:cs="Arial"/>
                <w:noProof/>
                <w:sz w:val="24"/>
                <w:szCs w:val="24"/>
              </w:rPr>
              <w:t xml:space="preserve">MÁTICAS PENDIENTES </w:t>
            </w:r>
            <w:r w:rsidR="00CA7203" w:rsidRPr="00534D65">
              <w:rPr>
                <w:rStyle w:val="Hipervnculo"/>
                <w:rFonts w:ascii="Arial" w:hAnsi="Arial" w:cs="Arial"/>
                <w:noProof/>
                <w:sz w:val="24"/>
                <w:szCs w:val="24"/>
              </w:rPr>
              <w:t>EN ESO</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_Toc525486795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109</w:t>
            </w:r>
            <w:r w:rsidR="00CA7203" w:rsidRPr="00534D65">
              <w:rPr>
                <w:rFonts w:ascii="Arial" w:hAnsi="Arial" w:cs="Arial"/>
                <w:noProof/>
                <w:webHidden/>
                <w:sz w:val="24"/>
                <w:szCs w:val="24"/>
              </w:rPr>
              <w:fldChar w:fldCharType="end"/>
            </w:r>
          </w:hyperlink>
        </w:p>
        <w:p w:rsidR="00CA7203" w:rsidRPr="00534D65" w:rsidRDefault="00430A31" w:rsidP="00485339">
          <w:pPr>
            <w:pStyle w:val="TDC1"/>
            <w:tabs>
              <w:tab w:val="left" w:pos="440"/>
              <w:tab w:val="right" w:leader="dot" w:pos="9628"/>
            </w:tabs>
            <w:spacing w:line="240" w:lineRule="auto"/>
            <w:jc w:val="both"/>
            <w:rPr>
              <w:rFonts w:ascii="Arial" w:hAnsi="Arial" w:cs="Arial"/>
              <w:noProof/>
              <w:sz w:val="24"/>
              <w:szCs w:val="24"/>
            </w:rPr>
          </w:pPr>
          <w:hyperlink w:anchor="_Toc525486796" w:history="1">
            <w:r w:rsidR="00CA7203" w:rsidRPr="00534D65">
              <w:rPr>
                <w:rStyle w:val="Hipervnculo"/>
                <w:rFonts w:ascii="Arial" w:hAnsi="Arial" w:cs="Arial"/>
                <w:noProof/>
                <w:sz w:val="24"/>
                <w:szCs w:val="24"/>
              </w:rPr>
              <w:t>3.</w:t>
            </w:r>
            <w:r w:rsidR="00CA7203" w:rsidRPr="00534D65">
              <w:rPr>
                <w:rFonts w:ascii="Arial" w:hAnsi="Arial" w:cs="Arial"/>
                <w:noProof/>
                <w:sz w:val="24"/>
                <w:szCs w:val="24"/>
              </w:rPr>
              <w:tab/>
            </w:r>
            <w:r w:rsidR="00CA7203" w:rsidRPr="00534D65">
              <w:rPr>
                <w:rStyle w:val="Hipervnculo"/>
                <w:rFonts w:ascii="Arial" w:hAnsi="Arial" w:cs="Arial"/>
                <w:noProof/>
                <w:sz w:val="24"/>
                <w:szCs w:val="24"/>
              </w:rPr>
              <w:t>RECURSOS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_Toc525486796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110</w:t>
            </w:r>
            <w:r w:rsidR="00CA7203" w:rsidRPr="00534D65">
              <w:rPr>
                <w:rFonts w:ascii="Arial" w:hAnsi="Arial" w:cs="Arial"/>
                <w:noProof/>
                <w:webHidden/>
                <w:sz w:val="24"/>
                <w:szCs w:val="24"/>
              </w:rPr>
              <w:fldChar w:fldCharType="end"/>
            </w:r>
          </w:hyperlink>
        </w:p>
        <w:p w:rsidR="00CA7203" w:rsidRPr="00534D65" w:rsidRDefault="00430A31" w:rsidP="00485339">
          <w:pPr>
            <w:pStyle w:val="TDC2"/>
            <w:spacing w:line="240" w:lineRule="auto"/>
            <w:jc w:val="both"/>
            <w:rPr>
              <w:rFonts w:ascii="Arial" w:hAnsi="Arial" w:cs="Arial"/>
              <w:noProof/>
              <w:sz w:val="24"/>
              <w:szCs w:val="24"/>
            </w:rPr>
          </w:pPr>
          <w:hyperlink w:anchor="_Toc525486797" w:history="1">
            <w:r w:rsidR="00CA7203" w:rsidRPr="00534D65">
              <w:rPr>
                <w:rStyle w:val="Hipervnculo"/>
                <w:rFonts w:ascii="Arial" w:hAnsi="Arial" w:cs="Arial"/>
                <w:noProof/>
                <w:sz w:val="24"/>
                <w:szCs w:val="24"/>
              </w:rPr>
              <w:t>3.1.</w:t>
            </w:r>
            <w:r w:rsidR="00CA7203" w:rsidRPr="00534D65">
              <w:rPr>
                <w:rFonts w:ascii="Arial" w:hAnsi="Arial" w:cs="Arial"/>
                <w:noProof/>
                <w:sz w:val="24"/>
                <w:szCs w:val="24"/>
              </w:rPr>
              <w:tab/>
            </w:r>
            <w:r w:rsidR="00CA7203" w:rsidRPr="00534D65">
              <w:rPr>
                <w:rStyle w:val="Hipervnculo"/>
                <w:rFonts w:ascii="Arial" w:hAnsi="Arial" w:cs="Arial"/>
                <w:noProof/>
                <w:sz w:val="24"/>
                <w:szCs w:val="24"/>
              </w:rPr>
              <w:t>PERSONALES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_Toc525486797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110</w:t>
            </w:r>
            <w:r w:rsidR="00CA7203" w:rsidRPr="00534D65">
              <w:rPr>
                <w:rFonts w:ascii="Arial" w:hAnsi="Arial" w:cs="Arial"/>
                <w:noProof/>
                <w:webHidden/>
                <w:sz w:val="24"/>
                <w:szCs w:val="24"/>
              </w:rPr>
              <w:fldChar w:fldCharType="end"/>
            </w:r>
          </w:hyperlink>
        </w:p>
        <w:p w:rsidR="00CA7203" w:rsidRPr="00534D65" w:rsidRDefault="00430A31" w:rsidP="00485339">
          <w:pPr>
            <w:pStyle w:val="TDC2"/>
            <w:spacing w:line="240" w:lineRule="auto"/>
            <w:jc w:val="both"/>
            <w:rPr>
              <w:rFonts w:ascii="Arial" w:hAnsi="Arial" w:cs="Arial"/>
              <w:noProof/>
              <w:sz w:val="24"/>
              <w:szCs w:val="24"/>
            </w:rPr>
          </w:pPr>
          <w:hyperlink w:anchor="_Toc525486798" w:history="1">
            <w:r w:rsidR="00CA7203" w:rsidRPr="00534D65">
              <w:rPr>
                <w:rStyle w:val="Hipervnculo"/>
                <w:rFonts w:ascii="Arial" w:hAnsi="Arial" w:cs="Arial"/>
                <w:noProof/>
                <w:sz w:val="24"/>
                <w:szCs w:val="24"/>
              </w:rPr>
              <w:t>3.2.</w:t>
            </w:r>
            <w:r w:rsidR="00CA7203" w:rsidRPr="00534D65">
              <w:rPr>
                <w:rFonts w:ascii="Arial" w:hAnsi="Arial" w:cs="Arial"/>
                <w:noProof/>
                <w:sz w:val="24"/>
                <w:szCs w:val="24"/>
              </w:rPr>
              <w:tab/>
            </w:r>
            <w:r w:rsidR="00CA7203" w:rsidRPr="00534D65">
              <w:rPr>
                <w:rStyle w:val="Hipervnculo"/>
                <w:rFonts w:ascii="Arial" w:hAnsi="Arial" w:cs="Arial"/>
                <w:noProof/>
                <w:sz w:val="24"/>
                <w:szCs w:val="24"/>
              </w:rPr>
              <w:t>MATERIALES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_Toc525486798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110</w:t>
            </w:r>
            <w:r w:rsidR="00CA7203" w:rsidRPr="00534D65">
              <w:rPr>
                <w:rFonts w:ascii="Arial" w:hAnsi="Arial" w:cs="Arial"/>
                <w:noProof/>
                <w:webHidden/>
                <w:sz w:val="24"/>
                <w:szCs w:val="24"/>
              </w:rPr>
              <w:fldChar w:fldCharType="end"/>
            </w:r>
          </w:hyperlink>
        </w:p>
        <w:p w:rsidR="00CA7203" w:rsidRPr="00534D65" w:rsidRDefault="00430A31" w:rsidP="00485339">
          <w:pPr>
            <w:pStyle w:val="TDC2"/>
            <w:spacing w:line="240" w:lineRule="auto"/>
            <w:jc w:val="both"/>
            <w:rPr>
              <w:rFonts w:ascii="Arial" w:hAnsi="Arial" w:cs="Arial"/>
              <w:noProof/>
              <w:sz w:val="24"/>
              <w:szCs w:val="24"/>
            </w:rPr>
          </w:pPr>
          <w:hyperlink w:anchor="_Toc525486799" w:history="1">
            <w:r w:rsidR="00CA7203" w:rsidRPr="00534D65">
              <w:rPr>
                <w:rStyle w:val="Hipervnculo"/>
                <w:rFonts w:ascii="Arial" w:hAnsi="Arial" w:cs="Arial"/>
                <w:noProof/>
                <w:sz w:val="24"/>
                <w:szCs w:val="24"/>
              </w:rPr>
              <w:t>3.3.</w:t>
            </w:r>
            <w:r w:rsidR="00CA7203" w:rsidRPr="00534D65">
              <w:rPr>
                <w:rFonts w:ascii="Arial" w:hAnsi="Arial" w:cs="Arial"/>
                <w:noProof/>
                <w:sz w:val="24"/>
                <w:szCs w:val="24"/>
              </w:rPr>
              <w:tab/>
            </w:r>
            <w:r w:rsidR="00CA7203" w:rsidRPr="00534D65">
              <w:rPr>
                <w:rStyle w:val="Hipervnculo"/>
                <w:rFonts w:ascii="Arial" w:hAnsi="Arial" w:cs="Arial"/>
                <w:noProof/>
                <w:sz w:val="24"/>
                <w:szCs w:val="24"/>
              </w:rPr>
              <w:t>DEL ENTORNO</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_Toc525486799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111</w:t>
            </w:r>
            <w:r w:rsidR="00CA7203" w:rsidRPr="00534D65">
              <w:rPr>
                <w:rFonts w:ascii="Arial" w:hAnsi="Arial" w:cs="Arial"/>
                <w:noProof/>
                <w:webHidden/>
                <w:sz w:val="24"/>
                <w:szCs w:val="24"/>
              </w:rPr>
              <w:fldChar w:fldCharType="end"/>
            </w:r>
          </w:hyperlink>
        </w:p>
        <w:p w:rsidR="00CA7203" w:rsidRPr="00534D65" w:rsidRDefault="00430A31" w:rsidP="00485339">
          <w:pPr>
            <w:pStyle w:val="TDC1"/>
            <w:tabs>
              <w:tab w:val="left" w:pos="440"/>
              <w:tab w:val="right" w:leader="dot" w:pos="9628"/>
            </w:tabs>
            <w:spacing w:line="240" w:lineRule="auto"/>
            <w:jc w:val="both"/>
            <w:rPr>
              <w:rFonts w:ascii="Arial" w:hAnsi="Arial" w:cs="Arial"/>
              <w:noProof/>
              <w:sz w:val="24"/>
              <w:szCs w:val="24"/>
            </w:rPr>
          </w:pPr>
          <w:hyperlink w:anchor="_Toc525486800" w:history="1">
            <w:r w:rsidR="00CA7203" w:rsidRPr="00534D65">
              <w:rPr>
                <w:rStyle w:val="Hipervnculo"/>
                <w:rFonts w:ascii="Arial" w:hAnsi="Arial" w:cs="Arial"/>
                <w:noProof/>
                <w:sz w:val="24"/>
                <w:szCs w:val="24"/>
              </w:rPr>
              <w:t>4.</w:t>
            </w:r>
            <w:r w:rsidR="00CA7203" w:rsidRPr="00534D65">
              <w:rPr>
                <w:rFonts w:ascii="Arial" w:hAnsi="Arial" w:cs="Arial"/>
                <w:noProof/>
                <w:sz w:val="24"/>
                <w:szCs w:val="24"/>
              </w:rPr>
              <w:tab/>
            </w:r>
            <w:r w:rsidR="00CA7203" w:rsidRPr="00534D65">
              <w:rPr>
                <w:rStyle w:val="Hipervnculo"/>
                <w:rFonts w:ascii="Arial" w:hAnsi="Arial" w:cs="Arial"/>
                <w:noProof/>
                <w:sz w:val="24"/>
                <w:szCs w:val="24"/>
              </w:rPr>
              <w:t>MEDIDAS DE ATENCIÓN A LA DIVERSIDAD</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_Toc525486800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111</w:t>
            </w:r>
            <w:r w:rsidR="00CA7203" w:rsidRPr="00534D65">
              <w:rPr>
                <w:rFonts w:ascii="Arial" w:hAnsi="Arial" w:cs="Arial"/>
                <w:noProof/>
                <w:webHidden/>
                <w:sz w:val="24"/>
                <w:szCs w:val="24"/>
              </w:rPr>
              <w:fldChar w:fldCharType="end"/>
            </w:r>
          </w:hyperlink>
        </w:p>
        <w:p w:rsidR="00CA7203" w:rsidRPr="00534D65" w:rsidRDefault="00430A31" w:rsidP="00485339">
          <w:pPr>
            <w:pStyle w:val="TDC2"/>
            <w:spacing w:line="240" w:lineRule="auto"/>
            <w:jc w:val="both"/>
            <w:rPr>
              <w:rFonts w:ascii="Arial" w:hAnsi="Arial" w:cs="Arial"/>
              <w:noProof/>
              <w:sz w:val="24"/>
              <w:szCs w:val="24"/>
            </w:rPr>
          </w:pPr>
          <w:hyperlink w:anchor="_Toc525486801" w:history="1">
            <w:r w:rsidR="00CA7203" w:rsidRPr="00534D65">
              <w:rPr>
                <w:rStyle w:val="Hipervnculo"/>
                <w:rFonts w:ascii="Arial" w:hAnsi="Arial" w:cs="Arial"/>
                <w:noProof/>
                <w:sz w:val="24"/>
                <w:szCs w:val="24"/>
              </w:rPr>
              <w:t xml:space="preserve">4.1. </w:t>
            </w:r>
            <w:r w:rsidR="00CA7203" w:rsidRPr="00534D65">
              <w:rPr>
                <w:rFonts w:ascii="Arial" w:hAnsi="Arial" w:cs="Arial"/>
                <w:noProof/>
                <w:sz w:val="24"/>
                <w:szCs w:val="24"/>
              </w:rPr>
              <w:tab/>
            </w:r>
            <w:r w:rsidR="00CA7203" w:rsidRPr="00534D65">
              <w:rPr>
                <w:rStyle w:val="Hipervnculo"/>
                <w:rFonts w:ascii="Arial" w:hAnsi="Arial" w:cs="Arial"/>
                <w:noProof/>
                <w:sz w:val="24"/>
                <w:szCs w:val="24"/>
              </w:rPr>
              <w:t>ATENCIÓN A LA DIVERSIDAD EN LA PROGRAMACIÓN</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_Toc525486801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113</w:t>
            </w:r>
            <w:r w:rsidR="00CA7203" w:rsidRPr="00534D65">
              <w:rPr>
                <w:rFonts w:ascii="Arial" w:hAnsi="Arial" w:cs="Arial"/>
                <w:noProof/>
                <w:webHidden/>
                <w:sz w:val="24"/>
                <w:szCs w:val="24"/>
              </w:rPr>
              <w:fldChar w:fldCharType="end"/>
            </w:r>
          </w:hyperlink>
        </w:p>
        <w:p w:rsidR="00CA7203" w:rsidRPr="00534D65" w:rsidRDefault="00430A31" w:rsidP="00485339">
          <w:pPr>
            <w:pStyle w:val="TDC2"/>
            <w:spacing w:line="240" w:lineRule="auto"/>
            <w:jc w:val="both"/>
            <w:rPr>
              <w:rFonts w:ascii="Arial" w:hAnsi="Arial" w:cs="Arial"/>
              <w:noProof/>
              <w:sz w:val="24"/>
              <w:szCs w:val="24"/>
            </w:rPr>
          </w:pPr>
          <w:hyperlink w:anchor="_Toc525486802" w:history="1">
            <w:r w:rsidR="00CA7203" w:rsidRPr="00534D65">
              <w:rPr>
                <w:rStyle w:val="Hipervnculo"/>
                <w:rFonts w:ascii="Arial" w:hAnsi="Arial" w:cs="Arial"/>
                <w:noProof/>
                <w:sz w:val="24"/>
                <w:szCs w:val="24"/>
              </w:rPr>
              <w:t xml:space="preserve">4.2. </w:t>
            </w:r>
            <w:r w:rsidR="00CA7203" w:rsidRPr="00534D65">
              <w:rPr>
                <w:rFonts w:ascii="Arial" w:hAnsi="Arial" w:cs="Arial"/>
                <w:noProof/>
                <w:sz w:val="24"/>
                <w:szCs w:val="24"/>
              </w:rPr>
              <w:tab/>
            </w:r>
            <w:r w:rsidR="00CA7203" w:rsidRPr="00534D65">
              <w:rPr>
                <w:rStyle w:val="Hipervnculo"/>
                <w:rFonts w:ascii="Arial" w:hAnsi="Arial" w:cs="Arial"/>
                <w:noProof/>
                <w:sz w:val="24"/>
                <w:szCs w:val="24"/>
              </w:rPr>
              <w:t>ATENCIÓN A LA DIVERSIDAD EN LA METODOLOGÍA</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_Toc525486802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114</w:t>
            </w:r>
            <w:r w:rsidR="00CA7203" w:rsidRPr="00534D65">
              <w:rPr>
                <w:rFonts w:ascii="Arial" w:hAnsi="Arial" w:cs="Arial"/>
                <w:noProof/>
                <w:webHidden/>
                <w:sz w:val="24"/>
                <w:szCs w:val="24"/>
              </w:rPr>
              <w:fldChar w:fldCharType="end"/>
            </w:r>
          </w:hyperlink>
        </w:p>
        <w:p w:rsidR="00CA7203" w:rsidRPr="00534D65" w:rsidRDefault="00430A31" w:rsidP="00485339">
          <w:pPr>
            <w:pStyle w:val="TDC2"/>
            <w:spacing w:line="240" w:lineRule="auto"/>
            <w:jc w:val="both"/>
            <w:rPr>
              <w:rFonts w:ascii="Arial" w:hAnsi="Arial" w:cs="Arial"/>
              <w:noProof/>
              <w:sz w:val="24"/>
              <w:szCs w:val="24"/>
            </w:rPr>
          </w:pPr>
          <w:hyperlink w:anchor="_Toc525486803" w:history="1">
            <w:r w:rsidR="00CA7203" w:rsidRPr="00534D65">
              <w:rPr>
                <w:rStyle w:val="Hipervnculo"/>
                <w:rFonts w:ascii="Arial" w:hAnsi="Arial" w:cs="Arial"/>
                <w:noProof/>
                <w:sz w:val="24"/>
                <w:szCs w:val="24"/>
              </w:rPr>
              <w:t>4.3.</w:t>
            </w:r>
            <w:r w:rsidR="00CA7203" w:rsidRPr="00534D65">
              <w:rPr>
                <w:rFonts w:ascii="Arial" w:hAnsi="Arial" w:cs="Arial"/>
                <w:noProof/>
                <w:sz w:val="24"/>
                <w:szCs w:val="24"/>
              </w:rPr>
              <w:tab/>
            </w:r>
            <w:r w:rsidR="00CA7203" w:rsidRPr="00534D65">
              <w:rPr>
                <w:rStyle w:val="Hipervnculo"/>
                <w:rFonts w:ascii="Arial" w:hAnsi="Arial" w:cs="Arial"/>
                <w:noProof/>
                <w:sz w:val="24"/>
                <w:szCs w:val="24"/>
              </w:rPr>
              <w:t>ATENCIÓN A LA DIVERSIDAD EN LOS MATERIALES DEL ALUMNO</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_Toc525486803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114</w:t>
            </w:r>
            <w:r w:rsidR="00CA7203" w:rsidRPr="00534D65">
              <w:rPr>
                <w:rFonts w:ascii="Arial" w:hAnsi="Arial" w:cs="Arial"/>
                <w:noProof/>
                <w:webHidden/>
                <w:sz w:val="24"/>
                <w:szCs w:val="24"/>
              </w:rPr>
              <w:fldChar w:fldCharType="end"/>
            </w:r>
          </w:hyperlink>
        </w:p>
        <w:p w:rsidR="00CA7203" w:rsidRPr="00534D65" w:rsidRDefault="00430A31" w:rsidP="00485339">
          <w:pPr>
            <w:pStyle w:val="TDC1"/>
            <w:tabs>
              <w:tab w:val="left" w:pos="440"/>
              <w:tab w:val="right" w:leader="dot" w:pos="9628"/>
            </w:tabs>
            <w:spacing w:line="240" w:lineRule="auto"/>
            <w:jc w:val="both"/>
            <w:rPr>
              <w:rFonts w:ascii="Arial" w:hAnsi="Arial" w:cs="Arial"/>
              <w:noProof/>
              <w:sz w:val="24"/>
              <w:szCs w:val="24"/>
            </w:rPr>
          </w:pPr>
          <w:hyperlink w:anchor="_Toc525486804" w:history="1">
            <w:r w:rsidR="00CA7203" w:rsidRPr="00534D65">
              <w:rPr>
                <w:rStyle w:val="Hipervnculo"/>
                <w:rFonts w:ascii="Arial" w:hAnsi="Arial" w:cs="Arial"/>
                <w:noProof/>
                <w:sz w:val="24"/>
                <w:szCs w:val="24"/>
              </w:rPr>
              <w:t>5.</w:t>
            </w:r>
            <w:r w:rsidR="00CA7203" w:rsidRPr="00534D65">
              <w:rPr>
                <w:rFonts w:ascii="Arial" w:hAnsi="Arial" w:cs="Arial"/>
                <w:noProof/>
                <w:sz w:val="24"/>
                <w:szCs w:val="24"/>
              </w:rPr>
              <w:tab/>
            </w:r>
            <w:r w:rsidR="00CA7203" w:rsidRPr="00534D65">
              <w:rPr>
                <w:rStyle w:val="Hipervnculo"/>
                <w:rFonts w:ascii="Arial" w:hAnsi="Arial" w:cs="Arial"/>
                <w:noProof/>
                <w:sz w:val="24"/>
                <w:szCs w:val="24"/>
              </w:rPr>
              <w:t>ACTIVIDADES COMPLEMENTARIAS  Y EXTRACURRICULARES</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_Toc525486804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115</w:t>
            </w:r>
            <w:r w:rsidR="00CA7203" w:rsidRPr="00534D65">
              <w:rPr>
                <w:rFonts w:ascii="Arial" w:hAnsi="Arial" w:cs="Arial"/>
                <w:noProof/>
                <w:webHidden/>
                <w:sz w:val="24"/>
                <w:szCs w:val="24"/>
              </w:rPr>
              <w:fldChar w:fldCharType="end"/>
            </w:r>
          </w:hyperlink>
        </w:p>
        <w:p w:rsidR="00CA7203" w:rsidRPr="00534D65" w:rsidRDefault="00430A31" w:rsidP="00485339">
          <w:pPr>
            <w:pStyle w:val="TDC1"/>
            <w:tabs>
              <w:tab w:val="left" w:pos="440"/>
              <w:tab w:val="right" w:leader="dot" w:pos="9628"/>
            </w:tabs>
            <w:spacing w:line="240" w:lineRule="auto"/>
            <w:jc w:val="both"/>
            <w:rPr>
              <w:rFonts w:ascii="Arial" w:hAnsi="Arial" w:cs="Arial"/>
              <w:noProof/>
              <w:sz w:val="24"/>
              <w:szCs w:val="24"/>
            </w:rPr>
          </w:pPr>
          <w:hyperlink w:anchor="_Toc525486805" w:history="1">
            <w:r w:rsidR="00CA7203" w:rsidRPr="00534D65">
              <w:rPr>
                <w:rStyle w:val="Hipervnculo"/>
                <w:rFonts w:ascii="Arial" w:hAnsi="Arial" w:cs="Arial"/>
                <w:noProof/>
                <w:sz w:val="24"/>
                <w:szCs w:val="24"/>
              </w:rPr>
              <w:t>6.</w:t>
            </w:r>
            <w:r w:rsidR="00CA7203" w:rsidRPr="00534D65">
              <w:rPr>
                <w:rFonts w:ascii="Arial" w:hAnsi="Arial" w:cs="Arial"/>
                <w:noProof/>
                <w:sz w:val="24"/>
                <w:szCs w:val="24"/>
              </w:rPr>
              <w:tab/>
            </w:r>
            <w:r w:rsidR="00CA7203" w:rsidRPr="00534D65">
              <w:rPr>
                <w:rStyle w:val="Hipervnculo"/>
                <w:rFonts w:ascii="Arial" w:hAnsi="Arial" w:cs="Arial"/>
                <w:noProof/>
                <w:sz w:val="24"/>
                <w:szCs w:val="24"/>
              </w:rPr>
              <w:t>PROYECTOS EN EL CENTRO</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_Toc525486805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116</w:t>
            </w:r>
            <w:r w:rsidR="00CA7203" w:rsidRPr="00534D65">
              <w:rPr>
                <w:rFonts w:ascii="Arial" w:hAnsi="Arial" w:cs="Arial"/>
                <w:noProof/>
                <w:webHidden/>
                <w:sz w:val="24"/>
                <w:szCs w:val="24"/>
              </w:rPr>
              <w:fldChar w:fldCharType="end"/>
            </w:r>
          </w:hyperlink>
        </w:p>
        <w:p w:rsidR="00CA7203" w:rsidRPr="00D36E67" w:rsidRDefault="00430A31" w:rsidP="00485339">
          <w:pPr>
            <w:pStyle w:val="TDC2"/>
            <w:spacing w:line="240" w:lineRule="auto"/>
            <w:jc w:val="both"/>
            <w:rPr>
              <w:rFonts w:ascii="Arial" w:hAnsi="Arial" w:cs="Arial"/>
              <w:noProof/>
              <w:sz w:val="24"/>
              <w:szCs w:val="24"/>
            </w:rPr>
          </w:pPr>
          <w:hyperlink w:anchor="_Toc525486806" w:history="1">
            <w:r w:rsidR="00CA7203" w:rsidRPr="00534D65">
              <w:rPr>
                <w:rStyle w:val="Hipervnculo"/>
                <w:rFonts w:ascii="Arial" w:hAnsi="Arial" w:cs="Arial"/>
                <w:noProof/>
                <w:sz w:val="24"/>
                <w:szCs w:val="24"/>
              </w:rPr>
              <w:t>6.1. PROYECTO MEDIOAMBIENTAL DEL CENTRO (ECO</w:t>
            </w:r>
            <w:r w:rsidR="006F4996" w:rsidRPr="00534D65">
              <w:rPr>
                <w:rStyle w:val="Hipervnculo"/>
                <w:rFonts w:ascii="Arial" w:hAnsi="Arial" w:cs="Arial"/>
                <w:noProof/>
                <w:sz w:val="24"/>
                <w:szCs w:val="24"/>
              </w:rPr>
              <w:t>ESCUELA)</w:t>
            </w:r>
            <w:r w:rsidR="00CA7203" w:rsidRPr="00534D65">
              <w:rPr>
                <w:rStyle w:val="Hipervnculo"/>
                <w:rFonts w:ascii="Arial" w:hAnsi="Arial" w:cs="Arial"/>
                <w:noProof/>
                <w:sz w:val="24"/>
                <w:szCs w:val="24"/>
              </w:rPr>
              <w:t>.</w:t>
            </w:r>
            <w:r w:rsidR="00CA7203" w:rsidRPr="00534D65">
              <w:rPr>
                <w:rFonts w:ascii="Arial" w:hAnsi="Arial" w:cs="Arial"/>
                <w:noProof/>
                <w:webHidden/>
                <w:sz w:val="24"/>
                <w:szCs w:val="24"/>
              </w:rPr>
              <w:tab/>
            </w:r>
            <w:r w:rsidR="00CA7203" w:rsidRPr="00534D65">
              <w:rPr>
                <w:rFonts w:ascii="Arial" w:hAnsi="Arial" w:cs="Arial"/>
                <w:noProof/>
                <w:webHidden/>
                <w:sz w:val="24"/>
                <w:szCs w:val="24"/>
              </w:rPr>
              <w:fldChar w:fldCharType="begin"/>
            </w:r>
            <w:r w:rsidR="00CA7203" w:rsidRPr="00534D65">
              <w:rPr>
                <w:rFonts w:ascii="Arial" w:hAnsi="Arial" w:cs="Arial"/>
                <w:noProof/>
                <w:webHidden/>
                <w:sz w:val="24"/>
                <w:szCs w:val="24"/>
              </w:rPr>
              <w:instrText xml:space="preserve"> PAGEREF _Toc525486806 \h </w:instrText>
            </w:r>
            <w:r w:rsidR="00CA7203" w:rsidRPr="00534D65">
              <w:rPr>
                <w:rFonts w:ascii="Arial" w:hAnsi="Arial" w:cs="Arial"/>
                <w:noProof/>
                <w:webHidden/>
                <w:sz w:val="24"/>
                <w:szCs w:val="24"/>
              </w:rPr>
            </w:r>
            <w:r w:rsidR="00CA7203" w:rsidRPr="00534D65">
              <w:rPr>
                <w:rFonts w:ascii="Arial" w:hAnsi="Arial" w:cs="Arial"/>
                <w:noProof/>
                <w:webHidden/>
                <w:sz w:val="24"/>
                <w:szCs w:val="24"/>
              </w:rPr>
              <w:fldChar w:fldCharType="separate"/>
            </w:r>
            <w:r w:rsidR="0033383D">
              <w:rPr>
                <w:rFonts w:ascii="Arial" w:hAnsi="Arial" w:cs="Arial"/>
                <w:noProof/>
                <w:webHidden/>
                <w:sz w:val="24"/>
                <w:szCs w:val="24"/>
              </w:rPr>
              <w:t>116</w:t>
            </w:r>
            <w:r w:rsidR="00CA7203" w:rsidRPr="00534D65">
              <w:rPr>
                <w:rFonts w:ascii="Arial" w:hAnsi="Arial" w:cs="Arial"/>
                <w:noProof/>
                <w:webHidden/>
                <w:sz w:val="24"/>
                <w:szCs w:val="24"/>
              </w:rPr>
              <w:fldChar w:fldCharType="end"/>
            </w:r>
          </w:hyperlink>
        </w:p>
        <w:p w:rsidR="00CA7203" w:rsidRPr="00D36E67" w:rsidRDefault="00430A31" w:rsidP="00485339">
          <w:pPr>
            <w:pStyle w:val="TDC2"/>
            <w:spacing w:line="240" w:lineRule="auto"/>
            <w:jc w:val="both"/>
            <w:rPr>
              <w:rFonts w:ascii="Arial" w:hAnsi="Arial" w:cs="Arial"/>
              <w:noProof/>
              <w:sz w:val="24"/>
              <w:szCs w:val="24"/>
            </w:rPr>
          </w:pPr>
          <w:hyperlink w:anchor="_Toc525486807" w:history="1">
            <w:r w:rsidR="00CA7203" w:rsidRPr="00D36E67">
              <w:rPr>
                <w:rStyle w:val="Hipervnculo"/>
                <w:rFonts w:ascii="Arial" w:hAnsi="Arial" w:cs="Arial"/>
                <w:noProof/>
                <w:sz w:val="24"/>
                <w:szCs w:val="24"/>
              </w:rPr>
              <w:t>6.2.</w:t>
            </w:r>
            <w:r w:rsidR="00CA7203" w:rsidRPr="00D36E67">
              <w:rPr>
                <w:rFonts w:ascii="Arial" w:hAnsi="Arial" w:cs="Arial"/>
                <w:noProof/>
                <w:sz w:val="24"/>
                <w:szCs w:val="24"/>
              </w:rPr>
              <w:tab/>
            </w:r>
            <w:r w:rsidR="00CA7203" w:rsidRPr="00D36E67">
              <w:rPr>
                <w:rStyle w:val="Hipervnculo"/>
                <w:rFonts w:ascii="Arial" w:hAnsi="Arial" w:cs="Arial"/>
                <w:noProof/>
                <w:sz w:val="24"/>
                <w:szCs w:val="24"/>
              </w:rPr>
              <w:t>PLAN DE LECTURA</w:t>
            </w:r>
            <w:r w:rsidR="00CA7203" w:rsidRPr="00D36E67">
              <w:rPr>
                <w:rFonts w:ascii="Arial" w:hAnsi="Arial" w:cs="Arial"/>
                <w:noProof/>
                <w:webHidden/>
                <w:sz w:val="24"/>
                <w:szCs w:val="24"/>
              </w:rPr>
              <w:tab/>
            </w:r>
            <w:r w:rsidR="00CA7203" w:rsidRPr="00D36E67">
              <w:rPr>
                <w:rFonts w:ascii="Arial" w:hAnsi="Arial" w:cs="Arial"/>
                <w:noProof/>
                <w:webHidden/>
                <w:sz w:val="24"/>
                <w:szCs w:val="24"/>
              </w:rPr>
              <w:fldChar w:fldCharType="begin"/>
            </w:r>
            <w:r w:rsidR="00CA7203" w:rsidRPr="00D36E67">
              <w:rPr>
                <w:rFonts w:ascii="Arial" w:hAnsi="Arial" w:cs="Arial"/>
                <w:noProof/>
                <w:webHidden/>
                <w:sz w:val="24"/>
                <w:szCs w:val="24"/>
              </w:rPr>
              <w:instrText xml:space="preserve"> PAGEREF _Toc525486807 \h </w:instrText>
            </w:r>
            <w:r w:rsidR="00CA7203" w:rsidRPr="00D36E67">
              <w:rPr>
                <w:rFonts w:ascii="Arial" w:hAnsi="Arial" w:cs="Arial"/>
                <w:noProof/>
                <w:webHidden/>
                <w:sz w:val="24"/>
                <w:szCs w:val="24"/>
              </w:rPr>
            </w:r>
            <w:r w:rsidR="00CA7203" w:rsidRPr="00D36E67">
              <w:rPr>
                <w:rFonts w:ascii="Arial" w:hAnsi="Arial" w:cs="Arial"/>
                <w:noProof/>
                <w:webHidden/>
                <w:sz w:val="24"/>
                <w:szCs w:val="24"/>
              </w:rPr>
              <w:fldChar w:fldCharType="separate"/>
            </w:r>
            <w:r w:rsidR="0033383D">
              <w:rPr>
                <w:rFonts w:ascii="Arial" w:hAnsi="Arial" w:cs="Arial"/>
                <w:noProof/>
                <w:webHidden/>
                <w:sz w:val="24"/>
                <w:szCs w:val="24"/>
              </w:rPr>
              <w:t>116</w:t>
            </w:r>
            <w:r w:rsidR="00CA7203" w:rsidRPr="00D36E67">
              <w:rPr>
                <w:rFonts w:ascii="Arial" w:hAnsi="Arial" w:cs="Arial"/>
                <w:noProof/>
                <w:webHidden/>
                <w:sz w:val="24"/>
                <w:szCs w:val="24"/>
              </w:rPr>
              <w:fldChar w:fldCharType="end"/>
            </w:r>
          </w:hyperlink>
        </w:p>
        <w:p w:rsidR="00CA7203" w:rsidRPr="00D36E67" w:rsidRDefault="00430A31" w:rsidP="00485339">
          <w:pPr>
            <w:pStyle w:val="TDC1"/>
            <w:tabs>
              <w:tab w:val="right" w:leader="dot" w:pos="9628"/>
            </w:tabs>
            <w:spacing w:line="240" w:lineRule="auto"/>
            <w:jc w:val="both"/>
            <w:rPr>
              <w:rFonts w:ascii="Arial" w:hAnsi="Arial" w:cs="Arial"/>
              <w:noProof/>
              <w:sz w:val="24"/>
              <w:szCs w:val="24"/>
            </w:rPr>
          </w:pPr>
          <w:hyperlink w:anchor="_Toc525486808" w:history="1">
            <w:r w:rsidR="00CA7203" w:rsidRPr="00D36E67">
              <w:rPr>
                <w:rStyle w:val="Hipervnculo"/>
                <w:rFonts w:ascii="Arial" w:hAnsi="Arial" w:cs="Arial"/>
                <w:noProof/>
                <w:sz w:val="24"/>
                <w:szCs w:val="24"/>
              </w:rPr>
              <w:t>7. EVALUACIÓN DEL PROCESO DE ENSEÑANZA-APRENDIZAJE</w:t>
            </w:r>
            <w:r w:rsidR="00CA7203" w:rsidRPr="00D36E67">
              <w:rPr>
                <w:rFonts w:ascii="Arial" w:hAnsi="Arial" w:cs="Arial"/>
                <w:noProof/>
                <w:webHidden/>
                <w:sz w:val="24"/>
                <w:szCs w:val="24"/>
              </w:rPr>
              <w:tab/>
            </w:r>
            <w:r w:rsidR="00CA7203" w:rsidRPr="00D36E67">
              <w:rPr>
                <w:rFonts w:ascii="Arial" w:hAnsi="Arial" w:cs="Arial"/>
                <w:noProof/>
                <w:webHidden/>
                <w:sz w:val="24"/>
                <w:szCs w:val="24"/>
              </w:rPr>
              <w:fldChar w:fldCharType="begin"/>
            </w:r>
            <w:r w:rsidR="00CA7203" w:rsidRPr="00D36E67">
              <w:rPr>
                <w:rFonts w:ascii="Arial" w:hAnsi="Arial" w:cs="Arial"/>
                <w:noProof/>
                <w:webHidden/>
                <w:sz w:val="24"/>
                <w:szCs w:val="24"/>
              </w:rPr>
              <w:instrText xml:space="preserve"> PAGEREF _Toc525486808 \h </w:instrText>
            </w:r>
            <w:r w:rsidR="00CA7203" w:rsidRPr="00D36E67">
              <w:rPr>
                <w:rFonts w:ascii="Arial" w:hAnsi="Arial" w:cs="Arial"/>
                <w:noProof/>
                <w:webHidden/>
                <w:sz w:val="24"/>
                <w:szCs w:val="24"/>
              </w:rPr>
            </w:r>
            <w:r w:rsidR="00CA7203" w:rsidRPr="00D36E67">
              <w:rPr>
                <w:rFonts w:ascii="Arial" w:hAnsi="Arial" w:cs="Arial"/>
                <w:noProof/>
                <w:webHidden/>
                <w:sz w:val="24"/>
                <w:szCs w:val="24"/>
              </w:rPr>
              <w:fldChar w:fldCharType="separate"/>
            </w:r>
            <w:r w:rsidR="0033383D">
              <w:rPr>
                <w:rFonts w:ascii="Arial" w:hAnsi="Arial" w:cs="Arial"/>
                <w:noProof/>
                <w:webHidden/>
                <w:sz w:val="24"/>
                <w:szCs w:val="24"/>
              </w:rPr>
              <w:t>117</w:t>
            </w:r>
            <w:r w:rsidR="00CA7203" w:rsidRPr="00D36E67">
              <w:rPr>
                <w:rFonts w:ascii="Arial" w:hAnsi="Arial" w:cs="Arial"/>
                <w:noProof/>
                <w:webHidden/>
                <w:sz w:val="24"/>
                <w:szCs w:val="24"/>
              </w:rPr>
              <w:fldChar w:fldCharType="end"/>
            </w:r>
          </w:hyperlink>
        </w:p>
        <w:p w:rsidR="00CA7203" w:rsidRPr="00D36E67" w:rsidRDefault="00430A31" w:rsidP="00485339">
          <w:pPr>
            <w:pStyle w:val="TDC1"/>
            <w:tabs>
              <w:tab w:val="right" w:leader="dot" w:pos="9628"/>
            </w:tabs>
            <w:spacing w:line="240" w:lineRule="auto"/>
            <w:jc w:val="both"/>
            <w:rPr>
              <w:rFonts w:ascii="Arial" w:hAnsi="Arial" w:cs="Arial"/>
              <w:noProof/>
              <w:sz w:val="24"/>
              <w:szCs w:val="24"/>
            </w:rPr>
          </w:pPr>
          <w:hyperlink w:anchor="_Toc525486809" w:history="1">
            <w:r w:rsidR="00CA7203" w:rsidRPr="00D36E67">
              <w:rPr>
                <w:rStyle w:val="Hipervnculo"/>
                <w:rFonts w:ascii="Arial" w:hAnsi="Arial" w:cs="Arial"/>
                <w:noProof/>
                <w:sz w:val="24"/>
                <w:szCs w:val="24"/>
              </w:rPr>
              <w:t>8. EVALUACIÓN DE LA PROPIA TAREA DOCENTE</w:t>
            </w:r>
            <w:r w:rsidR="00CA7203" w:rsidRPr="00D36E67">
              <w:rPr>
                <w:rFonts w:ascii="Arial" w:hAnsi="Arial" w:cs="Arial"/>
                <w:noProof/>
                <w:webHidden/>
                <w:sz w:val="24"/>
                <w:szCs w:val="24"/>
              </w:rPr>
              <w:tab/>
            </w:r>
            <w:r w:rsidR="00CA7203" w:rsidRPr="00D36E67">
              <w:rPr>
                <w:rFonts w:ascii="Arial" w:hAnsi="Arial" w:cs="Arial"/>
                <w:noProof/>
                <w:webHidden/>
                <w:sz w:val="24"/>
                <w:szCs w:val="24"/>
              </w:rPr>
              <w:fldChar w:fldCharType="begin"/>
            </w:r>
            <w:r w:rsidR="00CA7203" w:rsidRPr="00D36E67">
              <w:rPr>
                <w:rFonts w:ascii="Arial" w:hAnsi="Arial" w:cs="Arial"/>
                <w:noProof/>
                <w:webHidden/>
                <w:sz w:val="24"/>
                <w:szCs w:val="24"/>
              </w:rPr>
              <w:instrText xml:space="preserve"> PAGEREF _Toc525486809 \h </w:instrText>
            </w:r>
            <w:r w:rsidR="00CA7203" w:rsidRPr="00D36E67">
              <w:rPr>
                <w:rFonts w:ascii="Arial" w:hAnsi="Arial" w:cs="Arial"/>
                <w:noProof/>
                <w:webHidden/>
                <w:sz w:val="24"/>
                <w:szCs w:val="24"/>
              </w:rPr>
            </w:r>
            <w:r w:rsidR="00CA7203" w:rsidRPr="00D36E67">
              <w:rPr>
                <w:rFonts w:ascii="Arial" w:hAnsi="Arial" w:cs="Arial"/>
                <w:noProof/>
                <w:webHidden/>
                <w:sz w:val="24"/>
                <w:szCs w:val="24"/>
              </w:rPr>
              <w:fldChar w:fldCharType="separate"/>
            </w:r>
            <w:r w:rsidR="0033383D">
              <w:rPr>
                <w:rFonts w:ascii="Arial" w:hAnsi="Arial" w:cs="Arial"/>
                <w:noProof/>
                <w:webHidden/>
                <w:sz w:val="24"/>
                <w:szCs w:val="24"/>
              </w:rPr>
              <w:t>119</w:t>
            </w:r>
            <w:r w:rsidR="00CA7203" w:rsidRPr="00D36E67">
              <w:rPr>
                <w:rFonts w:ascii="Arial" w:hAnsi="Arial" w:cs="Arial"/>
                <w:noProof/>
                <w:webHidden/>
                <w:sz w:val="24"/>
                <w:szCs w:val="24"/>
              </w:rPr>
              <w:fldChar w:fldCharType="end"/>
            </w:r>
          </w:hyperlink>
        </w:p>
        <w:p w:rsidR="00CA7203" w:rsidRPr="00D36E67" w:rsidRDefault="00430A31" w:rsidP="00485339">
          <w:pPr>
            <w:pStyle w:val="TDC2"/>
            <w:spacing w:line="240" w:lineRule="auto"/>
            <w:jc w:val="both"/>
            <w:rPr>
              <w:rFonts w:ascii="Arial" w:hAnsi="Arial" w:cs="Arial"/>
              <w:noProof/>
              <w:sz w:val="24"/>
              <w:szCs w:val="24"/>
            </w:rPr>
          </w:pPr>
          <w:hyperlink w:anchor="_Toc525486810" w:history="1">
            <w:r w:rsidR="00CA7203" w:rsidRPr="006F4996">
              <w:rPr>
                <w:rStyle w:val="Hipervnculo"/>
                <w:rFonts w:ascii="Arial" w:hAnsi="Arial" w:cs="Arial"/>
                <w:noProof/>
                <w:color w:val="auto"/>
                <w:sz w:val="24"/>
                <w:szCs w:val="24"/>
              </w:rPr>
              <w:t>Indicadores de logro</w:t>
            </w:r>
            <w:r w:rsidR="00CA7203" w:rsidRPr="00D36E67">
              <w:rPr>
                <w:rFonts w:ascii="Arial" w:hAnsi="Arial" w:cs="Arial"/>
                <w:noProof/>
                <w:webHidden/>
                <w:sz w:val="24"/>
                <w:szCs w:val="24"/>
              </w:rPr>
              <w:tab/>
            </w:r>
            <w:r w:rsidR="00CA7203" w:rsidRPr="00D36E67">
              <w:rPr>
                <w:rFonts w:ascii="Arial" w:hAnsi="Arial" w:cs="Arial"/>
                <w:noProof/>
                <w:webHidden/>
                <w:sz w:val="24"/>
                <w:szCs w:val="24"/>
              </w:rPr>
              <w:fldChar w:fldCharType="begin"/>
            </w:r>
            <w:r w:rsidR="00CA7203" w:rsidRPr="00D36E67">
              <w:rPr>
                <w:rFonts w:ascii="Arial" w:hAnsi="Arial" w:cs="Arial"/>
                <w:noProof/>
                <w:webHidden/>
                <w:sz w:val="24"/>
                <w:szCs w:val="24"/>
              </w:rPr>
              <w:instrText xml:space="preserve"> PAGEREF _Toc525486810 \h </w:instrText>
            </w:r>
            <w:r w:rsidR="00CA7203" w:rsidRPr="00D36E67">
              <w:rPr>
                <w:rFonts w:ascii="Arial" w:hAnsi="Arial" w:cs="Arial"/>
                <w:noProof/>
                <w:webHidden/>
                <w:sz w:val="24"/>
                <w:szCs w:val="24"/>
              </w:rPr>
            </w:r>
            <w:r w:rsidR="00CA7203" w:rsidRPr="00D36E67">
              <w:rPr>
                <w:rFonts w:ascii="Arial" w:hAnsi="Arial" w:cs="Arial"/>
                <w:noProof/>
                <w:webHidden/>
                <w:sz w:val="24"/>
                <w:szCs w:val="24"/>
              </w:rPr>
              <w:fldChar w:fldCharType="separate"/>
            </w:r>
            <w:r w:rsidR="0033383D">
              <w:rPr>
                <w:rFonts w:ascii="Arial" w:hAnsi="Arial" w:cs="Arial"/>
                <w:noProof/>
                <w:webHidden/>
                <w:sz w:val="24"/>
                <w:szCs w:val="24"/>
              </w:rPr>
              <w:t>120</w:t>
            </w:r>
            <w:r w:rsidR="00CA7203" w:rsidRPr="00D36E67">
              <w:rPr>
                <w:rFonts w:ascii="Arial" w:hAnsi="Arial" w:cs="Arial"/>
                <w:noProof/>
                <w:webHidden/>
                <w:sz w:val="24"/>
                <w:szCs w:val="24"/>
              </w:rPr>
              <w:fldChar w:fldCharType="end"/>
            </w:r>
          </w:hyperlink>
        </w:p>
        <w:p w:rsidR="00F0347F" w:rsidRPr="00D36E67" w:rsidRDefault="005D1050" w:rsidP="00485339">
          <w:pPr>
            <w:tabs>
              <w:tab w:val="right" w:leader="dot" w:pos="9498"/>
            </w:tabs>
            <w:spacing w:line="240" w:lineRule="auto"/>
            <w:jc w:val="both"/>
            <w:rPr>
              <w:rFonts w:ascii="Arial" w:hAnsi="Arial" w:cs="Arial"/>
              <w:sz w:val="24"/>
              <w:szCs w:val="24"/>
            </w:rPr>
            <w:sectPr w:rsidR="00F0347F" w:rsidRPr="00D36E67" w:rsidSect="001C7E42">
              <w:footerReference w:type="default" r:id="rId9"/>
              <w:footerReference w:type="first" r:id="rId10"/>
              <w:pgSz w:w="11906" w:h="16838"/>
              <w:pgMar w:top="1304" w:right="1134" w:bottom="1304" w:left="1134" w:header="709" w:footer="709" w:gutter="0"/>
              <w:pgNumType w:fmt="lowerRoman" w:start="0"/>
              <w:cols w:space="708"/>
              <w:titlePg/>
              <w:docGrid w:linePitch="360"/>
            </w:sectPr>
          </w:pPr>
          <w:r w:rsidRPr="00D36E67">
            <w:rPr>
              <w:rFonts w:ascii="Arial" w:hAnsi="Arial" w:cs="Arial"/>
              <w:b/>
              <w:bCs/>
              <w:sz w:val="24"/>
              <w:szCs w:val="24"/>
            </w:rPr>
            <w:fldChar w:fldCharType="end"/>
          </w:r>
        </w:p>
      </w:sdtContent>
    </w:sdt>
    <w:p w:rsidR="009E0A12" w:rsidRPr="00D36E67" w:rsidRDefault="009E1480" w:rsidP="00485339">
      <w:pPr>
        <w:pStyle w:val="Ttulo1"/>
        <w:spacing w:line="240" w:lineRule="auto"/>
        <w:jc w:val="both"/>
        <w:rPr>
          <w:rFonts w:ascii="Arial" w:hAnsi="Arial" w:cs="Arial"/>
          <w:color w:val="auto"/>
          <w:sz w:val="24"/>
          <w:szCs w:val="24"/>
        </w:rPr>
      </w:pPr>
      <w:bookmarkStart w:id="5" w:name="_1._INTRODUCCIÓN"/>
      <w:bookmarkStart w:id="6" w:name="_Toc525486740"/>
      <w:bookmarkEnd w:id="5"/>
      <w:r>
        <w:rPr>
          <w:rFonts w:ascii="Arial" w:hAnsi="Arial" w:cs="Arial"/>
          <w:color w:val="auto"/>
          <w:sz w:val="22"/>
          <w:szCs w:val="22"/>
        </w:rPr>
        <w:lastRenderedPageBreak/>
        <w:t>1</w:t>
      </w:r>
      <w:r w:rsidRPr="00D36E67">
        <w:rPr>
          <w:rFonts w:ascii="Arial" w:hAnsi="Arial" w:cs="Arial"/>
          <w:color w:val="auto"/>
          <w:sz w:val="24"/>
          <w:szCs w:val="24"/>
        </w:rPr>
        <w:t xml:space="preserve">. </w:t>
      </w:r>
      <w:r w:rsidR="009E0A12" w:rsidRPr="00D36E67">
        <w:rPr>
          <w:rFonts w:ascii="Arial" w:hAnsi="Arial" w:cs="Arial"/>
          <w:color w:val="auto"/>
          <w:sz w:val="24"/>
          <w:szCs w:val="24"/>
        </w:rPr>
        <w:t>INTRODUCCIÓN</w:t>
      </w:r>
      <w:bookmarkEnd w:id="6"/>
      <w:r w:rsidR="009E0A12" w:rsidRPr="00D36E67">
        <w:rPr>
          <w:rFonts w:ascii="Arial" w:hAnsi="Arial" w:cs="Arial"/>
          <w:color w:val="auto"/>
          <w:sz w:val="24"/>
          <w:szCs w:val="24"/>
        </w:rPr>
        <w:t xml:space="preserve"> </w:t>
      </w:r>
    </w:p>
    <w:p w:rsidR="00166A09" w:rsidRPr="00D36E67" w:rsidRDefault="00166A09" w:rsidP="00485339">
      <w:pPr>
        <w:spacing w:line="240" w:lineRule="auto"/>
        <w:jc w:val="both"/>
        <w:rPr>
          <w:rFonts w:ascii="Arial" w:hAnsi="Arial" w:cs="Arial"/>
          <w:sz w:val="24"/>
          <w:szCs w:val="24"/>
        </w:rPr>
      </w:pPr>
    </w:p>
    <w:p w:rsidR="00166A09" w:rsidRPr="00D36E67" w:rsidRDefault="00966103" w:rsidP="00485339">
      <w:pPr>
        <w:suppressAutoHyphens/>
        <w:spacing w:line="240" w:lineRule="auto"/>
        <w:ind w:firstLine="708"/>
        <w:jc w:val="both"/>
        <w:rPr>
          <w:rFonts w:ascii="Arial" w:hAnsi="Arial" w:cs="Arial"/>
          <w:sz w:val="24"/>
          <w:szCs w:val="24"/>
        </w:rPr>
      </w:pPr>
      <w:r w:rsidRPr="00D36E67">
        <w:rPr>
          <w:rFonts w:ascii="Arial" w:hAnsi="Arial" w:cs="Arial"/>
          <w:sz w:val="24"/>
          <w:szCs w:val="24"/>
        </w:rPr>
        <w:t>Debemos destacar que en este curso se</w:t>
      </w:r>
      <w:r w:rsidR="000C24C6" w:rsidRPr="00D36E67">
        <w:rPr>
          <w:rFonts w:ascii="Arial" w:hAnsi="Arial" w:cs="Arial"/>
          <w:sz w:val="24"/>
          <w:szCs w:val="24"/>
        </w:rPr>
        <w:t xml:space="preserve"> va afianzando la filosofía de la LOMCE, pues el curso pasado fue el primero en el que se estableció</w:t>
      </w:r>
      <w:r w:rsidRPr="00D36E67">
        <w:rPr>
          <w:rFonts w:ascii="Arial" w:hAnsi="Arial" w:cs="Arial"/>
          <w:sz w:val="24"/>
          <w:szCs w:val="24"/>
        </w:rPr>
        <w:t xml:space="preserve"> totalmente la LOMCE en todos los niveles educativos</w:t>
      </w:r>
      <w:r w:rsidR="000C24C6" w:rsidRPr="00D36E67">
        <w:rPr>
          <w:rFonts w:ascii="Arial" w:hAnsi="Arial" w:cs="Arial"/>
          <w:sz w:val="24"/>
          <w:szCs w:val="24"/>
        </w:rPr>
        <w:t>.</w:t>
      </w:r>
      <w:r w:rsidRPr="00D36E67">
        <w:rPr>
          <w:rFonts w:ascii="Arial" w:hAnsi="Arial" w:cs="Arial"/>
          <w:sz w:val="24"/>
          <w:szCs w:val="24"/>
        </w:rPr>
        <w:t xml:space="preserve"> </w:t>
      </w:r>
      <w:r w:rsidR="000C24C6" w:rsidRPr="00D36E67">
        <w:rPr>
          <w:rFonts w:ascii="Arial" w:hAnsi="Arial" w:cs="Arial"/>
          <w:sz w:val="24"/>
          <w:szCs w:val="24"/>
        </w:rPr>
        <w:t>P</w:t>
      </w:r>
      <w:r w:rsidR="00166A09" w:rsidRPr="00D36E67">
        <w:rPr>
          <w:rFonts w:ascii="Arial" w:hAnsi="Arial" w:cs="Arial"/>
          <w:sz w:val="24"/>
          <w:szCs w:val="24"/>
        </w:rPr>
        <w:t>ara realizar esta Programación Didáctica, se ha tenido en cuenta la Legislación vigente para la Etapa de Secundaria y Bachillerato LOMCE, es decir, el RD 1105/2014 de currículo básico de Educación Secundaria Obligatoria y Bachillerato, el Decreto 40/2015 de 15/06/2015 de currículo de ESO y Bac</w:t>
      </w:r>
      <w:r w:rsidR="0005326B" w:rsidRPr="00D36E67">
        <w:rPr>
          <w:rFonts w:ascii="Arial" w:hAnsi="Arial" w:cs="Arial"/>
          <w:sz w:val="24"/>
          <w:szCs w:val="24"/>
        </w:rPr>
        <w:t>hillerato en Castilla La M</w:t>
      </w:r>
      <w:r w:rsidR="00166A09" w:rsidRPr="00D36E67">
        <w:rPr>
          <w:rFonts w:ascii="Arial" w:hAnsi="Arial" w:cs="Arial"/>
          <w:sz w:val="24"/>
          <w:szCs w:val="24"/>
        </w:rPr>
        <w:t xml:space="preserve">ancha, </w:t>
      </w:r>
      <w:r w:rsidR="0005326B" w:rsidRPr="00D36E67">
        <w:rPr>
          <w:rFonts w:ascii="Arial" w:hAnsi="Arial" w:cs="Arial"/>
          <w:sz w:val="24"/>
          <w:szCs w:val="24"/>
        </w:rPr>
        <w:t xml:space="preserve">Orden de evaluación 15/04/2016 </w:t>
      </w:r>
      <w:r w:rsidR="00166A09" w:rsidRPr="00D36E67">
        <w:rPr>
          <w:rFonts w:ascii="Arial" w:hAnsi="Arial" w:cs="Arial"/>
          <w:sz w:val="24"/>
          <w:szCs w:val="24"/>
        </w:rPr>
        <w:t>y Orden ECD/65/2015 de 21 de enero de las relaciones entre competencias, contenidos y criterios de evaluación así como el PEC y la PGA, documentos en los que el centro adapta y contextualiza el currículo a su propia realidad.</w:t>
      </w:r>
      <w:r w:rsidR="00DB0F8A" w:rsidRPr="00D36E67">
        <w:rPr>
          <w:rFonts w:ascii="Arial" w:hAnsi="Arial" w:cs="Arial"/>
          <w:sz w:val="24"/>
          <w:szCs w:val="24"/>
        </w:rPr>
        <w:t xml:space="preserve"> </w:t>
      </w:r>
      <w:r w:rsidR="00166A09" w:rsidRPr="00D36E67">
        <w:rPr>
          <w:rFonts w:ascii="Arial" w:hAnsi="Arial" w:cs="Arial"/>
          <w:sz w:val="24"/>
          <w:szCs w:val="24"/>
        </w:rPr>
        <w:t>En ella, a su vez, el currículo se ha adaptado y desarrollado, nuevamente, para un grupo específico de alumnos-as y para un curso concreto, en todo lo referente a la materia de matemáticas.</w:t>
      </w:r>
    </w:p>
    <w:p w:rsidR="00DB0F8A" w:rsidRPr="00D36E67" w:rsidRDefault="00DB0F8A" w:rsidP="00485339">
      <w:pPr>
        <w:spacing w:line="240" w:lineRule="auto"/>
        <w:jc w:val="both"/>
        <w:rPr>
          <w:rFonts w:ascii="Arial" w:hAnsi="Arial" w:cs="Arial"/>
          <w:sz w:val="24"/>
          <w:szCs w:val="24"/>
        </w:rPr>
      </w:pPr>
      <w:r w:rsidRPr="00D36E67">
        <w:rPr>
          <w:rFonts w:ascii="Arial" w:hAnsi="Arial" w:cs="Arial"/>
          <w:sz w:val="24"/>
          <w:szCs w:val="24"/>
        </w:rPr>
        <w:tab/>
        <w:t>Por otro lado, no debemos olvidar en el marco normativo a nuestra constitución puesto que La Constitución Española, en su artículo 27.4, establece que la educación básica es obligatoria y gratuita.</w:t>
      </w:r>
    </w:p>
    <w:p w:rsidR="0005326B" w:rsidRPr="00D36E67" w:rsidRDefault="0005326B" w:rsidP="00485339">
      <w:pPr>
        <w:spacing w:line="240" w:lineRule="auto"/>
        <w:jc w:val="both"/>
        <w:rPr>
          <w:rFonts w:ascii="Arial" w:hAnsi="Arial" w:cs="Arial"/>
          <w:sz w:val="24"/>
          <w:szCs w:val="24"/>
        </w:rPr>
      </w:pPr>
      <w:r w:rsidRPr="00D36E67">
        <w:rPr>
          <w:rFonts w:ascii="Arial" w:hAnsi="Arial" w:cs="Arial"/>
          <w:sz w:val="24"/>
          <w:szCs w:val="24"/>
        </w:rPr>
        <w:tab/>
        <w:t>Para el programa de mejora de mejora del aprendizaje y rendimiento (PGA) también se ha tenido en cuenta la orden del 14/07/16, el cual regula este programa.</w:t>
      </w:r>
    </w:p>
    <w:p w:rsidR="003531A7" w:rsidRDefault="003531A7" w:rsidP="00485339">
      <w:pPr>
        <w:spacing w:line="240" w:lineRule="auto"/>
        <w:jc w:val="both"/>
        <w:rPr>
          <w:rFonts w:ascii="Arial" w:hAnsi="Arial" w:cs="Arial"/>
          <w:bCs/>
          <w:sz w:val="24"/>
          <w:szCs w:val="24"/>
        </w:rPr>
      </w:pPr>
    </w:p>
    <w:p w:rsidR="003531A7" w:rsidRPr="00D36E67" w:rsidRDefault="003531A7" w:rsidP="00485339">
      <w:pPr>
        <w:spacing w:line="240" w:lineRule="auto"/>
        <w:jc w:val="both"/>
        <w:rPr>
          <w:rFonts w:ascii="Arial" w:hAnsi="Arial" w:cs="Arial"/>
          <w:bCs/>
          <w:sz w:val="24"/>
          <w:szCs w:val="24"/>
        </w:rPr>
      </w:pPr>
    </w:p>
    <w:p w:rsidR="009E0A12" w:rsidRPr="00D36E67" w:rsidRDefault="009E0A12" w:rsidP="00485339">
      <w:pPr>
        <w:pStyle w:val="Ttulo2"/>
        <w:spacing w:line="240" w:lineRule="auto"/>
        <w:jc w:val="both"/>
        <w:rPr>
          <w:rFonts w:ascii="Arial" w:hAnsi="Arial" w:cs="Arial"/>
          <w:color w:val="auto"/>
          <w:sz w:val="24"/>
          <w:szCs w:val="24"/>
        </w:rPr>
      </w:pPr>
      <w:bookmarkStart w:id="7" w:name="_Toc525486741"/>
      <w:r w:rsidRPr="00D36E67">
        <w:rPr>
          <w:rFonts w:ascii="Arial" w:hAnsi="Arial" w:cs="Arial"/>
          <w:color w:val="auto"/>
          <w:sz w:val="24"/>
          <w:szCs w:val="24"/>
        </w:rPr>
        <w:t>1.1.</w:t>
      </w:r>
      <w:r w:rsidRPr="00D36E67">
        <w:rPr>
          <w:rFonts w:ascii="Arial" w:hAnsi="Arial" w:cs="Arial"/>
          <w:color w:val="auto"/>
          <w:sz w:val="24"/>
          <w:szCs w:val="24"/>
        </w:rPr>
        <w:tab/>
      </w:r>
      <w:r w:rsidRPr="00831C8A">
        <w:rPr>
          <w:rFonts w:ascii="Arial" w:hAnsi="Arial" w:cs="Arial"/>
          <w:color w:val="auto"/>
          <w:sz w:val="24"/>
          <w:szCs w:val="24"/>
        </w:rPr>
        <w:t>PRIORIDADES ESTABLECIDAS EN EL PROYECTO EDUCATIVO DE CENTRO</w:t>
      </w:r>
      <w:bookmarkEnd w:id="7"/>
      <w:r w:rsidRPr="00D36E67">
        <w:rPr>
          <w:rFonts w:ascii="Arial" w:hAnsi="Arial" w:cs="Arial"/>
          <w:color w:val="auto"/>
          <w:sz w:val="24"/>
          <w:szCs w:val="24"/>
        </w:rPr>
        <w:t xml:space="preserve"> </w:t>
      </w:r>
    </w:p>
    <w:p w:rsidR="0005326B" w:rsidRPr="00D36E67" w:rsidRDefault="0005326B" w:rsidP="00485339">
      <w:pPr>
        <w:spacing w:line="240" w:lineRule="auto"/>
        <w:jc w:val="both"/>
        <w:rPr>
          <w:rFonts w:ascii="Arial" w:hAnsi="Arial" w:cs="Arial"/>
          <w:sz w:val="24"/>
          <w:szCs w:val="24"/>
        </w:rPr>
      </w:pPr>
    </w:p>
    <w:p w:rsidR="0005326B" w:rsidRPr="00D36E67" w:rsidRDefault="0005326B" w:rsidP="00485339">
      <w:pPr>
        <w:numPr>
          <w:ilvl w:val="0"/>
          <w:numId w:val="1"/>
        </w:numPr>
        <w:spacing w:after="0" w:line="240" w:lineRule="auto"/>
        <w:jc w:val="both"/>
        <w:rPr>
          <w:rFonts w:ascii="Arial" w:hAnsi="Arial" w:cs="Arial"/>
          <w:sz w:val="24"/>
          <w:szCs w:val="24"/>
        </w:rPr>
      </w:pPr>
      <w:r w:rsidRPr="00D36E67">
        <w:rPr>
          <w:rFonts w:ascii="Arial" w:hAnsi="Arial" w:cs="Arial"/>
          <w:sz w:val="24"/>
          <w:szCs w:val="24"/>
        </w:rPr>
        <w:t>La calidad de la educación para todo el alumnado, independientemente de sus condiciones y circunstancias.</w:t>
      </w:r>
    </w:p>
    <w:p w:rsidR="00550C06" w:rsidRPr="00D36E67" w:rsidRDefault="00550C06" w:rsidP="00485339">
      <w:pPr>
        <w:spacing w:after="0" w:line="240" w:lineRule="auto"/>
        <w:jc w:val="both"/>
        <w:rPr>
          <w:rFonts w:ascii="Arial" w:hAnsi="Arial" w:cs="Arial"/>
          <w:sz w:val="24"/>
          <w:szCs w:val="24"/>
        </w:rPr>
      </w:pPr>
    </w:p>
    <w:p w:rsidR="0005326B" w:rsidRPr="00D36E67" w:rsidRDefault="0005326B" w:rsidP="00485339">
      <w:pPr>
        <w:numPr>
          <w:ilvl w:val="0"/>
          <w:numId w:val="1"/>
        </w:numPr>
        <w:spacing w:after="0" w:line="240" w:lineRule="auto"/>
        <w:jc w:val="both"/>
        <w:rPr>
          <w:rFonts w:ascii="Arial" w:hAnsi="Arial" w:cs="Arial"/>
          <w:sz w:val="24"/>
          <w:szCs w:val="24"/>
        </w:rPr>
      </w:pPr>
      <w:r w:rsidRPr="00D36E67">
        <w:rPr>
          <w:rFonts w:ascii="Arial" w:hAnsi="Arial" w:cs="Arial"/>
          <w:sz w:val="24"/>
          <w:szCs w:val="24"/>
        </w:rPr>
        <w:t>La equidad, que garantice la igualdad, la inclusión educativa y la no discriminación.</w:t>
      </w:r>
    </w:p>
    <w:p w:rsidR="00550C06" w:rsidRPr="00D36E67" w:rsidRDefault="00550C06" w:rsidP="00485339">
      <w:pPr>
        <w:spacing w:after="0" w:line="240" w:lineRule="auto"/>
        <w:jc w:val="both"/>
        <w:rPr>
          <w:rFonts w:ascii="Arial" w:hAnsi="Arial" w:cs="Arial"/>
          <w:sz w:val="24"/>
          <w:szCs w:val="24"/>
        </w:rPr>
      </w:pPr>
    </w:p>
    <w:p w:rsidR="0005326B" w:rsidRPr="00D36E67" w:rsidRDefault="0005326B" w:rsidP="00485339">
      <w:pPr>
        <w:numPr>
          <w:ilvl w:val="0"/>
          <w:numId w:val="1"/>
        </w:numPr>
        <w:spacing w:after="0" w:line="240" w:lineRule="auto"/>
        <w:jc w:val="both"/>
        <w:rPr>
          <w:rFonts w:ascii="Arial" w:hAnsi="Arial" w:cs="Arial"/>
          <w:sz w:val="24"/>
          <w:szCs w:val="24"/>
        </w:rPr>
      </w:pPr>
      <w:r w:rsidRPr="00D36E67">
        <w:rPr>
          <w:rFonts w:ascii="Arial" w:hAnsi="Arial" w:cs="Arial"/>
          <w:sz w:val="24"/>
          <w:szCs w:val="24"/>
        </w:rPr>
        <w:t>La transmisión y puesta en práctica de valores que favorezcan la libertad personal, la responsabilidad, la ciudadanía democrática, la solidaridad, la tolerancia, la igualdad, el respeto y la justicia, así como que ayuden a superar cualquier tipo de discriminación.</w:t>
      </w:r>
    </w:p>
    <w:p w:rsidR="00550C06" w:rsidRPr="00D36E67" w:rsidRDefault="00550C06" w:rsidP="00485339">
      <w:pPr>
        <w:spacing w:after="0" w:line="240" w:lineRule="auto"/>
        <w:jc w:val="both"/>
        <w:rPr>
          <w:rFonts w:ascii="Arial" w:hAnsi="Arial" w:cs="Arial"/>
          <w:sz w:val="24"/>
          <w:szCs w:val="24"/>
        </w:rPr>
      </w:pPr>
    </w:p>
    <w:p w:rsidR="0005326B" w:rsidRPr="00D36E67" w:rsidRDefault="0005326B" w:rsidP="00485339">
      <w:pPr>
        <w:numPr>
          <w:ilvl w:val="0"/>
          <w:numId w:val="1"/>
        </w:numPr>
        <w:spacing w:after="0" w:line="240" w:lineRule="auto"/>
        <w:jc w:val="both"/>
        <w:rPr>
          <w:rFonts w:ascii="Arial" w:hAnsi="Arial" w:cs="Arial"/>
          <w:sz w:val="24"/>
          <w:szCs w:val="24"/>
        </w:rPr>
      </w:pPr>
      <w:r w:rsidRPr="00D36E67">
        <w:rPr>
          <w:rFonts w:ascii="Arial" w:hAnsi="Arial" w:cs="Arial"/>
          <w:sz w:val="24"/>
          <w:szCs w:val="24"/>
        </w:rPr>
        <w:t>Asumir el alumnado responsablemente sus deberes, conocer y ejercer sus derechos en el respeto a los demás, practicar la tolerancia, la cooperación y la solidaridad, ejercitarse en el diálogo afianzando los derechos humanos como valores comunes de una sociedad plural y preparase para el ejercicio de la ciudadanía democrática.</w:t>
      </w:r>
    </w:p>
    <w:p w:rsidR="00550C06" w:rsidRPr="00D36E67" w:rsidRDefault="00550C06" w:rsidP="00485339">
      <w:pPr>
        <w:spacing w:after="0" w:line="240" w:lineRule="auto"/>
        <w:jc w:val="both"/>
        <w:rPr>
          <w:rFonts w:ascii="Arial" w:hAnsi="Arial" w:cs="Arial"/>
          <w:sz w:val="24"/>
          <w:szCs w:val="24"/>
        </w:rPr>
      </w:pPr>
    </w:p>
    <w:p w:rsidR="0005326B" w:rsidRPr="00D36E67" w:rsidRDefault="0005326B" w:rsidP="00485339">
      <w:pPr>
        <w:numPr>
          <w:ilvl w:val="0"/>
          <w:numId w:val="1"/>
        </w:numPr>
        <w:spacing w:after="0" w:line="240" w:lineRule="auto"/>
        <w:jc w:val="both"/>
        <w:rPr>
          <w:rFonts w:ascii="Arial" w:hAnsi="Arial" w:cs="Arial"/>
          <w:sz w:val="24"/>
          <w:szCs w:val="24"/>
        </w:rPr>
      </w:pPr>
      <w:r w:rsidRPr="00D36E67">
        <w:rPr>
          <w:rFonts w:ascii="Arial" w:hAnsi="Arial" w:cs="Arial"/>
          <w:sz w:val="24"/>
          <w:szCs w:val="24"/>
        </w:rPr>
        <w:lastRenderedPageBreak/>
        <w:t>La flexibilidad para adecuar la educación a la diversidad de ritmos evolutivos, aptitudes, intereses, expectativas y necesidades del alumnado.</w:t>
      </w:r>
    </w:p>
    <w:p w:rsidR="00550C06" w:rsidRPr="00D36E67" w:rsidRDefault="00550C06" w:rsidP="00485339">
      <w:pPr>
        <w:spacing w:after="0" w:line="240" w:lineRule="auto"/>
        <w:jc w:val="both"/>
        <w:rPr>
          <w:rFonts w:ascii="Arial" w:hAnsi="Arial" w:cs="Arial"/>
          <w:sz w:val="24"/>
          <w:szCs w:val="24"/>
        </w:rPr>
      </w:pPr>
    </w:p>
    <w:p w:rsidR="0005326B" w:rsidRPr="00D36E67" w:rsidRDefault="0005326B" w:rsidP="00485339">
      <w:pPr>
        <w:numPr>
          <w:ilvl w:val="0"/>
          <w:numId w:val="1"/>
        </w:numPr>
        <w:spacing w:after="0" w:line="240" w:lineRule="auto"/>
        <w:jc w:val="both"/>
        <w:rPr>
          <w:rFonts w:ascii="Arial" w:hAnsi="Arial" w:cs="Arial"/>
          <w:sz w:val="24"/>
          <w:szCs w:val="24"/>
        </w:rPr>
      </w:pPr>
      <w:r w:rsidRPr="00D36E67">
        <w:rPr>
          <w:rFonts w:ascii="Arial" w:hAnsi="Arial" w:cs="Arial"/>
          <w:sz w:val="24"/>
          <w:szCs w:val="24"/>
        </w:rPr>
        <w:t>La orientación educativa y profesional del alumnado.</w:t>
      </w:r>
    </w:p>
    <w:p w:rsidR="00550C06" w:rsidRPr="00D36E67" w:rsidRDefault="00550C06" w:rsidP="00485339">
      <w:pPr>
        <w:spacing w:after="0" w:line="240" w:lineRule="auto"/>
        <w:jc w:val="both"/>
        <w:rPr>
          <w:rFonts w:ascii="Arial" w:hAnsi="Arial" w:cs="Arial"/>
          <w:sz w:val="24"/>
          <w:szCs w:val="24"/>
        </w:rPr>
      </w:pPr>
    </w:p>
    <w:p w:rsidR="0005326B" w:rsidRPr="00D36E67" w:rsidRDefault="0005326B" w:rsidP="00485339">
      <w:pPr>
        <w:numPr>
          <w:ilvl w:val="0"/>
          <w:numId w:val="1"/>
        </w:numPr>
        <w:spacing w:after="0" w:line="240" w:lineRule="auto"/>
        <w:jc w:val="both"/>
        <w:rPr>
          <w:rFonts w:ascii="Arial" w:hAnsi="Arial" w:cs="Arial"/>
          <w:sz w:val="24"/>
          <w:szCs w:val="24"/>
        </w:rPr>
      </w:pPr>
      <w:r w:rsidRPr="00D36E67">
        <w:rPr>
          <w:rFonts w:ascii="Arial" w:hAnsi="Arial" w:cs="Arial"/>
          <w:sz w:val="24"/>
          <w:szCs w:val="24"/>
        </w:rPr>
        <w:t>El esfuerzo individual y la motivación del alumnado.</w:t>
      </w:r>
    </w:p>
    <w:p w:rsidR="00550C06" w:rsidRPr="00D36E67" w:rsidRDefault="00550C06" w:rsidP="00485339">
      <w:pPr>
        <w:spacing w:after="0" w:line="240" w:lineRule="auto"/>
        <w:jc w:val="both"/>
        <w:rPr>
          <w:rFonts w:ascii="Arial" w:hAnsi="Arial" w:cs="Arial"/>
          <w:sz w:val="24"/>
          <w:szCs w:val="24"/>
        </w:rPr>
      </w:pPr>
    </w:p>
    <w:p w:rsidR="0005326B" w:rsidRPr="00D36E67" w:rsidRDefault="0005326B" w:rsidP="00485339">
      <w:pPr>
        <w:numPr>
          <w:ilvl w:val="0"/>
          <w:numId w:val="1"/>
        </w:numPr>
        <w:spacing w:after="0" w:line="240" w:lineRule="auto"/>
        <w:jc w:val="both"/>
        <w:rPr>
          <w:rFonts w:ascii="Arial" w:hAnsi="Arial" w:cs="Arial"/>
          <w:sz w:val="24"/>
          <w:szCs w:val="24"/>
        </w:rPr>
      </w:pPr>
      <w:r w:rsidRPr="00D36E67">
        <w:rPr>
          <w:rFonts w:ascii="Arial" w:hAnsi="Arial" w:cs="Arial"/>
          <w:sz w:val="24"/>
          <w:szCs w:val="24"/>
        </w:rPr>
        <w:t>El esfuerzo compartido por alumnado, familias, profesores.</w:t>
      </w:r>
    </w:p>
    <w:p w:rsidR="00550C06" w:rsidRPr="00D36E67" w:rsidRDefault="00550C06" w:rsidP="00485339">
      <w:pPr>
        <w:spacing w:after="0" w:line="240" w:lineRule="auto"/>
        <w:jc w:val="both"/>
        <w:rPr>
          <w:rFonts w:ascii="Arial" w:hAnsi="Arial" w:cs="Arial"/>
          <w:sz w:val="24"/>
          <w:szCs w:val="24"/>
        </w:rPr>
      </w:pPr>
    </w:p>
    <w:p w:rsidR="0005326B" w:rsidRPr="00D36E67" w:rsidRDefault="0005326B" w:rsidP="00485339">
      <w:pPr>
        <w:numPr>
          <w:ilvl w:val="0"/>
          <w:numId w:val="1"/>
        </w:numPr>
        <w:spacing w:after="0" w:line="240" w:lineRule="auto"/>
        <w:jc w:val="both"/>
        <w:rPr>
          <w:rFonts w:ascii="Arial" w:hAnsi="Arial" w:cs="Arial"/>
          <w:sz w:val="24"/>
          <w:szCs w:val="24"/>
        </w:rPr>
      </w:pPr>
      <w:r w:rsidRPr="00D36E67">
        <w:rPr>
          <w:rFonts w:ascii="Arial" w:hAnsi="Arial" w:cs="Arial"/>
          <w:sz w:val="24"/>
          <w:szCs w:val="24"/>
        </w:rPr>
        <w:t>La participación de la comunidad educativa en la organización, gobierno y funcionamiento del centro.</w:t>
      </w:r>
    </w:p>
    <w:p w:rsidR="00451EC3" w:rsidRPr="00D36E67" w:rsidRDefault="00451EC3" w:rsidP="00485339">
      <w:pPr>
        <w:spacing w:after="0" w:line="240" w:lineRule="auto"/>
        <w:jc w:val="both"/>
        <w:rPr>
          <w:rFonts w:ascii="Arial" w:hAnsi="Arial" w:cs="Arial"/>
          <w:sz w:val="24"/>
          <w:szCs w:val="24"/>
        </w:rPr>
      </w:pPr>
    </w:p>
    <w:p w:rsidR="0005326B" w:rsidRPr="00D36E67" w:rsidRDefault="0005326B" w:rsidP="00485339">
      <w:pPr>
        <w:numPr>
          <w:ilvl w:val="0"/>
          <w:numId w:val="1"/>
        </w:numPr>
        <w:spacing w:after="0" w:line="240" w:lineRule="auto"/>
        <w:jc w:val="both"/>
        <w:rPr>
          <w:rFonts w:ascii="Arial" w:hAnsi="Arial" w:cs="Arial"/>
          <w:sz w:val="24"/>
          <w:szCs w:val="24"/>
        </w:rPr>
      </w:pPr>
      <w:r w:rsidRPr="00D36E67">
        <w:rPr>
          <w:rFonts w:ascii="Arial" w:hAnsi="Arial" w:cs="Arial"/>
          <w:sz w:val="24"/>
          <w:szCs w:val="24"/>
        </w:rPr>
        <w:t>La educación para la prevención de conflictos y para la resolución pacífica de los mismos, así como rechazar la violencia y los comportamientos sexistas en todos los ámbitos de la vida personal, familiar y social.</w:t>
      </w:r>
    </w:p>
    <w:p w:rsidR="00451EC3" w:rsidRPr="00D36E67" w:rsidRDefault="00451EC3" w:rsidP="00485339">
      <w:pPr>
        <w:spacing w:after="0" w:line="240" w:lineRule="auto"/>
        <w:jc w:val="both"/>
        <w:rPr>
          <w:rFonts w:ascii="Arial" w:hAnsi="Arial" w:cs="Arial"/>
          <w:sz w:val="24"/>
          <w:szCs w:val="24"/>
        </w:rPr>
      </w:pPr>
    </w:p>
    <w:p w:rsidR="0005326B" w:rsidRPr="00D36E67" w:rsidRDefault="0005326B" w:rsidP="00485339">
      <w:pPr>
        <w:numPr>
          <w:ilvl w:val="0"/>
          <w:numId w:val="1"/>
        </w:numPr>
        <w:spacing w:after="0" w:line="240" w:lineRule="auto"/>
        <w:jc w:val="both"/>
        <w:rPr>
          <w:rFonts w:ascii="Arial" w:hAnsi="Arial" w:cs="Arial"/>
          <w:sz w:val="24"/>
          <w:szCs w:val="24"/>
        </w:rPr>
      </w:pPr>
      <w:r w:rsidRPr="00D36E67">
        <w:rPr>
          <w:rFonts w:ascii="Arial" w:hAnsi="Arial" w:cs="Arial"/>
          <w:sz w:val="24"/>
          <w:szCs w:val="24"/>
        </w:rPr>
        <w:t>El desarrollo de la igualdad de derechos y oportunidades y el fomento de la igualdad efectiva entre hombres y mujeres.</w:t>
      </w:r>
    </w:p>
    <w:p w:rsidR="00451EC3" w:rsidRPr="00D36E67" w:rsidRDefault="00451EC3" w:rsidP="00485339">
      <w:pPr>
        <w:spacing w:after="0" w:line="240" w:lineRule="auto"/>
        <w:jc w:val="both"/>
        <w:rPr>
          <w:rFonts w:ascii="Arial" w:hAnsi="Arial" w:cs="Arial"/>
          <w:sz w:val="24"/>
          <w:szCs w:val="24"/>
        </w:rPr>
      </w:pPr>
    </w:p>
    <w:p w:rsidR="0005326B" w:rsidRPr="00D36E67" w:rsidRDefault="0005326B" w:rsidP="00485339">
      <w:pPr>
        <w:numPr>
          <w:ilvl w:val="0"/>
          <w:numId w:val="1"/>
        </w:numPr>
        <w:spacing w:after="0" w:line="240" w:lineRule="auto"/>
        <w:jc w:val="both"/>
        <w:rPr>
          <w:rFonts w:ascii="Arial" w:hAnsi="Arial" w:cs="Arial"/>
          <w:sz w:val="24"/>
          <w:szCs w:val="24"/>
        </w:rPr>
      </w:pPr>
      <w:r w:rsidRPr="00D36E67">
        <w:rPr>
          <w:rFonts w:ascii="Arial" w:hAnsi="Arial" w:cs="Arial"/>
          <w:sz w:val="24"/>
          <w:szCs w:val="24"/>
        </w:rPr>
        <w:t>Desarrollar y consolidar hábitos de disciplina, estudio y trabajo individual y en equipo.</w:t>
      </w:r>
    </w:p>
    <w:p w:rsidR="003531A7" w:rsidRDefault="003531A7" w:rsidP="00485339">
      <w:pPr>
        <w:spacing w:line="240" w:lineRule="auto"/>
        <w:jc w:val="both"/>
        <w:rPr>
          <w:rFonts w:ascii="Arial" w:hAnsi="Arial" w:cs="Arial"/>
          <w:sz w:val="24"/>
          <w:szCs w:val="24"/>
        </w:rPr>
      </w:pPr>
    </w:p>
    <w:p w:rsidR="008F48C4" w:rsidRPr="00D36E67" w:rsidRDefault="008F48C4" w:rsidP="00485339">
      <w:pPr>
        <w:spacing w:line="240" w:lineRule="auto"/>
        <w:jc w:val="both"/>
        <w:rPr>
          <w:rFonts w:ascii="Arial" w:hAnsi="Arial" w:cs="Arial"/>
          <w:sz w:val="24"/>
          <w:szCs w:val="24"/>
        </w:rPr>
      </w:pPr>
    </w:p>
    <w:p w:rsidR="00D346DC" w:rsidRPr="00D36E67" w:rsidRDefault="009E0A12" w:rsidP="00485339">
      <w:pPr>
        <w:pStyle w:val="Ttulo2"/>
        <w:spacing w:line="240" w:lineRule="auto"/>
        <w:jc w:val="both"/>
        <w:rPr>
          <w:rFonts w:ascii="Arial" w:hAnsi="Arial" w:cs="Arial"/>
          <w:color w:val="auto"/>
          <w:sz w:val="24"/>
          <w:szCs w:val="24"/>
        </w:rPr>
      </w:pPr>
      <w:bookmarkStart w:id="8" w:name="_Toc525486742"/>
      <w:r w:rsidRPr="00D36E67">
        <w:rPr>
          <w:rFonts w:ascii="Arial" w:hAnsi="Arial" w:cs="Arial"/>
          <w:color w:val="auto"/>
          <w:sz w:val="24"/>
          <w:szCs w:val="24"/>
        </w:rPr>
        <w:t>1.2.</w:t>
      </w:r>
      <w:r w:rsidRPr="00D36E67">
        <w:rPr>
          <w:rFonts w:ascii="Arial" w:hAnsi="Arial" w:cs="Arial"/>
          <w:color w:val="auto"/>
          <w:sz w:val="24"/>
          <w:szCs w:val="24"/>
        </w:rPr>
        <w:tab/>
      </w:r>
      <w:r w:rsidRPr="004E1663">
        <w:rPr>
          <w:rFonts w:ascii="Arial" w:hAnsi="Arial" w:cs="Arial"/>
          <w:color w:val="auto"/>
          <w:sz w:val="24"/>
          <w:szCs w:val="24"/>
        </w:rPr>
        <w:t>CONTEXTUALIZACIÓN</w:t>
      </w:r>
      <w:bookmarkEnd w:id="8"/>
      <w:r w:rsidRPr="00D36E67">
        <w:rPr>
          <w:rFonts w:ascii="Arial" w:hAnsi="Arial" w:cs="Arial"/>
          <w:color w:val="auto"/>
          <w:sz w:val="24"/>
          <w:szCs w:val="24"/>
        </w:rPr>
        <w:t xml:space="preserve"> </w:t>
      </w:r>
    </w:p>
    <w:p w:rsidR="0005326B" w:rsidRPr="00D36E67" w:rsidRDefault="0005326B" w:rsidP="00485339">
      <w:pPr>
        <w:spacing w:line="240" w:lineRule="auto"/>
        <w:jc w:val="both"/>
        <w:rPr>
          <w:rFonts w:ascii="Arial" w:hAnsi="Arial" w:cs="Arial"/>
          <w:caps/>
          <w:sz w:val="24"/>
          <w:szCs w:val="24"/>
        </w:rPr>
      </w:pPr>
    </w:p>
    <w:p w:rsidR="00FE3A35" w:rsidRPr="00FE3A35" w:rsidRDefault="00FE3A35" w:rsidP="00485339">
      <w:pPr>
        <w:widowControl w:val="0"/>
        <w:autoSpaceDE w:val="0"/>
        <w:autoSpaceDN w:val="0"/>
        <w:adjustRightInd w:val="0"/>
        <w:spacing w:line="240" w:lineRule="auto"/>
        <w:ind w:right="1" w:firstLine="708"/>
        <w:jc w:val="both"/>
        <w:rPr>
          <w:rFonts w:ascii="Arial" w:hAnsi="Arial" w:cs="Arial"/>
          <w:sz w:val="24"/>
          <w:szCs w:val="24"/>
        </w:rPr>
      </w:pPr>
      <w:r w:rsidRPr="00FE3A35">
        <w:rPr>
          <w:rFonts w:ascii="Arial" w:hAnsi="Arial" w:cs="Arial"/>
          <w:sz w:val="24"/>
          <w:szCs w:val="24"/>
        </w:rPr>
        <w:t>Esta programación didáctica está diseñada para ser llevada a cabo con alumnos de ESO del IESO Leonor de Guzmán, en La Villa de Don Fadrique, provincia de Toledo.</w:t>
      </w:r>
    </w:p>
    <w:p w:rsidR="00FE3A35" w:rsidRPr="00FE3A35" w:rsidRDefault="00FE3A35" w:rsidP="00485339">
      <w:pPr>
        <w:widowControl w:val="0"/>
        <w:autoSpaceDE w:val="0"/>
        <w:autoSpaceDN w:val="0"/>
        <w:adjustRightInd w:val="0"/>
        <w:spacing w:line="240" w:lineRule="auto"/>
        <w:ind w:right="1"/>
        <w:jc w:val="both"/>
        <w:rPr>
          <w:rFonts w:ascii="Arial" w:hAnsi="Arial" w:cs="Arial"/>
          <w:sz w:val="24"/>
          <w:szCs w:val="24"/>
        </w:rPr>
      </w:pPr>
    </w:p>
    <w:p w:rsidR="00FE3A35" w:rsidRDefault="00FE3A35" w:rsidP="00485339">
      <w:pPr>
        <w:widowControl w:val="0"/>
        <w:autoSpaceDE w:val="0"/>
        <w:autoSpaceDN w:val="0"/>
        <w:adjustRightInd w:val="0"/>
        <w:spacing w:line="240" w:lineRule="auto"/>
        <w:ind w:right="1"/>
        <w:jc w:val="both"/>
        <w:rPr>
          <w:rFonts w:ascii="Arial" w:hAnsi="Arial" w:cs="Arial"/>
          <w:b/>
          <w:bCs/>
          <w:sz w:val="24"/>
          <w:szCs w:val="24"/>
          <w:u w:val="single"/>
        </w:rPr>
      </w:pPr>
      <w:r w:rsidRPr="00FE3A35">
        <w:rPr>
          <w:rFonts w:ascii="Arial" w:hAnsi="Arial" w:cs="Arial"/>
          <w:b/>
          <w:bCs/>
          <w:sz w:val="24"/>
          <w:szCs w:val="24"/>
          <w:u w:val="single"/>
        </w:rPr>
        <w:t>CARACTERÍSTICAS DE LA LOCALIDAD</w:t>
      </w:r>
    </w:p>
    <w:p w:rsidR="008F48C4" w:rsidRPr="00FE3A35" w:rsidRDefault="008F48C4" w:rsidP="00485339">
      <w:pPr>
        <w:widowControl w:val="0"/>
        <w:autoSpaceDE w:val="0"/>
        <w:autoSpaceDN w:val="0"/>
        <w:adjustRightInd w:val="0"/>
        <w:spacing w:line="240" w:lineRule="auto"/>
        <w:ind w:right="1"/>
        <w:jc w:val="both"/>
        <w:rPr>
          <w:rFonts w:ascii="Arial" w:hAnsi="Arial" w:cs="Arial"/>
          <w:b/>
          <w:bCs/>
          <w:sz w:val="24"/>
          <w:szCs w:val="24"/>
          <w:u w:val="single"/>
        </w:rPr>
      </w:pPr>
    </w:p>
    <w:p w:rsidR="00FE3A35" w:rsidRPr="008F48C4" w:rsidRDefault="00FE3A35" w:rsidP="00485339">
      <w:pPr>
        <w:widowControl w:val="0"/>
        <w:numPr>
          <w:ilvl w:val="0"/>
          <w:numId w:val="141"/>
        </w:numPr>
        <w:autoSpaceDE w:val="0"/>
        <w:autoSpaceDN w:val="0"/>
        <w:adjustRightInd w:val="0"/>
        <w:spacing w:after="0" w:line="240" w:lineRule="auto"/>
        <w:ind w:left="0" w:right="1" w:firstLine="0"/>
        <w:jc w:val="both"/>
        <w:rPr>
          <w:rFonts w:ascii="Arial" w:hAnsi="Arial" w:cs="Arial"/>
          <w:sz w:val="24"/>
          <w:szCs w:val="24"/>
        </w:rPr>
      </w:pPr>
      <w:r w:rsidRPr="00FE3A35">
        <w:rPr>
          <w:rFonts w:ascii="Arial" w:hAnsi="Arial" w:cs="Arial"/>
          <w:sz w:val="24"/>
          <w:szCs w:val="24"/>
        </w:rPr>
        <w:t>Entorno rural</w:t>
      </w:r>
    </w:p>
    <w:p w:rsidR="00FE3A35" w:rsidRPr="008F48C4" w:rsidRDefault="00FE3A35" w:rsidP="00485339">
      <w:pPr>
        <w:widowControl w:val="0"/>
        <w:numPr>
          <w:ilvl w:val="0"/>
          <w:numId w:val="141"/>
        </w:numPr>
        <w:autoSpaceDE w:val="0"/>
        <w:autoSpaceDN w:val="0"/>
        <w:adjustRightInd w:val="0"/>
        <w:spacing w:after="0" w:line="240" w:lineRule="auto"/>
        <w:ind w:left="0" w:right="1" w:firstLine="0"/>
        <w:jc w:val="both"/>
        <w:rPr>
          <w:rFonts w:ascii="Arial" w:hAnsi="Arial" w:cs="Arial"/>
          <w:sz w:val="24"/>
          <w:szCs w:val="24"/>
        </w:rPr>
      </w:pPr>
      <w:r w:rsidRPr="00FE3A35">
        <w:rPr>
          <w:rFonts w:ascii="Arial" w:hAnsi="Arial" w:cs="Arial"/>
          <w:sz w:val="24"/>
          <w:szCs w:val="24"/>
        </w:rPr>
        <w:t>Población de unos 3.800 habitantes</w:t>
      </w:r>
    </w:p>
    <w:p w:rsidR="00FE3A35" w:rsidRPr="008F48C4" w:rsidRDefault="00FE3A35" w:rsidP="00485339">
      <w:pPr>
        <w:widowControl w:val="0"/>
        <w:numPr>
          <w:ilvl w:val="0"/>
          <w:numId w:val="141"/>
        </w:numPr>
        <w:autoSpaceDE w:val="0"/>
        <w:autoSpaceDN w:val="0"/>
        <w:adjustRightInd w:val="0"/>
        <w:spacing w:after="0" w:line="240" w:lineRule="auto"/>
        <w:ind w:left="0" w:right="1" w:firstLine="0"/>
        <w:jc w:val="both"/>
        <w:rPr>
          <w:rFonts w:ascii="Arial" w:hAnsi="Arial" w:cs="Arial"/>
          <w:sz w:val="24"/>
          <w:szCs w:val="24"/>
        </w:rPr>
      </w:pPr>
      <w:r w:rsidRPr="00FE3A35">
        <w:rPr>
          <w:rFonts w:ascii="Arial" w:hAnsi="Arial" w:cs="Arial"/>
          <w:sz w:val="24"/>
          <w:szCs w:val="24"/>
        </w:rPr>
        <w:t>Principales actividades laborales: agricultura, industrias de la madera. Tasa de paro media.</w:t>
      </w:r>
    </w:p>
    <w:p w:rsidR="00FE3A35" w:rsidRPr="008F48C4" w:rsidRDefault="00FE3A35" w:rsidP="00485339">
      <w:pPr>
        <w:widowControl w:val="0"/>
        <w:numPr>
          <w:ilvl w:val="0"/>
          <w:numId w:val="141"/>
        </w:numPr>
        <w:autoSpaceDE w:val="0"/>
        <w:autoSpaceDN w:val="0"/>
        <w:adjustRightInd w:val="0"/>
        <w:spacing w:after="0" w:line="240" w:lineRule="auto"/>
        <w:ind w:left="0" w:right="1" w:firstLine="0"/>
        <w:jc w:val="both"/>
        <w:rPr>
          <w:rFonts w:ascii="Arial" w:hAnsi="Arial" w:cs="Arial"/>
          <w:sz w:val="24"/>
          <w:szCs w:val="24"/>
        </w:rPr>
      </w:pPr>
      <w:r w:rsidRPr="00FE3A35">
        <w:rPr>
          <w:rFonts w:ascii="Arial" w:hAnsi="Arial" w:cs="Arial"/>
          <w:sz w:val="24"/>
          <w:szCs w:val="24"/>
        </w:rPr>
        <w:t>Nivel socioeconómico medio.</w:t>
      </w:r>
    </w:p>
    <w:p w:rsidR="00FE3A35" w:rsidRPr="008F48C4" w:rsidRDefault="00FE3A35" w:rsidP="00485339">
      <w:pPr>
        <w:widowControl w:val="0"/>
        <w:numPr>
          <w:ilvl w:val="0"/>
          <w:numId w:val="141"/>
        </w:numPr>
        <w:autoSpaceDE w:val="0"/>
        <w:autoSpaceDN w:val="0"/>
        <w:adjustRightInd w:val="0"/>
        <w:spacing w:after="0" w:line="240" w:lineRule="auto"/>
        <w:ind w:left="0" w:right="1" w:firstLine="0"/>
        <w:jc w:val="both"/>
        <w:rPr>
          <w:rFonts w:ascii="Arial" w:hAnsi="Arial" w:cs="Arial"/>
          <w:sz w:val="24"/>
          <w:szCs w:val="24"/>
        </w:rPr>
      </w:pPr>
      <w:r w:rsidRPr="00FE3A35">
        <w:rPr>
          <w:rFonts w:ascii="Arial" w:hAnsi="Arial" w:cs="Arial"/>
          <w:sz w:val="24"/>
          <w:szCs w:val="24"/>
        </w:rPr>
        <w:t>Nivel cultural: medio bajo, la mayor parte de la población posee estudios primarios.</w:t>
      </w:r>
    </w:p>
    <w:p w:rsidR="00FE3A35" w:rsidRPr="008F48C4" w:rsidRDefault="00FE3A35" w:rsidP="00485339">
      <w:pPr>
        <w:widowControl w:val="0"/>
        <w:numPr>
          <w:ilvl w:val="0"/>
          <w:numId w:val="141"/>
        </w:numPr>
        <w:autoSpaceDE w:val="0"/>
        <w:autoSpaceDN w:val="0"/>
        <w:adjustRightInd w:val="0"/>
        <w:spacing w:after="0" w:line="240" w:lineRule="auto"/>
        <w:ind w:left="0" w:right="1" w:firstLine="0"/>
        <w:jc w:val="both"/>
        <w:rPr>
          <w:rFonts w:ascii="Arial" w:hAnsi="Arial" w:cs="Arial"/>
          <w:sz w:val="24"/>
          <w:szCs w:val="24"/>
        </w:rPr>
      </w:pPr>
      <w:r w:rsidRPr="00FE3A35">
        <w:rPr>
          <w:rFonts w:ascii="Arial" w:hAnsi="Arial" w:cs="Arial"/>
          <w:sz w:val="24"/>
          <w:szCs w:val="24"/>
        </w:rPr>
        <w:t>Inmigración escasa.</w:t>
      </w:r>
    </w:p>
    <w:p w:rsidR="00FE3A35" w:rsidRPr="008F48C4" w:rsidRDefault="00FE3A35" w:rsidP="00485339">
      <w:pPr>
        <w:widowControl w:val="0"/>
        <w:numPr>
          <w:ilvl w:val="0"/>
          <w:numId w:val="141"/>
        </w:numPr>
        <w:autoSpaceDE w:val="0"/>
        <w:autoSpaceDN w:val="0"/>
        <w:adjustRightInd w:val="0"/>
        <w:spacing w:after="0" w:line="240" w:lineRule="auto"/>
        <w:ind w:left="0" w:right="1" w:firstLine="0"/>
        <w:jc w:val="both"/>
        <w:rPr>
          <w:rFonts w:ascii="Arial" w:hAnsi="Arial" w:cs="Arial"/>
          <w:sz w:val="24"/>
          <w:szCs w:val="24"/>
        </w:rPr>
      </w:pPr>
      <w:r w:rsidRPr="00FE3A35">
        <w:rPr>
          <w:rFonts w:ascii="Arial" w:hAnsi="Arial" w:cs="Arial"/>
          <w:sz w:val="24"/>
          <w:szCs w:val="24"/>
        </w:rPr>
        <w:t>La oferta educativa de la localidad se reduce al colegio de educación primaria y a este instituto de educación secundaria, ambos de titularidad pública.</w:t>
      </w:r>
    </w:p>
    <w:p w:rsidR="00FE3A35" w:rsidRPr="008F48C4" w:rsidRDefault="00FE3A35" w:rsidP="00485339">
      <w:pPr>
        <w:widowControl w:val="0"/>
        <w:numPr>
          <w:ilvl w:val="0"/>
          <w:numId w:val="141"/>
        </w:numPr>
        <w:autoSpaceDE w:val="0"/>
        <w:autoSpaceDN w:val="0"/>
        <w:adjustRightInd w:val="0"/>
        <w:spacing w:after="0" w:line="240" w:lineRule="auto"/>
        <w:ind w:left="0" w:right="1" w:firstLine="0"/>
        <w:jc w:val="both"/>
        <w:rPr>
          <w:rFonts w:ascii="Arial" w:hAnsi="Arial" w:cs="Arial"/>
          <w:sz w:val="24"/>
          <w:szCs w:val="24"/>
        </w:rPr>
      </w:pPr>
      <w:r w:rsidRPr="00FE3A35">
        <w:rPr>
          <w:rFonts w:ascii="Arial" w:hAnsi="Arial" w:cs="Arial"/>
          <w:sz w:val="24"/>
          <w:szCs w:val="24"/>
        </w:rPr>
        <w:t>La oferta cultural se centra en la biblioteca pública, la Casa de la Cultura y el Polideportivo Municipal, además de la escuela municipal de música.</w:t>
      </w:r>
    </w:p>
    <w:p w:rsidR="00FE3A35" w:rsidRDefault="00FE3A35" w:rsidP="00485339">
      <w:pPr>
        <w:widowControl w:val="0"/>
        <w:autoSpaceDE w:val="0"/>
        <w:autoSpaceDN w:val="0"/>
        <w:adjustRightInd w:val="0"/>
        <w:spacing w:line="240" w:lineRule="auto"/>
        <w:ind w:right="1"/>
        <w:jc w:val="both"/>
        <w:rPr>
          <w:rFonts w:ascii="Arial" w:hAnsi="Arial" w:cs="Arial"/>
          <w:b/>
          <w:bCs/>
          <w:sz w:val="24"/>
          <w:szCs w:val="24"/>
        </w:rPr>
      </w:pPr>
    </w:p>
    <w:p w:rsidR="00FE3A35" w:rsidRDefault="00FE3A35" w:rsidP="00485339">
      <w:pPr>
        <w:widowControl w:val="0"/>
        <w:autoSpaceDE w:val="0"/>
        <w:autoSpaceDN w:val="0"/>
        <w:adjustRightInd w:val="0"/>
        <w:spacing w:line="240" w:lineRule="auto"/>
        <w:ind w:right="1"/>
        <w:jc w:val="both"/>
        <w:rPr>
          <w:rFonts w:ascii="Arial" w:hAnsi="Arial" w:cs="Arial"/>
          <w:b/>
          <w:bCs/>
          <w:sz w:val="24"/>
          <w:szCs w:val="24"/>
          <w:u w:val="single"/>
        </w:rPr>
      </w:pPr>
      <w:r w:rsidRPr="00FE3A35">
        <w:rPr>
          <w:rFonts w:ascii="Arial" w:hAnsi="Arial" w:cs="Arial"/>
          <w:b/>
          <w:bCs/>
          <w:sz w:val="24"/>
          <w:szCs w:val="24"/>
          <w:u w:val="single"/>
        </w:rPr>
        <w:lastRenderedPageBreak/>
        <w:t>CARACTERÍSTICAS DEL CENTRO EDUCATIVO</w:t>
      </w:r>
    </w:p>
    <w:p w:rsidR="008F48C4" w:rsidRPr="00FE3A35" w:rsidRDefault="008F48C4" w:rsidP="00485339">
      <w:pPr>
        <w:widowControl w:val="0"/>
        <w:autoSpaceDE w:val="0"/>
        <w:autoSpaceDN w:val="0"/>
        <w:adjustRightInd w:val="0"/>
        <w:spacing w:line="240" w:lineRule="auto"/>
        <w:ind w:right="1"/>
        <w:jc w:val="both"/>
        <w:rPr>
          <w:rFonts w:ascii="Arial" w:hAnsi="Arial" w:cs="Arial"/>
          <w:b/>
          <w:bCs/>
          <w:sz w:val="24"/>
          <w:szCs w:val="24"/>
          <w:u w:val="single"/>
        </w:rPr>
      </w:pPr>
    </w:p>
    <w:p w:rsidR="00FE3A35" w:rsidRPr="00FE3A35" w:rsidRDefault="00FE3A35" w:rsidP="00485339">
      <w:pPr>
        <w:spacing w:line="240" w:lineRule="auto"/>
        <w:ind w:firstLine="709"/>
        <w:jc w:val="both"/>
        <w:rPr>
          <w:rFonts w:ascii="Arial" w:hAnsi="Arial" w:cs="Arial"/>
          <w:sz w:val="24"/>
          <w:szCs w:val="24"/>
        </w:rPr>
      </w:pPr>
      <w:r w:rsidRPr="00FE3A35">
        <w:rPr>
          <w:rFonts w:ascii="Arial" w:hAnsi="Arial" w:cs="Arial"/>
          <w:sz w:val="24"/>
          <w:szCs w:val="24"/>
        </w:rPr>
        <w:t>Se trata de un centro pequeño con una plantilla reducida. Es un centro moderno con aulas taller, laboratorio, biblioteca y gimnasio, y techos muy altos, con escasos recursos económicos. Fue inaugurado en mayo de 2007.Para este curso cuenta con ocho unidades ordinarias y dos de PMAR.</w:t>
      </w:r>
    </w:p>
    <w:p w:rsidR="00FE3A35" w:rsidRPr="00FE3A35" w:rsidRDefault="00FE3A35" w:rsidP="00485339">
      <w:pPr>
        <w:widowControl w:val="0"/>
        <w:autoSpaceDE w:val="0"/>
        <w:autoSpaceDN w:val="0"/>
        <w:adjustRightInd w:val="0"/>
        <w:spacing w:line="240" w:lineRule="auto"/>
        <w:ind w:right="1"/>
        <w:jc w:val="both"/>
        <w:rPr>
          <w:rFonts w:ascii="Arial" w:hAnsi="Arial" w:cs="Arial"/>
          <w:sz w:val="24"/>
          <w:szCs w:val="24"/>
        </w:rPr>
      </w:pPr>
    </w:p>
    <w:p w:rsidR="00FE3A35" w:rsidRDefault="00FE3A35" w:rsidP="00485339">
      <w:pPr>
        <w:widowControl w:val="0"/>
        <w:autoSpaceDE w:val="0"/>
        <w:autoSpaceDN w:val="0"/>
        <w:adjustRightInd w:val="0"/>
        <w:spacing w:line="240" w:lineRule="auto"/>
        <w:ind w:right="1"/>
        <w:jc w:val="both"/>
        <w:rPr>
          <w:rFonts w:ascii="Arial" w:hAnsi="Arial" w:cs="Arial"/>
          <w:b/>
          <w:bCs/>
          <w:sz w:val="24"/>
          <w:szCs w:val="24"/>
          <w:u w:val="single"/>
        </w:rPr>
      </w:pPr>
      <w:r w:rsidRPr="00FE3A35">
        <w:rPr>
          <w:rFonts w:ascii="Arial" w:hAnsi="Arial" w:cs="Arial"/>
          <w:b/>
          <w:bCs/>
          <w:sz w:val="24"/>
          <w:szCs w:val="24"/>
          <w:u w:val="single"/>
        </w:rPr>
        <w:t>CARACTERÍSTICAS DE LOS ALUMNOS</w:t>
      </w:r>
    </w:p>
    <w:p w:rsidR="008F48C4" w:rsidRPr="00FE3A35" w:rsidRDefault="008F48C4" w:rsidP="00485339">
      <w:pPr>
        <w:widowControl w:val="0"/>
        <w:autoSpaceDE w:val="0"/>
        <w:autoSpaceDN w:val="0"/>
        <w:adjustRightInd w:val="0"/>
        <w:spacing w:line="240" w:lineRule="auto"/>
        <w:ind w:right="1"/>
        <w:jc w:val="both"/>
        <w:rPr>
          <w:rFonts w:ascii="Arial" w:hAnsi="Arial" w:cs="Arial"/>
          <w:b/>
          <w:bCs/>
          <w:sz w:val="24"/>
          <w:szCs w:val="24"/>
          <w:u w:val="single"/>
        </w:rPr>
      </w:pPr>
    </w:p>
    <w:p w:rsidR="00FE3A35" w:rsidRPr="00FE3A35" w:rsidRDefault="00FE3A35" w:rsidP="00485339">
      <w:pPr>
        <w:spacing w:line="240" w:lineRule="auto"/>
        <w:ind w:firstLine="709"/>
        <w:jc w:val="both"/>
        <w:rPr>
          <w:rFonts w:ascii="Arial" w:hAnsi="Arial" w:cs="Arial"/>
          <w:sz w:val="24"/>
          <w:szCs w:val="24"/>
        </w:rPr>
      </w:pPr>
      <w:r w:rsidRPr="00FE3A35">
        <w:rPr>
          <w:rFonts w:ascii="Arial" w:hAnsi="Arial" w:cs="Arial"/>
          <w:sz w:val="24"/>
          <w:szCs w:val="24"/>
        </w:rPr>
        <w:t>Todos los alumnos residen en la localidad de Villa de Don Fadrique, proceden del Colegio Público de esta misma localidad. Los alumnos extranjeros suponen un 3% de la población escolar y muestran alto grado de integración en el centro. La mayor parte de los alumnos residen en familias biparentales y ayudan a sus familias fuera y dentro del hogar. Los hábitos y técnicas de estudio están poco desarrollados, echándose en falta un tiempo de estudio bien planificado.</w:t>
      </w:r>
      <w:r w:rsidR="0005326B" w:rsidRPr="00FE3A35">
        <w:rPr>
          <w:rFonts w:ascii="Arial" w:hAnsi="Arial" w:cs="Arial"/>
          <w:caps/>
          <w:sz w:val="24"/>
          <w:szCs w:val="24"/>
        </w:rPr>
        <w:tab/>
      </w:r>
    </w:p>
    <w:p w:rsidR="000C24C6" w:rsidRDefault="0005326B" w:rsidP="00485339">
      <w:pPr>
        <w:spacing w:line="240" w:lineRule="auto"/>
        <w:jc w:val="both"/>
        <w:rPr>
          <w:rFonts w:ascii="Arial" w:hAnsi="Arial" w:cs="Arial"/>
          <w:b/>
          <w:sz w:val="24"/>
          <w:szCs w:val="24"/>
        </w:rPr>
      </w:pPr>
      <w:r w:rsidRPr="00D36E67">
        <w:rPr>
          <w:rFonts w:ascii="Arial" w:hAnsi="Arial" w:cs="Arial"/>
          <w:sz w:val="24"/>
          <w:szCs w:val="24"/>
        </w:rPr>
        <w:tab/>
      </w:r>
    </w:p>
    <w:p w:rsidR="008F48C4" w:rsidRPr="009E08B9" w:rsidRDefault="008F48C4" w:rsidP="00485339">
      <w:pPr>
        <w:spacing w:line="240" w:lineRule="auto"/>
        <w:jc w:val="both"/>
        <w:rPr>
          <w:rFonts w:ascii="Arial" w:hAnsi="Arial" w:cs="Arial"/>
          <w:b/>
          <w:sz w:val="24"/>
          <w:szCs w:val="24"/>
        </w:rPr>
      </w:pPr>
    </w:p>
    <w:p w:rsidR="009E0A12" w:rsidRPr="009E08B9" w:rsidRDefault="009E0A12" w:rsidP="00485339">
      <w:pPr>
        <w:pStyle w:val="Ttulo2"/>
        <w:spacing w:line="240" w:lineRule="auto"/>
        <w:jc w:val="both"/>
        <w:rPr>
          <w:rFonts w:ascii="Arial" w:hAnsi="Arial" w:cs="Arial"/>
          <w:color w:val="auto"/>
          <w:sz w:val="24"/>
          <w:szCs w:val="24"/>
        </w:rPr>
      </w:pPr>
      <w:bookmarkStart w:id="9" w:name="_Toc525486743"/>
      <w:r w:rsidRPr="009E08B9">
        <w:rPr>
          <w:rFonts w:ascii="Arial" w:hAnsi="Arial" w:cs="Arial"/>
          <w:color w:val="auto"/>
          <w:sz w:val="24"/>
          <w:szCs w:val="24"/>
        </w:rPr>
        <w:t>1.3.</w:t>
      </w:r>
      <w:r w:rsidRPr="009E08B9">
        <w:rPr>
          <w:rFonts w:ascii="Arial" w:hAnsi="Arial" w:cs="Arial"/>
          <w:color w:val="auto"/>
          <w:sz w:val="24"/>
          <w:szCs w:val="24"/>
        </w:rPr>
        <w:tab/>
      </w:r>
      <w:r w:rsidRPr="004E1663">
        <w:rPr>
          <w:rFonts w:ascii="Arial" w:hAnsi="Arial" w:cs="Arial"/>
          <w:color w:val="auto"/>
          <w:sz w:val="24"/>
          <w:szCs w:val="24"/>
        </w:rPr>
        <w:t>CARACTERÍSTICAS PROPIAS DE CADA MATERIA</w:t>
      </w:r>
      <w:bookmarkEnd w:id="9"/>
    </w:p>
    <w:p w:rsidR="000C24C6" w:rsidRPr="009E08B9" w:rsidRDefault="000C24C6" w:rsidP="00485339">
      <w:pPr>
        <w:spacing w:line="240" w:lineRule="auto"/>
        <w:jc w:val="both"/>
        <w:rPr>
          <w:rFonts w:ascii="Arial" w:hAnsi="Arial" w:cs="Arial"/>
          <w:sz w:val="24"/>
          <w:szCs w:val="24"/>
        </w:rPr>
      </w:pPr>
    </w:p>
    <w:p w:rsidR="0095613F" w:rsidRPr="009E08B9" w:rsidRDefault="0095613F" w:rsidP="00485339">
      <w:pPr>
        <w:spacing w:line="240" w:lineRule="auto"/>
        <w:jc w:val="both"/>
        <w:rPr>
          <w:rFonts w:ascii="Arial" w:hAnsi="Arial" w:cs="Arial"/>
          <w:sz w:val="24"/>
          <w:szCs w:val="24"/>
        </w:rPr>
      </w:pPr>
      <w:r w:rsidRPr="009E08B9">
        <w:rPr>
          <w:rFonts w:ascii="Arial" w:hAnsi="Arial" w:cs="Arial"/>
          <w:sz w:val="24"/>
          <w:szCs w:val="24"/>
        </w:rPr>
        <w:t xml:space="preserve"> </w:t>
      </w:r>
      <w:r w:rsidRPr="009E08B9">
        <w:rPr>
          <w:rFonts w:ascii="Arial" w:hAnsi="Arial" w:cs="Arial"/>
          <w:sz w:val="24"/>
          <w:szCs w:val="24"/>
        </w:rPr>
        <w:tab/>
        <w:t>La Educación Secundaria Obligatoria coincide con uno de los períodos más importantes y críticos del desarrollo personal: la adolescencia. Toda una experiencia, apasionante y compleja, llena de importantes cambios físicos, personales y sociales. Este torrente de cambios influye de manera notable en el carácter de los chicos y las chicas, en su comportamiento y, por supuesto, en el rendimiento escolar.</w:t>
      </w:r>
    </w:p>
    <w:p w:rsidR="0095613F" w:rsidRPr="009E08B9" w:rsidRDefault="0095613F" w:rsidP="00485339">
      <w:pPr>
        <w:spacing w:line="240" w:lineRule="auto"/>
        <w:jc w:val="both"/>
        <w:rPr>
          <w:rFonts w:ascii="Arial" w:hAnsi="Arial" w:cs="Arial"/>
          <w:sz w:val="24"/>
          <w:szCs w:val="24"/>
        </w:rPr>
      </w:pPr>
      <w:r w:rsidRPr="009E08B9">
        <w:rPr>
          <w:rFonts w:ascii="Arial" w:hAnsi="Arial" w:cs="Arial"/>
          <w:sz w:val="24"/>
          <w:szCs w:val="24"/>
        </w:rPr>
        <w:tab/>
        <w:t>Cada niño y cada niña poseen unas pautas y un ritmo individual de crecimiento, determinado por su ámbito sociocultural, que marca las diferencias y la diversidad en un mismo nivel de desarrollo. Sin embargo, será útil repasar de forma muy general los rasgos que definen la personalidad en esta etapa de la adolescencia.</w:t>
      </w:r>
    </w:p>
    <w:p w:rsidR="0095613F" w:rsidRPr="009E08B9" w:rsidRDefault="0095613F" w:rsidP="00485339">
      <w:pPr>
        <w:spacing w:line="240" w:lineRule="auto"/>
        <w:jc w:val="both"/>
        <w:rPr>
          <w:rFonts w:ascii="Arial" w:hAnsi="Arial" w:cs="Arial"/>
          <w:sz w:val="24"/>
          <w:szCs w:val="24"/>
        </w:rPr>
      </w:pPr>
      <w:r w:rsidRPr="009E08B9">
        <w:rPr>
          <w:rFonts w:ascii="Arial" w:hAnsi="Arial" w:cs="Arial"/>
          <w:sz w:val="24"/>
          <w:szCs w:val="24"/>
        </w:rPr>
        <w:t>-  Aceleración del desarrollo físico</w:t>
      </w:r>
    </w:p>
    <w:p w:rsidR="0095613F" w:rsidRDefault="0095613F" w:rsidP="00485339">
      <w:pPr>
        <w:spacing w:line="240" w:lineRule="auto"/>
        <w:jc w:val="both"/>
        <w:rPr>
          <w:rFonts w:ascii="Arial" w:hAnsi="Arial" w:cs="Arial"/>
          <w:sz w:val="24"/>
          <w:szCs w:val="24"/>
        </w:rPr>
      </w:pPr>
      <w:r w:rsidRPr="009E08B9">
        <w:rPr>
          <w:rFonts w:ascii="Arial" w:hAnsi="Arial" w:cs="Arial"/>
          <w:sz w:val="24"/>
          <w:szCs w:val="24"/>
        </w:rPr>
        <w:tab/>
        <w:t>La pubertad se manifiesta con fuertes e imparables cambios físicos: aumentan la estatura y el peso, cambia la voz, tienen lugar importantes cambios en los órganos sexuales, aparece vello corporal y facial, se desarrollan los senos… Chicos y chicas viven este proceso preocupados por su imagen, lo que afecta, en ocasiones, a su autoestima.</w:t>
      </w:r>
    </w:p>
    <w:p w:rsidR="00485339" w:rsidRDefault="00485339" w:rsidP="00485339">
      <w:pPr>
        <w:spacing w:line="240" w:lineRule="auto"/>
        <w:jc w:val="both"/>
        <w:rPr>
          <w:rFonts w:ascii="Arial" w:hAnsi="Arial" w:cs="Arial"/>
          <w:sz w:val="24"/>
          <w:szCs w:val="24"/>
        </w:rPr>
      </w:pPr>
    </w:p>
    <w:p w:rsidR="00485339" w:rsidRPr="009E08B9" w:rsidRDefault="00485339" w:rsidP="00485339">
      <w:pPr>
        <w:spacing w:line="240" w:lineRule="auto"/>
        <w:jc w:val="both"/>
        <w:rPr>
          <w:rFonts w:ascii="Arial" w:hAnsi="Arial" w:cs="Arial"/>
          <w:sz w:val="24"/>
          <w:szCs w:val="24"/>
        </w:rPr>
      </w:pPr>
    </w:p>
    <w:p w:rsidR="0095613F" w:rsidRPr="009E08B9" w:rsidRDefault="0095613F" w:rsidP="00485339">
      <w:pPr>
        <w:spacing w:line="240" w:lineRule="auto"/>
        <w:jc w:val="both"/>
        <w:rPr>
          <w:rFonts w:ascii="Arial" w:hAnsi="Arial" w:cs="Arial"/>
          <w:sz w:val="24"/>
          <w:szCs w:val="24"/>
        </w:rPr>
      </w:pPr>
      <w:r w:rsidRPr="009E08B9">
        <w:rPr>
          <w:rFonts w:ascii="Arial" w:hAnsi="Arial" w:cs="Arial"/>
          <w:sz w:val="24"/>
          <w:szCs w:val="24"/>
        </w:rPr>
        <w:lastRenderedPageBreak/>
        <w:t>-  Conflictos emocionales y egocentrismo</w:t>
      </w:r>
    </w:p>
    <w:p w:rsidR="0095613F" w:rsidRDefault="0095613F" w:rsidP="00485339">
      <w:pPr>
        <w:spacing w:line="240" w:lineRule="auto"/>
        <w:jc w:val="both"/>
        <w:rPr>
          <w:rFonts w:ascii="Arial" w:hAnsi="Arial" w:cs="Arial"/>
          <w:sz w:val="24"/>
          <w:szCs w:val="24"/>
        </w:rPr>
      </w:pPr>
      <w:r w:rsidRPr="009E08B9">
        <w:rPr>
          <w:rFonts w:ascii="Arial" w:hAnsi="Arial" w:cs="Arial"/>
          <w:sz w:val="24"/>
          <w:szCs w:val="24"/>
        </w:rPr>
        <w:tab/>
        <w:t>No es fácil abandonar definitivamente la infancia; al adolescente le encantaría ser mayor, pero le asustan y le desconciertan los rápidos cambios que experimenta. No es extraño, por tanto, que se produzcan irregularidades en su temperamento o que experimente fuertes emociones y sentimientos; todo ello, además, vivido generalmente con un marcado egocentrismo.</w:t>
      </w:r>
    </w:p>
    <w:p w:rsidR="00627475" w:rsidRPr="009E08B9" w:rsidRDefault="00627475" w:rsidP="00485339">
      <w:pPr>
        <w:spacing w:line="240" w:lineRule="auto"/>
        <w:jc w:val="both"/>
        <w:rPr>
          <w:rFonts w:ascii="Arial" w:hAnsi="Arial" w:cs="Arial"/>
          <w:sz w:val="24"/>
          <w:szCs w:val="24"/>
        </w:rPr>
      </w:pPr>
    </w:p>
    <w:p w:rsidR="0095613F" w:rsidRPr="009E08B9" w:rsidRDefault="0095613F" w:rsidP="00485339">
      <w:pPr>
        <w:spacing w:line="240" w:lineRule="auto"/>
        <w:jc w:val="both"/>
        <w:rPr>
          <w:rFonts w:ascii="Arial" w:hAnsi="Arial" w:cs="Arial"/>
          <w:sz w:val="24"/>
          <w:szCs w:val="24"/>
        </w:rPr>
      </w:pPr>
      <w:r w:rsidRPr="009E08B9">
        <w:rPr>
          <w:rFonts w:ascii="Arial" w:hAnsi="Arial" w:cs="Arial"/>
          <w:sz w:val="24"/>
          <w:szCs w:val="24"/>
        </w:rPr>
        <w:t>-  Gran desarrollo de las capacidades intelectuales y cognitivas</w:t>
      </w:r>
    </w:p>
    <w:p w:rsidR="0095613F" w:rsidRDefault="0095613F" w:rsidP="00485339">
      <w:pPr>
        <w:spacing w:line="240" w:lineRule="auto"/>
        <w:jc w:val="both"/>
        <w:rPr>
          <w:rFonts w:ascii="Arial" w:hAnsi="Arial" w:cs="Arial"/>
          <w:sz w:val="24"/>
          <w:szCs w:val="24"/>
        </w:rPr>
      </w:pPr>
      <w:r w:rsidRPr="009E08B9">
        <w:rPr>
          <w:rFonts w:ascii="Arial" w:hAnsi="Arial" w:cs="Arial"/>
          <w:sz w:val="24"/>
          <w:szCs w:val="24"/>
        </w:rPr>
        <w:tab/>
        <w:t>Con el inicio de la pubertad, comienza a despertarse el pensamiento abstracto o formal, es decir, se desarrolla la capacidad para empezar a pensar de forma más científica y reflexiva. Chicas y chicos serán cada vez más capaces de realizar actividades que impliquen procesos de argumentación, formulación y comprobación de hipótesis y resolución de problemas.</w:t>
      </w:r>
    </w:p>
    <w:p w:rsidR="00627475" w:rsidRPr="009E08B9" w:rsidRDefault="00627475" w:rsidP="00485339">
      <w:pPr>
        <w:spacing w:line="240" w:lineRule="auto"/>
        <w:jc w:val="both"/>
        <w:rPr>
          <w:rFonts w:ascii="Arial" w:hAnsi="Arial" w:cs="Arial"/>
          <w:sz w:val="24"/>
          <w:szCs w:val="24"/>
        </w:rPr>
      </w:pPr>
    </w:p>
    <w:p w:rsidR="0095613F" w:rsidRPr="009E08B9" w:rsidRDefault="0095613F" w:rsidP="00485339">
      <w:pPr>
        <w:spacing w:line="240" w:lineRule="auto"/>
        <w:jc w:val="both"/>
        <w:rPr>
          <w:rFonts w:ascii="Arial" w:hAnsi="Arial" w:cs="Arial"/>
          <w:sz w:val="24"/>
          <w:szCs w:val="24"/>
        </w:rPr>
      </w:pPr>
      <w:r w:rsidRPr="009E08B9">
        <w:rPr>
          <w:rFonts w:ascii="Arial" w:hAnsi="Arial" w:cs="Arial"/>
          <w:sz w:val="24"/>
          <w:szCs w:val="24"/>
        </w:rPr>
        <w:t>-  Cambios en las relaciones sociales</w:t>
      </w:r>
    </w:p>
    <w:p w:rsidR="0095613F" w:rsidRPr="009E08B9" w:rsidRDefault="0095613F" w:rsidP="00485339">
      <w:pPr>
        <w:spacing w:line="240" w:lineRule="auto"/>
        <w:jc w:val="both"/>
        <w:rPr>
          <w:rFonts w:ascii="Arial" w:hAnsi="Arial" w:cs="Arial"/>
          <w:sz w:val="24"/>
          <w:szCs w:val="24"/>
        </w:rPr>
      </w:pPr>
      <w:r w:rsidRPr="009E08B9">
        <w:rPr>
          <w:rFonts w:ascii="Arial" w:hAnsi="Arial" w:cs="Arial"/>
          <w:sz w:val="24"/>
          <w:szCs w:val="24"/>
        </w:rPr>
        <w:tab/>
        <w:t>En este período se produce una progresiva emancipación del ámbito familiar y aparece con fuerza el sentido de la amistad y del grupo. Los adolescentes comenzarán a compartir, con mayor intensidad, metas, intereses y valores comunes. Es el momento en que igualan su forma de vestir, las formas de expresión, los gustos musicales, etc., y empiezan a mostrar interés por el sexo.</w:t>
      </w:r>
    </w:p>
    <w:p w:rsidR="0030224D" w:rsidRDefault="0030224D" w:rsidP="00485339">
      <w:pPr>
        <w:spacing w:line="240" w:lineRule="auto"/>
        <w:jc w:val="both"/>
        <w:rPr>
          <w:rStyle w:val="Hipervnculo"/>
          <w:rFonts w:ascii="Arial" w:hAnsi="Arial" w:cs="Arial"/>
          <w:b/>
          <w:sz w:val="24"/>
          <w:szCs w:val="24"/>
        </w:rPr>
      </w:pPr>
    </w:p>
    <w:p w:rsidR="004E1663" w:rsidRPr="009E08B9" w:rsidRDefault="004E1663" w:rsidP="00485339">
      <w:pPr>
        <w:spacing w:line="240" w:lineRule="auto"/>
        <w:jc w:val="both"/>
        <w:rPr>
          <w:rFonts w:ascii="Arial" w:hAnsi="Arial" w:cs="Arial"/>
          <w:b/>
          <w:sz w:val="24"/>
          <w:szCs w:val="24"/>
        </w:rPr>
      </w:pPr>
    </w:p>
    <w:p w:rsidR="009E0A12" w:rsidRPr="009E08B9" w:rsidRDefault="009E0A12" w:rsidP="00485339">
      <w:pPr>
        <w:pStyle w:val="Ttulo2"/>
        <w:spacing w:line="240" w:lineRule="auto"/>
        <w:jc w:val="both"/>
        <w:rPr>
          <w:rFonts w:ascii="Arial" w:hAnsi="Arial" w:cs="Arial"/>
          <w:color w:val="auto"/>
          <w:sz w:val="24"/>
          <w:szCs w:val="24"/>
        </w:rPr>
      </w:pPr>
      <w:bookmarkStart w:id="10" w:name="_Toc525486744"/>
      <w:r w:rsidRPr="009E08B9">
        <w:rPr>
          <w:rFonts w:ascii="Arial" w:hAnsi="Arial" w:cs="Arial"/>
          <w:color w:val="auto"/>
          <w:sz w:val="24"/>
          <w:szCs w:val="24"/>
        </w:rPr>
        <w:t>1.4.</w:t>
      </w:r>
      <w:r w:rsidRPr="009E08B9">
        <w:rPr>
          <w:rFonts w:ascii="Arial" w:hAnsi="Arial" w:cs="Arial"/>
          <w:color w:val="auto"/>
          <w:sz w:val="24"/>
          <w:szCs w:val="24"/>
        </w:rPr>
        <w:tab/>
      </w:r>
      <w:r w:rsidRPr="00C7740A">
        <w:rPr>
          <w:rFonts w:ascii="Arial" w:hAnsi="Arial" w:cs="Arial"/>
          <w:color w:val="auto"/>
          <w:sz w:val="24"/>
          <w:szCs w:val="24"/>
        </w:rPr>
        <w:t>CARACTERÍSTICAS ESPECÍFICAS DEL GRUPO-CLASE</w:t>
      </w:r>
      <w:bookmarkEnd w:id="10"/>
    </w:p>
    <w:p w:rsidR="00EE3EF5" w:rsidRPr="009E08B9" w:rsidRDefault="00EE3EF5" w:rsidP="00485339">
      <w:pPr>
        <w:spacing w:line="240" w:lineRule="auto"/>
        <w:jc w:val="both"/>
        <w:rPr>
          <w:rFonts w:ascii="Arial" w:hAnsi="Arial" w:cs="Arial"/>
          <w:sz w:val="24"/>
          <w:szCs w:val="24"/>
        </w:rPr>
      </w:pPr>
    </w:p>
    <w:p w:rsidR="0095613F" w:rsidRPr="009E08B9" w:rsidRDefault="00550C06" w:rsidP="00485339">
      <w:pPr>
        <w:spacing w:line="240" w:lineRule="auto"/>
        <w:jc w:val="both"/>
        <w:rPr>
          <w:rFonts w:ascii="Arial" w:hAnsi="Arial" w:cs="Arial"/>
          <w:sz w:val="24"/>
          <w:szCs w:val="24"/>
        </w:rPr>
      </w:pPr>
      <w:r w:rsidRPr="009E08B9">
        <w:rPr>
          <w:rFonts w:ascii="Arial" w:hAnsi="Arial" w:cs="Arial"/>
          <w:sz w:val="24"/>
          <w:szCs w:val="24"/>
        </w:rPr>
        <w:tab/>
      </w:r>
      <w:r w:rsidR="0095613F" w:rsidRPr="009E08B9">
        <w:rPr>
          <w:rFonts w:ascii="Arial" w:hAnsi="Arial" w:cs="Arial"/>
          <w:sz w:val="24"/>
          <w:szCs w:val="24"/>
        </w:rPr>
        <w:t xml:space="preserve">Este año tenemos </w:t>
      </w:r>
      <w:r w:rsidR="00CC6085">
        <w:rPr>
          <w:rFonts w:ascii="Arial" w:hAnsi="Arial" w:cs="Arial"/>
          <w:sz w:val="24"/>
          <w:szCs w:val="24"/>
        </w:rPr>
        <w:t>do</w:t>
      </w:r>
      <w:r w:rsidRPr="009E08B9">
        <w:rPr>
          <w:rFonts w:ascii="Arial" w:hAnsi="Arial" w:cs="Arial"/>
          <w:sz w:val="24"/>
          <w:szCs w:val="24"/>
        </w:rPr>
        <w:t>s</w:t>
      </w:r>
      <w:r w:rsidR="0095613F" w:rsidRPr="009E08B9">
        <w:rPr>
          <w:rFonts w:ascii="Arial" w:hAnsi="Arial" w:cs="Arial"/>
          <w:sz w:val="24"/>
          <w:szCs w:val="24"/>
        </w:rPr>
        <w:t xml:space="preserve"> cursos de primero de ESO, </w:t>
      </w:r>
      <w:r w:rsidR="000C24C6" w:rsidRPr="009E08B9">
        <w:rPr>
          <w:rFonts w:ascii="Arial" w:hAnsi="Arial" w:cs="Arial"/>
          <w:sz w:val="24"/>
          <w:szCs w:val="24"/>
        </w:rPr>
        <w:t>d</w:t>
      </w:r>
      <w:r w:rsidR="00CC6085">
        <w:rPr>
          <w:rFonts w:ascii="Arial" w:hAnsi="Arial" w:cs="Arial"/>
          <w:sz w:val="24"/>
          <w:szCs w:val="24"/>
        </w:rPr>
        <w:t>os cursos de segundo de ESO, do</w:t>
      </w:r>
      <w:r w:rsidR="000C24C6" w:rsidRPr="009E08B9">
        <w:rPr>
          <w:rFonts w:ascii="Arial" w:hAnsi="Arial" w:cs="Arial"/>
          <w:sz w:val="24"/>
          <w:szCs w:val="24"/>
        </w:rPr>
        <w:t>s</w:t>
      </w:r>
      <w:r w:rsidR="0095613F" w:rsidRPr="009E08B9">
        <w:rPr>
          <w:rFonts w:ascii="Arial" w:hAnsi="Arial" w:cs="Arial"/>
          <w:sz w:val="24"/>
          <w:szCs w:val="24"/>
        </w:rPr>
        <w:t xml:space="preserve"> cursos de tercero de ESO y dos cursos de cuarto de ESO. Veamos un desglose de cada</w:t>
      </w:r>
      <w:r w:rsidRPr="009E08B9">
        <w:rPr>
          <w:rFonts w:ascii="Arial" w:hAnsi="Arial" w:cs="Arial"/>
          <w:sz w:val="24"/>
          <w:szCs w:val="24"/>
        </w:rPr>
        <w:t xml:space="preserve"> nivel en el presente curso 201</w:t>
      </w:r>
      <w:r w:rsidR="000C24C6" w:rsidRPr="009E08B9">
        <w:rPr>
          <w:rFonts w:ascii="Arial" w:hAnsi="Arial" w:cs="Arial"/>
          <w:sz w:val="24"/>
          <w:szCs w:val="24"/>
        </w:rPr>
        <w:t>7</w:t>
      </w:r>
      <w:r w:rsidRPr="009E08B9">
        <w:rPr>
          <w:rFonts w:ascii="Arial" w:hAnsi="Arial" w:cs="Arial"/>
          <w:sz w:val="24"/>
          <w:szCs w:val="24"/>
        </w:rPr>
        <w:t>-201</w:t>
      </w:r>
      <w:r w:rsidR="000C24C6" w:rsidRPr="009E08B9">
        <w:rPr>
          <w:rFonts w:ascii="Arial" w:hAnsi="Arial" w:cs="Arial"/>
          <w:sz w:val="24"/>
          <w:szCs w:val="24"/>
        </w:rPr>
        <w:t>8</w:t>
      </w:r>
      <w:r w:rsidR="0095613F" w:rsidRPr="009E08B9">
        <w:rPr>
          <w:rFonts w:ascii="Arial" w:hAnsi="Arial" w:cs="Arial"/>
          <w:sz w:val="24"/>
          <w:szCs w:val="24"/>
        </w:rPr>
        <w:t>:</w:t>
      </w:r>
    </w:p>
    <w:p w:rsidR="0095613F" w:rsidRPr="009E08B9" w:rsidRDefault="0095613F" w:rsidP="00485339">
      <w:pPr>
        <w:spacing w:line="240" w:lineRule="auto"/>
        <w:jc w:val="both"/>
        <w:rPr>
          <w:rFonts w:ascii="Arial" w:hAnsi="Arial" w:cs="Arial"/>
          <w:sz w:val="24"/>
          <w:szCs w:val="24"/>
        </w:rPr>
      </w:pPr>
    </w:p>
    <w:p w:rsidR="0095613F" w:rsidRPr="009E08B9" w:rsidRDefault="0095613F" w:rsidP="00485339">
      <w:pPr>
        <w:spacing w:line="240" w:lineRule="auto"/>
        <w:jc w:val="both"/>
        <w:rPr>
          <w:rFonts w:ascii="Arial" w:hAnsi="Arial" w:cs="Arial"/>
          <w:sz w:val="24"/>
          <w:szCs w:val="24"/>
        </w:rPr>
      </w:pPr>
      <w:r w:rsidRPr="009E08B9">
        <w:rPr>
          <w:rFonts w:ascii="Arial" w:hAnsi="Arial" w:cs="Arial"/>
          <w:sz w:val="24"/>
          <w:szCs w:val="24"/>
        </w:rPr>
        <w:t>En primero de ESO tenemos la siguiente situación.</w:t>
      </w:r>
    </w:p>
    <w:tbl>
      <w:tblPr>
        <w:tblW w:w="46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2163"/>
        <w:gridCol w:w="1937"/>
        <w:gridCol w:w="2719"/>
      </w:tblGrid>
      <w:tr w:rsidR="0095613F" w:rsidRPr="00D36E67" w:rsidTr="00BF3970">
        <w:trPr>
          <w:trHeight w:val="1135"/>
          <w:jc w:val="center"/>
        </w:trPr>
        <w:tc>
          <w:tcPr>
            <w:tcW w:w="779" w:type="pct"/>
            <w:vAlign w:val="center"/>
          </w:tcPr>
          <w:p w:rsidR="0095613F" w:rsidRPr="00D36E67" w:rsidRDefault="0095613F" w:rsidP="00485339">
            <w:pPr>
              <w:spacing w:line="240" w:lineRule="auto"/>
              <w:jc w:val="both"/>
              <w:rPr>
                <w:rFonts w:ascii="Arial" w:hAnsi="Arial" w:cs="Arial"/>
                <w:b/>
                <w:sz w:val="24"/>
                <w:szCs w:val="24"/>
              </w:rPr>
            </w:pPr>
            <w:r w:rsidRPr="00D36E67">
              <w:rPr>
                <w:rFonts w:ascii="Arial" w:hAnsi="Arial" w:cs="Arial"/>
                <w:b/>
                <w:sz w:val="24"/>
                <w:szCs w:val="24"/>
              </w:rPr>
              <w:t>GRUPOS</w:t>
            </w:r>
          </w:p>
        </w:tc>
        <w:tc>
          <w:tcPr>
            <w:tcW w:w="1339" w:type="pct"/>
            <w:vAlign w:val="center"/>
          </w:tcPr>
          <w:p w:rsidR="0095613F" w:rsidRPr="00D36E67" w:rsidRDefault="0095613F" w:rsidP="00485339">
            <w:pPr>
              <w:spacing w:line="240" w:lineRule="auto"/>
              <w:jc w:val="both"/>
              <w:rPr>
                <w:rFonts w:ascii="Arial" w:hAnsi="Arial" w:cs="Arial"/>
                <w:b/>
                <w:sz w:val="24"/>
                <w:szCs w:val="24"/>
              </w:rPr>
            </w:pPr>
            <w:r w:rsidRPr="00D36E67">
              <w:rPr>
                <w:rFonts w:ascii="Arial" w:hAnsi="Arial" w:cs="Arial"/>
                <w:b/>
                <w:sz w:val="24"/>
                <w:szCs w:val="24"/>
              </w:rPr>
              <w:t>Nº DE ALUMNOS</w:t>
            </w:r>
          </w:p>
        </w:tc>
        <w:tc>
          <w:tcPr>
            <w:tcW w:w="1199" w:type="pct"/>
            <w:vAlign w:val="center"/>
          </w:tcPr>
          <w:p w:rsidR="0095613F" w:rsidRPr="00D36E67" w:rsidRDefault="0095613F" w:rsidP="00485339">
            <w:pPr>
              <w:spacing w:line="240" w:lineRule="auto"/>
              <w:jc w:val="both"/>
              <w:rPr>
                <w:rFonts w:ascii="Arial" w:hAnsi="Arial" w:cs="Arial"/>
                <w:b/>
                <w:sz w:val="24"/>
                <w:szCs w:val="24"/>
              </w:rPr>
            </w:pPr>
            <w:r w:rsidRPr="00D36E67">
              <w:rPr>
                <w:rFonts w:ascii="Arial" w:hAnsi="Arial" w:cs="Arial"/>
                <w:b/>
                <w:sz w:val="24"/>
                <w:szCs w:val="24"/>
              </w:rPr>
              <w:t>REPETIDORES</w:t>
            </w:r>
          </w:p>
        </w:tc>
        <w:tc>
          <w:tcPr>
            <w:tcW w:w="1683" w:type="pct"/>
            <w:vAlign w:val="center"/>
          </w:tcPr>
          <w:p w:rsidR="0095613F" w:rsidRPr="00D36E67" w:rsidRDefault="0095613F" w:rsidP="00485339">
            <w:pPr>
              <w:spacing w:line="240" w:lineRule="auto"/>
              <w:jc w:val="both"/>
              <w:rPr>
                <w:rFonts w:ascii="Arial" w:hAnsi="Arial" w:cs="Arial"/>
                <w:b/>
                <w:sz w:val="24"/>
                <w:szCs w:val="24"/>
              </w:rPr>
            </w:pPr>
            <w:r w:rsidRPr="00D36E67">
              <w:rPr>
                <w:rFonts w:ascii="Arial" w:hAnsi="Arial" w:cs="Arial"/>
                <w:b/>
                <w:sz w:val="24"/>
                <w:szCs w:val="24"/>
              </w:rPr>
              <w:t>ACNE</w:t>
            </w:r>
            <w:r w:rsidR="00BF3970">
              <w:rPr>
                <w:rFonts w:ascii="Arial" w:hAnsi="Arial" w:cs="Arial"/>
                <w:b/>
                <w:sz w:val="24"/>
                <w:szCs w:val="24"/>
              </w:rPr>
              <w:t xml:space="preserve">ES + </w:t>
            </w:r>
            <w:r w:rsidRPr="00D36E67">
              <w:rPr>
                <w:rFonts w:ascii="Arial" w:hAnsi="Arial" w:cs="Arial"/>
                <w:b/>
                <w:sz w:val="24"/>
                <w:szCs w:val="24"/>
              </w:rPr>
              <w:t>ACNEAES</w:t>
            </w:r>
          </w:p>
        </w:tc>
      </w:tr>
      <w:tr w:rsidR="0095613F" w:rsidRPr="00D36E67" w:rsidTr="00BF3970">
        <w:trPr>
          <w:jc w:val="center"/>
        </w:trPr>
        <w:tc>
          <w:tcPr>
            <w:tcW w:w="779" w:type="pct"/>
            <w:vAlign w:val="center"/>
          </w:tcPr>
          <w:p w:rsidR="0095613F" w:rsidRPr="00D36E67" w:rsidRDefault="0095613F" w:rsidP="00485339">
            <w:pPr>
              <w:spacing w:line="240" w:lineRule="auto"/>
              <w:jc w:val="both"/>
              <w:rPr>
                <w:rFonts w:ascii="Arial" w:hAnsi="Arial" w:cs="Arial"/>
                <w:b/>
                <w:sz w:val="24"/>
                <w:szCs w:val="24"/>
              </w:rPr>
            </w:pPr>
            <w:r w:rsidRPr="00D36E67">
              <w:rPr>
                <w:rFonts w:ascii="Arial" w:hAnsi="Arial" w:cs="Arial"/>
                <w:b/>
                <w:sz w:val="24"/>
                <w:szCs w:val="24"/>
              </w:rPr>
              <w:t>1º ESO A</w:t>
            </w:r>
          </w:p>
        </w:tc>
        <w:tc>
          <w:tcPr>
            <w:tcW w:w="1339" w:type="pct"/>
            <w:vAlign w:val="center"/>
          </w:tcPr>
          <w:p w:rsidR="0095613F" w:rsidRPr="00D36E67" w:rsidRDefault="00215E10" w:rsidP="00485339">
            <w:pPr>
              <w:spacing w:line="240" w:lineRule="auto"/>
              <w:jc w:val="center"/>
              <w:rPr>
                <w:rFonts w:ascii="Arial" w:hAnsi="Arial" w:cs="Arial"/>
                <w:sz w:val="24"/>
                <w:szCs w:val="24"/>
              </w:rPr>
            </w:pPr>
            <w:r>
              <w:rPr>
                <w:rFonts w:ascii="Arial" w:hAnsi="Arial" w:cs="Arial"/>
                <w:sz w:val="24"/>
                <w:szCs w:val="24"/>
              </w:rPr>
              <w:t>18</w:t>
            </w:r>
          </w:p>
        </w:tc>
        <w:tc>
          <w:tcPr>
            <w:tcW w:w="1199" w:type="pct"/>
            <w:vAlign w:val="center"/>
          </w:tcPr>
          <w:p w:rsidR="0095613F" w:rsidRPr="00D36E67" w:rsidRDefault="00215E10" w:rsidP="00485339">
            <w:pPr>
              <w:spacing w:line="240" w:lineRule="auto"/>
              <w:jc w:val="center"/>
              <w:rPr>
                <w:rFonts w:ascii="Arial" w:hAnsi="Arial" w:cs="Arial"/>
                <w:sz w:val="24"/>
                <w:szCs w:val="24"/>
              </w:rPr>
            </w:pPr>
            <w:r>
              <w:rPr>
                <w:rFonts w:ascii="Arial" w:hAnsi="Arial" w:cs="Arial"/>
                <w:sz w:val="24"/>
                <w:szCs w:val="24"/>
              </w:rPr>
              <w:t>2</w:t>
            </w:r>
          </w:p>
        </w:tc>
        <w:tc>
          <w:tcPr>
            <w:tcW w:w="1683" w:type="pct"/>
            <w:vAlign w:val="center"/>
          </w:tcPr>
          <w:p w:rsidR="0095613F" w:rsidRPr="00D36E67" w:rsidRDefault="00AA1158" w:rsidP="00485339">
            <w:pPr>
              <w:spacing w:line="240" w:lineRule="auto"/>
              <w:jc w:val="center"/>
              <w:rPr>
                <w:rFonts w:ascii="Arial" w:hAnsi="Arial" w:cs="Arial"/>
                <w:sz w:val="24"/>
                <w:szCs w:val="24"/>
              </w:rPr>
            </w:pPr>
            <w:r>
              <w:rPr>
                <w:rFonts w:ascii="Arial" w:hAnsi="Arial" w:cs="Arial"/>
                <w:sz w:val="24"/>
                <w:szCs w:val="24"/>
              </w:rPr>
              <w:t>0 + 5</w:t>
            </w:r>
          </w:p>
        </w:tc>
      </w:tr>
      <w:tr w:rsidR="0095613F" w:rsidRPr="00D36E67" w:rsidTr="00BF3970">
        <w:trPr>
          <w:jc w:val="center"/>
        </w:trPr>
        <w:tc>
          <w:tcPr>
            <w:tcW w:w="779" w:type="pct"/>
            <w:vAlign w:val="center"/>
          </w:tcPr>
          <w:p w:rsidR="0095613F" w:rsidRPr="00D36E67" w:rsidRDefault="0095613F" w:rsidP="00485339">
            <w:pPr>
              <w:spacing w:line="240" w:lineRule="auto"/>
              <w:jc w:val="both"/>
              <w:rPr>
                <w:rFonts w:ascii="Arial" w:hAnsi="Arial" w:cs="Arial"/>
                <w:b/>
                <w:sz w:val="24"/>
                <w:szCs w:val="24"/>
              </w:rPr>
            </w:pPr>
            <w:r w:rsidRPr="00D36E67">
              <w:rPr>
                <w:rFonts w:ascii="Arial" w:hAnsi="Arial" w:cs="Arial"/>
                <w:b/>
                <w:sz w:val="24"/>
                <w:szCs w:val="24"/>
              </w:rPr>
              <w:t>1º ESO B</w:t>
            </w:r>
          </w:p>
        </w:tc>
        <w:tc>
          <w:tcPr>
            <w:tcW w:w="1339" w:type="pct"/>
            <w:vAlign w:val="center"/>
          </w:tcPr>
          <w:p w:rsidR="0095613F" w:rsidRPr="00D36E67" w:rsidRDefault="00215E10" w:rsidP="00485339">
            <w:pPr>
              <w:spacing w:line="240" w:lineRule="auto"/>
              <w:jc w:val="center"/>
              <w:rPr>
                <w:rFonts w:ascii="Arial" w:hAnsi="Arial" w:cs="Arial"/>
                <w:sz w:val="24"/>
                <w:szCs w:val="24"/>
              </w:rPr>
            </w:pPr>
            <w:r>
              <w:rPr>
                <w:rFonts w:ascii="Arial" w:hAnsi="Arial" w:cs="Arial"/>
                <w:sz w:val="24"/>
                <w:szCs w:val="24"/>
              </w:rPr>
              <w:t>16</w:t>
            </w:r>
          </w:p>
        </w:tc>
        <w:tc>
          <w:tcPr>
            <w:tcW w:w="1199" w:type="pct"/>
            <w:vAlign w:val="center"/>
          </w:tcPr>
          <w:p w:rsidR="0095613F" w:rsidRPr="00D36E67" w:rsidRDefault="00215E10" w:rsidP="00485339">
            <w:pPr>
              <w:spacing w:line="240" w:lineRule="auto"/>
              <w:jc w:val="center"/>
              <w:rPr>
                <w:rFonts w:ascii="Arial" w:hAnsi="Arial" w:cs="Arial"/>
                <w:sz w:val="24"/>
                <w:szCs w:val="24"/>
              </w:rPr>
            </w:pPr>
            <w:r>
              <w:rPr>
                <w:rFonts w:ascii="Arial" w:hAnsi="Arial" w:cs="Arial"/>
                <w:sz w:val="24"/>
                <w:szCs w:val="24"/>
              </w:rPr>
              <w:t>1</w:t>
            </w:r>
          </w:p>
        </w:tc>
        <w:tc>
          <w:tcPr>
            <w:tcW w:w="1683" w:type="pct"/>
            <w:vAlign w:val="center"/>
          </w:tcPr>
          <w:p w:rsidR="0095613F" w:rsidRPr="00D36E67" w:rsidRDefault="00AA1158" w:rsidP="00485339">
            <w:pPr>
              <w:spacing w:line="240" w:lineRule="auto"/>
              <w:jc w:val="center"/>
              <w:rPr>
                <w:rFonts w:ascii="Arial" w:hAnsi="Arial" w:cs="Arial"/>
                <w:sz w:val="24"/>
                <w:szCs w:val="24"/>
              </w:rPr>
            </w:pPr>
            <w:r>
              <w:rPr>
                <w:rFonts w:ascii="Arial" w:hAnsi="Arial" w:cs="Arial"/>
                <w:sz w:val="24"/>
                <w:szCs w:val="24"/>
              </w:rPr>
              <w:t>0 + 4</w:t>
            </w:r>
          </w:p>
        </w:tc>
      </w:tr>
    </w:tbl>
    <w:p w:rsidR="00AA7B2D" w:rsidRDefault="00AA7B2D" w:rsidP="00485339">
      <w:pPr>
        <w:spacing w:line="240" w:lineRule="auto"/>
        <w:jc w:val="both"/>
        <w:rPr>
          <w:rFonts w:ascii="Arial" w:hAnsi="Arial" w:cs="Arial"/>
          <w:sz w:val="24"/>
          <w:szCs w:val="24"/>
        </w:rPr>
      </w:pPr>
    </w:p>
    <w:p w:rsidR="00485339" w:rsidRDefault="00485339" w:rsidP="00485339">
      <w:pPr>
        <w:spacing w:line="240" w:lineRule="auto"/>
        <w:jc w:val="both"/>
        <w:rPr>
          <w:rFonts w:ascii="Arial" w:hAnsi="Arial" w:cs="Arial"/>
          <w:sz w:val="24"/>
          <w:szCs w:val="24"/>
        </w:rPr>
      </w:pPr>
    </w:p>
    <w:p w:rsidR="0095613F" w:rsidRPr="00D36E67" w:rsidRDefault="0095613F" w:rsidP="00485339">
      <w:pPr>
        <w:spacing w:line="240" w:lineRule="auto"/>
        <w:jc w:val="both"/>
        <w:rPr>
          <w:rFonts w:ascii="Arial" w:hAnsi="Arial" w:cs="Arial"/>
          <w:sz w:val="24"/>
          <w:szCs w:val="24"/>
        </w:rPr>
      </w:pPr>
      <w:r w:rsidRPr="00D36E67">
        <w:rPr>
          <w:rFonts w:ascii="Arial" w:hAnsi="Arial" w:cs="Arial"/>
          <w:sz w:val="24"/>
          <w:szCs w:val="24"/>
        </w:rPr>
        <w:lastRenderedPageBreak/>
        <w:t>En segundo de ESO tenemos la siguiente situación.</w:t>
      </w:r>
    </w:p>
    <w:tbl>
      <w:tblPr>
        <w:tblW w:w="46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2242"/>
        <w:gridCol w:w="1937"/>
        <w:gridCol w:w="2681"/>
      </w:tblGrid>
      <w:tr w:rsidR="0095613F" w:rsidRPr="00D36E67" w:rsidTr="00AA1158">
        <w:trPr>
          <w:cantSplit/>
          <w:trHeight w:val="978"/>
          <w:jc w:val="center"/>
        </w:trPr>
        <w:tc>
          <w:tcPr>
            <w:tcW w:w="774" w:type="pct"/>
            <w:vAlign w:val="center"/>
          </w:tcPr>
          <w:p w:rsidR="0095613F" w:rsidRPr="00D36E67" w:rsidRDefault="0095613F" w:rsidP="00485339">
            <w:pPr>
              <w:spacing w:line="240" w:lineRule="auto"/>
              <w:jc w:val="both"/>
              <w:rPr>
                <w:rFonts w:ascii="Arial" w:hAnsi="Arial" w:cs="Arial"/>
                <w:b/>
                <w:sz w:val="24"/>
                <w:szCs w:val="24"/>
              </w:rPr>
            </w:pPr>
            <w:r w:rsidRPr="00D36E67">
              <w:rPr>
                <w:rFonts w:ascii="Arial" w:hAnsi="Arial" w:cs="Arial"/>
                <w:b/>
                <w:sz w:val="24"/>
                <w:szCs w:val="24"/>
              </w:rPr>
              <w:t>GRUPOS</w:t>
            </w:r>
          </w:p>
        </w:tc>
        <w:tc>
          <w:tcPr>
            <w:tcW w:w="1381" w:type="pct"/>
            <w:vAlign w:val="center"/>
          </w:tcPr>
          <w:p w:rsidR="0095613F" w:rsidRPr="00D36E67" w:rsidRDefault="0095613F" w:rsidP="00485339">
            <w:pPr>
              <w:spacing w:line="240" w:lineRule="auto"/>
              <w:jc w:val="both"/>
              <w:rPr>
                <w:rFonts w:ascii="Arial" w:hAnsi="Arial" w:cs="Arial"/>
                <w:b/>
                <w:sz w:val="24"/>
                <w:szCs w:val="24"/>
              </w:rPr>
            </w:pPr>
            <w:r w:rsidRPr="00D36E67">
              <w:rPr>
                <w:rFonts w:ascii="Arial" w:hAnsi="Arial" w:cs="Arial"/>
                <w:b/>
                <w:sz w:val="24"/>
                <w:szCs w:val="24"/>
              </w:rPr>
              <w:t>Nº DE ALUMNOS</w:t>
            </w:r>
          </w:p>
        </w:tc>
        <w:tc>
          <w:tcPr>
            <w:tcW w:w="1193" w:type="pct"/>
            <w:vAlign w:val="center"/>
          </w:tcPr>
          <w:p w:rsidR="0095613F" w:rsidRPr="00D36E67" w:rsidRDefault="0095613F" w:rsidP="00485339">
            <w:pPr>
              <w:spacing w:line="240" w:lineRule="auto"/>
              <w:jc w:val="both"/>
              <w:rPr>
                <w:rFonts w:ascii="Arial" w:hAnsi="Arial" w:cs="Arial"/>
                <w:b/>
                <w:sz w:val="24"/>
                <w:szCs w:val="24"/>
              </w:rPr>
            </w:pPr>
            <w:r w:rsidRPr="00D36E67">
              <w:rPr>
                <w:rFonts w:ascii="Arial" w:hAnsi="Arial" w:cs="Arial"/>
                <w:b/>
                <w:sz w:val="24"/>
                <w:szCs w:val="24"/>
              </w:rPr>
              <w:t>REPETIDORES</w:t>
            </w:r>
          </w:p>
        </w:tc>
        <w:tc>
          <w:tcPr>
            <w:tcW w:w="1651" w:type="pct"/>
            <w:vAlign w:val="center"/>
          </w:tcPr>
          <w:p w:rsidR="0095613F" w:rsidRPr="00D36E67" w:rsidRDefault="00AA1158" w:rsidP="00485339">
            <w:pPr>
              <w:spacing w:line="240" w:lineRule="auto"/>
              <w:jc w:val="both"/>
              <w:rPr>
                <w:rFonts w:ascii="Arial" w:hAnsi="Arial" w:cs="Arial"/>
                <w:b/>
                <w:sz w:val="24"/>
                <w:szCs w:val="24"/>
              </w:rPr>
            </w:pPr>
            <w:r w:rsidRPr="00D36E67">
              <w:rPr>
                <w:rFonts w:ascii="Arial" w:hAnsi="Arial" w:cs="Arial"/>
                <w:b/>
                <w:sz w:val="24"/>
                <w:szCs w:val="24"/>
              </w:rPr>
              <w:t>ACNE</w:t>
            </w:r>
            <w:r>
              <w:rPr>
                <w:rFonts w:ascii="Arial" w:hAnsi="Arial" w:cs="Arial"/>
                <w:b/>
                <w:sz w:val="24"/>
                <w:szCs w:val="24"/>
              </w:rPr>
              <w:t xml:space="preserve">ES + </w:t>
            </w:r>
            <w:r w:rsidRPr="00D36E67">
              <w:rPr>
                <w:rFonts w:ascii="Arial" w:hAnsi="Arial" w:cs="Arial"/>
                <w:b/>
                <w:sz w:val="24"/>
                <w:szCs w:val="24"/>
              </w:rPr>
              <w:t>ACNEAES</w:t>
            </w:r>
          </w:p>
        </w:tc>
      </w:tr>
      <w:tr w:rsidR="0095613F" w:rsidRPr="00D36E67" w:rsidTr="00627475">
        <w:trPr>
          <w:trHeight w:val="516"/>
          <w:jc w:val="center"/>
        </w:trPr>
        <w:tc>
          <w:tcPr>
            <w:tcW w:w="774" w:type="pct"/>
            <w:vAlign w:val="center"/>
          </w:tcPr>
          <w:p w:rsidR="0095613F" w:rsidRPr="00D36E67" w:rsidRDefault="0095613F" w:rsidP="00485339">
            <w:pPr>
              <w:spacing w:line="240" w:lineRule="auto"/>
              <w:jc w:val="both"/>
              <w:rPr>
                <w:rFonts w:ascii="Arial" w:hAnsi="Arial" w:cs="Arial"/>
                <w:b/>
                <w:sz w:val="24"/>
                <w:szCs w:val="24"/>
              </w:rPr>
            </w:pPr>
            <w:r w:rsidRPr="00D36E67">
              <w:rPr>
                <w:rFonts w:ascii="Arial" w:hAnsi="Arial" w:cs="Arial"/>
                <w:b/>
                <w:sz w:val="24"/>
                <w:szCs w:val="24"/>
              </w:rPr>
              <w:t>2º ESO A</w:t>
            </w:r>
          </w:p>
        </w:tc>
        <w:tc>
          <w:tcPr>
            <w:tcW w:w="1381" w:type="pct"/>
            <w:vAlign w:val="center"/>
          </w:tcPr>
          <w:p w:rsidR="0095613F" w:rsidRPr="00D36E67" w:rsidRDefault="00215E10" w:rsidP="00485339">
            <w:pPr>
              <w:spacing w:line="240" w:lineRule="auto"/>
              <w:jc w:val="center"/>
              <w:rPr>
                <w:rFonts w:ascii="Arial" w:hAnsi="Arial" w:cs="Arial"/>
                <w:sz w:val="24"/>
                <w:szCs w:val="24"/>
              </w:rPr>
            </w:pPr>
            <w:r>
              <w:rPr>
                <w:rFonts w:ascii="Arial" w:hAnsi="Arial" w:cs="Arial"/>
                <w:sz w:val="24"/>
                <w:szCs w:val="24"/>
              </w:rPr>
              <w:t>14</w:t>
            </w:r>
          </w:p>
        </w:tc>
        <w:tc>
          <w:tcPr>
            <w:tcW w:w="1193" w:type="pct"/>
            <w:vAlign w:val="center"/>
          </w:tcPr>
          <w:p w:rsidR="0095613F" w:rsidRPr="00D36E67" w:rsidRDefault="00AA1158" w:rsidP="00485339">
            <w:pPr>
              <w:spacing w:line="240" w:lineRule="auto"/>
              <w:jc w:val="center"/>
              <w:rPr>
                <w:rFonts w:ascii="Arial" w:hAnsi="Arial" w:cs="Arial"/>
                <w:sz w:val="24"/>
                <w:szCs w:val="24"/>
              </w:rPr>
            </w:pPr>
            <w:r>
              <w:rPr>
                <w:rFonts w:ascii="Arial" w:hAnsi="Arial" w:cs="Arial"/>
                <w:sz w:val="24"/>
                <w:szCs w:val="24"/>
              </w:rPr>
              <w:t>1</w:t>
            </w:r>
          </w:p>
        </w:tc>
        <w:tc>
          <w:tcPr>
            <w:tcW w:w="1651" w:type="pct"/>
            <w:vAlign w:val="center"/>
          </w:tcPr>
          <w:p w:rsidR="0095613F" w:rsidRPr="00D36E67" w:rsidRDefault="00804476" w:rsidP="00485339">
            <w:pPr>
              <w:spacing w:line="240" w:lineRule="auto"/>
              <w:jc w:val="center"/>
              <w:rPr>
                <w:rFonts w:ascii="Arial" w:hAnsi="Arial" w:cs="Arial"/>
                <w:sz w:val="24"/>
                <w:szCs w:val="24"/>
              </w:rPr>
            </w:pPr>
            <w:r w:rsidRPr="00D36E67">
              <w:rPr>
                <w:rFonts w:ascii="Arial" w:hAnsi="Arial" w:cs="Arial"/>
                <w:sz w:val="24"/>
                <w:szCs w:val="24"/>
              </w:rPr>
              <w:t>1</w:t>
            </w:r>
            <w:r w:rsidR="00AA1158">
              <w:rPr>
                <w:rFonts w:ascii="Arial" w:hAnsi="Arial" w:cs="Arial"/>
                <w:sz w:val="24"/>
                <w:szCs w:val="24"/>
              </w:rPr>
              <w:t xml:space="preserve"> + 0</w:t>
            </w:r>
          </w:p>
        </w:tc>
      </w:tr>
      <w:tr w:rsidR="0095613F" w:rsidRPr="009E08B9" w:rsidTr="00627475">
        <w:trPr>
          <w:trHeight w:val="410"/>
          <w:jc w:val="center"/>
        </w:trPr>
        <w:tc>
          <w:tcPr>
            <w:tcW w:w="774" w:type="pct"/>
            <w:vAlign w:val="center"/>
          </w:tcPr>
          <w:p w:rsidR="0095613F" w:rsidRPr="009E08B9" w:rsidRDefault="0095613F" w:rsidP="00485339">
            <w:pPr>
              <w:spacing w:line="240" w:lineRule="auto"/>
              <w:jc w:val="both"/>
              <w:rPr>
                <w:rFonts w:ascii="Arial" w:hAnsi="Arial" w:cs="Arial"/>
                <w:b/>
                <w:sz w:val="24"/>
                <w:szCs w:val="24"/>
              </w:rPr>
            </w:pPr>
            <w:r w:rsidRPr="009E08B9">
              <w:rPr>
                <w:rFonts w:ascii="Arial" w:hAnsi="Arial" w:cs="Arial"/>
                <w:b/>
                <w:sz w:val="24"/>
                <w:szCs w:val="24"/>
              </w:rPr>
              <w:t>2º ESO B</w:t>
            </w:r>
          </w:p>
        </w:tc>
        <w:tc>
          <w:tcPr>
            <w:tcW w:w="1381" w:type="pct"/>
            <w:vAlign w:val="center"/>
          </w:tcPr>
          <w:p w:rsidR="0095613F" w:rsidRPr="00BF3970" w:rsidRDefault="00C26A34" w:rsidP="00485339">
            <w:pPr>
              <w:spacing w:line="240" w:lineRule="auto"/>
              <w:jc w:val="center"/>
              <w:rPr>
                <w:rFonts w:ascii="Arial" w:hAnsi="Arial" w:cs="Arial"/>
                <w:sz w:val="24"/>
                <w:szCs w:val="24"/>
              </w:rPr>
            </w:pPr>
            <w:r>
              <w:rPr>
                <w:rFonts w:ascii="Arial" w:hAnsi="Arial" w:cs="Arial"/>
                <w:sz w:val="24"/>
                <w:szCs w:val="24"/>
              </w:rPr>
              <w:t>13</w:t>
            </w:r>
          </w:p>
        </w:tc>
        <w:tc>
          <w:tcPr>
            <w:tcW w:w="1193" w:type="pct"/>
            <w:vAlign w:val="center"/>
          </w:tcPr>
          <w:p w:rsidR="0095613F" w:rsidRPr="00BF3970" w:rsidRDefault="00C26A34" w:rsidP="00485339">
            <w:pPr>
              <w:spacing w:line="240" w:lineRule="auto"/>
              <w:jc w:val="center"/>
              <w:rPr>
                <w:rFonts w:ascii="Arial" w:hAnsi="Arial" w:cs="Arial"/>
                <w:sz w:val="24"/>
                <w:szCs w:val="24"/>
              </w:rPr>
            </w:pPr>
            <w:r>
              <w:rPr>
                <w:rFonts w:ascii="Arial" w:hAnsi="Arial" w:cs="Arial"/>
                <w:sz w:val="24"/>
                <w:szCs w:val="24"/>
              </w:rPr>
              <w:t>2</w:t>
            </w:r>
          </w:p>
        </w:tc>
        <w:tc>
          <w:tcPr>
            <w:tcW w:w="1651" w:type="pct"/>
            <w:vAlign w:val="center"/>
          </w:tcPr>
          <w:p w:rsidR="0095613F" w:rsidRPr="00BF3970" w:rsidRDefault="00C26A34" w:rsidP="00485339">
            <w:pPr>
              <w:spacing w:line="240" w:lineRule="auto"/>
              <w:jc w:val="center"/>
              <w:rPr>
                <w:rFonts w:ascii="Arial" w:hAnsi="Arial" w:cs="Arial"/>
                <w:sz w:val="24"/>
                <w:szCs w:val="24"/>
              </w:rPr>
            </w:pPr>
            <w:r>
              <w:rPr>
                <w:rFonts w:ascii="Arial" w:hAnsi="Arial" w:cs="Arial"/>
                <w:sz w:val="24"/>
                <w:szCs w:val="24"/>
              </w:rPr>
              <w:t>0 + 2</w:t>
            </w:r>
          </w:p>
        </w:tc>
      </w:tr>
    </w:tbl>
    <w:p w:rsidR="00903625" w:rsidRPr="009E08B9" w:rsidRDefault="00903625" w:rsidP="00485339">
      <w:pPr>
        <w:spacing w:line="240" w:lineRule="auto"/>
        <w:jc w:val="both"/>
        <w:rPr>
          <w:rFonts w:ascii="Arial" w:hAnsi="Arial" w:cs="Arial"/>
          <w:sz w:val="24"/>
          <w:szCs w:val="24"/>
        </w:rPr>
      </w:pPr>
    </w:p>
    <w:p w:rsidR="00627475" w:rsidRDefault="00627475" w:rsidP="00485339">
      <w:pPr>
        <w:spacing w:line="240" w:lineRule="auto"/>
        <w:jc w:val="both"/>
        <w:rPr>
          <w:rFonts w:ascii="Arial" w:hAnsi="Arial" w:cs="Arial"/>
          <w:sz w:val="24"/>
          <w:szCs w:val="24"/>
        </w:rPr>
      </w:pPr>
    </w:p>
    <w:p w:rsidR="0095613F" w:rsidRPr="009E08B9" w:rsidRDefault="0095613F" w:rsidP="00485339">
      <w:pPr>
        <w:spacing w:line="240" w:lineRule="auto"/>
        <w:jc w:val="both"/>
        <w:rPr>
          <w:rFonts w:ascii="Arial" w:hAnsi="Arial" w:cs="Arial"/>
          <w:sz w:val="24"/>
          <w:szCs w:val="24"/>
        </w:rPr>
      </w:pPr>
      <w:r w:rsidRPr="009E08B9">
        <w:rPr>
          <w:rFonts w:ascii="Arial" w:hAnsi="Arial" w:cs="Arial"/>
          <w:sz w:val="24"/>
          <w:szCs w:val="24"/>
        </w:rPr>
        <w:t>En tercero de ESO tenemos la siguiente situación.</w:t>
      </w:r>
    </w:p>
    <w:tbl>
      <w:tblPr>
        <w:tblW w:w="47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284"/>
        <w:gridCol w:w="1985"/>
        <w:gridCol w:w="2695"/>
      </w:tblGrid>
      <w:tr w:rsidR="0095613F" w:rsidRPr="009E08B9" w:rsidTr="007B7F76">
        <w:tc>
          <w:tcPr>
            <w:tcW w:w="764" w:type="pct"/>
            <w:vAlign w:val="center"/>
          </w:tcPr>
          <w:p w:rsidR="0095613F" w:rsidRPr="009E08B9" w:rsidRDefault="0095613F" w:rsidP="00485339">
            <w:pPr>
              <w:spacing w:line="240" w:lineRule="auto"/>
              <w:jc w:val="both"/>
              <w:rPr>
                <w:rFonts w:ascii="Arial" w:hAnsi="Arial" w:cs="Arial"/>
                <w:b/>
                <w:sz w:val="24"/>
                <w:szCs w:val="24"/>
              </w:rPr>
            </w:pPr>
            <w:r w:rsidRPr="009E08B9">
              <w:rPr>
                <w:rFonts w:ascii="Arial" w:hAnsi="Arial" w:cs="Arial"/>
                <w:b/>
                <w:sz w:val="24"/>
                <w:szCs w:val="24"/>
              </w:rPr>
              <w:t>GRUPOS</w:t>
            </w:r>
          </w:p>
        </w:tc>
        <w:tc>
          <w:tcPr>
            <w:tcW w:w="1390" w:type="pct"/>
            <w:vAlign w:val="center"/>
          </w:tcPr>
          <w:p w:rsidR="0095613F" w:rsidRPr="009E08B9" w:rsidRDefault="0077451C" w:rsidP="00485339">
            <w:pPr>
              <w:spacing w:line="240" w:lineRule="auto"/>
              <w:jc w:val="both"/>
              <w:rPr>
                <w:rFonts w:ascii="Arial" w:hAnsi="Arial" w:cs="Arial"/>
                <w:b/>
                <w:sz w:val="24"/>
                <w:szCs w:val="24"/>
              </w:rPr>
            </w:pPr>
            <w:r>
              <w:rPr>
                <w:rFonts w:ascii="Arial" w:hAnsi="Arial" w:cs="Arial"/>
                <w:b/>
                <w:sz w:val="24"/>
                <w:szCs w:val="24"/>
              </w:rPr>
              <w:t>Nº</w:t>
            </w:r>
            <w:r w:rsidR="0095613F" w:rsidRPr="009E08B9">
              <w:rPr>
                <w:rFonts w:ascii="Arial" w:hAnsi="Arial" w:cs="Arial"/>
                <w:b/>
                <w:sz w:val="24"/>
                <w:szCs w:val="24"/>
              </w:rPr>
              <w:t xml:space="preserve"> DE ALUMNOS</w:t>
            </w:r>
          </w:p>
        </w:tc>
        <w:tc>
          <w:tcPr>
            <w:tcW w:w="1207" w:type="pct"/>
            <w:vAlign w:val="center"/>
          </w:tcPr>
          <w:p w:rsidR="0095613F" w:rsidRPr="009E08B9" w:rsidRDefault="0095613F" w:rsidP="00485339">
            <w:pPr>
              <w:spacing w:line="240" w:lineRule="auto"/>
              <w:jc w:val="both"/>
              <w:rPr>
                <w:rFonts w:ascii="Arial" w:hAnsi="Arial" w:cs="Arial"/>
                <w:b/>
                <w:sz w:val="24"/>
                <w:szCs w:val="24"/>
              </w:rPr>
            </w:pPr>
            <w:r w:rsidRPr="009E08B9">
              <w:rPr>
                <w:rFonts w:ascii="Arial" w:hAnsi="Arial" w:cs="Arial"/>
                <w:b/>
                <w:sz w:val="24"/>
                <w:szCs w:val="24"/>
              </w:rPr>
              <w:t>REPETIDORES</w:t>
            </w:r>
          </w:p>
        </w:tc>
        <w:tc>
          <w:tcPr>
            <w:tcW w:w="1639" w:type="pct"/>
            <w:vAlign w:val="center"/>
          </w:tcPr>
          <w:p w:rsidR="0095613F" w:rsidRPr="009E08B9" w:rsidRDefault="0095613F" w:rsidP="00485339">
            <w:pPr>
              <w:spacing w:line="240" w:lineRule="auto"/>
              <w:jc w:val="both"/>
              <w:rPr>
                <w:rFonts w:ascii="Arial" w:hAnsi="Arial" w:cs="Arial"/>
                <w:b/>
                <w:sz w:val="24"/>
                <w:szCs w:val="24"/>
              </w:rPr>
            </w:pPr>
            <w:r w:rsidRPr="009E08B9">
              <w:rPr>
                <w:rFonts w:ascii="Arial" w:hAnsi="Arial" w:cs="Arial"/>
                <w:b/>
                <w:sz w:val="24"/>
                <w:szCs w:val="24"/>
              </w:rPr>
              <w:t>ACNE</w:t>
            </w:r>
            <w:r w:rsidR="007B7F76">
              <w:rPr>
                <w:rFonts w:ascii="Arial" w:hAnsi="Arial" w:cs="Arial"/>
                <w:b/>
                <w:sz w:val="24"/>
                <w:szCs w:val="24"/>
              </w:rPr>
              <w:t xml:space="preserve">ES </w:t>
            </w:r>
            <w:r w:rsidRPr="009E08B9">
              <w:rPr>
                <w:rFonts w:ascii="Arial" w:hAnsi="Arial" w:cs="Arial"/>
                <w:b/>
                <w:sz w:val="24"/>
                <w:szCs w:val="24"/>
              </w:rPr>
              <w:t>+</w:t>
            </w:r>
            <w:r w:rsidR="007B7F76">
              <w:rPr>
                <w:rFonts w:ascii="Arial" w:hAnsi="Arial" w:cs="Arial"/>
                <w:b/>
                <w:sz w:val="24"/>
                <w:szCs w:val="24"/>
              </w:rPr>
              <w:t xml:space="preserve"> </w:t>
            </w:r>
            <w:r w:rsidRPr="009E08B9">
              <w:rPr>
                <w:rFonts w:ascii="Arial" w:hAnsi="Arial" w:cs="Arial"/>
                <w:b/>
                <w:sz w:val="24"/>
                <w:szCs w:val="24"/>
              </w:rPr>
              <w:t>ACNEAES</w:t>
            </w:r>
          </w:p>
        </w:tc>
      </w:tr>
      <w:tr w:rsidR="0095613F" w:rsidRPr="009E08B9" w:rsidTr="007B7F76">
        <w:tc>
          <w:tcPr>
            <w:tcW w:w="764" w:type="pct"/>
            <w:vAlign w:val="center"/>
          </w:tcPr>
          <w:p w:rsidR="00534035" w:rsidRPr="007B7F76" w:rsidRDefault="0077451C" w:rsidP="00485339">
            <w:pPr>
              <w:spacing w:line="240" w:lineRule="auto"/>
              <w:jc w:val="both"/>
              <w:rPr>
                <w:rFonts w:ascii="Arial" w:hAnsi="Arial" w:cs="Arial"/>
                <w:b/>
                <w:sz w:val="24"/>
                <w:szCs w:val="24"/>
              </w:rPr>
            </w:pPr>
            <w:r w:rsidRPr="007B7F76">
              <w:rPr>
                <w:rFonts w:ascii="Arial" w:hAnsi="Arial" w:cs="Arial"/>
                <w:b/>
                <w:sz w:val="24"/>
                <w:szCs w:val="24"/>
              </w:rPr>
              <w:t>3º ESO A</w:t>
            </w:r>
          </w:p>
        </w:tc>
        <w:tc>
          <w:tcPr>
            <w:tcW w:w="1390" w:type="pct"/>
            <w:vAlign w:val="center"/>
          </w:tcPr>
          <w:p w:rsidR="0095613F" w:rsidRPr="009E08B9" w:rsidRDefault="00BF3970" w:rsidP="00485339">
            <w:pPr>
              <w:spacing w:line="240" w:lineRule="auto"/>
              <w:jc w:val="center"/>
              <w:rPr>
                <w:rFonts w:ascii="Arial" w:hAnsi="Arial" w:cs="Arial"/>
                <w:sz w:val="24"/>
                <w:szCs w:val="24"/>
              </w:rPr>
            </w:pPr>
            <w:r>
              <w:rPr>
                <w:rFonts w:ascii="Arial" w:hAnsi="Arial" w:cs="Arial"/>
                <w:sz w:val="24"/>
                <w:szCs w:val="24"/>
              </w:rPr>
              <w:t>13</w:t>
            </w:r>
          </w:p>
        </w:tc>
        <w:tc>
          <w:tcPr>
            <w:tcW w:w="1207" w:type="pct"/>
            <w:vAlign w:val="center"/>
          </w:tcPr>
          <w:p w:rsidR="0095613F" w:rsidRPr="009E08B9" w:rsidRDefault="00CE4C2A" w:rsidP="00485339">
            <w:pPr>
              <w:spacing w:line="240" w:lineRule="auto"/>
              <w:jc w:val="center"/>
              <w:rPr>
                <w:rFonts w:ascii="Arial" w:hAnsi="Arial" w:cs="Arial"/>
                <w:sz w:val="24"/>
                <w:szCs w:val="24"/>
              </w:rPr>
            </w:pPr>
            <w:r>
              <w:rPr>
                <w:rFonts w:ascii="Arial" w:hAnsi="Arial" w:cs="Arial"/>
                <w:sz w:val="24"/>
                <w:szCs w:val="24"/>
              </w:rPr>
              <w:t>0</w:t>
            </w:r>
          </w:p>
        </w:tc>
        <w:tc>
          <w:tcPr>
            <w:tcW w:w="1639" w:type="pct"/>
            <w:vAlign w:val="center"/>
          </w:tcPr>
          <w:p w:rsidR="0095613F" w:rsidRPr="009E08B9" w:rsidRDefault="007B7F76" w:rsidP="00485339">
            <w:pPr>
              <w:spacing w:line="240" w:lineRule="auto"/>
              <w:jc w:val="center"/>
              <w:rPr>
                <w:rFonts w:ascii="Arial" w:hAnsi="Arial" w:cs="Arial"/>
                <w:sz w:val="24"/>
                <w:szCs w:val="24"/>
              </w:rPr>
            </w:pPr>
            <w:r>
              <w:rPr>
                <w:rFonts w:ascii="Arial" w:hAnsi="Arial" w:cs="Arial"/>
                <w:sz w:val="24"/>
                <w:szCs w:val="24"/>
              </w:rPr>
              <w:t>1 + 1</w:t>
            </w:r>
          </w:p>
        </w:tc>
      </w:tr>
      <w:tr w:rsidR="00534035" w:rsidRPr="009E08B9" w:rsidTr="007B7F76">
        <w:tc>
          <w:tcPr>
            <w:tcW w:w="764" w:type="pct"/>
            <w:vAlign w:val="center"/>
          </w:tcPr>
          <w:p w:rsidR="00534035" w:rsidRPr="007B7F76" w:rsidRDefault="00534035" w:rsidP="00485339">
            <w:pPr>
              <w:spacing w:line="240" w:lineRule="auto"/>
              <w:jc w:val="both"/>
              <w:rPr>
                <w:rFonts w:ascii="Arial" w:hAnsi="Arial" w:cs="Arial"/>
                <w:b/>
                <w:sz w:val="24"/>
                <w:szCs w:val="24"/>
              </w:rPr>
            </w:pPr>
            <w:r w:rsidRPr="007B7F76">
              <w:rPr>
                <w:rFonts w:ascii="Arial" w:hAnsi="Arial" w:cs="Arial"/>
                <w:b/>
                <w:sz w:val="24"/>
                <w:szCs w:val="24"/>
              </w:rPr>
              <w:t>3º ESO</w:t>
            </w:r>
            <w:r w:rsidR="00132A19" w:rsidRPr="007B7F76">
              <w:rPr>
                <w:rFonts w:ascii="Arial" w:hAnsi="Arial" w:cs="Arial"/>
                <w:b/>
                <w:sz w:val="24"/>
                <w:szCs w:val="24"/>
              </w:rPr>
              <w:t xml:space="preserve"> </w:t>
            </w:r>
            <w:r w:rsidR="007B7F76" w:rsidRPr="007B7F76">
              <w:rPr>
                <w:rFonts w:ascii="Arial" w:hAnsi="Arial" w:cs="Arial"/>
                <w:b/>
                <w:sz w:val="24"/>
                <w:szCs w:val="24"/>
              </w:rPr>
              <w:t>B</w:t>
            </w:r>
          </w:p>
        </w:tc>
        <w:tc>
          <w:tcPr>
            <w:tcW w:w="1390" w:type="pct"/>
            <w:vAlign w:val="center"/>
          </w:tcPr>
          <w:p w:rsidR="00534035" w:rsidRPr="009E08B9" w:rsidRDefault="00CE4C2A" w:rsidP="00485339">
            <w:pPr>
              <w:spacing w:line="240" w:lineRule="auto"/>
              <w:jc w:val="center"/>
              <w:rPr>
                <w:rFonts w:ascii="Arial" w:hAnsi="Arial" w:cs="Arial"/>
                <w:sz w:val="24"/>
                <w:szCs w:val="24"/>
              </w:rPr>
            </w:pPr>
            <w:r>
              <w:rPr>
                <w:rFonts w:ascii="Arial" w:hAnsi="Arial" w:cs="Arial"/>
                <w:sz w:val="24"/>
                <w:szCs w:val="24"/>
              </w:rPr>
              <w:t>13</w:t>
            </w:r>
          </w:p>
        </w:tc>
        <w:tc>
          <w:tcPr>
            <w:tcW w:w="1207" w:type="pct"/>
            <w:vAlign w:val="center"/>
          </w:tcPr>
          <w:p w:rsidR="00534035" w:rsidRPr="009E08B9" w:rsidRDefault="00CE4C2A" w:rsidP="00485339">
            <w:pPr>
              <w:spacing w:line="240" w:lineRule="auto"/>
              <w:jc w:val="center"/>
              <w:rPr>
                <w:rFonts w:ascii="Arial" w:hAnsi="Arial" w:cs="Arial"/>
                <w:sz w:val="24"/>
                <w:szCs w:val="24"/>
              </w:rPr>
            </w:pPr>
            <w:r>
              <w:rPr>
                <w:rFonts w:ascii="Arial" w:hAnsi="Arial" w:cs="Arial"/>
                <w:sz w:val="24"/>
                <w:szCs w:val="24"/>
              </w:rPr>
              <w:t>1</w:t>
            </w:r>
          </w:p>
        </w:tc>
        <w:tc>
          <w:tcPr>
            <w:tcW w:w="1639" w:type="pct"/>
            <w:vAlign w:val="center"/>
          </w:tcPr>
          <w:p w:rsidR="00534035" w:rsidRPr="009E08B9" w:rsidRDefault="007B7F76" w:rsidP="00485339">
            <w:pPr>
              <w:spacing w:line="240" w:lineRule="auto"/>
              <w:jc w:val="center"/>
              <w:rPr>
                <w:rFonts w:ascii="Arial" w:hAnsi="Arial" w:cs="Arial"/>
                <w:sz w:val="24"/>
                <w:szCs w:val="24"/>
              </w:rPr>
            </w:pPr>
            <w:r>
              <w:rPr>
                <w:rFonts w:ascii="Arial" w:hAnsi="Arial" w:cs="Arial"/>
                <w:sz w:val="24"/>
                <w:szCs w:val="24"/>
              </w:rPr>
              <w:t>0 + 0</w:t>
            </w:r>
          </w:p>
        </w:tc>
      </w:tr>
    </w:tbl>
    <w:p w:rsidR="00485339" w:rsidRDefault="00485339" w:rsidP="00485339">
      <w:pPr>
        <w:spacing w:line="240" w:lineRule="auto"/>
        <w:jc w:val="both"/>
        <w:rPr>
          <w:rFonts w:ascii="Arial" w:hAnsi="Arial" w:cs="Arial"/>
          <w:sz w:val="24"/>
          <w:szCs w:val="24"/>
        </w:rPr>
      </w:pPr>
    </w:p>
    <w:p w:rsidR="00627475" w:rsidRDefault="00627475" w:rsidP="00485339">
      <w:pPr>
        <w:spacing w:line="240" w:lineRule="auto"/>
        <w:jc w:val="both"/>
        <w:rPr>
          <w:rFonts w:ascii="Arial" w:hAnsi="Arial" w:cs="Arial"/>
          <w:sz w:val="24"/>
          <w:szCs w:val="24"/>
        </w:rPr>
      </w:pPr>
    </w:p>
    <w:p w:rsidR="0095613F" w:rsidRPr="009E08B9" w:rsidRDefault="0095613F" w:rsidP="00485339">
      <w:pPr>
        <w:spacing w:line="240" w:lineRule="auto"/>
        <w:jc w:val="both"/>
        <w:rPr>
          <w:rFonts w:ascii="Arial" w:hAnsi="Arial" w:cs="Arial"/>
          <w:sz w:val="24"/>
          <w:szCs w:val="24"/>
        </w:rPr>
      </w:pPr>
      <w:r w:rsidRPr="009E08B9">
        <w:rPr>
          <w:rFonts w:ascii="Arial" w:hAnsi="Arial" w:cs="Arial"/>
          <w:sz w:val="24"/>
          <w:szCs w:val="24"/>
        </w:rPr>
        <w:t>En cuarto de ESO tenemos la siguiente situación.</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2238"/>
        <w:gridCol w:w="1937"/>
        <w:gridCol w:w="2797"/>
      </w:tblGrid>
      <w:tr w:rsidR="0095613F" w:rsidRPr="009E08B9" w:rsidTr="007B7F76">
        <w:tc>
          <w:tcPr>
            <w:tcW w:w="950" w:type="pct"/>
            <w:vAlign w:val="center"/>
          </w:tcPr>
          <w:p w:rsidR="0095613F" w:rsidRPr="009E08B9" w:rsidRDefault="0095613F" w:rsidP="00485339">
            <w:pPr>
              <w:spacing w:line="240" w:lineRule="auto"/>
              <w:jc w:val="both"/>
              <w:rPr>
                <w:rFonts w:ascii="Arial" w:hAnsi="Arial" w:cs="Arial"/>
                <w:b/>
                <w:sz w:val="24"/>
                <w:szCs w:val="24"/>
              </w:rPr>
            </w:pPr>
            <w:r w:rsidRPr="009E08B9">
              <w:rPr>
                <w:rFonts w:ascii="Arial" w:hAnsi="Arial" w:cs="Arial"/>
                <w:b/>
                <w:sz w:val="24"/>
                <w:szCs w:val="24"/>
              </w:rPr>
              <w:t>GRUPOS</w:t>
            </w:r>
          </w:p>
        </w:tc>
        <w:tc>
          <w:tcPr>
            <w:tcW w:w="1300" w:type="pct"/>
            <w:vAlign w:val="center"/>
          </w:tcPr>
          <w:p w:rsidR="008F2C0D" w:rsidRPr="009E08B9" w:rsidRDefault="007B7F76" w:rsidP="00485339">
            <w:pPr>
              <w:spacing w:line="240" w:lineRule="auto"/>
              <w:jc w:val="both"/>
              <w:rPr>
                <w:rFonts w:ascii="Arial" w:hAnsi="Arial" w:cs="Arial"/>
                <w:b/>
                <w:sz w:val="24"/>
                <w:szCs w:val="24"/>
              </w:rPr>
            </w:pPr>
            <w:r>
              <w:rPr>
                <w:rFonts w:ascii="Arial" w:hAnsi="Arial" w:cs="Arial"/>
                <w:b/>
                <w:sz w:val="24"/>
                <w:szCs w:val="24"/>
              </w:rPr>
              <w:t>Nº</w:t>
            </w:r>
            <w:r w:rsidR="0095613F" w:rsidRPr="009E08B9">
              <w:rPr>
                <w:rFonts w:ascii="Arial" w:hAnsi="Arial" w:cs="Arial"/>
                <w:b/>
                <w:sz w:val="24"/>
                <w:szCs w:val="24"/>
              </w:rPr>
              <w:t xml:space="preserve"> DE ALUMNOS</w:t>
            </w:r>
          </w:p>
        </w:tc>
        <w:tc>
          <w:tcPr>
            <w:tcW w:w="1125" w:type="pct"/>
            <w:vAlign w:val="center"/>
          </w:tcPr>
          <w:p w:rsidR="0095613F" w:rsidRPr="009E08B9" w:rsidRDefault="0095613F" w:rsidP="00485339">
            <w:pPr>
              <w:spacing w:line="240" w:lineRule="auto"/>
              <w:jc w:val="both"/>
              <w:rPr>
                <w:rFonts w:ascii="Arial" w:hAnsi="Arial" w:cs="Arial"/>
                <w:b/>
                <w:sz w:val="24"/>
                <w:szCs w:val="24"/>
              </w:rPr>
            </w:pPr>
            <w:r w:rsidRPr="009E08B9">
              <w:rPr>
                <w:rFonts w:ascii="Arial" w:hAnsi="Arial" w:cs="Arial"/>
                <w:b/>
                <w:sz w:val="24"/>
                <w:szCs w:val="24"/>
              </w:rPr>
              <w:t>REPETIDORES</w:t>
            </w:r>
          </w:p>
        </w:tc>
        <w:tc>
          <w:tcPr>
            <w:tcW w:w="1625" w:type="pct"/>
            <w:vAlign w:val="center"/>
          </w:tcPr>
          <w:p w:rsidR="0095613F" w:rsidRPr="009E08B9" w:rsidRDefault="0095613F" w:rsidP="00485339">
            <w:pPr>
              <w:spacing w:line="240" w:lineRule="auto"/>
              <w:jc w:val="both"/>
              <w:rPr>
                <w:rFonts w:ascii="Arial" w:hAnsi="Arial" w:cs="Arial"/>
                <w:b/>
                <w:sz w:val="24"/>
                <w:szCs w:val="24"/>
              </w:rPr>
            </w:pPr>
            <w:r w:rsidRPr="009E08B9">
              <w:rPr>
                <w:rFonts w:ascii="Arial" w:hAnsi="Arial" w:cs="Arial"/>
                <w:b/>
                <w:sz w:val="24"/>
                <w:szCs w:val="24"/>
              </w:rPr>
              <w:t>ACNEES</w:t>
            </w:r>
            <w:r w:rsidR="007B7F76">
              <w:rPr>
                <w:rFonts w:ascii="Arial" w:hAnsi="Arial" w:cs="Arial"/>
                <w:b/>
                <w:sz w:val="24"/>
                <w:szCs w:val="24"/>
              </w:rPr>
              <w:t xml:space="preserve"> + ACNEAES</w:t>
            </w:r>
          </w:p>
        </w:tc>
      </w:tr>
      <w:tr w:rsidR="0095613F" w:rsidRPr="009E08B9" w:rsidTr="00627475">
        <w:trPr>
          <w:trHeight w:val="759"/>
        </w:trPr>
        <w:tc>
          <w:tcPr>
            <w:tcW w:w="950" w:type="pct"/>
            <w:vAlign w:val="center"/>
          </w:tcPr>
          <w:p w:rsidR="0095613F" w:rsidRPr="007B7F76" w:rsidRDefault="0095613F" w:rsidP="00485339">
            <w:pPr>
              <w:spacing w:line="240" w:lineRule="auto"/>
              <w:jc w:val="both"/>
              <w:rPr>
                <w:rFonts w:ascii="Arial" w:hAnsi="Arial" w:cs="Arial"/>
                <w:b/>
                <w:sz w:val="24"/>
                <w:szCs w:val="24"/>
              </w:rPr>
            </w:pPr>
            <w:r w:rsidRPr="007B7F76">
              <w:rPr>
                <w:rFonts w:ascii="Arial" w:hAnsi="Arial" w:cs="Arial"/>
                <w:b/>
                <w:sz w:val="24"/>
                <w:szCs w:val="24"/>
              </w:rPr>
              <w:t xml:space="preserve">4º ESO </w:t>
            </w:r>
          </w:p>
          <w:p w:rsidR="008F2C0D" w:rsidRPr="007B7F76" w:rsidRDefault="008F2C0D" w:rsidP="00485339">
            <w:pPr>
              <w:spacing w:line="240" w:lineRule="auto"/>
              <w:jc w:val="both"/>
              <w:rPr>
                <w:rFonts w:ascii="Arial" w:hAnsi="Arial" w:cs="Arial"/>
                <w:b/>
                <w:sz w:val="24"/>
                <w:szCs w:val="24"/>
              </w:rPr>
            </w:pPr>
            <w:r w:rsidRPr="007B7F76">
              <w:rPr>
                <w:rFonts w:ascii="Arial" w:hAnsi="Arial" w:cs="Arial"/>
                <w:b/>
                <w:sz w:val="24"/>
                <w:szCs w:val="24"/>
              </w:rPr>
              <w:t>Académicas</w:t>
            </w:r>
          </w:p>
        </w:tc>
        <w:tc>
          <w:tcPr>
            <w:tcW w:w="1300" w:type="pct"/>
            <w:vAlign w:val="center"/>
          </w:tcPr>
          <w:p w:rsidR="0095613F" w:rsidRPr="009E08B9" w:rsidRDefault="00CE4C2A" w:rsidP="00485339">
            <w:pPr>
              <w:spacing w:line="240" w:lineRule="auto"/>
              <w:jc w:val="center"/>
              <w:rPr>
                <w:rFonts w:ascii="Arial" w:hAnsi="Arial" w:cs="Arial"/>
                <w:sz w:val="24"/>
                <w:szCs w:val="24"/>
              </w:rPr>
            </w:pPr>
            <w:r>
              <w:rPr>
                <w:rFonts w:ascii="Arial" w:hAnsi="Arial" w:cs="Arial"/>
                <w:sz w:val="24"/>
                <w:szCs w:val="24"/>
              </w:rPr>
              <w:t>27</w:t>
            </w:r>
          </w:p>
        </w:tc>
        <w:tc>
          <w:tcPr>
            <w:tcW w:w="1125" w:type="pct"/>
            <w:vAlign w:val="center"/>
          </w:tcPr>
          <w:p w:rsidR="0095613F" w:rsidRPr="009E08B9" w:rsidRDefault="00CE4C2A" w:rsidP="00485339">
            <w:pPr>
              <w:spacing w:line="240" w:lineRule="auto"/>
              <w:jc w:val="center"/>
              <w:rPr>
                <w:rFonts w:ascii="Arial" w:hAnsi="Arial" w:cs="Arial"/>
                <w:sz w:val="24"/>
                <w:szCs w:val="24"/>
              </w:rPr>
            </w:pPr>
            <w:r>
              <w:rPr>
                <w:rFonts w:ascii="Arial" w:hAnsi="Arial" w:cs="Arial"/>
                <w:sz w:val="24"/>
                <w:szCs w:val="24"/>
              </w:rPr>
              <w:t>0</w:t>
            </w:r>
          </w:p>
        </w:tc>
        <w:tc>
          <w:tcPr>
            <w:tcW w:w="1625" w:type="pct"/>
            <w:vAlign w:val="center"/>
          </w:tcPr>
          <w:p w:rsidR="0095613F" w:rsidRPr="009E08B9" w:rsidRDefault="007B7F76" w:rsidP="00485339">
            <w:pPr>
              <w:spacing w:line="240" w:lineRule="auto"/>
              <w:jc w:val="center"/>
              <w:rPr>
                <w:rFonts w:ascii="Arial" w:hAnsi="Arial" w:cs="Arial"/>
                <w:sz w:val="24"/>
                <w:szCs w:val="24"/>
              </w:rPr>
            </w:pPr>
            <w:r>
              <w:rPr>
                <w:rFonts w:ascii="Arial" w:hAnsi="Arial" w:cs="Arial"/>
                <w:sz w:val="24"/>
                <w:szCs w:val="24"/>
              </w:rPr>
              <w:t>1 + 0</w:t>
            </w:r>
          </w:p>
        </w:tc>
      </w:tr>
      <w:tr w:rsidR="008F2C0D" w:rsidRPr="009E08B9" w:rsidTr="00627475">
        <w:trPr>
          <w:trHeight w:val="631"/>
        </w:trPr>
        <w:tc>
          <w:tcPr>
            <w:tcW w:w="950" w:type="pct"/>
            <w:vAlign w:val="center"/>
          </w:tcPr>
          <w:p w:rsidR="008F2C0D" w:rsidRPr="007B7F76" w:rsidRDefault="008F2C0D" w:rsidP="00485339">
            <w:pPr>
              <w:spacing w:line="240" w:lineRule="auto"/>
              <w:jc w:val="both"/>
              <w:rPr>
                <w:rFonts w:ascii="Arial" w:hAnsi="Arial" w:cs="Arial"/>
                <w:b/>
                <w:sz w:val="24"/>
                <w:szCs w:val="24"/>
              </w:rPr>
            </w:pPr>
            <w:r w:rsidRPr="007B7F76">
              <w:rPr>
                <w:rFonts w:ascii="Arial" w:hAnsi="Arial" w:cs="Arial"/>
                <w:b/>
                <w:sz w:val="24"/>
                <w:szCs w:val="24"/>
              </w:rPr>
              <w:t>4º ESO</w:t>
            </w:r>
          </w:p>
          <w:p w:rsidR="008F2C0D" w:rsidRPr="007B7F76" w:rsidRDefault="008F2C0D" w:rsidP="00485339">
            <w:pPr>
              <w:spacing w:line="240" w:lineRule="auto"/>
              <w:jc w:val="both"/>
              <w:rPr>
                <w:rFonts w:ascii="Arial" w:hAnsi="Arial" w:cs="Arial"/>
                <w:b/>
                <w:sz w:val="24"/>
                <w:szCs w:val="24"/>
              </w:rPr>
            </w:pPr>
            <w:r w:rsidRPr="007B7F76">
              <w:rPr>
                <w:rFonts w:ascii="Arial" w:hAnsi="Arial" w:cs="Arial"/>
                <w:b/>
                <w:sz w:val="24"/>
                <w:szCs w:val="24"/>
              </w:rPr>
              <w:t>Aplicadas</w:t>
            </w:r>
          </w:p>
        </w:tc>
        <w:tc>
          <w:tcPr>
            <w:tcW w:w="1300" w:type="pct"/>
            <w:vAlign w:val="center"/>
          </w:tcPr>
          <w:p w:rsidR="008F2C0D" w:rsidRPr="009E08B9" w:rsidRDefault="00CE4C2A" w:rsidP="00485339">
            <w:pPr>
              <w:spacing w:line="240" w:lineRule="auto"/>
              <w:jc w:val="center"/>
              <w:rPr>
                <w:rFonts w:ascii="Arial" w:hAnsi="Arial" w:cs="Arial"/>
                <w:sz w:val="24"/>
                <w:szCs w:val="24"/>
              </w:rPr>
            </w:pPr>
            <w:r>
              <w:rPr>
                <w:rFonts w:ascii="Arial" w:hAnsi="Arial" w:cs="Arial"/>
                <w:sz w:val="24"/>
                <w:szCs w:val="24"/>
              </w:rPr>
              <w:t>24</w:t>
            </w:r>
          </w:p>
        </w:tc>
        <w:tc>
          <w:tcPr>
            <w:tcW w:w="1125" w:type="pct"/>
            <w:vAlign w:val="center"/>
          </w:tcPr>
          <w:p w:rsidR="008F2C0D" w:rsidRPr="009E08B9" w:rsidRDefault="00CE4C2A" w:rsidP="00485339">
            <w:pPr>
              <w:spacing w:line="240" w:lineRule="auto"/>
              <w:jc w:val="center"/>
              <w:rPr>
                <w:rFonts w:ascii="Arial" w:hAnsi="Arial" w:cs="Arial"/>
                <w:sz w:val="24"/>
                <w:szCs w:val="24"/>
              </w:rPr>
            </w:pPr>
            <w:r>
              <w:rPr>
                <w:rFonts w:ascii="Arial" w:hAnsi="Arial" w:cs="Arial"/>
                <w:sz w:val="24"/>
                <w:szCs w:val="24"/>
              </w:rPr>
              <w:t>4</w:t>
            </w:r>
          </w:p>
        </w:tc>
        <w:tc>
          <w:tcPr>
            <w:tcW w:w="1625" w:type="pct"/>
            <w:vAlign w:val="center"/>
          </w:tcPr>
          <w:p w:rsidR="008F2C0D" w:rsidRPr="009E08B9" w:rsidRDefault="007B7F76" w:rsidP="00485339">
            <w:pPr>
              <w:spacing w:line="240" w:lineRule="auto"/>
              <w:jc w:val="center"/>
              <w:rPr>
                <w:rFonts w:ascii="Arial" w:hAnsi="Arial" w:cs="Arial"/>
                <w:sz w:val="24"/>
                <w:szCs w:val="24"/>
              </w:rPr>
            </w:pPr>
            <w:r>
              <w:rPr>
                <w:rFonts w:ascii="Arial" w:hAnsi="Arial" w:cs="Arial"/>
                <w:sz w:val="24"/>
                <w:szCs w:val="24"/>
              </w:rPr>
              <w:t>1 + 0</w:t>
            </w:r>
          </w:p>
        </w:tc>
      </w:tr>
    </w:tbl>
    <w:p w:rsidR="005F5895" w:rsidRDefault="005F5895" w:rsidP="00485339">
      <w:pPr>
        <w:spacing w:line="240" w:lineRule="auto"/>
        <w:jc w:val="both"/>
        <w:rPr>
          <w:sz w:val="24"/>
          <w:szCs w:val="24"/>
        </w:rPr>
      </w:pPr>
    </w:p>
    <w:p w:rsidR="00485339" w:rsidRPr="009E08B9" w:rsidRDefault="00485339" w:rsidP="00485339">
      <w:pPr>
        <w:spacing w:line="240" w:lineRule="auto"/>
        <w:jc w:val="both"/>
        <w:rPr>
          <w:sz w:val="24"/>
          <w:szCs w:val="24"/>
        </w:rPr>
      </w:pPr>
    </w:p>
    <w:p w:rsidR="003B1FF2" w:rsidRPr="009E08B9" w:rsidRDefault="000D5273" w:rsidP="00485339">
      <w:pPr>
        <w:pStyle w:val="Ttulo2"/>
        <w:spacing w:line="240" w:lineRule="auto"/>
        <w:jc w:val="both"/>
        <w:rPr>
          <w:rFonts w:ascii="Arial" w:hAnsi="Arial" w:cs="Arial"/>
          <w:color w:val="auto"/>
          <w:sz w:val="24"/>
          <w:szCs w:val="24"/>
        </w:rPr>
      </w:pPr>
      <w:bookmarkStart w:id="11" w:name="_Toc525486745"/>
      <w:r w:rsidRPr="009E08B9">
        <w:rPr>
          <w:rFonts w:ascii="Arial" w:hAnsi="Arial" w:cs="Arial"/>
          <w:color w:val="auto"/>
          <w:sz w:val="24"/>
          <w:szCs w:val="24"/>
        </w:rPr>
        <w:t>1.5</w:t>
      </w:r>
      <w:r w:rsidR="009E0A12" w:rsidRPr="009E08B9">
        <w:rPr>
          <w:rFonts w:ascii="Arial" w:hAnsi="Arial" w:cs="Arial"/>
          <w:color w:val="auto"/>
          <w:sz w:val="24"/>
          <w:szCs w:val="24"/>
        </w:rPr>
        <w:t>.</w:t>
      </w:r>
      <w:r w:rsidR="009E0A12" w:rsidRPr="009E08B9">
        <w:rPr>
          <w:rFonts w:ascii="Arial" w:hAnsi="Arial" w:cs="Arial"/>
          <w:color w:val="auto"/>
          <w:sz w:val="24"/>
          <w:szCs w:val="24"/>
        </w:rPr>
        <w:tab/>
      </w:r>
      <w:r w:rsidR="009E0A12" w:rsidRPr="00710696">
        <w:rPr>
          <w:rFonts w:ascii="Arial" w:hAnsi="Arial" w:cs="Arial"/>
          <w:color w:val="auto"/>
          <w:sz w:val="24"/>
          <w:szCs w:val="24"/>
        </w:rPr>
        <w:t>COMPONENTES DEL DEPARTAMENTO, DISTRIBUCIÓN DE GRUPOS Y HORA DE REUNIÓN DE DEPARTAMENTO</w:t>
      </w:r>
      <w:bookmarkEnd w:id="11"/>
    </w:p>
    <w:p w:rsidR="00F24038" w:rsidRPr="005F728B" w:rsidRDefault="00F24038" w:rsidP="00485339">
      <w:pPr>
        <w:spacing w:line="240" w:lineRule="auto"/>
        <w:ind w:firstLine="709"/>
        <w:jc w:val="both"/>
        <w:rPr>
          <w:rFonts w:ascii="Arial" w:hAnsi="Arial" w:cs="Arial"/>
          <w:sz w:val="24"/>
          <w:szCs w:val="24"/>
        </w:rPr>
      </w:pPr>
    </w:p>
    <w:p w:rsidR="00F24038" w:rsidRPr="005F728B" w:rsidRDefault="00F24038" w:rsidP="00485339">
      <w:pPr>
        <w:tabs>
          <w:tab w:val="left" w:pos="0"/>
        </w:tabs>
        <w:suppressAutoHyphens/>
        <w:spacing w:line="240" w:lineRule="auto"/>
        <w:jc w:val="both"/>
        <w:rPr>
          <w:rFonts w:ascii="Arial" w:hAnsi="Arial" w:cs="Arial"/>
          <w:spacing w:val="-2"/>
          <w:sz w:val="24"/>
          <w:szCs w:val="24"/>
        </w:rPr>
      </w:pPr>
      <w:r w:rsidRPr="005F728B">
        <w:rPr>
          <w:rFonts w:ascii="Arial" w:hAnsi="Arial" w:cs="Arial"/>
          <w:spacing w:val="-2"/>
          <w:sz w:val="24"/>
          <w:szCs w:val="24"/>
        </w:rPr>
        <w:t xml:space="preserve">Durante el presente curso 2018-19 el departamento de ciencias está formado por los siguientes profesores: </w:t>
      </w:r>
    </w:p>
    <w:p w:rsidR="00F24038" w:rsidRPr="005F728B" w:rsidRDefault="00F24038" w:rsidP="00485339">
      <w:pPr>
        <w:tabs>
          <w:tab w:val="left" w:pos="0"/>
        </w:tabs>
        <w:suppressAutoHyphens/>
        <w:spacing w:line="240" w:lineRule="auto"/>
        <w:jc w:val="both"/>
        <w:rPr>
          <w:rFonts w:ascii="Arial" w:hAnsi="Arial" w:cs="Arial"/>
          <w:spacing w:val="-2"/>
          <w:sz w:val="24"/>
          <w:szCs w:val="24"/>
        </w:rPr>
      </w:pPr>
    </w:p>
    <w:p w:rsidR="00F24038" w:rsidRPr="005F728B" w:rsidRDefault="00F24038" w:rsidP="00485339">
      <w:pPr>
        <w:numPr>
          <w:ilvl w:val="0"/>
          <w:numId w:val="142"/>
        </w:numPr>
        <w:tabs>
          <w:tab w:val="left" w:pos="0"/>
          <w:tab w:val="num" w:pos="360"/>
        </w:tabs>
        <w:suppressAutoHyphens/>
        <w:spacing w:after="0" w:line="240" w:lineRule="auto"/>
        <w:ind w:left="360"/>
        <w:jc w:val="both"/>
        <w:rPr>
          <w:rFonts w:ascii="Arial" w:hAnsi="Arial" w:cs="Arial"/>
          <w:i/>
          <w:spacing w:val="-2"/>
          <w:sz w:val="24"/>
          <w:szCs w:val="24"/>
          <w:u w:val="single"/>
        </w:rPr>
      </w:pPr>
      <w:r w:rsidRPr="005F728B">
        <w:rPr>
          <w:rFonts w:ascii="Arial" w:hAnsi="Arial" w:cs="Arial"/>
          <w:i/>
          <w:spacing w:val="-2"/>
          <w:sz w:val="24"/>
          <w:szCs w:val="24"/>
          <w:u w:val="single"/>
        </w:rPr>
        <w:t>Doña María Pilar Herance Albero</w:t>
      </w:r>
    </w:p>
    <w:p w:rsidR="00F24038" w:rsidRPr="005F728B" w:rsidRDefault="00F24038" w:rsidP="00485339">
      <w:pPr>
        <w:pStyle w:val="Prrafodelista"/>
        <w:spacing w:line="240" w:lineRule="auto"/>
        <w:ind w:left="360"/>
        <w:jc w:val="both"/>
        <w:rPr>
          <w:rFonts w:ascii="Arial" w:hAnsi="Arial" w:cs="Arial"/>
          <w:bCs/>
          <w:sz w:val="24"/>
          <w:szCs w:val="24"/>
        </w:rPr>
      </w:pPr>
      <w:r w:rsidRPr="005F728B">
        <w:rPr>
          <w:rFonts w:ascii="Arial" w:hAnsi="Arial" w:cs="Arial"/>
          <w:bCs/>
          <w:sz w:val="24"/>
          <w:szCs w:val="24"/>
        </w:rPr>
        <w:t>Con destino interino en el centro. Imparte clase de Matemáticas en los grupos de 1º ESO, 2º ESO y 3º ESO Académicas. Además de ser jefe de departamento de ciencias.</w:t>
      </w:r>
    </w:p>
    <w:p w:rsidR="00F24038" w:rsidRPr="005F728B" w:rsidRDefault="00F24038" w:rsidP="00485339">
      <w:pPr>
        <w:numPr>
          <w:ilvl w:val="0"/>
          <w:numId w:val="142"/>
        </w:numPr>
        <w:tabs>
          <w:tab w:val="left" w:pos="0"/>
          <w:tab w:val="num" w:pos="360"/>
        </w:tabs>
        <w:suppressAutoHyphens/>
        <w:spacing w:after="0" w:line="240" w:lineRule="auto"/>
        <w:ind w:left="360"/>
        <w:jc w:val="both"/>
        <w:rPr>
          <w:rFonts w:ascii="Arial" w:hAnsi="Arial" w:cs="Arial"/>
          <w:i/>
          <w:spacing w:val="-2"/>
          <w:sz w:val="24"/>
          <w:szCs w:val="24"/>
          <w:u w:val="single"/>
        </w:rPr>
      </w:pPr>
      <w:r w:rsidRPr="005F728B">
        <w:rPr>
          <w:rFonts w:ascii="Arial" w:hAnsi="Arial" w:cs="Arial"/>
          <w:i/>
          <w:spacing w:val="-2"/>
          <w:sz w:val="24"/>
          <w:szCs w:val="24"/>
          <w:u w:val="single"/>
        </w:rPr>
        <w:lastRenderedPageBreak/>
        <w:t>Doña Fátima Ruiz Fernández</w:t>
      </w:r>
    </w:p>
    <w:p w:rsidR="00F24038" w:rsidRPr="005F728B" w:rsidRDefault="00F24038" w:rsidP="00485339">
      <w:pPr>
        <w:spacing w:line="240" w:lineRule="auto"/>
        <w:ind w:left="360"/>
        <w:jc w:val="both"/>
        <w:rPr>
          <w:rFonts w:ascii="Arial" w:hAnsi="Arial" w:cs="Arial"/>
          <w:bCs/>
          <w:sz w:val="24"/>
          <w:szCs w:val="24"/>
        </w:rPr>
      </w:pPr>
      <w:r w:rsidRPr="005F728B">
        <w:rPr>
          <w:rFonts w:ascii="Arial" w:hAnsi="Arial" w:cs="Arial"/>
          <w:bCs/>
          <w:sz w:val="24"/>
          <w:szCs w:val="24"/>
        </w:rPr>
        <w:t xml:space="preserve">Con </w:t>
      </w:r>
      <w:r w:rsidRPr="005F728B">
        <w:rPr>
          <w:rFonts w:ascii="Arial" w:hAnsi="Arial" w:cs="Arial"/>
          <w:spacing w:val="-2"/>
          <w:sz w:val="24"/>
          <w:szCs w:val="24"/>
        </w:rPr>
        <w:t xml:space="preserve">destino interino </w:t>
      </w:r>
      <w:r w:rsidRPr="005F728B">
        <w:rPr>
          <w:rFonts w:ascii="Arial" w:hAnsi="Arial" w:cs="Arial"/>
          <w:bCs/>
          <w:sz w:val="24"/>
          <w:szCs w:val="24"/>
        </w:rPr>
        <w:t>en el centro. Imparte clase de Matemáticas en los grupos de 2º ESO, 3º ESO Aplicadas, 4º ESO</w:t>
      </w:r>
      <w:r w:rsidR="00AD6CCA" w:rsidRPr="005F728B">
        <w:rPr>
          <w:rFonts w:ascii="Arial" w:hAnsi="Arial" w:cs="Arial"/>
          <w:bCs/>
          <w:sz w:val="24"/>
          <w:szCs w:val="24"/>
        </w:rPr>
        <w:t xml:space="preserve"> Académicas B</w:t>
      </w:r>
      <w:r w:rsidRPr="005F728B">
        <w:rPr>
          <w:rFonts w:ascii="Arial" w:hAnsi="Arial" w:cs="Arial"/>
          <w:bCs/>
          <w:sz w:val="24"/>
          <w:szCs w:val="24"/>
        </w:rPr>
        <w:t>ilingüe y 4º ESO Aplicadas Bilingüe. También imparte la asignatura Iniciación a la actividad emprendedora y empresarial en 4º ESO Aplicadas.</w:t>
      </w:r>
    </w:p>
    <w:p w:rsidR="00F24038" w:rsidRPr="005F728B" w:rsidRDefault="00F24038" w:rsidP="00485339">
      <w:pPr>
        <w:numPr>
          <w:ilvl w:val="0"/>
          <w:numId w:val="142"/>
        </w:numPr>
        <w:tabs>
          <w:tab w:val="left" w:pos="0"/>
          <w:tab w:val="num" w:pos="360"/>
        </w:tabs>
        <w:suppressAutoHyphens/>
        <w:spacing w:after="0" w:line="240" w:lineRule="auto"/>
        <w:ind w:left="360"/>
        <w:jc w:val="both"/>
        <w:rPr>
          <w:rFonts w:ascii="Arial" w:hAnsi="Arial" w:cs="Arial"/>
          <w:i/>
          <w:spacing w:val="-2"/>
          <w:sz w:val="24"/>
          <w:szCs w:val="24"/>
          <w:u w:val="single"/>
        </w:rPr>
      </w:pPr>
      <w:r w:rsidRPr="005F728B">
        <w:rPr>
          <w:rFonts w:ascii="Arial" w:hAnsi="Arial" w:cs="Arial"/>
          <w:i/>
          <w:spacing w:val="-2"/>
          <w:sz w:val="24"/>
          <w:szCs w:val="24"/>
          <w:u w:val="single"/>
        </w:rPr>
        <w:t>Don Rafael Luque Ramírez</w:t>
      </w:r>
    </w:p>
    <w:p w:rsidR="00F24038" w:rsidRPr="005F728B" w:rsidRDefault="00F24038" w:rsidP="00485339">
      <w:pPr>
        <w:tabs>
          <w:tab w:val="left" w:pos="0"/>
        </w:tabs>
        <w:suppressAutoHyphens/>
        <w:spacing w:line="240" w:lineRule="auto"/>
        <w:ind w:left="360"/>
        <w:jc w:val="both"/>
        <w:rPr>
          <w:rFonts w:ascii="Arial" w:hAnsi="Arial" w:cs="Arial"/>
          <w:i/>
          <w:spacing w:val="-2"/>
          <w:sz w:val="24"/>
          <w:szCs w:val="24"/>
          <w:u w:val="single"/>
        </w:rPr>
      </w:pPr>
      <w:r w:rsidRPr="005F728B">
        <w:rPr>
          <w:rFonts w:ascii="Arial" w:hAnsi="Arial" w:cs="Arial"/>
          <w:spacing w:val="-2"/>
          <w:sz w:val="24"/>
          <w:szCs w:val="24"/>
        </w:rPr>
        <w:t>Con destino interino en el centro. Imparte clase de Física y Química</w:t>
      </w:r>
      <w:r w:rsidR="00B17C59" w:rsidRPr="005F728B">
        <w:rPr>
          <w:rFonts w:ascii="Arial" w:hAnsi="Arial" w:cs="Arial"/>
          <w:spacing w:val="-2"/>
          <w:sz w:val="24"/>
          <w:szCs w:val="24"/>
        </w:rPr>
        <w:t xml:space="preserve"> en los grupos de 2º ESO, 3º ESO y 4º ESO Académicas</w:t>
      </w:r>
      <w:r w:rsidRPr="005F728B">
        <w:rPr>
          <w:rFonts w:ascii="Arial" w:hAnsi="Arial" w:cs="Arial"/>
          <w:spacing w:val="-2"/>
          <w:sz w:val="24"/>
          <w:szCs w:val="24"/>
        </w:rPr>
        <w:t>.</w:t>
      </w:r>
      <w:r w:rsidR="00B17C59" w:rsidRPr="005F728B">
        <w:rPr>
          <w:rFonts w:ascii="Arial" w:hAnsi="Arial" w:cs="Arial"/>
          <w:spacing w:val="-2"/>
          <w:sz w:val="24"/>
          <w:szCs w:val="24"/>
        </w:rPr>
        <w:t xml:space="preserve"> Además, imparte clase de Matemáticas en el grupo flexible de 1º ESO.</w:t>
      </w:r>
    </w:p>
    <w:p w:rsidR="00F24038" w:rsidRPr="005F728B" w:rsidRDefault="00F24038" w:rsidP="00485339">
      <w:pPr>
        <w:numPr>
          <w:ilvl w:val="0"/>
          <w:numId w:val="142"/>
        </w:numPr>
        <w:tabs>
          <w:tab w:val="left" w:pos="0"/>
          <w:tab w:val="num" w:pos="360"/>
        </w:tabs>
        <w:suppressAutoHyphens/>
        <w:spacing w:after="0" w:line="240" w:lineRule="auto"/>
        <w:ind w:left="360"/>
        <w:jc w:val="both"/>
        <w:rPr>
          <w:rFonts w:ascii="Arial" w:hAnsi="Arial" w:cs="Arial"/>
          <w:i/>
          <w:spacing w:val="-2"/>
          <w:sz w:val="24"/>
          <w:szCs w:val="24"/>
          <w:u w:val="single"/>
        </w:rPr>
      </w:pPr>
      <w:r w:rsidRPr="005F728B">
        <w:rPr>
          <w:rFonts w:ascii="Arial" w:hAnsi="Arial" w:cs="Arial"/>
          <w:i/>
          <w:spacing w:val="-2"/>
          <w:sz w:val="24"/>
          <w:szCs w:val="24"/>
          <w:u w:val="single"/>
        </w:rPr>
        <w:t>Doña María Teresa Guillen Escalona</w:t>
      </w:r>
    </w:p>
    <w:p w:rsidR="00F24038" w:rsidRPr="005F728B" w:rsidRDefault="00F24038" w:rsidP="00485339">
      <w:pPr>
        <w:spacing w:line="240" w:lineRule="auto"/>
        <w:ind w:left="360"/>
        <w:jc w:val="both"/>
        <w:rPr>
          <w:rFonts w:ascii="Arial" w:hAnsi="Arial" w:cs="Arial"/>
          <w:bCs/>
          <w:sz w:val="24"/>
          <w:szCs w:val="24"/>
        </w:rPr>
      </w:pPr>
      <w:r w:rsidRPr="005F728B">
        <w:rPr>
          <w:rFonts w:ascii="Arial" w:hAnsi="Arial" w:cs="Arial"/>
          <w:bCs/>
          <w:sz w:val="24"/>
          <w:szCs w:val="24"/>
        </w:rPr>
        <w:t>Con</w:t>
      </w:r>
      <w:r w:rsidR="0093119A" w:rsidRPr="005F728B">
        <w:rPr>
          <w:rFonts w:ascii="Arial" w:hAnsi="Arial" w:cs="Arial"/>
          <w:bCs/>
          <w:sz w:val="24"/>
          <w:szCs w:val="24"/>
        </w:rPr>
        <w:t xml:space="preserve"> destino interino en el centro. Imparte clase de Biología y </w:t>
      </w:r>
      <w:r w:rsidR="00C7740A" w:rsidRPr="005F728B">
        <w:rPr>
          <w:rFonts w:ascii="Arial" w:hAnsi="Arial" w:cs="Arial"/>
          <w:bCs/>
          <w:sz w:val="24"/>
          <w:szCs w:val="24"/>
        </w:rPr>
        <w:t>Geología</w:t>
      </w:r>
      <w:r w:rsidR="0093119A" w:rsidRPr="005F728B">
        <w:rPr>
          <w:rFonts w:ascii="Arial" w:hAnsi="Arial" w:cs="Arial"/>
          <w:bCs/>
          <w:sz w:val="24"/>
          <w:szCs w:val="24"/>
        </w:rPr>
        <w:t xml:space="preserve"> en los grupos de 1ºESO y 3ºESO</w:t>
      </w:r>
      <w:r w:rsidR="00C7740A" w:rsidRPr="005F728B">
        <w:rPr>
          <w:rFonts w:ascii="Arial" w:hAnsi="Arial" w:cs="Arial"/>
          <w:bCs/>
          <w:sz w:val="24"/>
          <w:szCs w:val="24"/>
        </w:rPr>
        <w:t xml:space="preserve"> y Cultura científica en 4º</w:t>
      </w:r>
      <w:r w:rsidR="00B17C59" w:rsidRPr="005F728B">
        <w:rPr>
          <w:rFonts w:ascii="Arial" w:hAnsi="Arial" w:cs="Arial"/>
          <w:bCs/>
          <w:sz w:val="24"/>
          <w:szCs w:val="24"/>
        </w:rPr>
        <w:t xml:space="preserve"> </w:t>
      </w:r>
      <w:r w:rsidR="0093119A" w:rsidRPr="005F728B">
        <w:rPr>
          <w:rFonts w:ascii="Arial" w:hAnsi="Arial" w:cs="Arial"/>
          <w:bCs/>
          <w:sz w:val="24"/>
          <w:szCs w:val="24"/>
        </w:rPr>
        <w:t>ESO</w:t>
      </w:r>
      <w:r w:rsidRPr="005F728B">
        <w:rPr>
          <w:rFonts w:ascii="Arial" w:hAnsi="Arial" w:cs="Arial"/>
          <w:spacing w:val="-2"/>
          <w:sz w:val="24"/>
          <w:szCs w:val="24"/>
        </w:rPr>
        <w:t xml:space="preserve">.  </w:t>
      </w:r>
    </w:p>
    <w:p w:rsidR="00627475" w:rsidRDefault="00627475" w:rsidP="00485339">
      <w:pPr>
        <w:spacing w:line="240" w:lineRule="auto"/>
        <w:ind w:firstLine="709"/>
        <w:jc w:val="both"/>
        <w:rPr>
          <w:rFonts w:ascii="Arial" w:hAnsi="Arial" w:cs="Arial"/>
          <w:sz w:val="24"/>
          <w:szCs w:val="24"/>
        </w:rPr>
      </w:pPr>
    </w:p>
    <w:p w:rsidR="00602164" w:rsidRPr="009E08B9" w:rsidRDefault="00602164" w:rsidP="00485339">
      <w:pPr>
        <w:spacing w:line="240" w:lineRule="auto"/>
        <w:ind w:firstLine="709"/>
        <w:jc w:val="both"/>
        <w:rPr>
          <w:rFonts w:ascii="Arial" w:hAnsi="Arial" w:cs="Arial"/>
          <w:sz w:val="24"/>
          <w:szCs w:val="24"/>
        </w:rPr>
      </w:pPr>
      <w:r w:rsidRPr="009E08B9">
        <w:rPr>
          <w:rFonts w:ascii="Arial" w:hAnsi="Arial" w:cs="Arial"/>
          <w:sz w:val="24"/>
          <w:szCs w:val="24"/>
        </w:rPr>
        <w:t>La hora de reunión de departam</w:t>
      </w:r>
      <w:r w:rsidR="00287055" w:rsidRPr="009E08B9">
        <w:rPr>
          <w:rFonts w:ascii="Arial" w:hAnsi="Arial" w:cs="Arial"/>
          <w:sz w:val="24"/>
          <w:szCs w:val="24"/>
        </w:rPr>
        <w:t xml:space="preserve">ento tiene lugar todos los </w:t>
      </w:r>
      <w:r w:rsidR="00F24038" w:rsidRPr="00AD6CCA">
        <w:rPr>
          <w:rFonts w:ascii="Arial" w:hAnsi="Arial" w:cs="Arial"/>
          <w:sz w:val="24"/>
          <w:szCs w:val="24"/>
        </w:rPr>
        <w:t>martes</w:t>
      </w:r>
      <w:r w:rsidRPr="00AD6CCA">
        <w:rPr>
          <w:rFonts w:ascii="Arial" w:hAnsi="Arial" w:cs="Arial"/>
          <w:sz w:val="24"/>
          <w:szCs w:val="24"/>
        </w:rPr>
        <w:t xml:space="preserve"> a </w:t>
      </w:r>
      <w:r w:rsidR="00287055" w:rsidRPr="00AD6CCA">
        <w:rPr>
          <w:rFonts w:ascii="Arial" w:hAnsi="Arial" w:cs="Arial"/>
          <w:sz w:val="24"/>
          <w:szCs w:val="24"/>
        </w:rPr>
        <w:t>segund</w:t>
      </w:r>
      <w:r w:rsidRPr="00AD6CCA">
        <w:rPr>
          <w:rFonts w:ascii="Arial" w:hAnsi="Arial" w:cs="Arial"/>
          <w:sz w:val="24"/>
          <w:szCs w:val="24"/>
        </w:rPr>
        <w:t xml:space="preserve">a hora (de </w:t>
      </w:r>
      <w:r w:rsidR="00F24038" w:rsidRPr="00AD6CCA">
        <w:rPr>
          <w:rFonts w:ascii="Arial" w:hAnsi="Arial" w:cs="Arial"/>
          <w:sz w:val="24"/>
          <w:szCs w:val="24"/>
        </w:rPr>
        <w:t>9:10</w:t>
      </w:r>
      <w:r w:rsidRPr="00AD6CCA">
        <w:rPr>
          <w:rFonts w:ascii="Arial" w:hAnsi="Arial" w:cs="Arial"/>
          <w:sz w:val="24"/>
          <w:szCs w:val="24"/>
        </w:rPr>
        <w:t xml:space="preserve"> a 1</w:t>
      </w:r>
      <w:r w:rsidR="00F24038" w:rsidRPr="00AD6CCA">
        <w:rPr>
          <w:rFonts w:ascii="Arial" w:hAnsi="Arial" w:cs="Arial"/>
          <w:sz w:val="24"/>
          <w:szCs w:val="24"/>
        </w:rPr>
        <w:t>0:0</w:t>
      </w:r>
      <w:r w:rsidRPr="00AD6CCA">
        <w:rPr>
          <w:rFonts w:ascii="Arial" w:hAnsi="Arial" w:cs="Arial"/>
          <w:sz w:val="24"/>
          <w:szCs w:val="24"/>
        </w:rPr>
        <w:t>0</w:t>
      </w:r>
      <w:r w:rsidR="00F24038" w:rsidRPr="00AD6CCA">
        <w:rPr>
          <w:rFonts w:ascii="Arial" w:hAnsi="Arial" w:cs="Arial"/>
          <w:sz w:val="24"/>
          <w:szCs w:val="24"/>
        </w:rPr>
        <w:t>h</w:t>
      </w:r>
      <w:r w:rsidRPr="00AD6CCA">
        <w:rPr>
          <w:rFonts w:ascii="Arial" w:hAnsi="Arial" w:cs="Arial"/>
          <w:sz w:val="24"/>
          <w:szCs w:val="24"/>
        </w:rPr>
        <w:t>).</w:t>
      </w:r>
      <w:r w:rsidRPr="009E08B9">
        <w:rPr>
          <w:rFonts w:ascii="Arial" w:hAnsi="Arial" w:cs="Arial"/>
          <w:sz w:val="24"/>
          <w:szCs w:val="24"/>
        </w:rPr>
        <w:t xml:space="preserve"> Este año</w:t>
      </w:r>
      <w:r w:rsidR="00F24038">
        <w:rPr>
          <w:rFonts w:ascii="Arial" w:hAnsi="Arial" w:cs="Arial"/>
          <w:sz w:val="24"/>
          <w:szCs w:val="24"/>
        </w:rPr>
        <w:t>, nuestra compañera</w:t>
      </w:r>
      <w:r w:rsidRPr="009E08B9">
        <w:rPr>
          <w:rFonts w:ascii="Arial" w:hAnsi="Arial" w:cs="Arial"/>
          <w:sz w:val="24"/>
          <w:szCs w:val="24"/>
        </w:rPr>
        <w:t xml:space="preserve"> PT,</w:t>
      </w:r>
      <w:r w:rsidR="00F24038">
        <w:rPr>
          <w:rFonts w:ascii="Arial" w:hAnsi="Arial" w:cs="Arial"/>
          <w:sz w:val="24"/>
          <w:szCs w:val="24"/>
        </w:rPr>
        <w:t xml:space="preserve"> </w:t>
      </w:r>
      <w:r w:rsidR="00F24038" w:rsidRPr="005F728B">
        <w:rPr>
          <w:rFonts w:ascii="Arial" w:hAnsi="Arial" w:cs="Arial"/>
          <w:i/>
          <w:sz w:val="24"/>
          <w:szCs w:val="24"/>
        </w:rPr>
        <w:t xml:space="preserve">Doña Ana </w:t>
      </w:r>
      <w:r w:rsidR="0006650E" w:rsidRPr="005F728B">
        <w:rPr>
          <w:rFonts w:ascii="Arial" w:hAnsi="Arial" w:cs="Arial"/>
          <w:i/>
          <w:sz w:val="24"/>
          <w:szCs w:val="24"/>
        </w:rPr>
        <w:t>Isabel Fernández del Pozo</w:t>
      </w:r>
      <w:r w:rsidR="0006650E">
        <w:rPr>
          <w:rFonts w:ascii="Arial" w:hAnsi="Arial" w:cs="Arial"/>
          <w:sz w:val="24"/>
          <w:szCs w:val="24"/>
        </w:rPr>
        <w:t xml:space="preserve"> </w:t>
      </w:r>
      <w:r w:rsidR="00287055" w:rsidRPr="009E08B9">
        <w:rPr>
          <w:rFonts w:ascii="Arial" w:hAnsi="Arial" w:cs="Arial"/>
          <w:sz w:val="24"/>
          <w:szCs w:val="24"/>
        </w:rPr>
        <w:t>asistir</w:t>
      </w:r>
      <w:r w:rsidR="00F24038">
        <w:rPr>
          <w:rFonts w:ascii="Arial" w:hAnsi="Arial" w:cs="Arial"/>
          <w:sz w:val="24"/>
          <w:szCs w:val="24"/>
        </w:rPr>
        <w:t>á</w:t>
      </w:r>
      <w:r w:rsidR="00287055" w:rsidRPr="009E08B9">
        <w:rPr>
          <w:rFonts w:ascii="Arial" w:hAnsi="Arial" w:cs="Arial"/>
          <w:sz w:val="24"/>
          <w:szCs w:val="24"/>
        </w:rPr>
        <w:t xml:space="preserve"> a las reuniones con la consiguiente ventaja a la hora de coordinarnos </w:t>
      </w:r>
      <w:r w:rsidR="005F728B">
        <w:rPr>
          <w:rFonts w:ascii="Arial" w:hAnsi="Arial" w:cs="Arial"/>
          <w:sz w:val="24"/>
          <w:szCs w:val="24"/>
        </w:rPr>
        <w:t xml:space="preserve">en la atención del alumnado </w:t>
      </w:r>
      <w:r w:rsidR="00287055" w:rsidRPr="009E08B9">
        <w:rPr>
          <w:rFonts w:ascii="Arial" w:hAnsi="Arial" w:cs="Arial"/>
          <w:sz w:val="24"/>
          <w:szCs w:val="24"/>
        </w:rPr>
        <w:t>ACNEAE</w:t>
      </w:r>
      <w:r w:rsidRPr="009E08B9">
        <w:rPr>
          <w:rFonts w:ascii="Arial" w:hAnsi="Arial" w:cs="Arial"/>
          <w:sz w:val="24"/>
          <w:szCs w:val="24"/>
        </w:rPr>
        <w:t>.</w:t>
      </w:r>
    </w:p>
    <w:p w:rsidR="003B1FF2" w:rsidRPr="009E08B9" w:rsidRDefault="000D5273" w:rsidP="00485339">
      <w:pPr>
        <w:pStyle w:val="Ttulo1"/>
        <w:spacing w:line="240" w:lineRule="auto"/>
        <w:jc w:val="both"/>
        <w:rPr>
          <w:rFonts w:ascii="Arial" w:hAnsi="Arial" w:cs="Arial"/>
          <w:color w:val="auto"/>
          <w:sz w:val="24"/>
          <w:szCs w:val="24"/>
        </w:rPr>
      </w:pPr>
      <w:bookmarkStart w:id="12" w:name="_2._ETAPA_DE"/>
      <w:bookmarkStart w:id="13" w:name="_Toc525486746"/>
      <w:bookmarkEnd w:id="12"/>
      <w:r w:rsidRPr="009E08B9">
        <w:rPr>
          <w:rFonts w:ascii="Arial" w:hAnsi="Arial" w:cs="Arial"/>
          <w:color w:val="auto"/>
          <w:sz w:val="24"/>
          <w:szCs w:val="24"/>
        </w:rPr>
        <w:t xml:space="preserve">2. </w:t>
      </w:r>
      <w:r w:rsidR="003B1FF2" w:rsidRPr="009E08B9">
        <w:rPr>
          <w:rFonts w:ascii="Arial" w:hAnsi="Arial" w:cs="Arial"/>
          <w:color w:val="auto"/>
          <w:sz w:val="24"/>
          <w:szCs w:val="24"/>
        </w:rPr>
        <w:t>ETAPA DE EDUCACIÓN SECUNDARIA OBLIGATORIA</w:t>
      </w:r>
      <w:bookmarkEnd w:id="13"/>
    </w:p>
    <w:p w:rsidR="009E0A12" w:rsidRDefault="000D5273" w:rsidP="00485339">
      <w:pPr>
        <w:pStyle w:val="Ttulo1"/>
        <w:spacing w:line="240" w:lineRule="auto"/>
        <w:jc w:val="both"/>
        <w:rPr>
          <w:rFonts w:ascii="Arial" w:hAnsi="Arial" w:cs="Arial"/>
          <w:color w:val="auto"/>
          <w:sz w:val="24"/>
          <w:szCs w:val="24"/>
        </w:rPr>
      </w:pPr>
      <w:bookmarkStart w:id="14" w:name="_Toc525486747"/>
      <w:r w:rsidRPr="009E08B9">
        <w:rPr>
          <w:rFonts w:ascii="Arial" w:hAnsi="Arial" w:cs="Arial"/>
          <w:color w:val="auto"/>
          <w:sz w:val="24"/>
          <w:szCs w:val="24"/>
        </w:rPr>
        <w:t>2</w:t>
      </w:r>
      <w:r w:rsidR="009E0A12" w:rsidRPr="009E08B9">
        <w:rPr>
          <w:rFonts w:ascii="Arial" w:hAnsi="Arial" w:cs="Arial"/>
          <w:color w:val="auto"/>
          <w:sz w:val="24"/>
          <w:szCs w:val="24"/>
        </w:rPr>
        <w:t>.</w:t>
      </w:r>
      <w:r w:rsidRPr="009E08B9">
        <w:rPr>
          <w:rFonts w:ascii="Arial" w:hAnsi="Arial" w:cs="Arial"/>
          <w:color w:val="auto"/>
          <w:sz w:val="24"/>
          <w:szCs w:val="24"/>
        </w:rPr>
        <w:t>1.</w:t>
      </w:r>
      <w:r w:rsidR="009E0A12" w:rsidRPr="009E08B9">
        <w:rPr>
          <w:rFonts w:ascii="Arial" w:hAnsi="Arial" w:cs="Arial"/>
          <w:color w:val="auto"/>
          <w:sz w:val="24"/>
          <w:szCs w:val="24"/>
        </w:rPr>
        <w:tab/>
        <w:t>OBJETIVOS</w:t>
      </w:r>
      <w:bookmarkEnd w:id="14"/>
    </w:p>
    <w:p w:rsidR="00627475" w:rsidRPr="00627475" w:rsidRDefault="00627475" w:rsidP="00627475"/>
    <w:p w:rsidR="00647E29" w:rsidRPr="009E08B9" w:rsidRDefault="00647E29" w:rsidP="00485339">
      <w:pPr>
        <w:suppressAutoHyphens/>
        <w:spacing w:line="240" w:lineRule="auto"/>
        <w:ind w:firstLine="708"/>
        <w:jc w:val="both"/>
        <w:rPr>
          <w:rFonts w:ascii="Arial" w:hAnsi="Arial" w:cs="Arial"/>
          <w:sz w:val="24"/>
          <w:szCs w:val="24"/>
        </w:rPr>
      </w:pPr>
      <w:r w:rsidRPr="009E08B9">
        <w:rPr>
          <w:rFonts w:ascii="Arial" w:hAnsi="Arial" w:cs="Arial"/>
          <w:sz w:val="24"/>
          <w:szCs w:val="24"/>
        </w:rPr>
        <w:t>Aunque los objetivos en la educación están siempre concretados por las diversas leyes o normativas que establecen el curr</w:t>
      </w:r>
      <w:r w:rsidR="003442A1">
        <w:rPr>
          <w:rFonts w:ascii="Arial" w:hAnsi="Arial" w:cs="Arial"/>
          <w:sz w:val="24"/>
          <w:szCs w:val="24"/>
        </w:rPr>
        <w:t>í</w:t>
      </w:r>
      <w:r w:rsidRPr="009E08B9">
        <w:rPr>
          <w:rFonts w:ascii="Arial" w:hAnsi="Arial" w:cs="Arial"/>
          <w:sz w:val="24"/>
          <w:szCs w:val="24"/>
        </w:rPr>
        <w:t>culum de una determinada etapa. Nos gustaría indicar unas líneas maestras comunes y que cualquier docente tiene a bien establecer de forma general en lo que deben ser los objetivos en educación y podrían resumirse en las siguientes:</w:t>
      </w:r>
    </w:p>
    <w:p w:rsidR="00647E29" w:rsidRPr="009E08B9" w:rsidRDefault="00647E29" w:rsidP="00485339">
      <w:pPr>
        <w:suppressAutoHyphens/>
        <w:spacing w:line="240" w:lineRule="auto"/>
        <w:ind w:firstLine="708"/>
        <w:jc w:val="both"/>
        <w:rPr>
          <w:rFonts w:ascii="Arial" w:hAnsi="Arial" w:cs="Arial"/>
          <w:b/>
          <w:i/>
          <w:sz w:val="24"/>
          <w:szCs w:val="24"/>
        </w:rPr>
      </w:pPr>
      <w:r w:rsidRPr="009E08B9">
        <w:rPr>
          <w:rFonts w:ascii="Arial" w:hAnsi="Arial" w:cs="Arial"/>
          <w:sz w:val="24"/>
          <w:szCs w:val="24"/>
        </w:rPr>
        <w:t xml:space="preserve">- </w:t>
      </w:r>
      <w:r w:rsidRPr="009E08B9">
        <w:rPr>
          <w:rFonts w:ascii="Arial" w:hAnsi="Arial" w:cs="Arial"/>
          <w:b/>
          <w:i/>
          <w:sz w:val="24"/>
          <w:szCs w:val="24"/>
        </w:rPr>
        <w:t xml:space="preserve">Incentivar el proceso de estructuración del pensamiento, </w:t>
      </w:r>
      <w:r w:rsidR="00A66563" w:rsidRPr="009E08B9">
        <w:rPr>
          <w:rFonts w:ascii="Arial" w:hAnsi="Arial" w:cs="Arial"/>
          <w:b/>
          <w:i/>
          <w:sz w:val="24"/>
          <w:szCs w:val="24"/>
        </w:rPr>
        <w:t>la creatividad del individuo</w:t>
      </w:r>
      <w:r w:rsidRPr="009E08B9">
        <w:rPr>
          <w:rFonts w:ascii="Arial" w:hAnsi="Arial" w:cs="Arial"/>
          <w:b/>
          <w:i/>
          <w:sz w:val="24"/>
          <w:szCs w:val="24"/>
        </w:rPr>
        <w:t>, las formas de expresión personal y de comunicación verbal y gráfica</w:t>
      </w:r>
      <w:r w:rsidR="00A66563" w:rsidRPr="009E08B9">
        <w:rPr>
          <w:rFonts w:ascii="Arial" w:hAnsi="Arial" w:cs="Arial"/>
          <w:b/>
          <w:i/>
          <w:sz w:val="24"/>
          <w:szCs w:val="24"/>
        </w:rPr>
        <w:t>, así como de un espíritu crítico que le permita cuestionar toda situación en su vida adulta</w:t>
      </w:r>
      <w:r w:rsidRPr="009E08B9">
        <w:rPr>
          <w:rFonts w:ascii="Arial" w:hAnsi="Arial" w:cs="Arial"/>
          <w:b/>
          <w:i/>
          <w:sz w:val="24"/>
          <w:szCs w:val="24"/>
        </w:rPr>
        <w:t>.</w:t>
      </w:r>
    </w:p>
    <w:p w:rsidR="00647E29" w:rsidRPr="009E08B9" w:rsidRDefault="00647E29" w:rsidP="00485339">
      <w:pPr>
        <w:suppressAutoHyphens/>
        <w:spacing w:line="240" w:lineRule="auto"/>
        <w:ind w:firstLine="708"/>
        <w:jc w:val="both"/>
        <w:rPr>
          <w:rFonts w:ascii="Arial" w:hAnsi="Arial" w:cs="Arial"/>
          <w:b/>
          <w:i/>
          <w:sz w:val="24"/>
          <w:szCs w:val="24"/>
        </w:rPr>
      </w:pPr>
      <w:r w:rsidRPr="009E08B9">
        <w:rPr>
          <w:rFonts w:ascii="Arial" w:hAnsi="Arial" w:cs="Arial"/>
          <w:b/>
          <w:i/>
          <w:sz w:val="24"/>
          <w:szCs w:val="24"/>
        </w:rPr>
        <w:t>- Favorecer el proceso de maduración personal, la manifestación lúdica y estética, la iniciación deportiva y artística, el crecimiento socio afectivo, y los valores éticos.</w:t>
      </w:r>
    </w:p>
    <w:p w:rsidR="00647E29" w:rsidRPr="009E08B9" w:rsidRDefault="00647E29" w:rsidP="00485339">
      <w:pPr>
        <w:suppressAutoHyphens/>
        <w:spacing w:line="240" w:lineRule="auto"/>
        <w:ind w:firstLine="708"/>
        <w:jc w:val="both"/>
        <w:rPr>
          <w:rFonts w:ascii="Arial" w:hAnsi="Arial" w:cs="Arial"/>
          <w:b/>
          <w:i/>
          <w:sz w:val="24"/>
          <w:szCs w:val="24"/>
        </w:rPr>
      </w:pPr>
      <w:r w:rsidRPr="009E08B9">
        <w:rPr>
          <w:rFonts w:ascii="Arial" w:hAnsi="Arial" w:cs="Arial"/>
          <w:b/>
          <w:i/>
          <w:sz w:val="24"/>
          <w:szCs w:val="24"/>
        </w:rPr>
        <w:t>- Estimular hábitos de integración social, de convivencia grupal, de solidaridad y cooperación y de conservación del medio ambiente, así como fortalecer la vinculación entre la institución educativa y la familia.</w:t>
      </w:r>
    </w:p>
    <w:p w:rsidR="00DB0F8A" w:rsidRPr="00627475" w:rsidRDefault="00647E29" w:rsidP="00627475">
      <w:pPr>
        <w:suppressAutoHyphens/>
        <w:spacing w:line="240" w:lineRule="auto"/>
        <w:ind w:firstLine="708"/>
        <w:jc w:val="both"/>
        <w:rPr>
          <w:rFonts w:ascii="Arial" w:hAnsi="Arial" w:cs="Arial"/>
          <w:b/>
          <w:i/>
          <w:sz w:val="24"/>
          <w:szCs w:val="24"/>
        </w:rPr>
      </w:pPr>
      <w:r w:rsidRPr="009E08B9">
        <w:rPr>
          <w:rFonts w:ascii="Arial" w:hAnsi="Arial" w:cs="Arial"/>
          <w:b/>
          <w:i/>
          <w:sz w:val="24"/>
          <w:szCs w:val="24"/>
        </w:rPr>
        <w:t>- Prevenir y atender las desigualdades físicas, psíquicas y sociales originadas en diferencias de orden biológico, nutricional, familiar y ambiental mediante programas especiales y acciones articuladas con otras instituciones comunitarias.</w:t>
      </w:r>
    </w:p>
    <w:p w:rsidR="009E0A12" w:rsidRPr="009E08B9" w:rsidRDefault="000D5273" w:rsidP="00485339">
      <w:pPr>
        <w:pStyle w:val="Ttulo2"/>
        <w:spacing w:line="240" w:lineRule="auto"/>
        <w:jc w:val="both"/>
        <w:rPr>
          <w:rFonts w:ascii="Arial" w:hAnsi="Arial" w:cs="Arial"/>
          <w:color w:val="auto"/>
          <w:sz w:val="24"/>
          <w:szCs w:val="24"/>
        </w:rPr>
      </w:pPr>
      <w:bookmarkStart w:id="15" w:name="_Toc525486748"/>
      <w:r w:rsidRPr="009E08B9">
        <w:rPr>
          <w:rFonts w:ascii="Arial" w:hAnsi="Arial" w:cs="Arial"/>
          <w:color w:val="auto"/>
          <w:sz w:val="24"/>
          <w:szCs w:val="24"/>
        </w:rPr>
        <w:lastRenderedPageBreak/>
        <w:t>2</w:t>
      </w:r>
      <w:r w:rsidR="009E0A12" w:rsidRPr="009E08B9">
        <w:rPr>
          <w:rFonts w:ascii="Arial" w:hAnsi="Arial" w:cs="Arial"/>
          <w:color w:val="auto"/>
          <w:sz w:val="24"/>
          <w:szCs w:val="24"/>
        </w:rPr>
        <w:t>.1.</w:t>
      </w:r>
      <w:r w:rsidRPr="009E08B9">
        <w:rPr>
          <w:rFonts w:ascii="Arial" w:hAnsi="Arial" w:cs="Arial"/>
          <w:color w:val="auto"/>
          <w:sz w:val="24"/>
          <w:szCs w:val="24"/>
        </w:rPr>
        <w:t>1.</w:t>
      </w:r>
      <w:r w:rsidR="009E0A12" w:rsidRPr="009E08B9">
        <w:rPr>
          <w:rFonts w:ascii="Arial" w:hAnsi="Arial" w:cs="Arial"/>
          <w:color w:val="auto"/>
          <w:sz w:val="24"/>
          <w:szCs w:val="24"/>
        </w:rPr>
        <w:tab/>
        <w:t>OBJETIVOS GENERALES EN LA E.S.O.</w:t>
      </w:r>
      <w:bookmarkEnd w:id="15"/>
    </w:p>
    <w:p w:rsidR="00966103" w:rsidRPr="009E08B9" w:rsidRDefault="00966103" w:rsidP="00485339">
      <w:pPr>
        <w:autoSpaceDE w:val="0"/>
        <w:autoSpaceDN w:val="0"/>
        <w:adjustRightInd w:val="0"/>
        <w:spacing w:line="240" w:lineRule="auto"/>
        <w:ind w:firstLine="709"/>
        <w:jc w:val="both"/>
        <w:rPr>
          <w:rFonts w:ascii="Arial" w:hAnsi="Arial" w:cs="Arial"/>
          <w:sz w:val="24"/>
          <w:szCs w:val="24"/>
        </w:rPr>
      </w:pPr>
    </w:p>
    <w:p w:rsidR="00966103" w:rsidRPr="009E08B9" w:rsidRDefault="00966103" w:rsidP="00485339">
      <w:pPr>
        <w:autoSpaceDE w:val="0"/>
        <w:autoSpaceDN w:val="0"/>
        <w:adjustRightInd w:val="0"/>
        <w:spacing w:line="240" w:lineRule="auto"/>
        <w:ind w:firstLine="709"/>
        <w:jc w:val="both"/>
        <w:rPr>
          <w:rFonts w:ascii="Arial" w:hAnsi="Arial" w:cs="Arial"/>
          <w:sz w:val="24"/>
          <w:szCs w:val="24"/>
        </w:rPr>
      </w:pPr>
      <w:r w:rsidRPr="009E08B9">
        <w:rPr>
          <w:rFonts w:ascii="Arial" w:hAnsi="Arial" w:cs="Arial"/>
          <w:sz w:val="24"/>
          <w:szCs w:val="24"/>
        </w:rPr>
        <w:t>Como indica el capítulo II, artículo 11 del Decreto 40/2015 de 15 de junio que establece el currículo de ESO y Bachillerato en Castilla La Mancha, de acuerdo con el artículo 10 del Real Decreto 1105/2014, de 26 de diciembre, la Educación Secundaria Obligatoria se orientará a la consecución de los siguientes fines:</w:t>
      </w:r>
    </w:p>
    <w:p w:rsidR="00966103" w:rsidRPr="009E08B9" w:rsidRDefault="00966103" w:rsidP="00485339">
      <w:pPr>
        <w:autoSpaceDE w:val="0"/>
        <w:autoSpaceDN w:val="0"/>
        <w:adjustRightInd w:val="0"/>
        <w:spacing w:line="240" w:lineRule="auto"/>
        <w:ind w:firstLine="709"/>
        <w:jc w:val="both"/>
        <w:rPr>
          <w:rFonts w:ascii="Arial" w:hAnsi="Arial" w:cs="Arial"/>
          <w:sz w:val="24"/>
          <w:szCs w:val="24"/>
        </w:rPr>
      </w:pPr>
      <w:r w:rsidRPr="009E08B9">
        <w:rPr>
          <w:rFonts w:ascii="Arial" w:hAnsi="Arial" w:cs="Arial"/>
          <w:b/>
          <w:sz w:val="24"/>
          <w:szCs w:val="24"/>
        </w:rPr>
        <w:t>a)</w:t>
      </w:r>
      <w:r w:rsidRPr="009E08B9">
        <w:rPr>
          <w:rFonts w:ascii="Arial" w:hAnsi="Arial" w:cs="Arial"/>
          <w:sz w:val="24"/>
          <w:szCs w:val="24"/>
        </w:rPr>
        <w:t xml:space="preserve"> Adquisición por el alumnado de los elementos básicos de la cultura, especialmente en sus aspectos humanístico, artístico, científico y tecnológico.</w:t>
      </w:r>
    </w:p>
    <w:p w:rsidR="00966103" w:rsidRPr="009E08B9" w:rsidRDefault="00966103" w:rsidP="00485339">
      <w:pPr>
        <w:autoSpaceDE w:val="0"/>
        <w:autoSpaceDN w:val="0"/>
        <w:adjustRightInd w:val="0"/>
        <w:spacing w:line="240" w:lineRule="auto"/>
        <w:ind w:firstLine="709"/>
        <w:jc w:val="both"/>
        <w:rPr>
          <w:rFonts w:ascii="Arial" w:hAnsi="Arial" w:cs="Arial"/>
          <w:sz w:val="24"/>
          <w:szCs w:val="24"/>
        </w:rPr>
      </w:pPr>
      <w:r w:rsidRPr="009E08B9">
        <w:rPr>
          <w:rFonts w:ascii="Arial" w:hAnsi="Arial" w:cs="Arial"/>
          <w:b/>
          <w:sz w:val="24"/>
          <w:szCs w:val="24"/>
        </w:rPr>
        <w:t>b)</w:t>
      </w:r>
      <w:r w:rsidRPr="009E08B9">
        <w:rPr>
          <w:rFonts w:ascii="Arial" w:hAnsi="Arial" w:cs="Arial"/>
          <w:sz w:val="24"/>
          <w:szCs w:val="24"/>
        </w:rPr>
        <w:t xml:space="preserve"> Desarrollo y consolidación en el alumnado de hábitos de estudio y de trabajo.</w:t>
      </w:r>
    </w:p>
    <w:p w:rsidR="00966103" w:rsidRPr="009E08B9" w:rsidRDefault="00966103" w:rsidP="00485339">
      <w:pPr>
        <w:autoSpaceDE w:val="0"/>
        <w:autoSpaceDN w:val="0"/>
        <w:adjustRightInd w:val="0"/>
        <w:spacing w:line="240" w:lineRule="auto"/>
        <w:ind w:firstLine="709"/>
        <w:jc w:val="both"/>
        <w:rPr>
          <w:rFonts w:ascii="Arial" w:hAnsi="Arial" w:cs="Arial"/>
          <w:sz w:val="24"/>
          <w:szCs w:val="24"/>
        </w:rPr>
      </w:pPr>
      <w:r w:rsidRPr="009E08B9">
        <w:rPr>
          <w:rFonts w:ascii="Arial" w:hAnsi="Arial" w:cs="Arial"/>
          <w:b/>
          <w:sz w:val="24"/>
          <w:szCs w:val="24"/>
        </w:rPr>
        <w:t>c)</w:t>
      </w:r>
      <w:r w:rsidRPr="009E08B9">
        <w:rPr>
          <w:rFonts w:ascii="Arial" w:hAnsi="Arial" w:cs="Arial"/>
          <w:sz w:val="24"/>
          <w:szCs w:val="24"/>
        </w:rPr>
        <w:t xml:space="preserve"> Preparación para la incorporación a estudios posteriores y para su inserción laboral.</w:t>
      </w:r>
    </w:p>
    <w:p w:rsidR="00966103" w:rsidRPr="009E08B9" w:rsidRDefault="00966103" w:rsidP="00485339">
      <w:pPr>
        <w:autoSpaceDE w:val="0"/>
        <w:autoSpaceDN w:val="0"/>
        <w:adjustRightInd w:val="0"/>
        <w:spacing w:line="240" w:lineRule="auto"/>
        <w:ind w:firstLine="709"/>
        <w:jc w:val="both"/>
        <w:rPr>
          <w:rFonts w:ascii="Arial" w:hAnsi="Arial" w:cs="Arial"/>
          <w:sz w:val="24"/>
          <w:szCs w:val="24"/>
        </w:rPr>
      </w:pPr>
      <w:r w:rsidRPr="009E08B9">
        <w:rPr>
          <w:rFonts w:ascii="Arial" w:hAnsi="Arial" w:cs="Arial"/>
          <w:b/>
          <w:sz w:val="24"/>
          <w:szCs w:val="24"/>
        </w:rPr>
        <w:t>d)</w:t>
      </w:r>
      <w:r w:rsidRPr="009E08B9">
        <w:rPr>
          <w:rFonts w:ascii="Arial" w:hAnsi="Arial" w:cs="Arial"/>
          <w:sz w:val="24"/>
          <w:szCs w:val="24"/>
        </w:rPr>
        <w:t xml:space="preserve"> Formación para el ejercicio de sus derechos y obligaciones como ciudadanos.</w:t>
      </w:r>
    </w:p>
    <w:p w:rsidR="00966103" w:rsidRPr="009E08B9" w:rsidRDefault="00966103" w:rsidP="00485339">
      <w:pPr>
        <w:autoSpaceDE w:val="0"/>
        <w:autoSpaceDN w:val="0"/>
        <w:adjustRightInd w:val="0"/>
        <w:spacing w:line="240" w:lineRule="auto"/>
        <w:ind w:firstLine="709"/>
        <w:jc w:val="both"/>
        <w:rPr>
          <w:rFonts w:ascii="Arial" w:hAnsi="Arial" w:cs="Arial"/>
          <w:sz w:val="24"/>
          <w:szCs w:val="24"/>
        </w:rPr>
      </w:pPr>
      <w:r w:rsidRPr="009E08B9">
        <w:rPr>
          <w:rFonts w:ascii="Arial" w:hAnsi="Arial" w:cs="Arial"/>
          <w:sz w:val="24"/>
          <w:szCs w:val="24"/>
        </w:rPr>
        <w:t>Y conforme al artículo 12 del Decreto 40/2015 de 15 de junio que establece el currículo de ESO y Bachillerato en Castilla La Mancha, se concreta el artículo 11 del Real Decreto 1105/2014, de 26 de diciembre, que establece que la Educación Secundaria Obligatoria contribuirá a desarrollar en los alumnos las capacidades que les permitan:</w:t>
      </w:r>
    </w:p>
    <w:p w:rsidR="00966103" w:rsidRPr="009E08B9" w:rsidRDefault="00966103" w:rsidP="00485339">
      <w:pPr>
        <w:autoSpaceDE w:val="0"/>
        <w:autoSpaceDN w:val="0"/>
        <w:adjustRightInd w:val="0"/>
        <w:spacing w:line="240" w:lineRule="auto"/>
        <w:ind w:firstLine="709"/>
        <w:jc w:val="both"/>
        <w:rPr>
          <w:rFonts w:ascii="Arial" w:hAnsi="Arial" w:cs="Arial"/>
          <w:sz w:val="24"/>
          <w:szCs w:val="24"/>
        </w:rPr>
      </w:pPr>
      <w:r w:rsidRPr="009E08B9">
        <w:rPr>
          <w:rFonts w:ascii="Arial" w:hAnsi="Arial" w:cs="Arial"/>
          <w:b/>
          <w:sz w:val="24"/>
          <w:szCs w:val="24"/>
        </w:rPr>
        <w:t>a)</w:t>
      </w:r>
      <w:r w:rsidRPr="009E08B9">
        <w:rPr>
          <w:rFonts w:ascii="Arial" w:hAnsi="Arial" w:cs="Arial"/>
          <w:sz w:val="24"/>
          <w:szCs w:val="24"/>
        </w:rPr>
        <w:t xml:space="preserve">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966103" w:rsidRPr="009E08B9" w:rsidRDefault="00966103" w:rsidP="00485339">
      <w:pPr>
        <w:autoSpaceDE w:val="0"/>
        <w:autoSpaceDN w:val="0"/>
        <w:adjustRightInd w:val="0"/>
        <w:spacing w:line="240" w:lineRule="auto"/>
        <w:ind w:firstLine="709"/>
        <w:jc w:val="both"/>
        <w:rPr>
          <w:rFonts w:ascii="Arial" w:hAnsi="Arial" w:cs="Arial"/>
          <w:sz w:val="24"/>
          <w:szCs w:val="24"/>
        </w:rPr>
      </w:pPr>
      <w:r w:rsidRPr="009E08B9">
        <w:rPr>
          <w:rFonts w:ascii="Arial" w:hAnsi="Arial" w:cs="Arial"/>
          <w:b/>
          <w:sz w:val="24"/>
          <w:szCs w:val="24"/>
        </w:rPr>
        <w:t>b)</w:t>
      </w:r>
      <w:r w:rsidRPr="009E08B9">
        <w:rPr>
          <w:rFonts w:ascii="Arial" w:hAnsi="Arial" w:cs="Arial"/>
          <w:sz w:val="24"/>
          <w:szCs w:val="24"/>
        </w:rPr>
        <w:t xml:space="preserve"> Desarrollar y consolidar hábitos de disciplina, estudio y trabajo individual y en equipo como condición necesaria para una realización eficaz de las tareas del aprendizaje y como medio de desarrollo personal.</w:t>
      </w:r>
    </w:p>
    <w:p w:rsidR="00966103" w:rsidRPr="009E08B9" w:rsidRDefault="00966103" w:rsidP="00485339">
      <w:pPr>
        <w:autoSpaceDE w:val="0"/>
        <w:autoSpaceDN w:val="0"/>
        <w:adjustRightInd w:val="0"/>
        <w:spacing w:line="240" w:lineRule="auto"/>
        <w:ind w:firstLine="709"/>
        <w:jc w:val="both"/>
        <w:rPr>
          <w:rFonts w:ascii="Arial" w:hAnsi="Arial" w:cs="Arial"/>
          <w:sz w:val="24"/>
          <w:szCs w:val="24"/>
        </w:rPr>
      </w:pPr>
      <w:r w:rsidRPr="009E08B9">
        <w:rPr>
          <w:rFonts w:ascii="Arial" w:hAnsi="Arial" w:cs="Arial"/>
          <w:b/>
          <w:sz w:val="24"/>
          <w:szCs w:val="24"/>
        </w:rPr>
        <w:t>c)</w:t>
      </w:r>
      <w:r w:rsidRPr="009E08B9">
        <w:rPr>
          <w:rFonts w:ascii="Arial" w:hAnsi="Arial" w:cs="Arial"/>
          <w:sz w:val="24"/>
          <w:szCs w:val="24"/>
        </w:rPr>
        <w:t xml:space="preserve">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966103" w:rsidRPr="009E08B9" w:rsidRDefault="00966103" w:rsidP="00485339">
      <w:pPr>
        <w:autoSpaceDE w:val="0"/>
        <w:autoSpaceDN w:val="0"/>
        <w:adjustRightInd w:val="0"/>
        <w:spacing w:line="240" w:lineRule="auto"/>
        <w:ind w:firstLine="709"/>
        <w:jc w:val="both"/>
        <w:rPr>
          <w:rFonts w:ascii="Arial" w:hAnsi="Arial" w:cs="Arial"/>
          <w:sz w:val="24"/>
          <w:szCs w:val="24"/>
        </w:rPr>
      </w:pPr>
      <w:r w:rsidRPr="009E08B9">
        <w:rPr>
          <w:rFonts w:ascii="Arial" w:hAnsi="Arial" w:cs="Arial"/>
          <w:b/>
          <w:sz w:val="24"/>
          <w:szCs w:val="24"/>
        </w:rPr>
        <w:t>d)</w:t>
      </w:r>
      <w:r w:rsidRPr="009E08B9">
        <w:rPr>
          <w:rFonts w:ascii="Arial" w:hAnsi="Arial" w:cs="Arial"/>
          <w:sz w:val="24"/>
          <w:szCs w:val="24"/>
        </w:rPr>
        <w:t xml:space="preserve"> Fortalecer sus capacidades afectivas en todos los ámbitos de la personalidad y en sus relaciones con los demás, así como rechazar la violencia, los prejuicios de cualquier tipo, los comportamientos sexistas y resolver pacíficamente los conflictos.</w:t>
      </w:r>
    </w:p>
    <w:p w:rsidR="00966103" w:rsidRPr="009E08B9" w:rsidRDefault="00966103" w:rsidP="00485339">
      <w:pPr>
        <w:autoSpaceDE w:val="0"/>
        <w:autoSpaceDN w:val="0"/>
        <w:adjustRightInd w:val="0"/>
        <w:spacing w:line="240" w:lineRule="auto"/>
        <w:ind w:firstLine="709"/>
        <w:jc w:val="both"/>
        <w:rPr>
          <w:rFonts w:ascii="Arial" w:hAnsi="Arial" w:cs="Arial"/>
          <w:sz w:val="24"/>
          <w:szCs w:val="24"/>
        </w:rPr>
      </w:pPr>
      <w:r w:rsidRPr="009E08B9">
        <w:rPr>
          <w:rFonts w:ascii="Arial" w:hAnsi="Arial" w:cs="Arial"/>
          <w:b/>
          <w:sz w:val="24"/>
          <w:szCs w:val="24"/>
        </w:rPr>
        <w:t>e)</w:t>
      </w:r>
      <w:r w:rsidRPr="009E08B9">
        <w:rPr>
          <w:rFonts w:ascii="Arial" w:hAnsi="Arial" w:cs="Arial"/>
          <w:sz w:val="24"/>
          <w:szCs w:val="24"/>
        </w:rPr>
        <w:t xml:space="preserv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966103" w:rsidRPr="009E08B9" w:rsidRDefault="00966103" w:rsidP="00485339">
      <w:pPr>
        <w:autoSpaceDE w:val="0"/>
        <w:autoSpaceDN w:val="0"/>
        <w:adjustRightInd w:val="0"/>
        <w:spacing w:line="240" w:lineRule="auto"/>
        <w:ind w:firstLine="709"/>
        <w:jc w:val="both"/>
        <w:rPr>
          <w:rFonts w:ascii="Arial" w:hAnsi="Arial" w:cs="Arial"/>
          <w:sz w:val="24"/>
          <w:szCs w:val="24"/>
        </w:rPr>
      </w:pPr>
      <w:r w:rsidRPr="009E08B9">
        <w:rPr>
          <w:rFonts w:ascii="Arial" w:hAnsi="Arial" w:cs="Arial"/>
          <w:b/>
          <w:sz w:val="24"/>
          <w:szCs w:val="24"/>
        </w:rPr>
        <w:lastRenderedPageBreak/>
        <w:t>f)</w:t>
      </w:r>
      <w:r w:rsidRPr="009E08B9">
        <w:rPr>
          <w:rFonts w:ascii="Arial" w:hAnsi="Arial" w:cs="Arial"/>
          <w:sz w:val="24"/>
          <w:szCs w:val="24"/>
        </w:rPr>
        <w:t xml:space="preserve"> Concebir el conocimiento científico como un saber integrado, que se estructura en distintas disciplinas, así como conocer y aplicar los métodos para identificar los problemas en los diversos campos del conocimiento y de la experiencia.</w:t>
      </w:r>
    </w:p>
    <w:p w:rsidR="00966103" w:rsidRPr="009E08B9" w:rsidRDefault="00966103" w:rsidP="00485339">
      <w:pPr>
        <w:autoSpaceDE w:val="0"/>
        <w:autoSpaceDN w:val="0"/>
        <w:adjustRightInd w:val="0"/>
        <w:spacing w:line="240" w:lineRule="auto"/>
        <w:ind w:firstLine="709"/>
        <w:jc w:val="both"/>
        <w:rPr>
          <w:rFonts w:ascii="Arial" w:hAnsi="Arial" w:cs="Arial"/>
          <w:sz w:val="24"/>
          <w:szCs w:val="24"/>
        </w:rPr>
      </w:pPr>
      <w:r w:rsidRPr="009E08B9">
        <w:rPr>
          <w:rFonts w:ascii="Arial" w:hAnsi="Arial" w:cs="Arial"/>
          <w:b/>
          <w:sz w:val="24"/>
          <w:szCs w:val="24"/>
        </w:rPr>
        <w:t>g)</w:t>
      </w:r>
      <w:r w:rsidRPr="009E08B9">
        <w:rPr>
          <w:rFonts w:ascii="Arial" w:hAnsi="Arial" w:cs="Arial"/>
          <w:sz w:val="24"/>
          <w:szCs w:val="24"/>
        </w:rPr>
        <w:t xml:space="preserve"> Desarrollar el espíritu emprendedor y la confianza en sí mismo, la participación, el sentido crítico, la iniciativa personal y la capacidad para aprender a aprender, planificar, tomar decisiones y asumir responsabilidades.</w:t>
      </w:r>
    </w:p>
    <w:p w:rsidR="00966103" w:rsidRPr="009E08B9" w:rsidRDefault="00966103" w:rsidP="00485339">
      <w:pPr>
        <w:autoSpaceDE w:val="0"/>
        <w:autoSpaceDN w:val="0"/>
        <w:adjustRightInd w:val="0"/>
        <w:spacing w:line="240" w:lineRule="auto"/>
        <w:ind w:firstLine="709"/>
        <w:jc w:val="both"/>
        <w:rPr>
          <w:rFonts w:ascii="Arial" w:hAnsi="Arial" w:cs="Arial"/>
          <w:sz w:val="24"/>
          <w:szCs w:val="24"/>
        </w:rPr>
      </w:pPr>
      <w:r w:rsidRPr="009E08B9">
        <w:rPr>
          <w:rFonts w:ascii="Arial" w:hAnsi="Arial" w:cs="Arial"/>
          <w:b/>
          <w:sz w:val="24"/>
          <w:szCs w:val="24"/>
        </w:rPr>
        <w:t>h)</w:t>
      </w:r>
      <w:r w:rsidRPr="009E08B9">
        <w:rPr>
          <w:rFonts w:ascii="Arial" w:hAnsi="Arial" w:cs="Arial"/>
          <w:sz w:val="24"/>
          <w:szCs w:val="24"/>
        </w:rPr>
        <w:t xml:space="preserve"> Comprender y expresar con corrección, oralmente y por escrito, en la lengua castellana textos y mensajes complejos, e iniciarse en el conocimiento, la lectura y el estudio de la literatura.</w:t>
      </w:r>
    </w:p>
    <w:p w:rsidR="00966103" w:rsidRPr="009E08B9" w:rsidRDefault="00966103" w:rsidP="00485339">
      <w:pPr>
        <w:autoSpaceDE w:val="0"/>
        <w:autoSpaceDN w:val="0"/>
        <w:adjustRightInd w:val="0"/>
        <w:spacing w:line="240" w:lineRule="auto"/>
        <w:ind w:firstLine="708"/>
        <w:jc w:val="both"/>
        <w:rPr>
          <w:rFonts w:ascii="Arial" w:hAnsi="Arial" w:cs="Arial"/>
          <w:sz w:val="24"/>
          <w:szCs w:val="24"/>
        </w:rPr>
      </w:pPr>
      <w:r w:rsidRPr="009E08B9">
        <w:rPr>
          <w:rFonts w:ascii="Arial" w:hAnsi="Arial" w:cs="Arial"/>
          <w:b/>
          <w:sz w:val="24"/>
          <w:szCs w:val="24"/>
        </w:rPr>
        <w:t>i)</w:t>
      </w:r>
      <w:r w:rsidRPr="009E08B9">
        <w:rPr>
          <w:rFonts w:ascii="Arial" w:hAnsi="Arial" w:cs="Arial"/>
          <w:sz w:val="24"/>
          <w:szCs w:val="24"/>
        </w:rPr>
        <w:t xml:space="preserve"> Comprender y expresarse en una o más lenguas extranjeras de manera apropiada.</w:t>
      </w:r>
    </w:p>
    <w:p w:rsidR="00966103" w:rsidRPr="009E08B9" w:rsidRDefault="00966103" w:rsidP="00485339">
      <w:pPr>
        <w:autoSpaceDE w:val="0"/>
        <w:autoSpaceDN w:val="0"/>
        <w:adjustRightInd w:val="0"/>
        <w:spacing w:line="240" w:lineRule="auto"/>
        <w:ind w:firstLine="708"/>
        <w:jc w:val="both"/>
        <w:rPr>
          <w:rFonts w:ascii="Arial" w:hAnsi="Arial" w:cs="Arial"/>
          <w:sz w:val="24"/>
          <w:szCs w:val="24"/>
        </w:rPr>
      </w:pPr>
      <w:r w:rsidRPr="009E08B9">
        <w:rPr>
          <w:rFonts w:ascii="Arial" w:hAnsi="Arial" w:cs="Arial"/>
          <w:b/>
          <w:sz w:val="24"/>
          <w:szCs w:val="24"/>
        </w:rPr>
        <w:t>j)</w:t>
      </w:r>
      <w:r w:rsidRPr="009E08B9">
        <w:rPr>
          <w:rFonts w:ascii="Arial" w:hAnsi="Arial" w:cs="Arial"/>
          <w:sz w:val="24"/>
          <w:szCs w:val="24"/>
        </w:rPr>
        <w:t xml:space="preserve"> Conocer, valorar y respetar los aspectos básicos de la cultura y la historia propias y de los demás, así como el patrimonio artístico y cultural.</w:t>
      </w:r>
    </w:p>
    <w:p w:rsidR="00966103" w:rsidRPr="009E08B9" w:rsidRDefault="00966103" w:rsidP="00485339">
      <w:pPr>
        <w:autoSpaceDE w:val="0"/>
        <w:autoSpaceDN w:val="0"/>
        <w:adjustRightInd w:val="0"/>
        <w:spacing w:line="240" w:lineRule="auto"/>
        <w:ind w:firstLine="708"/>
        <w:jc w:val="both"/>
        <w:rPr>
          <w:rFonts w:ascii="Arial" w:hAnsi="Arial" w:cs="Arial"/>
          <w:sz w:val="24"/>
          <w:szCs w:val="24"/>
        </w:rPr>
      </w:pPr>
      <w:r w:rsidRPr="009E08B9">
        <w:rPr>
          <w:rFonts w:ascii="Arial" w:hAnsi="Arial" w:cs="Arial"/>
          <w:b/>
          <w:sz w:val="24"/>
          <w:szCs w:val="24"/>
        </w:rPr>
        <w:t>k)</w:t>
      </w:r>
      <w:r w:rsidRPr="009E08B9">
        <w:rPr>
          <w:rFonts w:ascii="Arial" w:hAnsi="Arial" w:cs="Arial"/>
          <w:sz w:val="24"/>
          <w:szCs w:val="24"/>
        </w:rPr>
        <w:t xml:space="preserve">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A66563" w:rsidRPr="009E08B9" w:rsidRDefault="00966103" w:rsidP="00485339">
      <w:pPr>
        <w:autoSpaceDE w:val="0"/>
        <w:autoSpaceDN w:val="0"/>
        <w:adjustRightInd w:val="0"/>
        <w:spacing w:line="240" w:lineRule="auto"/>
        <w:ind w:firstLine="708"/>
        <w:jc w:val="both"/>
        <w:rPr>
          <w:rFonts w:ascii="Arial" w:hAnsi="Arial" w:cs="Arial"/>
          <w:sz w:val="24"/>
          <w:szCs w:val="24"/>
        </w:rPr>
      </w:pPr>
      <w:r w:rsidRPr="009E08B9">
        <w:rPr>
          <w:rFonts w:ascii="Arial" w:hAnsi="Arial" w:cs="Arial"/>
          <w:b/>
          <w:sz w:val="24"/>
          <w:szCs w:val="24"/>
        </w:rPr>
        <w:t>l)</w:t>
      </w:r>
      <w:r w:rsidRPr="009E08B9">
        <w:rPr>
          <w:rFonts w:ascii="Arial" w:hAnsi="Arial" w:cs="Arial"/>
          <w:sz w:val="24"/>
          <w:szCs w:val="24"/>
        </w:rPr>
        <w:t xml:space="preserve"> Apreciar la creación artística y comprender el lenguaje de las dis</w:t>
      </w:r>
      <w:r w:rsidR="003442A1">
        <w:rPr>
          <w:rFonts w:ascii="Arial" w:hAnsi="Arial" w:cs="Arial"/>
          <w:sz w:val="24"/>
          <w:szCs w:val="24"/>
        </w:rPr>
        <w:t xml:space="preserve">tintas </w:t>
      </w:r>
      <w:r w:rsidRPr="009E08B9">
        <w:rPr>
          <w:rFonts w:ascii="Arial" w:hAnsi="Arial" w:cs="Arial"/>
          <w:sz w:val="24"/>
          <w:szCs w:val="24"/>
        </w:rPr>
        <w:t>manifestaciones artísticas, utilizando diversos medios de expresión y representación.</w:t>
      </w:r>
    </w:p>
    <w:p w:rsidR="0030224D" w:rsidRPr="009E08B9" w:rsidRDefault="0030224D" w:rsidP="00485339">
      <w:pPr>
        <w:autoSpaceDE w:val="0"/>
        <w:autoSpaceDN w:val="0"/>
        <w:adjustRightInd w:val="0"/>
        <w:spacing w:line="240" w:lineRule="auto"/>
        <w:ind w:firstLine="708"/>
        <w:jc w:val="both"/>
        <w:rPr>
          <w:rFonts w:ascii="Arial" w:hAnsi="Arial" w:cs="Arial"/>
          <w:sz w:val="24"/>
          <w:szCs w:val="24"/>
        </w:rPr>
      </w:pPr>
    </w:p>
    <w:p w:rsidR="0030224D" w:rsidRPr="00627475" w:rsidRDefault="0030224D" w:rsidP="00627475">
      <w:pPr>
        <w:spacing w:line="240" w:lineRule="auto"/>
        <w:ind w:firstLine="709"/>
        <w:jc w:val="both"/>
        <w:rPr>
          <w:rFonts w:ascii="Arial" w:hAnsi="Arial" w:cs="Arial"/>
          <w:b/>
          <w:sz w:val="24"/>
          <w:szCs w:val="24"/>
        </w:rPr>
        <w:sectPr w:rsidR="0030224D" w:rsidRPr="00627475" w:rsidSect="00F0347F">
          <w:pgSz w:w="11906" w:h="16838"/>
          <w:pgMar w:top="1417" w:right="1701" w:bottom="1417" w:left="1701" w:header="708" w:footer="708" w:gutter="0"/>
          <w:pgNumType w:start="1"/>
          <w:cols w:space="708"/>
          <w:titlePg/>
          <w:docGrid w:linePitch="360"/>
        </w:sectPr>
      </w:pPr>
    </w:p>
    <w:p w:rsidR="009E0A12" w:rsidRPr="009E08B9" w:rsidRDefault="009E0A12" w:rsidP="00485339">
      <w:pPr>
        <w:pStyle w:val="Ttulo2"/>
        <w:spacing w:line="240" w:lineRule="auto"/>
        <w:jc w:val="both"/>
        <w:rPr>
          <w:rFonts w:ascii="Arial" w:hAnsi="Arial" w:cs="Arial"/>
          <w:color w:val="auto"/>
          <w:sz w:val="24"/>
          <w:szCs w:val="24"/>
        </w:rPr>
      </w:pPr>
      <w:bookmarkStart w:id="16" w:name="_Toc525486749"/>
      <w:r w:rsidRPr="009E08B9">
        <w:rPr>
          <w:rFonts w:ascii="Arial" w:hAnsi="Arial" w:cs="Arial"/>
          <w:color w:val="auto"/>
          <w:sz w:val="24"/>
          <w:szCs w:val="24"/>
        </w:rPr>
        <w:lastRenderedPageBreak/>
        <w:t>2.</w:t>
      </w:r>
      <w:r w:rsidR="000D5273" w:rsidRPr="009E08B9">
        <w:rPr>
          <w:rFonts w:ascii="Arial" w:hAnsi="Arial" w:cs="Arial"/>
          <w:color w:val="auto"/>
          <w:sz w:val="24"/>
          <w:szCs w:val="24"/>
        </w:rPr>
        <w:t>1.2.</w:t>
      </w:r>
      <w:r w:rsidRPr="009E08B9">
        <w:rPr>
          <w:rFonts w:ascii="Arial" w:hAnsi="Arial" w:cs="Arial"/>
          <w:color w:val="auto"/>
          <w:sz w:val="24"/>
          <w:szCs w:val="24"/>
        </w:rPr>
        <w:tab/>
      </w:r>
      <w:r w:rsidR="00DC3A55" w:rsidRPr="009E08B9">
        <w:rPr>
          <w:rFonts w:ascii="Arial" w:hAnsi="Arial" w:cs="Arial"/>
          <w:color w:val="auto"/>
          <w:sz w:val="24"/>
          <w:szCs w:val="24"/>
        </w:rPr>
        <w:t>OBJETIVOS DE ETAPA Y SU RELACIÓN CON LAS COMPETENCIAS CLAVE</w:t>
      </w:r>
      <w:bookmarkEnd w:id="16"/>
    </w:p>
    <w:p w:rsidR="00A66563" w:rsidRDefault="00A66563" w:rsidP="00485339">
      <w:pPr>
        <w:spacing w:line="240" w:lineRule="auto"/>
        <w:jc w:val="both"/>
      </w:pPr>
      <w:r>
        <w:rPr>
          <w:noProof/>
        </w:rPr>
        <w:drawing>
          <wp:inline distT="0" distB="0" distL="0" distR="0" wp14:anchorId="75E02C1E" wp14:editId="34097DF3">
            <wp:extent cx="8305800" cy="4695825"/>
            <wp:effectExtent l="19050" t="0" r="0" b="0"/>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srcRect/>
                    <a:stretch>
                      <a:fillRect/>
                    </a:stretch>
                  </pic:blipFill>
                  <pic:spPr bwMode="auto">
                    <a:xfrm>
                      <a:off x="0" y="0"/>
                      <a:ext cx="8305800" cy="4695825"/>
                    </a:xfrm>
                    <a:prstGeom prst="rect">
                      <a:avLst/>
                    </a:prstGeom>
                    <a:noFill/>
                    <a:ln w="9525">
                      <a:noFill/>
                      <a:miter lim="800000"/>
                      <a:headEnd/>
                      <a:tailEnd/>
                    </a:ln>
                  </pic:spPr>
                </pic:pic>
              </a:graphicData>
            </a:graphic>
          </wp:inline>
        </w:drawing>
      </w:r>
    </w:p>
    <w:p w:rsidR="0057173B" w:rsidRDefault="0057173B" w:rsidP="00485339">
      <w:pPr>
        <w:spacing w:line="240" w:lineRule="auto"/>
        <w:jc w:val="both"/>
        <w:rPr>
          <w:sz w:val="24"/>
          <w:szCs w:val="24"/>
        </w:rPr>
      </w:pPr>
    </w:p>
    <w:p w:rsidR="00627475" w:rsidRPr="009E08B9" w:rsidRDefault="00627475" w:rsidP="00485339">
      <w:pPr>
        <w:spacing w:line="240" w:lineRule="auto"/>
        <w:jc w:val="both"/>
        <w:rPr>
          <w:sz w:val="24"/>
          <w:szCs w:val="24"/>
        </w:rPr>
        <w:sectPr w:rsidR="00627475" w:rsidRPr="009E08B9" w:rsidSect="0057173B">
          <w:pgSz w:w="16838" w:h="11906" w:orient="landscape"/>
          <w:pgMar w:top="1701" w:right="1417" w:bottom="1701" w:left="1417" w:header="708" w:footer="708" w:gutter="0"/>
          <w:cols w:space="708"/>
          <w:titlePg/>
          <w:docGrid w:linePitch="360"/>
        </w:sectPr>
      </w:pPr>
    </w:p>
    <w:p w:rsidR="009E0A12" w:rsidRPr="009E08B9" w:rsidRDefault="000D5273" w:rsidP="00485339">
      <w:pPr>
        <w:pStyle w:val="Ttulo1"/>
        <w:spacing w:line="240" w:lineRule="auto"/>
        <w:jc w:val="both"/>
        <w:rPr>
          <w:rFonts w:ascii="Arial" w:hAnsi="Arial" w:cs="Arial"/>
          <w:color w:val="auto"/>
          <w:sz w:val="24"/>
          <w:szCs w:val="24"/>
        </w:rPr>
      </w:pPr>
      <w:bookmarkStart w:id="17" w:name="_Toc525486750"/>
      <w:r w:rsidRPr="009E08B9">
        <w:rPr>
          <w:rFonts w:ascii="Arial" w:hAnsi="Arial" w:cs="Arial"/>
          <w:color w:val="auto"/>
          <w:sz w:val="24"/>
          <w:szCs w:val="24"/>
        </w:rPr>
        <w:lastRenderedPageBreak/>
        <w:t>2</w:t>
      </w:r>
      <w:r w:rsidR="009E0A12" w:rsidRPr="009E08B9">
        <w:rPr>
          <w:rFonts w:ascii="Arial" w:hAnsi="Arial" w:cs="Arial"/>
          <w:color w:val="auto"/>
          <w:sz w:val="24"/>
          <w:szCs w:val="24"/>
        </w:rPr>
        <w:t>.</w:t>
      </w:r>
      <w:r w:rsidRPr="009E08B9">
        <w:rPr>
          <w:rFonts w:ascii="Arial" w:hAnsi="Arial" w:cs="Arial"/>
          <w:color w:val="auto"/>
          <w:sz w:val="24"/>
          <w:szCs w:val="24"/>
        </w:rPr>
        <w:t>2.</w:t>
      </w:r>
      <w:r w:rsidR="009E0A12" w:rsidRPr="009E08B9">
        <w:rPr>
          <w:rFonts w:ascii="Arial" w:hAnsi="Arial" w:cs="Arial"/>
          <w:color w:val="auto"/>
          <w:sz w:val="24"/>
          <w:szCs w:val="24"/>
        </w:rPr>
        <w:tab/>
        <w:t>COMPETENCIAS CLAVE</w:t>
      </w:r>
      <w:bookmarkEnd w:id="17"/>
    </w:p>
    <w:p w:rsidR="00917F9E" w:rsidRPr="009E08B9" w:rsidRDefault="00917F9E" w:rsidP="00485339">
      <w:pPr>
        <w:spacing w:line="240" w:lineRule="auto"/>
        <w:jc w:val="both"/>
        <w:rPr>
          <w:rFonts w:ascii="Arial" w:hAnsi="Arial" w:cs="Arial"/>
          <w:sz w:val="24"/>
          <w:szCs w:val="24"/>
        </w:rPr>
      </w:pPr>
    </w:p>
    <w:p w:rsidR="00917F9E" w:rsidRPr="009E08B9" w:rsidRDefault="00917F9E" w:rsidP="00485339">
      <w:pPr>
        <w:spacing w:line="240" w:lineRule="auto"/>
        <w:jc w:val="both"/>
        <w:rPr>
          <w:rFonts w:ascii="Arial" w:hAnsi="Arial" w:cs="Arial"/>
          <w:sz w:val="24"/>
          <w:szCs w:val="24"/>
        </w:rPr>
      </w:pPr>
      <w:r w:rsidRPr="009E08B9">
        <w:rPr>
          <w:rFonts w:ascii="Arial" w:hAnsi="Arial" w:cs="Arial"/>
          <w:b/>
          <w:sz w:val="24"/>
          <w:szCs w:val="24"/>
        </w:rPr>
        <w:t>•</w:t>
      </w:r>
      <w:r w:rsidRPr="009E08B9">
        <w:rPr>
          <w:rFonts w:ascii="Arial" w:hAnsi="Arial" w:cs="Arial"/>
          <w:sz w:val="24"/>
          <w:szCs w:val="24"/>
        </w:rPr>
        <w:t xml:space="preserve"> </w:t>
      </w:r>
      <w:r w:rsidRPr="009E08B9">
        <w:rPr>
          <w:rFonts w:ascii="Arial" w:hAnsi="Arial" w:cs="Arial"/>
          <w:b/>
          <w:sz w:val="24"/>
          <w:szCs w:val="24"/>
        </w:rPr>
        <w:t>Competencia en comunicación lingüística (CL).</w:t>
      </w:r>
      <w:r w:rsidRPr="009E08B9">
        <w:rPr>
          <w:rFonts w:ascii="Arial" w:hAnsi="Arial" w:cs="Arial"/>
          <w:sz w:val="24"/>
          <w:szCs w:val="24"/>
        </w:rPr>
        <w:t xml:space="preserve"> Se refiere a la habilidad para utilizar la lengua, expresar ideas e interactuar con otras personas de manera oral o escrita.</w:t>
      </w:r>
    </w:p>
    <w:p w:rsidR="00196D9E" w:rsidRPr="009E08B9" w:rsidRDefault="00196D9E" w:rsidP="00485339">
      <w:pPr>
        <w:widowControl w:val="0"/>
        <w:autoSpaceDE w:val="0"/>
        <w:autoSpaceDN w:val="0"/>
        <w:adjustRightInd w:val="0"/>
        <w:spacing w:line="240" w:lineRule="auto"/>
        <w:ind w:firstLine="709"/>
        <w:jc w:val="both"/>
        <w:rPr>
          <w:rFonts w:ascii="Arial" w:hAnsi="Arial" w:cs="Arial"/>
          <w:iCs/>
          <w:spacing w:val="-1"/>
          <w:sz w:val="24"/>
          <w:szCs w:val="24"/>
        </w:rPr>
      </w:pPr>
      <w:r w:rsidRPr="009E08B9">
        <w:rPr>
          <w:rFonts w:ascii="Arial" w:hAnsi="Arial" w:cs="Arial"/>
          <w:iCs/>
          <w:spacing w:val="-1"/>
          <w:sz w:val="24"/>
          <w:szCs w:val="24"/>
        </w:rPr>
        <w:t xml:space="preserve">Para fomentar su desarrollo desde nuestra asignatura de Matemáticas </w:t>
      </w:r>
      <w:r w:rsidR="009E08B9" w:rsidRPr="009E08B9">
        <w:rPr>
          <w:rFonts w:ascii="Arial" w:hAnsi="Arial" w:cs="Arial"/>
          <w:iCs/>
          <w:spacing w:val="-1"/>
          <w:sz w:val="24"/>
          <w:szCs w:val="24"/>
        </w:rPr>
        <w:t xml:space="preserve">se debe insistir en </w:t>
      </w:r>
      <w:r w:rsidRPr="009E08B9">
        <w:rPr>
          <w:rFonts w:ascii="Arial" w:hAnsi="Arial" w:cs="Arial"/>
          <w:iCs/>
          <w:spacing w:val="-1"/>
          <w:sz w:val="24"/>
          <w:szCs w:val="24"/>
        </w:rPr>
        <w:t>la incorporación de lo esencial del lenguaje matemático a la expresión habitual y la adecuada precisión en su uso y por otra parte en que los contenidos asociados a la descripción verbal de los razonamientos y de los procesos.</w:t>
      </w:r>
    </w:p>
    <w:p w:rsidR="00917F9E" w:rsidRPr="009E08B9" w:rsidRDefault="00917F9E" w:rsidP="00485339">
      <w:pPr>
        <w:spacing w:line="240" w:lineRule="auto"/>
        <w:jc w:val="both"/>
        <w:rPr>
          <w:rFonts w:ascii="Arial" w:hAnsi="Arial" w:cs="Arial"/>
          <w:sz w:val="24"/>
          <w:szCs w:val="24"/>
        </w:rPr>
      </w:pPr>
      <w:r w:rsidRPr="009E08B9">
        <w:rPr>
          <w:rFonts w:ascii="Arial" w:hAnsi="Arial" w:cs="Arial"/>
          <w:b/>
          <w:sz w:val="24"/>
          <w:szCs w:val="24"/>
        </w:rPr>
        <w:t>• Competencia matemática y competencias básicas en ciencia y tecnología (CMCT).</w:t>
      </w:r>
      <w:r w:rsidRPr="009E08B9">
        <w:rPr>
          <w:rFonts w:ascii="Arial" w:hAnsi="Arial" w:cs="Arial"/>
          <w:sz w:val="24"/>
          <w:szCs w:val="24"/>
        </w:rPr>
        <w:t xml:space="preserve"> La primera alude a las capacidades para aplicar el razonamiento matemático para resolver cuestiones de la vida cotidiana; la competencia en ciencia se centra en las habilidades para utilizar los conocimientos y metodología científicos para expl</w:t>
      </w:r>
      <w:r w:rsidR="009E08B9" w:rsidRPr="009E08B9">
        <w:rPr>
          <w:rFonts w:ascii="Arial" w:hAnsi="Arial" w:cs="Arial"/>
          <w:sz w:val="24"/>
          <w:szCs w:val="24"/>
        </w:rPr>
        <w:t>icar la realidad que nos rodea;</w:t>
      </w:r>
      <w:r w:rsidRPr="009E08B9">
        <w:rPr>
          <w:rFonts w:ascii="Arial" w:hAnsi="Arial" w:cs="Arial"/>
          <w:sz w:val="24"/>
          <w:szCs w:val="24"/>
        </w:rPr>
        <w:t xml:space="preserve"> y la competencia tecnológica, en cómo aplicar estos conocimientos y métodos para dar respuesta a los deseos y necesidades humanos.</w:t>
      </w:r>
    </w:p>
    <w:p w:rsidR="00196D9E" w:rsidRPr="009E08B9" w:rsidRDefault="00196D9E" w:rsidP="00485339">
      <w:pPr>
        <w:widowControl w:val="0"/>
        <w:autoSpaceDE w:val="0"/>
        <w:autoSpaceDN w:val="0"/>
        <w:adjustRightInd w:val="0"/>
        <w:spacing w:line="240" w:lineRule="auto"/>
        <w:ind w:firstLine="709"/>
        <w:jc w:val="both"/>
        <w:rPr>
          <w:rFonts w:ascii="Arial" w:hAnsi="Arial" w:cs="Arial"/>
          <w:iCs/>
          <w:spacing w:val="3"/>
          <w:sz w:val="24"/>
          <w:szCs w:val="24"/>
        </w:rPr>
      </w:pPr>
      <w:r w:rsidRPr="009E08B9">
        <w:rPr>
          <w:rFonts w:ascii="Arial" w:hAnsi="Arial" w:cs="Arial"/>
          <w:iCs/>
          <w:spacing w:val="3"/>
          <w:sz w:val="24"/>
          <w:szCs w:val="24"/>
        </w:rPr>
        <w:t xml:space="preserve">La asignatura de Matemáticas desarrolla en todos y cada uno de sus aspectos la competencia matemática, a partir del conocimiento de los contenidos y su amplio conjunto de procedimientos de cálculo, análisis, medida y estimación de los fenómenos de la realidad y de sus relaciones, como instrumento imprescindible en el desarrollo del pensamiento de los individuos y componente esencial de comprensión y modelización de los fenómenos de la realidad. </w:t>
      </w:r>
    </w:p>
    <w:p w:rsidR="00917F9E" w:rsidRPr="009E08B9" w:rsidRDefault="00917F9E" w:rsidP="00485339">
      <w:pPr>
        <w:spacing w:line="240" w:lineRule="auto"/>
        <w:jc w:val="both"/>
        <w:rPr>
          <w:rFonts w:ascii="Arial" w:hAnsi="Arial" w:cs="Arial"/>
          <w:sz w:val="24"/>
          <w:szCs w:val="24"/>
        </w:rPr>
      </w:pPr>
      <w:r w:rsidRPr="009E08B9">
        <w:rPr>
          <w:rFonts w:ascii="Arial" w:hAnsi="Arial" w:cs="Arial"/>
          <w:b/>
          <w:sz w:val="24"/>
          <w:szCs w:val="24"/>
        </w:rPr>
        <w:t>• Competencia digital (CD).</w:t>
      </w:r>
      <w:r w:rsidRPr="009E08B9">
        <w:rPr>
          <w:rFonts w:ascii="Arial" w:hAnsi="Arial" w:cs="Arial"/>
          <w:sz w:val="24"/>
          <w:szCs w:val="24"/>
        </w:rPr>
        <w:t xml:space="preserve"> Implica el uso seguro y crítico de las TIC para obtener, analizar, producir e intercambiar información.</w:t>
      </w:r>
    </w:p>
    <w:p w:rsidR="00196D9E" w:rsidRPr="009E08B9" w:rsidRDefault="00196D9E" w:rsidP="00485339">
      <w:pPr>
        <w:widowControl w:val="0"/>
        <w:autoSpaceDE w:val="0"/>
        <w:autoSpaceDN w:val="0"/>
        <w:adjustRightInd w:val="0"/>
        <w:spacing w:line="240" w:lineRule="auto"/>
        <w:ind w:firstLine="709"/>
        <w:jc w:val="both"/>
        <w:rPr>
          <w:rFonts w:ascii="Arial" w:hAnsi="Arial" w:cs="Arial"/>
          <w:iCs/>
          <w:spacing w:val="-1"/>
          <w:sz w:val="24"/>
          <w:szCs w:val="24"/>
        </w:rPr>
      </w:pPr>
      <w:r w:rsidRPr="009E08B9">
        <w:rPr>
          <w:rFonts w:ascii="Arial" w:hAnsi="Arial" w:cs="Arial"/>
          <w:iCs/>
          <w:spacing w:val="-1"/>
          <w:sz w:val="24"/>
          <w:szCs w:val="24"/>
        </w:rPr>
        <w:t>La lectura y creación de gráficas, la organización de la información en forma analítica y comparativa, la modelización de la realidad, la introducción al lenguaje gráfico y estadístico, el uso de calculadoras y herramientas tecnológicas y otros procesos matemáticos contribuyen al desarrollo de esta competencia.</w:t>
      </w:r>
    </w:p>
    <w:p w:rsidR="00917F9E" w:rsidRPr="009E08B9" w:rsidRDefault="00917F9E" w:rsidP="00485339">
      <w:pPr>
        <w:spacing w:line="240" w:lineRule="auto"/>
        <w:jc w:val="both"/>
        <w:rPr>
          <w:rFonts w:ascii="Arial" w:hAnsi="Arial" w:cs="Arial"/>
          <w:sz w:val="24"/>
          <w:szCs w:val="24"/>
        </w:rPr>
      </w:pPr>
      <w:r w:rsidRPr="009E08B9">
        <w:rPr>
          <w:rFonts w:ascii="Arial" w:hAnsi="Arial" w:cs="Arial"/>
          <w:b/>
          <w:sz w:val="24"/>
          <w:szCs w:val="24"/>
        </w:rPr>
        <w:t>• Aprender a aprender</w:t>
      </w:r>
      <w:r w:rsidR="00196D9E" w:rsidRPr="009E08B9">
        <w:rPr>
          <w:rFonts w:ascii="Arial" w:hAnsi="Arial" w:cs="Arial"/>
          <w:b/>
          <w:sz w:val="24"/>
          <w:szCs w:val="24"/>
        </w:rPr>
        <w:t xml:space="preserve"> (AA)</w:t>
      </w:r>
      <w:r w:rsidRPr="009E08B9">
        <w:rPr>
          <w:rFonts w:ascii="Arial" w:hAnsi="Arial" w:cs="Arial"/>
          <w:b/>
          <w:sz w:val="24"/>
          <w:szCs w:val="24"/>
        </w:rPr>
        <w:t>.</w:t>
      </w:r>
      <w:r w:rsidRPr="009E08B9">
        <w:rPr>
          <w:rFonts w:ascii="Arial" w:hAnsi="Arial" w:cs="Arial"/>
          <w:sz w:val="24"/>
          <w:szCs w:val="24"/>
        </w:rPr>
        <w:t xml:space="preserve"> Es una de las principales competencias, ya que implica que el alumno desarrolle su capacidad para iniciar el aprendizaje y persistir en él, organizar sus tareas y tiempo, y trabajar de manera individual o colaborativa para conseguir un objetivo.</w:t>
      </w:r>
    </w:p>
    <w:p w:rsidR="00196D9E" w:rsidRPr="009E08B9" w:rsidRDefault="003442A1" w:rsidP="00485339">
      <w:pPr>
        <w:widowControl w:val="0"/>
        <w:autoSpaceDE w:val="0"/>
        <w:autoSpaceDN w:val="0"/>
        <w:adjustRightInd w:val="0"/>
        <w:spacing w:line="240" w:lineRule="auto"/>
        <w:ind w:firstLine="709"/>
        <w:jc w:val="both"/>
        <w:rPr>
          <w:rFonts w:ascii="Arial" w:hAnsi="Arial" w:cs="Arial"/>
          <w:iCs/>
          <w:spacing w:val="-1"/>
          <w:sz w:val="24"/>
          <w:szCs w:val="24"/>
        </w:rPr>
      </w:pPr>
      <w:r>
        <w:rPr>
          <w:rFonts w:ascii="Arial" w:hAnsi="Arial" w:cs="Arial"/>
          <w:iCs/>
          <w:spacing w:val="-1"/>
          <w:sz w:val="24"/>
          <w:szCs w:val="24"/>
        </w:rPr>
        <w:t xml:space="preserve">La autonomía </w:t>
      </w:r>
      <w:r w:rsidR="00196D9E" w:rsidRPr="009E08B9">
        <w:rPr>
          <w:rFonts w:ascii="Arial" w:hAnsi="Arial" w:cs="Arial"/>
          <w:iCs/>
          <w:spacing w:val="-1"/>
          <w:sz w:val="24"/>
          <w:szCs w:val="24"/>
        </w:rPr>
        <w:t>en la resolución de problemas en Matemáticas, junto con la verbalización del proceso de resolución ayuda a la reflexión sobre lo aprendido, favoreciendo esta competencia.</w:t>
      </w:r>
    </w:p>
    <w:p w:rsidR="00196D9E" w:rsidRPr="009E08B9" w:rsidRDefault="00196D9E" w:rsidP="00485339">
      <w:pPr>
        <w:widowControl w:val="0"/>
        <w:autoSpaceDE w:val="0"/>
        <w:autoSpaceDN w:val="0"/>
        <w:adjustRightInd w:val="0"/>
        <w:spacing w:line="240" w:lineRule="auto"/>
        <w:ind w:firstLine="709"/>
        <w:jc w:val="both"/>
        <w:rPr>
          <w:rFonts w:ascii="Arial" w:hAnsi="Arial" w:cs="Arial"/>
          <w:iCs/>
          <w:spacing w:val="-1"/>
          <w:sz w:val="24"/>
          <w:szCs w:val="24"/>
        </w:rPr>
      </w:pPr>
      <w:r w:rsidRPr="009E08B9">
        <w:rPr>
          <w:rFonts w:ascii="Arial" w:hAnsi="Arial" w:cs="Arial"/>
          <w:iCs/>
          <w:spacing w:val="-1"/>
          <w:sz w:val="24"/>
          <w:szCs w:val="24"/>
        </w:rPr>
        <w:t xml:space="preserve">Para el desarrollo de la competencia de aprender a aprender es también necesario incidir desde los contenidos relacionados con la autonomía, la perseverancia, la sistematización, la mirada crítica y la habilidad para comunicar con eficacia los resultados del propio trabajo, y </w:t>
      </w:r>
      <w:r w:rsidR="009E08B9">
        <w:rPr>
          <w:rFonts w:ascii="Arial" w:hAnsi="Arial" w:cs="Arial"/>
          <w:iCs/>
          <w:spacing w:val="-1"/>
          <w:sz w:val="24"/>
          <w:szCs w:val="24"/>
        </w:rPr>
        <w:t xml:space="preserve">que aparecen en </w:t>
      </w:r>
      <w:r w:rsidRPr="009E08B9">
        <w:rPr>
          <w:rFonts w:ascii="Arial" w:hAnsi="Arial" w:cs="Arial"/>
          <w:iCs/>
          <w:spacing w:val="-1"/>
          <w:sz w:val="24"/>
          <w:szCs w:val="24"/>
        </w:rPr>
        <w:t>su mayoría en el Bloque de Contenidos 1 (Procesos, métodos y actitudes).</w:t>
      </w:r>
    </w:p>
    <w:p w:rsidR="00917F9E" w:rsidRPr="009E08B9" w:rsidRDefault="00917F9E" w:rsidP="00485339">
      <w:pPr>
        <w:spacing w:line="240" w:lineRule="auto"/>
        <w:jc w:val="both"/>
        <w:rPr>
          <w:rFonts w:ascii="Arial" w:hAnsi="Arial" w:cs="Arial"/>
          <w:sz w:val="24"/>
          <w:szCs w:val="24"/>
        </w:rPr>
      </w:pPr>
      <w:r w:rsidRPr="009E08B9">
        <w:rPr>
          <w:rFonts w:ascii="Arial" w:hAnsi="Arial" w:cs="Arial"/>
          <w:b/>
          <w:sz w:val="24"/>
          <w:szCs w:val="24"/>
        </w:rPr>
        <w:lastRenderedPageBreak/>
        <w:t>• Competencias sociales y cívicas</w:t>
      </w:r>
      <w:r w:rsidR="00196D9E" w:rsidRPr="009E08B9">
        <w:rPr>
          <w:rFonts w:ascii="Arial" w:hAnsi="Arial" w:cs="Arial"/>
          <w:b/>
          <w:sz w:val="24"/>
          <w:szCs w:val="24"/>
        </w:rPr>
        <w:t xml:space="preserve"> (CSC)</w:t>
      </w:r>
      <w:r w:rsidRPr="009E08B9">
        <w:rPr>
          <w:rFonts w:ascii="Arial" w:hAnsi="Arial" w:cs="Arial"/>
          <w:b/>
          <w:sz w:val="24"/>
          <w:szCs w:val="24"/>
        </w:rPr>
        <w:t>.</w:t>
      </w:r>
      <w:r w:rsidRPr="009E08B9">
        <w:rPr>
          <w:rFonts w:ascii="Arial" w:hAnsi="Arial" w:cs="Arial"/>
          <w:sz w:val="24"/>
          <w:szCs w:val="24"/>
        </w:rPr>
        <w:t xml:space="preserve"> Hacen referencia a las capacidades para relacionarse con las personas y participar de manera activa, participativa y democrática en la vida social y cívica.</w:t>
      </w:r>
    </w:p>
    <w:p w:rsidR="00C61158" w:rsidRPr="009E08B9" w:rsidRDefault="00C61158" w:rsidP="00485339">
      <w:pPr>
        <w:widowControl w:val="0"/>
        <w:autoSpaceDE w:val="0"/>
        <w:autoSpaceDN w:val="0"/>
        <w:adjustRightInd w:val="0"/>
        <w:spacing w:line="240" w:lineRule="auto"/>
        <w:ind w:firstLine="709"/>
        <w:jc w:val="both"/>
        <w:rPr>
          <w:rFonts w:ascii="Arial" w:hAnsi="Arial" w:cs="Arial"/>
          <w:iCs/>
          <w:sz w:val="24"/>
          <w:szCs w:val="24"/>
        </w:rPr>
      </w:pPr>
      <w:r w:rsidRPr="009E08B9">
        <w:rPr>
          <w:rFonts w:ascii="Arial" w:hAnsi="Arial" w:cs="Arial"/>
          <w:iCs/>
          <w:sz w:val="24"/>
          <w:szCs w:val="24"/>
        </w:rPr>
        <w:t>La</w:t>
      </w:r>
      <w:r w:rsidRPr="009E08B9">
        <w:rPr>
          <w:rFonts w:ascii="Arial" w:hAnsi="Arial" w:cs="Arial"/>
          <w:iCs/>
          <w:spacing w:val="2"/>
          <w:sz w:val="24"/>
          <w:szCs w:val="24"/>
        </w:rPr>
        <w:t xml:space="preserve"> u</w:t>
      </w:r>
      <w:r w:rsidRPr="009E08B9">
        <w:rPr>
          <w:rFonts w:ascii="Arial" w:hAnsi="Arial" w:cs="Arial"/>
          <w:iCs/>
          <w:sz w:val="24"/>
          <w:szCs w:val="24"/>
        </w:rPr>
        <w:t>t</w:t>
      </w:r>
      <w:r w:rsidRPr="009E08B9">
        <w:rPr>
          <w:rFonts w:ascii="Arial" w:hAnsi="Arial" w:cs="Arial"/>
          <w:iCs/>
          <w:spacing w:val="1"/>
          <w:sz w:val="24"/>
          <w:szCs w:val="24"/>
        </w:rPr>
        <w:t>i</w:t>
      </w:r>
      <w:r w:rsidRPr="009E08B9">
        <w:rPr>
          <w:rFonts w:ascii="Arial" w:hAnsi="Arial" w:cs="Arial"/>
          <w:iCs/>
          <w:spacing w:val="-1"/>
          <w:sz w:val="24"/>
          <w:szCs w:val="24"/>
        </w:rPr>
        <w:t>l</w:t>
      </w:r>
      <w:r w:rsidRPr="009E08B9">
        <w:rPr>
          <w:rFonts w:ascii="Arial" w:hAnsi="Arial" w:cs="Arial"/>
          <w:iCs/>
          <w:spacing w:val="1"/>
          <w:sz w:val="24"/>
          <w:szCs w:val="24"/>
        </w:rPr>
        <w:t>i</w:t>
      </w:r>
      <w:r w:rsidRPr="009E08B9">
        <w:rPr>
          <w:rFonts w:ascii="Arial" w:hAnsi="Arial" w:cs="Arial"/>
          <w:iCs/>
          <w:spacing w:val="-1"/>
          <w:sz w:val="24"/>
          <w:szCs w:val="24"/>
        </w:rPr>
        <w:t>z</w:t>
      </w:r>
      <w:r w:rsidRPr="009E08B9">
        <w:rPr>
          <w:rFonts w:ascii="Arial" w:hAnsi="Arial" w:cs="Arial"/>
          <w:iCs/>
          <w:sz w:val="24"/>
          <w:szCs w:val="24"/>
        </w:rPr>
        <w:t>a</w:t>
      </w:r>
      <w:r w:rsidRPr="009E08B9">
        <w:rPr>
          <w:rFonts w:ascii="Arial" w:hAnsi="Arial" w:cs="Arial"/>
          <w:iCs/>
          <w:spacing w:val="1"/>
          <w:sz w:val="24"/>
          <w:szCs w:val="24"/>
        </w:rPr>
        <w:t>ci</w:t>
      </w:r>
      <w:r w:rsidRPr="009E08B9">
        <w:rPr>
          <w:rFonts w:ascii="Arial" w:hAnsi="Arial" w:cs="Arial"/>
          <w:iCs/>
          <w:sz w:val="24"/>
          <w:szCs w:val="24"/>
        </w:rPr>
        <w:t>ón</w:t>
      </w:r>
      <w:r w:rsidRPr="009E08B9">
        <w:rPr>
          <w:rFonts w:ascii="Arial" w:hAnsi="Arial" w:cs="Arial"/>
          <w:iCs/>
          <w:spacing w:val="-2"/>
          <w:sz w:val="24"/>
          <w:szCs w:val="24"/>
        </w:rPr>
        <w:t xml:space="preserve"> </w:t>
      </w:r>
      <w:r w:rsidRPr="009E08B9">
        <w:rPr>
          <w:rFonts w:ascii="Arial" w:hAnsi="Arial" w:cs="Arial"/>
          <w:iCs/>
          <w:sz w:val="24"/>
          <w:szCs w:val="24"/>
        </w:rPr>
        <w:t>de</w:t>
      </w:r>
      <w:r w:rsidRPr="009E08B9">
        <w:rPr>
          <w:rFonts w:ascii="Arial" w:hAnsi="Arial" w:cs="Arial"/>
          <w:iCs/>
          <w:spacing w:val="5"/>
          <w:sz w:val="24"/>
          <w:szCs w:val="24"/>
        </w:rPr>
        <w:t xml:space="preserve"> </w:t>
      </w:r>
      <w:r w:rsidRPr="009E08B9">
        <w:rPr>
          <w:rFonts w:ascii="Arial" w:hAnsi="Arial" w:cs="Arial"/>
          <w:iCs/>
          <w:sz w:val="24"/>
          <w:szCs w:val="24"/>
        </w:rPr>
        <w:t>e</w:t>
      </w:r>
      <w:r w:rsidRPr="009E08B9">
        <w:rPr>
          <w:rFonts w:ascii="Arial" w:hAnsi="Arial" w:cs="Arial"/>
          <w:iCs/>
          <w:spacing w:val="1"/>
          <w:sz w:val="24"/>
          <w:szCs w:val="24"/>
        </w:rPr>
        <w:t>s</w:t>
      </w:r>
      <w:r w:rsidRPr="009E08B9">
        <w:rPr>
          <w:rFonts w:ascii="Arial" w:hAnsi="Arial" w:cs="Arial"/>
          <w:iCs/>
          <w:sz w:val="24"/>
          <w:szCs w:val="24"/>
        </w:rPr>
        <w:t>t</w:t>
      </w:r>
      <w:r w:rsidRPr="009E08B9">
        <w:rPr>
          <w:rFonts w:ascii="Arial" w:hAnsi="Arial" w:cs="Arial"/>
          <w:iCs/>
          <w:spacing w:val="1"/>
          <w:sz w:val="24"/>
          <w:szCs w:val="24"/>
        </w:rPr>
        <w:t>r</w:t>
      </w:r>
      <w:r w:rsidRPr="009E08B9">
        <w:rPr>
          <w:rFonts w:ascii="Arial" w:hAnsi="Arial" w:cs="Arial"/>
          <w:iCs/>
          <w:sz w:val="24"/>
          <w:szCs w:val="24"/>
        </w:rPr>
        <w:t>at</w:t>
      </w:r>
      <w:r w:rsidRPr="009E08B9">
        <w:rPr>
          <w:rFonts w:ascii="Arial" w:hAnsi="Arial" w:cs="Arial"/>
          <w:iCs/>
          <w:spacing w:val="2"/>
          <w:sz w:val="24"/>
          <w:szCs w:val="24"/>
        </w:rPr>
        <w:t>e</w:t>
      </w:r>
      <w:r w:rsidRPr="009E08B9">
        <w:rPr>
          <w:rFonts w:ascii="Arial" w:hAnsi="Arial" w:cs="Arial"/>
          <w:iCs/>
          <w:sz w:val="24"/>
          <w:szCs w:val="24"/>
        </w:rPr>
        <w:t>g</w:t>
      </w:r>
      <w:r w:rsidRPr="009E08B9">
        <w:rPr>
          <w:rFonts w:ascii="Arial" w:hAnsi="Arial" w:cs="Arial"/>
          <w:iCs/>
          <w:spacing w:val="1"/>
          <w:sz w:val="24"/>
          <w:szCs w:val="24"/>
        </w:rPr>
        <w:t>i</w:t>
      </w:r>
      <w:r w:rsidRPr="009E08B9">
        <w:rPr>
          <w:rFonts w:ascii="Arial" w:hAnsi="Arial" w:cs="Arial"/>
          <w:iCs/>
          <w:spacing w:val="2"/>
          <w:sz w:val="24"/>
          <w:szCs w:val="24"/>
        </w:rPr>
        <w:t>a</w:t>
      </w:r>
      <w:r w:rsidRPr="009E08B9">
        <w:rPr>
          <w:rFonts w:ascii="Arial" w:hAnsi="Arial" w:cs="Arial"/>
          <w:iCs/>
          <w:sz w:val="24"/>
          <w:szCs w:val="24"/>
        </w:rPr>
        <w:t>s</w:t>
      </w:r>
      <w:r w:rsidRPr="009E08B9">
        <w:rPr>
          <w:rFonts w:ascii="Arial" w:hAnsi="Arial" w:cs="Arial"/>
          <w:iCs/>
          <w:spacing w:val="-4"/>
          <w:sz w:val="24"/>
          <w:szCs w:val="24"/>
        </w:rPr>
        <w:t xml:space="preserve"> </w:t>
      </w:r>
      <w:r w:rsidRPr="009E08B9">
        <w:rPr>
          <w:rFonts w:ascii="Arial" w:hAnsi="Arial" w:cs="Arial"/>
          <w:iCs/>
          <w:sz w:val="24"/>
          <w:szCs w:val="24"/>
        </w:rPr>
        <w:t>pe</w:t>
      </w:r>
      <w:r w:rsidRPr="009E08B9">
        <w:rPr>
          <w:rFonts w:ascii="Arial" w:hAnsi="Arial" w:cs="Arial"/>
          <w:iCs/>
          <w:spacing w:val="1"/>
          <w:sz w:val="24"/>
          <w:szCs w:val="24"/>
        </w:rPr>
        <w:t>rs</w:t>
      </w:r>
      <w:r w:rsidRPr="009E08B9">
        <w:rPr>
          <w:rFonts w:ascii="Arial" w:hAnsi="Arial" w:cs="Arial"/>
          <w:iCs/>
          <w:sz w:val="24"/>
          <w:szCs w:val="24"/>
        </w:rPr>
        <w:t>on</w:t>
      </w:r>
      <w:r w:rsidRPr="009E08B9">
        <w:rPr>
          <w:rFonts w:ascii="Arial" w:hAnsi="Arial" w:cs="Arial"/>
          <w:iCs/>
          <w:spacing w:val="2"/>
          <w:sz w:val="24"/>
          <w:szCs w:val="24"/>
        </w:rPr>
        <w:t>a</w:t>
      </w:r>
      <w:r w:rsidRPr="009E08B9">
        <w:rPr>
          <w:rFonts w:ascii="Arial" w:hAnsi="Arial" w:cs="Arial"/>
          <w:iCs/>
          <w:spacing w:val="-1"/>
          <w:sz w:val="24"/>
          <w:szCs w:val="24"/>
        </w:rPr>
        <w:t>l</w:t>
      </w:r>
      <w:r w:rsidRPr="009E08B9">
        <w:rPr>
          <w:rFonts w:ascii="Arial" w:hAnsi="Arial" w:cs="Arial"/>
          <w:iCs/>
          <w:sz w:val="24"/>
          <w:szCs w:val="24"/>
        </w:rPr>
        <w:t>es</w:t>
      </w:r>
      <w:r w:rsidRPr="009E08B9">
        <w:rPr>
          <w:rFonts w:ascii="Arial" w:hAnsi="Arial" w:cs="Arial"/>
          <w:iCs/>
          <w:spacing w:val="-2"/>
          <w:sz w:val="24"/>
          <w:szCs w:val="24"/>
        </w:rPr>
        <w:t xml:space="preserve"> </w:t>
      </w:r>
      <w:r w:rsidRPr="009E08B9">
        <w:rPr>
          <w:rFonts w:ascii="Arial" w:hAnsi="Arial" w:cs="Arial"/>
          <w:iCs/>
          <w:sz w:val="24"/>
          <w:szCs w:val="24"/>
        </w:rPr>
        <w:t>de</w:t>
      </w:r>
      <w:r w:rsidRPr="009E08B9">
        <w:rPr>
          <w:rFonts w:ascii="Arial" w:hAnsi="Arial" w:cs="Arial"/>
          <w:iCs/>
          <w:spacing w:val="2"/>
          <w:sz w:val="24"/>
          <w:szCs w:val="24"/>
        </w:rPr>
        <w:t xml:space="preserve"> </w:t>
      </w:r>
      <w:r w:rsidRPr="009E08B9">
        <w:rPr>
          <w:rFonts w:ascii="Arial" w:hAnsi="Arial" w:cs="Arial"/>
          <w:iCs/>
          <w:spacing w:val="1"/>
          <w:sz w:val="24"/>
          <w:szCs w:val="24"/>
        </w:rPr>
        <w:t>c</w:t>
      </w:r>
      <w:r w:rsidRPr="009E08B9">
        <w:rPr>
          <w:rFonts w:ascii="Arial" w:hAnsi="Arial" w:cs="Arial"/>
          <w:iCs/>
          <w:spacing w:val="2"/>
          <w:sz w:val="24"/>
          <w:szCs w:val="24"/>
        </w:rPr>
        <w:t>á</w:t>
      </w:r>
      <w:r w:rsidRPr="009E08B9">
        <w:rPr>
          <w:rFonts w:ascii="Arial" w:hAnsi="Arial" w:cs="Arial"/>
          <w:iCs/>
          <w:spacing w:val="-1"/>
          <w:sz w:val="24"/>
          <w:szCs w:val="24"/>
        </w:rPr>
        <w:t>l</w:t>
      </w:r>
      <w:r w:rsidRPr="009E08B9">
        <w:rPr>
          <w:rFonts w:ascii="Arial" w:hAnsi="Arial" w:cs="Arial"/>
          <w:iCs/>
          <w:spacing w:val="1"/>
          <w:sz w:val="24"/>
          <w:szCs w:val="24"/>
        </w:rPr>
        <w:t>c</w:t>
      </w:r>
      <w:r w:rsidRPr="009E08B9">
        <w:rPr>
          <w:rFonts w:ascii="Arial" w:hAnsi="Arial" w:cs="Arial"/>
          <w:iCs/>
          <w:sz w:val="24"/>
          <w:szCs w:val="24"/>
        </w:rPr>
        <w:t>u</w:t>
      </w:r>
      <w:r w:rsidRPr="009E08B9">
        <w:rPr>
          <w:rFonts w:ascii="Arial" w:hAnsi="Arial" w:cs="Arial"/>
          <w:iCs/>
          <w:spacing w:val="1"/>
          <w:sz w:val="24"/>
          <w:szCs w:val="24"/>
        </w:rPr>
        <w:t>l</w:t>
      </w:r>
      <w:r w:rsidRPr="009E08B9">
        <w:rPr>
          <w:rFonts w:ascii="Arial" w:hAnsi="Arial" w:cs="Arial"/>
          <w:iCs/>
          <w:sz w:val="24"/>
          <w:szCs w:val="24"/>
        </w:rPr>
        <w:t>o</w:t>
      </w:r>
      <w:r w:rsidRPr="009E08B9">
        <w:rPr>
          <w:rFonts w:ascii="Arial" w:hAnsi="Arial" w:cs="Arial"/>
          <w:iCs/>
          <w:spacing w:val="3"/>
          <w:sz w:val="24"/>
          <w:szCs w:val="24"/>
        </w:rPr>
        <w:t xml:space="preserve"> </w:t>
      </w:r>
      <w:r w:rsidRPr="009E08B9">
        <w:rPr>
          <w:rFonts w:ascii="Arial" w:hAnsi="Arial" w:cs="Arial"/>
          <w:iCs/>
          <w:sz w:val="24"/>
          <w:szCs w:val="24"/>
        </w:rPr>
        <w:t xml:space="preserve">y </w:t>
      </w:r>
      <w:r w:rsidRPr="009E08B9">
        <w:rPr>
          <w:rFonts w:ascii="Arial" w:hAnsi="Arial" w:cs="Arial"/>
          <w:iCs/>
          <w:spacing w:val="2"/>
          <w:sz w:val="24"/>
          <w:szCs w:val="24"/>
        </w:rPr>
        <w:t>d</w:t>
      </w:r>
      <w:r w:rsidRPr="009E08B9">
        <w:rPr>
          <w:rFonts w:ascii="Arial" w:hAnsi="Arial" w:cs="Arial"/>
          <w:iCs/>
          <w:sz w:val="24"/>
          <w:szCs w:val="24"/>
        </w:rPr>
        <w:t>e</w:t>
      </w:r>
      <w:r w:rsidRPr="009E08B9">
        <w:rPr>
          <w:rFonts w:ascii="Arial" w:hAnsi="Arial" w:cs="Arial"/>
          <w:iCs/>
          <w:spacing w:val="2"/>
          <w:sz w:val="24"/>
          <w:szCs w:val="24"/>
        </w:rPr>
        <w:t xml:space="preserve"> </w:t>
      </w:r>
      <w:r w:rsidRPr="009E08B9">
        <w:rPr>
          <w:rFonts w:ascii="Arial" w:hAnsi="Arial" w:cs="Arial"/>
          <w:iCs/>
          <w:spacing w:val="1"/>
          <w:sz w:val="24"/>
          <w:szCs w:val="24"/>
        </w:rPr>
        <w:t>r</w:t>
      </w:r>
      <w:r w:rsidRPr="009E08B9">
        <w:rPr>
          <w:rFonts w:ascii="Arial" w:hAnsi="Arial" w:cs="Arial"/>
          <w:iCs/>
          <w:sz w:val="24"/>
          <w:szCs w:val="24"/>
        </w:rPr>
        <w:t>e</w:t>
      </w:r>
      <w:r w:rsidRPr="009E08B9">
        <w:rPr>
          <w:rFonts w:ascii="Arial" w:hAnsi="Arial" w:cs="Arial"/>
          <w:iCs/>
          <w:spacing w:val="1"/>
          <w:sz w:val="24"/>
          <w:szCs w:val="24"/>
        </w:rPr>
        <w:t>s</w:t>
      </w:r>
      <w:r w:rsidRPr="009E08B9">
        <w:rPr>
          <w:rFonts w:ascii="Arial" w:hAnsi="Arial" w:cs="Arial"/>
          <w:iCs/>
          <w:sz w:val="24"/>
          <w:szCs w:val="24"/>
        </w:rPr>
        <w:t>o</w:t>
      </w:r>
      <w:r w:rsidRPr="009E08B9">
        <w:rPr>
          <w:rFonts w:ascii="Arial" w:hAnsi="Arial" w:cs="Arial"/>
          <w:iCs/>
          <w:spacing w:val="1"/>
          <w:sz w:val="24"/>
          <w:szCs w:val="24"/>
        </w:rPr>
        <w:t>l</w:t>
      </w:r>
      <w:r w:rsidRPr="009E08B9">
        <w:rPr>
          <w:rFonts w:ascii="Arial" w:hAnsi="Arial" w:cs="Arial"/>
          <w:iCs/>
          <w:sz w:val="24"/>
          <w:szCs w:val="24"/>
        </w:rPr>
        <w:t>u</w:t>
      </w:r>
      <w:r w:rsidRPr="009E08B9">
        <w:rPr>
          <w:rFonts w:ascii="Arial" w:hAnsi="Arial" w:cs="Arial"/>
          <w:iCs/>
          <w:spacing w:val="1"/>
          <w:sz w:val="24"/>
          <w:szCs w:val="24"/>
        </w:rPr>
        <w:t>c</w:t>
      </w:r>
      <w:r w:rsidRPr="009E08B9">
        <w:rPr>
          <w:rFonts w:ascii="Arial" w:hAnsi="Arial" w:cs="Arial"/>
          <w:iCs/>
          <w:spacing w:val="-1"/>
          <w:sz w:val="24"/>
          <w:szCs w:val="24"/>
        </w:rPr>
        <w:t>i</w:t>
      </w:r>
      <w:r w:rsidRPr="009E08B9">
        <w:rPr>
          <w:rFonts w:ascii="Arial" w:hAnsi="Arial" w:cs="Arial"/>
          <w:iCs/>
          <w:spacing w:val="2"/>
          <w:sz w:val="24"/>
          <w:szCs w:val="24"/>
        </w:rPr>
        <w:t>ó</w:t>
      </w:r>
      <w:r w:rsidRPr="009E08B9">
        <w:rPr>
          <w:rFonts w:ascii="Arial" w:hAnsi="Arial" w:cs="Arial"/>
          <w:iCs/>
          <w:sz w:val="24"/>
          <w:szCs w:val="24"/>
        </w:rPr>
        <w:t>n</w:t>
      </w:r>
      <w:r w:rsidRPr="009E08B9">
        <w:rPr>
          <w:rFonts w:ascii="Arial" w:hAnsi="Arial" w:cs="Arial"/>
          <w:iCs/>
          <w:spacing w:val="-5"/>
          <w:sz w:val="24"/>
          <w:szCs w:val="24"/>
        </w:rPr>
        <w:t xml:space="preserve"> </w:t>
      </w:r>
      <w:r w:rsidRPr="009E08B9">
        <w:rPr>
          <w:rFonts w:ascii="Arial" w:hAnsi="Arial" w:cs="Arial"/>
          <w:iCs/>
          <w:spacing w:val="2"/>
          <w:sz w:val="24"/>
          <w:szCs w:val="24"/>
        </w:rPr>
        <w:t>d</w:t>
      </w:r>
      <w:r w:rsidRPr="009E08B9">
        <w:rPr>
          <w:rFonts w:ascii="Arial" w:hAnsi="Arial" w:cs="Arial"/>
          <w:iCs/>
          <w:sz w:val="24"/>
          <w:szCs w:val="24"/>
        </w:rPr>
        <w:t>e</w:t>
      </w:r>
      <w:r w:rsidRPr="009E08B9">
        <w:rPr>
          <w:rFonts w:ascii="Arial" w:hAnsi="Arial" w:cs="Arial"/>
          <w:iCs/>
          <w:spacing w:val="2"/>
          <w:sz w:val="24"/>
          <w:szCs w:val="24"/>
        </w:rPr>
        <w:t xml:space="preserve"> </w:t>
      </w:r>
      <w:r w:rsidRPr="009E08B9">
        <w:rPr>
          <w:rFonts w:ascii="Arial" w:hAnsi="Arial" w:cs="Arial"/>
          <w:iCs/>
          <w:sz w:val="24"/>
          <w:szCs w:val="24"/>
        </w:rPr>
        <w:t>p</w:t>
      </w:r>
      <w:r w:rsidRPr="009E08B9">
        <w:rPr>
          <w:rFonts w:ascii="Arial" w:hAnsi="Arial" w:cs="Arial"/>
          <w:iCs/>
          <w:spacing w:val="3"/>
          <w:sz w:val="24"/>
          <w:szCs w:val="24"/>
        </w:rPr>
        <w:t>r</w:t>
      </w:r>
      <w:r w:rsidRPr="009E08B9">
        <w:rPr>
          <w:rFonts w:ascii="Arial" w:hAnsi="Arial" w:cs="Arial"/>
          <w:iCs/>
          <w:sz w:val="24"/>
          <w:szCs w:val="24"/>
        </w:rPr>
        <w:t>ob</w:t>
      </w:r>
      <w:r w:rsidRPr="009E08B9">
        <w:rPr>
          <w:rFonts w:ascii="Arial" w:hAnsi="Arial" w:cs="Arial"/>
          <w:iCs/>
          <w:spacing w:val="1"/>
          <w:sz w:val="24"/>
          <w:szCs w:val="24"/>
        </w:rPr>
        <w:t>l</w:t>
      </w:r>
      <w:r w:rsidRPr="009E08B9">
        <w:rPr>
          <w:rFonts w:ascii="Arial" w:hAnsi="Arial" w:cs="Arial"/>
          <w:iCs/>
          <w:sz w:val="24"/>
          <w:szCs w:val="24"/>
        </w:rPr>
        <w:t>e</w:t>
      </w:r>
      <w:r w:rsidRPr="009E08B9">
        <w:rPr>
          <w:rFonts w:ascii="Arial" w:hAnsi="Arial" w:cs="Arial"/>
          <w:iCs/>
          <w:spacing w:val="5"/>
          <w:sz w:val="24"/>
          <w:szCs w:val="24"/>
        </w:rPr>
        <w:t>m</w:t>
      </w:r>
      <w:r w:rsidRPr="009E08B9">
        <w:rPr>
          <w:rFonts w:ascii="Arial" w:hAnsi="Arial" w:cs="Arial"/>
          <w:iCs/>
          <w:sz w:val="24"/>
          <w:szCs w:val="24"/>
        </w:rPr>
        <w:t>as</w:t>
      </w:r>
      <w:r w:rsidRPr="009E08B9">
        <w:rPr>
          <w:rFonts w:ascii="Arial" w:hAnsi="Arial" w:cs="Arial"/>
          <w:iCs/>
          <w:spacing w:val="-3"/>
          <w:sz w:val="24"/>
          <w:szCs w:val="24"/>
        </w:rPr>
        <w:t xml:space="preserve"> </w:t>
      </w:r>
      <w:r w:rsidRPr="009E08B9">
        <w:rPr>
          <w:rFonts w:ascii="Arial" w:hAnsi="Arial" w:cs="Arial"/>
          <w:iCs/>
          <w:spacing w:val="2"/>
          <w:sz w:val="24"/>
          <w:szCs w:val="24"/>
        </w:rPr>
        <w:t>f</w:t>
      </w:r>
      <w:r w:rsidRPr="009E08B9">
        <w:rPr>
          <w:rFonts w:ascii="Arial" w:hAnsi="Arial" w:cs="Arial"/>
          <w:iCs/>
          <w:sz w:val="24"/>
          <w:szCs w:val="24"/>
        </w:rPr>
        <w:t>a</w:t>
      </w:r>
      <w:r w:rsidRPr="009E08B9">
        <w:rPr>
          <w:rFonts w:ascii="Arial" w:hAnsi="Arial" w:cs="Arial"/>
          <w:iCs/>
          <w:spacing w:val="1"/>
          <w:sz w:val="24"/>
          <w:szCs w:val="24"/>
        </w:rPr>
        <w:t>c</w:t>
      </w:r>
      <w:r w:rsidRPr="009E08B9">
        <w:rPr>
          <w:rFonts w:ascii="Arial" w:hAnsi="Arial" w:cs="Arial"/>
          <w:iCs/>
          <w:spacing w:val="-1"/>
          <w:sz w:val="24"/>
          <w:szCs w:val="24"/>
        </w:rPr>
        <w:t>ili</w:t>
      </w:r>
      <w:r w:rsidRPr="009E08B9">
        <w:rPr>
          <w:rFonts w:ascii="Arial" w:hAnsi="Arial" w:cs="Arial"/>
          <w:iCs/>
          <w:sz w:val="24"/>
          <w:szCs w:val="24"/>
        </w:rPr>
        <w:t>ta</w:t>
      </w:r>
      <w:r w:rsidRPr="009E08B9">
        <w:rPr>
          <w:rFonts w:ascii="Arial" w:hAnsi="Arial" w:cs="Arial"/>
          <w:iCs/>
          <w:spacing w:val="1"/>
          <w:sz w:val="24"/>
          <w:szCs w:val="24"/>
        </w:rPr>
        <w:t xml:space="preserve"> </w:t>
      </w:r>
      <w:r w:rsidRPr="009E08B9">
        <w:rPr>
          <w:rFonts w:ascii="Arial" w:hAnsi="Arial" w:cs="Arial"/>
          <w:iCs/>
          <w:sz w:val="24"/>
          <w:szCs w:val="24"/>
        </w:rPr>
        <w:t>a</w:t>
      </w:r>
      <w:r w:rsidRPr="009E08B9">
        <w:rPr>
          <w:rFonts w:ascii="Arial" w:hAnsi="Arial" w:cs="Arial"/>
          <w:iCs/>
          <w:spacing w:val="1"/>
          <w:sz w:val="24"/>
          <w:szCs w:val="24"/>
        </w:rPr>
        <w:t>c</w:t>
      </w:r>
      <w:r w:rsidRPr="009E08B9">
        <w:rPr>
          <w:rFonts w:ascii="Arial" w:hAnsi="Arial" w:cs="Arial"/>
          <w:iCs/>
          <w:sz w:val="24"/>
          <w:szCs w:val="24"/>
        </w:rPr>
        <w:t>ep</w:t>
      </w:r>
      <w:r w:rsidRPr="009E08B9">
        <w:rPr>
          <w:rFonts w:ascii="Arial" w:hAnsi="Arial" w:cs="Arial"/>
          <w:iCs/>
          <w:spacing w:val="2"/>
          <w:sz w:val="24"/>
          <w:szCs w:val="24"/>
        </w:rPr>
        <w:t>t</w:t>
      </w:r>
      <w:r w:rsidRPr="009E08B9">
        <w:rPr>
          <w:rFonts w:ascii="Arial" w:hAnsi="Arial" w:cs="Arial"/>
          <w:iCs/>
          <w:sz w:val="24"/>
          <w:szCs w:val="24"/>
        </w:rPr>
        <w:t>ar</w:t>
      </w:r>
      <w:r w:rsidRPr="009E08B9">
        <w:rPr>
          <w:rFonts w:ascii="Arial" w:hAnsi="Arial" w:cs="Arial"/>
          <w:iCs/>
          <w:spacing w:val="-2"/>
          <w:sz w:val="24"/>
          <w:szCs w:val="24"/>
        </w:rPr>
        <w:t xml:space="preserve"> </w:t>
      </w:r>
      <w:r w:rsidRPr="009E08B9">
        <w:rPr>
          <w:rFonts w:ascii="Arial" w:hAnsi="Arial" w:cs="Arial"/>
          <w:iCs/>
          <w:sz w:val="24"/>
          <w:szCs w:val="24"/>
        </w:rPr>
        <w:t>ot</w:t>
      </w:r>
      <w:r w:rsidRPr="009E08B9">
        <w:rPr>
          <w:rFonts w:ascii="Arial" w:hAnsi="Arial" w:cs="Arial"/>
          <w:iCs/>
          <w:spacing w:val="3"/>
          <w:sz w:val="24"/>
          <w:szCs w:val="24"/>
        </w:rPr>
        <w:t>r</w:t>
      </w:r>
      <w:r w:rsidRPr="009E08B9">
        <w:rPr>
          <w:rFonts w:ascii="Arial" w:hAnsi="Arial" w:cs="Arial"/>
          <w:iCs/>
          <w:sz w:val="24"/>
          <w:szCs w:val="24"/>
        </w:rPr>
        <w:t>os pun</w:t>
      </w:r>
      <w:r w:rsidRPr="009E08B9">
        <w:rPr>
          <w:rFonts w:ascii="Arial" w:hAnsi="Arial" w:cs="Arial"/>
          <w:iCs/>
          <w:spacing w:val="2"/>
          <w:sz w:val="24"/>
          <w:szCs w:val="24"/>
        </w:rPr>
        <w:t>t</w:t>
      </w:r>
      <w:r w:rsidRPr="009E08B9">
        <w:rPr>
          <w:rFonts w:ascii="Arial" w:hAnsi="Arial" w:cs="Arial"/>
          <w:iCs/>
          <w:sz w:val="24"/>
          <w:szCs w:val="24"/>
        </w:rPr>
        <w:t>os</w:t>
      </w:r>
      <w:r w:rsidRPr="009E08B9">
        <w:rPr>
          <w:rFonts w:ascii="Arial" w:hAnsi="Arial" w:cs="Arial"/>
          <w:iCs/>
          <w:spacing w:val="4"/>
          <w:sz w:val="24"/>
          <w:szCs w:val="24"/>
        </w:rPr>
        <w:t xml:space="preserve"> </w:t>
      </w:r>
      <w:r w:rsidRPr="009E08B9">
        <w:rPr>
          <w:rFonts w:ascii="Arial" w:hAnsi="Arial" w:cs="Arial"/>
          <w:iCs/>
          <w:sz w:val="24"/>
          <w:szCs w:val="24"/>
        </w:rPr>
        <w:t>de</w:t>
      </w:r>
      <w:r w:rsidRPr="009E08B9">
        <w:rPr>
          <w:rFonts w:ascii="Arial" w:hAnsi="Arial" w:cs="Arial"/>
          <w:iCs/>
          <w:spacing w:val="9"/>
          <w:sz w:val="24"/>
          <w:szCs w:val="24"/>
        </w:rPr>
        <w:t xml:space="preserve"> </w:t>
      </w:r>
      <w:r w:rsidRPr="009E08B9">
        <w:rPr>
          <w:rFonts w:ascii="Arial" w:hAnsi="Arial" w:cs="Arial"/>
          <w:iCs/>
          <w:spacing w:val="-1"/>
          <w:sz w:val="24"/>
          <w:szCs w:val="24"/>
        </w:rPr>
        <w:t>vi</w:t>
      </w:r>
      <w:r w:rsidRPr="009E08B9">
        <w:rPr>
          <w:rFonts w:ascii="Arial" w:hAnsi="Arial" w:cs="Arial"/>
          <w:iCs/>
          <w:spacing w:val="1"/>
          <w:sz w:val="24"/>
          <w:szCs w:val="24"/>
        </w:rPr>
        <w:t>s</w:t>
      </w:r>
      <w:r w:rsidRPr="009E08B9">
        <w:rPr>
          <w:rFonts w:ascii="Arial" w:hAnsi="Arial" w:cs="Arial"/>
          <w:iCs/>
          <w:spacing w:val="2"/>
          <w:sz w:val="24"/>
          <w:szCs w:val="24"/>
        </w:rPr>
        <w:t>t</w:t>
      </w:r>
      <w:r w:rsidRPr="009E08B9">
        <w:rPr>
          <w:rFonts w:ascii="Arial" w:hAnsi="Arial" w:cs="Arial"/>
          <w:iCs/>
          <w:sz w:val="24"/>
          <w:szCs w:val="24"/>
        </w:rPr>
        <w:t>a,</w:t>
      </w:r>
      <w:r w:rsidRPr="009E08B9">
        <w:rPr>
          <w:rFonts w:ascii="Arial" w:hAnsi="Arial" w:cs="Arial"/>
          <w:iCs/>
          <w:spacing w:val="6"/>
          <w:sz w:val="24"/>
          <w:szCs w:val="24"/>
        </w:rPr>
        <w:t xml:space="preserve"> </w:t>
      </w:r>
      <w:r w:rsidRPr="009E08B9">
        <w:rPr>
          <w:rFonts w:ascii="Arial" w:hAnsi="Arial" w:cs="Arial"/>
          <w:iCs/>
          <w:spacing w:val="-1"/>
          <w:sz w:val="24"/>
          <w:szCs w:val="24"/>
        </w:rPr>
        <w:t>l</w:t>
      </w:r>
      <w:r w:rsidRPr="009E08B9">
        <w:rPr>
          <w:rFonts w:ascii="Arial" w:hAnsi="Arial" w:cs="Arial"/>
          <w:iCs/>
          <w:sz w:val="24"/>
          <w:szCs w:val="24"/>
        </w:rPr>
        <w:t>o</w:t>
      </w:r>
      <w:r w:rsidRPr="009E08B9">
        <w:rPr>
          <w:rFonts w:ascii="Arial" w:hAnsi="Arial" w:cs="Arial"/>
          <w:iCs/>
          <w:spacing w:val="7"/>
          <w:sz w:val="24"/>
          <w:szCs w:val="24"/>
        </w:rPr>
        <w:t xml:space="preserve"> </w:t>
      </w:r>
      <w:r w:rsidRPr="009E08B9">
        <w:rPr>
          <w:rFonts w:ascii="Arial" w:hAnsi="Arial" w:cs="Arial"/>
          <w:iCs/>
          <w:spacing w:val="2"/>
          <w:sz w:val="24"/>
          <w:szCs w:val="24"/>
        </w:rPr>
        <w:t>q</w:t>
      </w:r>
      <w:r w:rsidRPr="009E08B9">
        <w:rPr>
          <w:rFonts w:ascii="Arial" w:hAnsi="Arial" w:cs="Arial"/>
          <w:iCs/>
          <w:sz w:val="24"/>
          <w:szCs w:val="24"/>
        </w:rPr>
        <w:t>ue</w:t>
      </w:r>
      <w:r w:rsidRPr="009E08B9">
        <w:rPr>
          <w:rFonts w:ascii="Arial" w:hAnsi="Arial" w:cs="Arial"/>
          <w:iCs/>
          <w:spacing w:val="8"/>
          <w:sz w:val="24"/>
          <w:szCs w:val="24"/>
        </w:rPr>
        <w:t xml:space="preserve"> </w:t>
      </w:r>
      <w:r w:rsidRPr="009E08B9">
        <w:rPr>
          <w:rFonts w:ascii="Arial" w:hAnsi="Arial" w:cs="Arial"/>
          <w:iCs/>
          <w:sz w:val="24"/>
          <w:szCs w:val="24"/>
        </w:rPr>
        <w:t>es</w:t>
      </w:r>
      <w:r w:rsidRPr="009E08B9">
        <w:rPr>
          <w:rFonts w:ascii="Arial" w:hAnsi="Arial" w:cs="Arial"/>
          <w:iCs/>
          <w:spacing w:val="8"/>
          <w:sz w:val="24"/>
          <w:szCs w:val="24"/>
        </w:rPr>
        <w:t xml:space="preserve"> </w:t>
      </w:r>
      <w:r w:rsidRPr="009E08B9">
        <w:rPr>
          <w:rFonts w:ascii="Arial" w:hAnsi="Arial" w:cs="Arial"/>
          <w:iCs/>
          <w:spacing w:val="1"/>
          <w:sz w:val="24"/>
          <w:szCs w:val="24"/>
        </w:rPr>
        <w:t>i</w:t>
      </w:r>
      <w:r w:rsidRPr="009E08B9">
        <w:rPr>
          <w:rFonts w:ascii="Arial" w:hAnsi="Arial" w:cs="Arial"/>
          <w:iCs/>
          <w:sz w:val="24"/>
          <w:szCs w:val="24"/>
        </w:rPr>
        <w:t>nd</w:t>
      </w:r>
      <w:r w:rsidRPr="009E08B9">
        <w:rPr>
          <w:rFonts w:ascii="Arial" w:hAnsi="Arial" w:cs="Arial"/>
          <w:iCs/>
          <w:spacing w:val="-1"/>
          <w:sz w:val="24"/>
          <w:szCs w:val="24"/>
        </w:rPr>
        <w:t>i</w:t>
      </w:r>
      <w:r w:rsidRPr="009E08B9">
        <w:rPr>
          <w:rFonts w:ascii="Arial" w:hAnsi="Arial" w:cs="Arial"/>
          <w:iCs/>
          <w:spacing w:val="1"/>
          <w:sz w:val="24"/>
          <w:szCs w:val="24"/>
        </w:rPr>
        <w:t>s</w:t>
      </w:r>
      <w:r w:rsidRPr="009E08B9">
        <w:rPr>
          <w:rFonts w:ascii="Arial" w:hAnsi="Arial" w:cs="Arial"/>
          <w:iCs/>
          <w:spacing w:val="2"/>
          <w:sz w:val="24"/>
          <w:szCs w:val="24"/>
        </w:rPr>
        <w:t>p</w:t>
      </w:r>
      <w:r w:rsidRPr="009E08B9">
        <w:rPr>
          <w:rFonts w:ascii="Arial" w:hAnsi="Arial" w:cs="Arial"/>
          <w:iCs/>
          <w:sz w:val="24"/>
          <w:szCs w:val="24"/>
        </w:rPr>
        <w:t>en</w:t>
      </w:r>
      <w:r w:rsidRPr="009E08B9">
        <w:rPr>
          <w:rFonts w:ascii="Arial" w:hAnsi="Arial" w:cs="Arial"/>
          <w:iCs/>
          <w:spacing w:val="1"/>
          <w:sz w:val="24"/>
          <w:szCs w:val="24"/>
        </w:rPr>
        <w:t>s</w:t>
      </w:r>
      <w:r w:rsidRPr="009E08B9">
        <w:rPr>
          <w:rFonts w:ascii="Arial" w:hAnsi="Arial" w:cs="Arial"/>
          <w:iCs/>
          <w:sz w:val="24"/>
          <w:szCs w:val="24"/>
        </w:rPr>
        <w:t>a</w:t>
      </w:r>
      <w:r w:rsidRPr="009E08B9">
        <w:rPr>
          <w:rFonts w:ascii="Arial" w:hAnsi="Arial" w:cs="Arial"/>
          <w:iCs/>
          <w:spacing w:val="2"/>
          <w:sz w:val="24"/>
          <w:szCs w:val="24"/>
        </w:rPr>
        <w:t>b</w:t>
      </w:r>
      <w:r w:rsidRPr="009E08B9">
        <w:rPr>
          <w:rFonts w:ascii="Arial" w:hAnsi="Arial" w:cs="Arial"/>
          <w:iCs/>
          <w:spacing w:val="-1"/>
          <w:sz w:val="24"/>
          <w:szCs w:val="24"/>
        </w:rPr>
        <w:t>l</w:t>
      </w:r>
      <w:r w:rsidRPr="009E08B9">
        <w:rPr>
          <w:rFonts w:ascii="Arial" w:hAnsi="Arial" w:cs="Arial"/>
          <w:iCs/>
          <w:sz w:val="24"/>
          <w:szCs w:val="24"/>
        </w:rPr>
        <w:t>e</w:t>
      </w:r>
      <w:r w:rsidRPr="009E08B9">
        <w:rPr>
          <w:rFonts w:ascii="Arial" w:hAnsi="Arial" w:cs="Arial"/>
          <w:iCs/>
          <w:spacing w:val="-1"/>
          <w:sz w:val="24"/>
          <w:szCs w:val="24"/>
        </w:rPr>
        <w:t xml:space="preserve"> </w:t>
      </w:r>
      <w:r w:rsidRPr="009E08B9">
        <w:rPr>
          <w:rFonts w:ascii="Arial" w:hAnsi="Arial" w:cs="Arial"/>
          <w:iCs/>
          <w:sz w:val="24"/>
          <w:szCs w:val="24"/>
        </w:rPr>
        <w:t>a</w:t>
      </w:r>
      <w:r w:rsidRPr="009E08B9">
        <w:rPr>
          <w:rFonts w:ascii="Arial" w:hAnsi="Arial" w:cs="Arial"/>
          <w:iCs/>
          <w:spacing w:val="8"/>
          <w:sz w:val="24"/>
          <w:szCs w:val="24"/>
        </w:rPr>
        <w:t xml:space="preserve"> </w:t>
      </w:r>
      <w:r w:rsidRPr="009E08B9">
        <w:rPr>
          <w:rFonts w:ascii="Arial" w:hAnsi="Arial" w:cs="Arial"/>
          <w:iCs/>
          <w:spacing w:val="1"/>
          <w:sz w:val="24"/>
          <w:szCs w:val="24"/>
        </w:rPr>
        <w:t>l</w:t>
      </w:r>
      <w:r w:rsidRPr="009E08B9">
        <w:rPr>
          <w:rFonts w:ascii="Arial" w:hAnsi="Arial" w:cs="Arial"/>
          <w:iCs/>
          <w:sz w:val="24"/>
          <w:szCs w:val="24"/>
        </w:rPr>
        <w:t>a</w:t>
      </w:r>
      <w:r w:rsidRPr="009E08B9">
        <w:rPr>
          <w:rFonts w:ascii="Arial" w:hAnsi="Arial" w:cs="Arial"/>
          <w:iCs/>
          <w:spacing w:val="7"/>
          <w:sz w:val="24"/>
          <w:szCs w:val="24"/>
        </w:rPr>
        <w:t xml:space="preserve"> </w:t>
      </w:r>
      <w:r w:rsidRPr="009E08B9">
        <w:rPr>
          <w:rFonts w:ascii="Arial" w:hAnsi="Arial" w:cs="Arial"/>
          <w:iCs/>
          <w:spacing w:val="2"/>
          <w:sz w:val="24"/>
          <w:szCs w:val="24"/>
        </w:rPr>
        <w:t>h</w:t>
      </w:r>
      <w:r w:rsidRPr="009E08B9">
        <w:rPr>
          <w:rFonts w:ascii="Arial" w:hAnsi="Arial" w:cs="Arial"/>
          <w:iCs/>
          <w:sz w:val="24"/>
          <w:szCs w:val="24"/>
        </w:rPr>
        <w:t>o</w:t>
      </w:r>
      <w:r w:rsidRPr="009E08B9">
        <w:rPr>
          <w:rFonts w:ascii="Arial" w:hAnsi="Arial" w:cs="Arial"/>
          <w:iCs/>
          <w:spacing w:val="1"/>
          <w:sz w:val="24"/>
          <w:szCs w:val="24"/>
        </w:rPr>
        <w:t>r</w:t>
      </w:r>
      <w:r w:rsidRPr="009E08B9">
        <w:rPr>
          <w:rFonts w:ascii="Arial" w:hAnsi="Arial" w:cs="Arial"/>
          <w:iCs/>
          <w:sz w:val="24"/>
          <w:szCs w:val="24"/>
        </w:rPr>
        <w:t>a</w:t>
      </w:r>
      <w:r w:rsidRPr="009E08B9">
        <w:rPr>
          <w:rFonts w:ascii="Arial" w:hAnsi="Arial" w:cs="Arial"/>
          <w:iCs/>
          <w:spacing w:val="5"/>
          <w:sz w:val="24"/>
          <w:szCs w:val="24"/>
        </w:rPr>
        <w:t xml:space="preserve"> </w:t>
      </w:r>
      <w:r w:rsidRPr="009E08B9">
        <w:rPr>
          <w:rFonts w:ascii="Arial" w:hAnsi="Arial" w:cs="Arial"/>
          <w:iCs/>
          <w:spacing w:val="2"/>
          <w:sz w:val="24"/>
          <w:szCs w:val="24"/>
        </w:rPr>
        <w:t>d</w:t>
      </w:r>
      <w:r w:rsidRPr="009E08B9">
        <w:rPr>
          <w:rFonts w:ascii="Arial" w:hAnsi="Arial" w:cs="Arial"/>
          <w:iCs/>
          <w:sz w:val="24"/>
          <w:szCs w:val="24"/>
        </w:rPr>
        <w:t>e</w:t>
      </w:r>
      <w:r w:rsidRPr="009E08B9">
        <w:rPr>
          <w:rFonts w:ascii="Arial" w:hAnsi="Arial" w:cs="Arial"/>
          <w:iCs/>
          <w:spacing w:val="9"/>
          <w:sz w:val="24"/>
          <w:szCs w:val="24"/>
        </w:rPr>
        <w:t xml:space="preserve"> </w:t>
      </w:r>
      <w:r w:rsidRPr="009E08B9">
        <w:rPr>
          <w:rFonts w:ascii="Arial" w:hAnsi="Arial" w:cs="Arial"/>
          <w:iCs/>
          <w:spacing w:val="1"/>
          <w:sz w:val="24"/>
          <w:szCs w:val="24"/>
        </w:rPr>
        <w:t>r</w:t>
      </w:r>
      <w:r w:rsidRPr="009E08B9">
        <w:rPr>
          <w:rFonts w:ascii="Arial" w:hAnsi="Arial" w:cs="Arial"/>
          <w:iCs/>
          <w:sz w:val="24"/>
          <w:szCs w:val="24"/>
        </w:rPr>
        <w:t>ea</w:t>
      </w:r>
      <w:r w:rsidRPr="009E08B9">
        <w:rPr>
          <w:rFonts w:ascii="Arial" w:hAnsi="Arial" w:cs="Arial"/>
          <w:iCs/>
          <w:spacing w:val="-1"/>
          <w:sz w:val="24"/>
          <w:szCs w:val="24"/>
        </w:rPr>
        <w:t>l</w:t>
      </w:r>
      <w:r w:rsidRPr="009E08B9">
        <w:rPr>
          <w:rFonts w:ascii="Arial" w:hAnsi="Arial" w:cs="Arial"/>
          <w:iCs/>
          <w:spacing w:val="1"/>
          <w:sz w:val="24"/>
          <w:szCs w:val="24"/>
        </w:rPr>
        <w:t>i</w:t>
      </w:r>
      <w:r w:rsidRPr="009E08B9">
        <w:rPr>
          <w:rFonts w:ascii="Arial" w:hAnsi="Arial" w:cs="Arial"/>
          <w:iCs/>
          <w:spacing w:val="-1"/>
          <w:sz w:val="24"/>
          <w:szCs w:val="24"/>
        </w:rPr>
        <w:t>z</w:t>
      </w:r>
      <w:r w:rsidRPr="009E08B9">
        <w:rPr>
          <w:rFonts w:ascii="Arial" w:hAnsi="Arial" w:cs="Arial"/>
          <w:iCs/>
          <w:sz w:val="24"/>
          <w:szCs w:val="24"/>
        </w:rPr>
        <w:t>ar</w:t>
      </w:r>
      <w:r w:rsidRPr="009E08B9">
        <w:rPr>
          <w:rFonts w:ascii="Arial" w:hAnsi="Arial" w:cs="Arial"/>
          <w:iCs/>
          <w:spacing w:val="6"/>
          <w:sz w:val="24"/>
          <w:szCs w:val="24"/>
        </w:rPr>
        <w:t xml:space="preserve"> </w:t>
      </w:r>
      <w:r w:rsidRPr="009E08B9">
        <w:rPr>
          <w:rFonts w:ascii="Arial" w:hAnsi="Arial" w:cs="Arial"/>
          <w:iCs/>
          <w:sz w:val="24"/>
          <w:szCs w:val="24"/>
        </w:rPr>
        <w:t>un</w:t>
      </w:r>
      <w:r w:rsidRPr="009E08B9">
        <w:rPr>
          <w:rFonts w:ascii="Arial" w:hAnsi="Arial" w:cs="Arial"/>
          <w:iCs/>
          <w:spacing w:val="7"/>
          <w:sz w:val="24"/>
          <w:szCs w:val="24"/>
        </w:rPr>
        <w:t xml:space="preserve"> </w:t>
      </w:r>
      <w:r w:rsidRPr="009E08B9">
        <w:rPr>
          <w:rFonts w:ascii="Arial" w:hAnsi="Arial" w:cs="Arial"/>
          <w:iCs/>
          <w:sz w:val="24"/>
          <w:szCs w:val="24"/>
        </w:rPr>
        <w:t>t</w:t>
      </w:r>
      <w:r w:rsidRPr="009E08B9">
        <w:rPr>
          <w:rFonts w:ascii="Arial" w:hAnsi="Arial" w:cs="Arial"/>
          <w:iCs/>
          <w:spacing w:val="3"/>
          <w:sz w:val="24"/>
          <w:szCs w:val="24"/>
        </w:rPr>
        <w:t>r</w:t>
      </w:r>
      <w:r w:rsidRPr="009E08B9">
        <w:rPr>
          <w:rFonts w:ascii="Arial" w:hAnsi="Arial" w:cs="Arial"/>
          <w:iCs/>
          <w:sz w:val="24"/>
          <w:szCs w:val="24"/>
        </w:rPr>
        <w:t>aba</w:t>
      </w:r>
      <w:r w:rsidRPr="009E08B9">
        <w:rPr>
          <w:rFonts w:ascii="Arial" w:hAnsi="Arial" w:cs="Arial"/>
          <w:iCs/>
          <w:spacing w:val="1"/>
          <w:sz w:val="24"/>
          <w:szCs w:val="24"/>
        </w:rPr>
        <w:t>j</w:t>
      </w:r>
      <w:r w:rsidRPr="009E08B9">
        <w:rPr>
          <w:rFonts w:ascii="Arial" w:hAnsi="Arial" w:cs="Arial"/>
          <w:iCs/>
          <w:sz w:val="24"/>
          <w:szCs w:val="24"/>
        </w:rPr>
        <w:t>o</w:t>
      </w:r>
      <w:r w:rsidRPr="009E08B9">
        <w:rPr>
          <w:rFonts w:ascii="Arial" w:hAnsi="Arial" w:cs="Arial"/>
          <w:iCs/>
          <w:spacing w:val="3"/>
          <w:sz w:val="24"/>
          <w:szCs w:val="24"/>
        </w:rPr>
        <w:t xml:space="preserve"> </w:t>
      </w:r>
      <w:r w:rsidRPr="009E08B9">
        <w:rPr>
          <w:rFonts w:ascii="Arial" w:hAnsi="Arial" w:cs="Arial"/>
          <w:iCs/>
          <w:spacing w:val="1"/>
          <w:sz w:val="24"/>
          <w:szCs w:val="24"/>
        </w:rPr>
        <w:t>c</w:t>
      </w:r>
      <w:r w:rsidRPr="009E08B9">
        <w:rPr>
          <w:rFonts w:ascii="Arial" w:hAnsi="Arial" w:cs="Arial"/>
          <w:iCs/>
          <w:spacing w:val="2"/>
          <w:sz w:val="24"/>
          <w:szCs w:val="24"/>
        </w:rPr>
        <w:t>o</w:t>
      </w:r>
      <w:r w:rsidRPr="009E08B9">
        <w:rPr>
          <w:rFonts w:ascii="Arial" w:hAnsi="Arial" w:cs="Arial"/>
          <w:iCs/>
          <w:sz w:val="24"/>
          <w:szCs w:val="24"/>
        </w:rPr>
        <w:t>ope</w:t>
      </w:r>
      <w:r w:rsidRPr="009E08B9">
        <w:rPr>
          <w:rFonts w:ascii="Arial" w:hAnsi="Arial" w:cs="Arial"/>
          <w:iCs/>
          <w:spacing w:val="3"/>
          <w:sz w:val="24"/>
          <w:szCs w:val="24"/>
        </w:rPr>
        <w:t>r</w:t>
      </w:r>
      <w:r w:rsidRPr="009E08B9">
        <w:rPr>
          <w:rFonts w:ascii="Arial" w:hAnsi="Arial" w:cs="Arial"/>
          <w:iCs/>
          <w:spacing w:val="2"/>
          <w:sz w:val="24"/>
          <w:szCs w:val="24"/>
        </w:rPr>
        <w:t>a</w:t>
      </w:r>
      <w:r w:rsidRPr="009E08B9">
        <w:rPr>
          <w:rFonts w:ascii="Arial" w:hAnsi="Arial" w:cs="Arial"/>
          <w:iCs/>
          <w:sz w:val="24"/>
          <w:szCs w:val="24"/>
        </w:rPr>
        <w:t>t</w:t>
      </w:r>
      <w:r w:rsidRPr="009E08B9">
        <w:rPr>
          <w:rFonts w:ascii="Arial" w:hAnsi="Arial" w:cs="Arial"/>
          <w:iCs/>
          <w:spacing w:val="-1"/>
          <w:sz w:val="24"/>
          <w:szCs w:val="24"/>
        </w:rPr>
        <w:t>i</w:t>
      </w:r>
      <w:r w:rsidRPr="009E08B9">
        <w:rPr>
          <w:rFonts w:ascii="Arial" w:hAnsi="Arial" w:cs="Arial"/>
          <w:iCs/>
          <w:spacing w:val="1"/>
          <w:sz w:val="24"/>
          <w:szCs w:val="24"/>
        </w:rPr>
        <w:t>v</w:t>
      </w:r>
      <w:r w:rsidRPr="009E08B9">
        <w:rPr>
          <w:rFonts w:ascii="Arial" w:hAnsi="Arial" w:cs="Arial"/>
          <w:iCs/>
          <w:sz w:val="24"/>
          <w:szCs w:val="24"/>
        </w:rPr>
        <w:t>o</w:t>
      </w:r>
      <w:r w:rsidRPr="009E08B9">
        <w:rPr>
          <w:rFonts w:ascii="Arial" w:hAnsi="Arial" w:cs="Arial"/>
          <w:iCs/>
          <w:spacing w:val="4"/>
          <w:sz w:val="24"/>
          <w:szCs w:val="24"/>
        </w:rPr>
        <w:t xml:space="preserve"> </w:t>
      </w:r>
      <w:r w:rsidRPr="009E08B9">
        <w:rPr>
          <w:rFonts w:ascii="Arial" w:hAnsi="Arial" w:cs="Arial"/>
          <w:iCs/>
          <w:sz w:val="24"/>
          <w:szCs w:val="24"/>
        </w:rPr>
        <w:t>y</w:t>
      </w:r>
      <w:r w:rsidRPr="009E08B9">
        <w:rPr>
          <w:rFonts w:ascii="Arial" w:hAnsi="Arial" w:cs="Arial"/>
          <w:iCs/>
          <w:spacing w:val="5"/>
          <w:sz w:val="24"/>
          <w:szCs w:val="24"/>
        </w:rPr>
        <w:t xml:space="preserve"> </w:t>
      </w:r>
      <w:r w:rsidRPr="009E08B9">
        <w:rPr>
          <w:rFonts w:ascii="Arial" w:hAnsi="Arial" w:cs="Arial"/>
          <w:iCs/>
          <w:sz w:val="24"/>
          <w:szCs w:val="24"/>
        </w:rPr>
        <w:t>en</w:t>
      </w:r>
      <w:r w:rsidRPr="009E08B9">
        <w:rPr>
          <w:rFonts w:ascii="Arial" w:hAnsi="Arial" w:cs="Arial"/>
          <w:iCs/>
          <w:spacing w:val="9"/>
          <w:sz w:val="24"/>
          <w:szCs w:val="24"/>
        </w:rPr>
        <w:t xml:space="preserve"> </w:t>
      </w:r>
      <w:r w:rsidRPr="009E08B9">
        <w:rPr>
          <w:rFonts w:ascii="Arial" w:hAnsi="Arial" w:cs="Arial"/>
          <w:iCs/>
          <w:sz w:val="24"/>
          <w:szCs w:val="24"/>
        </w:rPr>
        <w:t>e</w:t>
      </w:r>
      <w:r w:rsidRPr="009E08B9">
        <w:rPr>
          <w:rFonts w:ascii="Arial" w:hAnsi="Arial" w:cs="Arial"/>
          <w:iCs/>
          <w:spacing w:val="2"/>
          <w:sz w:val="24"/>
          <w:szCs w:val="24"/>
        </w:rPr>
        <w:t>q</w:t>
      </w:r>
      <w:r w:rsidRPr="009E08B9">
        <w:rPr>
          <w:rFonts w:ascii="Arial" w:hAnsi="Arial" w:cs="Arial"/>
          <w:iCs/>
          <w:sz w:val="24"/>
          <w:szCs w:val="24"/>
        </w:rPr>
        <w:t>u</w:t>
      </w:r>
      <w:r w:rsidRPr="009E08B9">
        <w:rPr>
          <w:rFonts w:ascii="Arial" w:hAnsi="Arial" w:cs="Arial"/>
          <w:iCs/>
          <w:spacing w:val="1"/>
          <w:sz w:val="24"/>
          <w:szCs w:val="24"/>
        </w:rPr>
        <w:t>i</w:t>
      </w:r>
      <w:r w:rsidRPr="009E08B9">
        <w:rPr>
          <w:rFonts w:ascii="Arial" w:hAnsi="Arial" w:cs="Arial"/>
          <w:iCs/>
          <w:sz w:val="24"/>
          <w:szCs w:val="24"/>
        </w:rPr>
        <w:t>po.</w:t>
      </w:r>
      <w:r w:rsidRPr="009E08B9">
        <w:rPr>
          <w:rFonts w:ascii="Arial" w:hAnsi="Arial" w:cs="Arial"/>
          <w:iCs/>
          <w:spacing w:val="2"/>
          <w:sz w:val="24"/>
          <w:szCs w:val="24"/>
        </w:rPr>
        <w:t xml:space="preserve"> </w:t>
      </w:r>
      <w:r w:rsidRPr="009E08B9">
        <w:rPr>
          <w:rFonts w:ascii="Arial" w:hAnsi="Arial" w:cs="Arial"/>
          <w:iCs/>
          <w:spacing w:val="3"/>
          <w:sz w:val="24"/>
          <w:szCs w:val="24"/>
        </w:rPr>
        <w:t>R</w:t>
      </w:r>
      <w:r w:rsidRPr="009E08B9">
        <w:rPr>
          <w:rFonts w:ascii="Arial" w:hAnsi="Arial" w:cs="Arial"/>
          <w:iCs/>
          <w:sz w:val="24"/>
          <w:szCs w:val="24"/>
        </w:rPr>
        <w:t>e</w:t>
      </w:r>
      <w:r w:rsidRPr="009E08B9">
        <w:rPr>
          <w:rFonts w:ascii="Arial" w:hAnsi="Arial" w:cs="Arial"/>
          <w:iCs/>
          <w:spacing w:val="1"/>
          <w:sz w:val="24"/>
          <w:szCs w:val="24"/>
        </w:rPr>
        <w:t>c</w:t>
      </w:r>
      <w:r w:rsidRPr="009E08B9">
        <w:rPr>
          <w:rFonts w:ascii="Arial" w:hAnsi="Arial" w:cs="Arial"/>
          <w:iCs/>
          <w:sz w:val="24"/>
          <w:szCs w:val="24"/>
        </w:rPr>
        <w:t>ono</w:t>
      </w:r>
      <w:r w:rsidRPr="009E08B9">
        <w:rPr>
          <w:rFonts w:ascii="Arial" w:hAnsi="Arial" w:cs="Arial"/>
          <w:iCs/>
          <w:spacing w:val="1"/>
          <w:sz w:val="24"/>
          <w:szCs w:val="24"/>
        </w:rPr>
        <w:t>c</w:t>
      </w:r>
      <w:r w:rsidRPr="009E08B9">
        <w:rPr>
          <w:rFonts w:ascii="Arial" w:hAnsi="Arial" w:cs="Arial"/>
          <w:iCs/>
          <w:spacing w:val="2"/>
          <w:sz w:val="24"/>
          <w:szCs w:val="24"/>
        </w:rPr>
        <w:t>e</w:t>
      </w:r>
      <w:r w:rsidRPr="009E08B9">
        <w:rPr>
          <w:rFonts w:ascii="Arial" w:hAnsi="Arial" w:cs="Arial"/>
          <w:iCs/>
          <w:sz w:val="24"/>
          <w:szCs w:val="24"/>
        </w:rPr>
        <w:t>r y valorar las aportaciones ajenas, en</w:t>
      </w:r>
      <w:r w:rsidRPr="009E08B9">
        <w:rPr>
          <w:rFonts w:ascii="Arial" w:hAnsi="Arial" w:cs="Arial"/>
          <w:iCs/>
          <w:spacing w:val="3"/>
          <w:sz w:val="24"/>
          <w:szCs w:val="24"/>
        </w:rPr>
        <w:t>r</w:t>
      </w:r>
      <w:r w:rsidRPr="009E08B9">
        <w:rPr>
          <w:rFonts w:ascii="Arial" w:hAnsi="Arial" w:cs="Arial"/>
          <w:iCs/>
          <w:spacing w:val="-1"/>
          <w:sz w:val="24"/>
          <w:szCs w:val="24"/>
        </w:rPr>
        <w:t>i</w:t>
      </w:r>
      <w:r w:rsidRPr="009E08B9">
        <w:rPr>
          <w:rFonts w:ascii="Arial" w:hAnsi="Arial" w:cs="Arial"/>
          <w:iCs/>
          <w:sz w:val="24"/>
          <w:szCs w:val="24"/>
        </w:rPr>
        <w:t>q</w:t>
      </w:r>
      <w:r w:rsidRPr="009E08B9">
        <w:rPr>
          <w:rFonts w:ascii="Arial" w:hAnsi="Arial" w:cs="Arial"/>
          <w:iCs/>
          <w:spacing w:val="2"/>
          <w:sz w:val="24"/>
          <w:szCs w:val="24"/>
        </w:rPr>
        <w:t>u</w:t>
      </w:r>
      <w:r w:rsidRPr="009E08B9">
        <w:rPr>
          <w:rFonts w:ascii="Arial" w:hAnsi="Arial" w:cs="Arial"/>
          <w:iCs/>
          <w:sz w:val="24"/>
          <w:szCs w:val="24"/>
        </w:rPr>
        <w:t>e</w:t>
      </w:r>
      <w:r w:rsidRPr="009E08B9">
        <w:rPr>
          <w:rFonts w:ascii="Arial" w:hAnsi="Arial" w:cs="Arial"/>
          <w:iCs/>
          <w:spacing w:val="1"/>
          <w:sz w:val="24"/>
          <w:szCs w:val="24"/>
        </w:rPr>
        <w:t>c</w:t>
      </w:r>
      <w:r w:rsidRPr="009E08B9">
        <w:rPr>
          <w:rFonts w:ascii="Arial" w:hAnsi="Arial" w:cs="Arial"/>
          <w:iCs/>
          <w:sz w:val="24"/>
          <w:szCs w:val="24"/>
        </w:rPr>
        <w:t>e</w:t>
      </w:r>
      <w:r w:rsidRPr="009E08B9">
        <w:rPr>
          <w:rFonts w:ascii="Arial" w:hAnsi="Arial" w:cs="Arial"/>
          <w:iCs/>
          <w:spacing w:val="-10"/>
          <w:sz w:val="24"/>
          <w:szCs w:val="24"/>
        </w:rPr>
        <w:t xml:space="preserve"> </w:t>
      </w:r>
      <w:r w:rsidRPr="009E08B9">
        <w:rPr>
          <w:rFonts w:ascii="Arial" w:hAnsi="Arial" w:cs="Arial"/>
          <w:iCs/>
          <w:sz w:val="24"/>
          <w:szCs w:val="24"/>
        </w:rPr>
        <w:t>al</w:t>
      </w:r>
      <w:r w:rsidRPr="009E08B9">
        <w:rPr>
          <w:rFonts w:ascii="Arial" w:hAnsi="Arial" w:cs="Arial"/>
          <w:iCs/>
          <w:spacing w:val="-1"/>
          <w:sz w:val="24"/>
          <w:szCs w:val="24"/>
        </w:rPr>
        <w:t xml:space="preserve"> </w:t>
      </w:r>
      <w:r w:rsidRPr="009E08B9">
        <w:rPr>
          <w:rFonts w:ascii="Arial" w:hAnsi="Arial" w:cs="Arial"/>
          <w:iCs/>
          <w:sz w:val="24"/>
          <w:szCs w:val="24"/>
        </w:rPr>
        <w:t>a</w:t>
      </w:r>
      <w:r w:rsidRPr="009E08B9">
        <w:rPr>
          <w:rFonts w:ascii="Arial" w:hAnsi="Arial" w:cs="Arial"/>
          <w:iCs/>
          <w:spacing w:val="1"/>
          <w:sz w:val="24"/>
          <w:szCs w:val="24"/>
        </w:rPr>
        <w:t>l</w:t>
      </w:r>
      <w:r w:rsidRPr="009E08B9">
        <w:rPr>
          <w:rFonts w:ascii="Arial" w:hAnsi="Arial" w:cs="Arial"/>
          <w:iCs/>
          <w:sz w:val="24"/>
          <w:szCs w:val="24"/>
        </w:rPr>
        <w:t>u</w:t>
      </w:r>
      <w:r w:rsidRPr="009E08B9">
        <w:rPr>
          <w:rFonts w:ascii="Arial" w:hAnsi="Arial" w:cs="Arial"/>
          <w:iCs/>
          <w:spacing w:val="5"/>
          <w:sz w:val="24"/>
          <w:szCs w:val="24"/>
        </w:rPr>
        <w:t>m</w:t>
      </w:r>
      <w:r w:rsidRPr="009E08B9">
        <w:rPr>
          <w:rFonts w:ascii="Arial" w:hAnsi="Arial" w:cs="Arial"/>
          <w:iCs/>
          <w:sz w:val="24"/>
          <w:szCs w:val="24"/>
        </w:rPr>
        <w:t>no.</w:t>
      </w:r>
    </w:p>
    <w:p w:rsidR="00917F9E" w:rsidRPr="009E08B9" w:rsidRDefault="00917F9E" w:rsidP="00485339">
      <w:pPr>
        <w:spacing w:line="240" w:lineRule="auto"/>
        <w:jc w:val="both"/>
        <w:rPr>
          <w:rFonts w:ascii="Arial" w:hAnsi="Arial" w:cs="Arial"/>
          <w:sz w:val="24"/>
          <w:szCs w:val="24"/>
        </w:rPr>
      </w:pPr>
      <w:r w:rsidRPr="009E08B9">
        <w:rPr>
          <w:rFonts w:ascii="Arial" w:hAnsi="Arial" w:cs="Arial"/>
          <w:b/>
          <w:sz w:val="24"/>
          <w:szCs w:val="24"/>
        </w:rPr>
        <w:t>• Sentido de la iniciativa y espíritu emprendedor</w:t>
      </w:r>
      <w:r w:rsidR="00196D9E" w:rsidRPr="009E08B9">
        <w:rPr>
          <w:rFonts w:ascii="Arial" w:hAnsi="Arial" w:cs="Arial"/>
          <w:b/>
          <w:sz w:val="24"/>
          <w:szCs w:val="24"/>
        </w:rPr>
        <w:t xml:space="preserve"> (SIEE)</w:t>
      </w:r>
      <w:r w:rsidRPr="009E08B9">
        <w:rPr>
          <w:rFonts w:ascii="Arial" w:hAnsi="Arial" w:cs="Arial"/>
          <w:b/>
          <w:sz w:val="24"/>
          <w:szCs w:val="24"/>
        </w:rPr>
        <w:t>.</w:t>
      </w:r>
      <w:r w:rsidRPr="009E08B9">
        <w:rPr>
          <w:rFonts w:ascii="Arial" w:hAnsi="Arial" w:cs="Arial"/>
          <w:sz w:val="24"/>
          <w:szCs w:val="24"/>
        </w:rPr>
        <w:t xml:space="preserve"> Implica las habilidades necesarias para convertir las ideas en actos, como la creatividad o las capacidades para asumir riesgos y planificar y gestionar proyectos.</w:t>
      </w:r>
    </w:p>
    <w:p w:rsidR="00196D9E" w:rsidRPr="009E08B9" w:rsidRDefault="00196D9E" w:rsidP="00485339">
      <w:pPr>
        <w:widowControl w:val="0"/>
        <w:autoSpaceDE w:val="0"/>
        <w:autoSpaceDN w:val="0"/>
        <w:adjustRightInd w:val="0"/>
        <w:spacing w:line="240" w:lineRule="auto"/>
        <w:ind w:firstLine="709"/>
        <w:jc w:val="both"/>
        <w:rPr>
          <w:rFonts w:ascii="Arial" w:hAnsi="Arial" w:cs="Arial"/>
          <w:iCs/>
          <w:sz w:val="24"/>
          <w:szCs w:val="24"/>
        </w:rPr>
      </w:pPr>
      <w:r w:rsidRPr="009E08B9">
        <w:rPr>
          <w:rFonts w:ascii="Arial" w:hAnsi="Arial" w:cs="Arial"/>
          <w:iCs/>
          <w:sz w:val="24"/>
          <w:szCs w:val="24"/>
        </w:rPr>
        <w:t>Las estrategias matemáticas como la resolución de problemas, que incluyen la planificación, la gestión del tiempo y de los recursos, la valoración de los resu</w:t>
      </w:r>
      <w:r w:rsidR="009E08B9" w:rsidRPr="009E08B9">
        <w:rPr>
          <w:rFonts w:ascii="Arial" w:hAnsi="Arial" w:cs="Arial"/>
          <w:iCs/>
          <w:sz w:val="24"/>
          <w:szCs w:val="24"/>
        </w:rPr>
        <w:t xml:space="preserve">ltados y la argumentación para </w:t>
      </w:r>
      <w:r w:rsidRPr="009E08B9">
        <w:rPr>
          <w:rFonts w:ascii="Arial" w:hAnsi="Arial" w:cs="Arial"/>
          <w:iCs/>
          <w:sz w:val="24"/>
          <w:szCs w:val="24"/>
        </w:rPr>
        <w:t xml:space="preserve">defender el proceso y los resultados, ayudan al desarrollo de esta competencia. Esta ayuda será mayor en la medida en que se fomente actitudes de confianza y de autonomía en la resolución de </w:t>
      </w:r>
      <w:r w:rsidRPr="009E08B9">
        <w:rPr>
          <w:rFonts w:ascii="Arial" w:hAnsi="Arial" w:cs="Arial"/>
          <w:iCs/>
          <w:spacing w:val="1"/>
          <w:sz w:val="24"/>
          <w:szCs w:val="24"/>
        </w:rPr>
        <w:t>s</w:t>
      </w:r>
      <w:r w:rsidRPr="009E08B9">
        <w:rPr>
          <w:rFonts w:ascii="Arial" w:hAnsi="Arial" w:cs="Arial"/>
          <w:iCs/>
          <w:spacing w:val="-1"/>
          <w:sz w:val="24"/>
          <w:szCs w:val="24"/>
        </w:rPr>
        <w:t>i</w:t>
      </w:r>
      <w:r w:rsidRPr="009E08B9">
        <w:rPr>
          <w:rFonts w:ascii="Arial" w:hAnsi="Arial" w:cs="Arial"/>
          <w:iCs/>
          <w:sz w:val="24"/>
          <w:szCs w:val="24"/>
        </w:rPr>
        <w:t>tua</w:t>
      </w:r>
      <w:r w:rsidRPr="009E08B9">
        <w:rPr>
          <w:rFonts w:ascii="Arial" w:hAnsi="Arial" w:cs="Arial"/>
          <w:iCs/>
          <w:spacing w:val="1"/>
          <w:sz w:val="24"/>
          <w:szCs w:val="24"/>
        </w:rPr>
        <w:t>ci</w:t>
      </w:r>
      <w:r w:rsidRPr="009E08B9">
        <w:rPr>
          <w:rFonts w:ascii="Arial" w:hAnsi="Arial" w:cs="Arial"/>
          <w:iCs/>
          <w:sz w:val="24"/>
          <w:szCs w:val="24"/>
        </w:rPr>
        <w:t>ones</w:t>
      </w:r>
      <w:r w:rsidRPr="009E08B9">
        <w:rPr>
          <w:rFonts w:ascii="Arial" w:hAnsi="Arial" w:cs="Arial"/>
          <w:iCs/>
          <w:spacing w:val="3"/>
          <w:sz w:val="24"/>
          <w:szCs w:val="24"/>
        </w:rPr>
        <w:t xml:space="preserve"> </w:t>
      </w:r>
      <w:r w:rsidRPr="009E08B9">
        <w:rPr>
          <w:rFonts w:ascii="Arial" w:hAnsi="Arial" w:cs="Arial"/>
          <w:iCs/>
          <w:sz w:val="24"/>
          <w:szCs w:val="24"/>
        </w:rPr>
        <w:t>ab</w:t>
      </w:r>
      <w:r w:rsidRPr="009E08B9">
        <w:rPr>
          <w:rFonts w:ascii="Arial" w:hAnsi="Arial" w:cs="Arial"/>
          <w:iCs/>
          <w:spacing w:val="1"/>
          <w:sz w:val="24"/>
          <w:szCs w:val="24"/>
        </w:rPr>
        <w:t>i</w:t>
      </w:r>
      <w:r w:rsidRPr="009E08B9">
        <w:rPr>
          <w:rFonts w:ascii="Arial" w:hAnsi="Arial" w:cs="Arial"/>
          <w:iCs/>
          <w:sz w:val="24"/>
          <w:szCs w:val="24"/>
        </w:rPr>
        <w:t>e</w:t>
      </w:r>
      <w:r w:rsidRPr="009E08B9">
        <w:rPr>
          <w:rFonts w:ascii="Arial" w:hAnsi="Arial" w:cs="Arial"/>
          <w:iCs/>
          <w:spacing w:val="1"/>
          <w:sz w:val="24"/>
          <w:szCs w:val="24"/>
        </w:rPr>
        <w:t>r</w:t>
      </w:r>
      <w:r w:rsidRPr="009E08B9">
        <w:rPr>
          <w:rFonts w:ascii="Arial" w:hAnsi="Arial" w:cs="Arial"/>
          <w:iCs/>
          <w:sz w:val="24"/>
          <w:szCs w:val="24"/>
        </w:rPr>
        <w:t>tas</w:t>
      </w:r>
      <w:r w:rsidRPr="009E08B9">
        <w:rPr>
          <w:rFonts w:ascii="Arial" w:hAnsi="Arial" w:cs="Arial"/>
          <w:iCs/>
          <w:spacing w:val="9"/>
          <w:sz w:val="24"/>
          <w:szCs w:val="24"/>
        </w:rPr>
        <w:t xml:space="preserve"> </w:t>
      </w:r>
      <w:r w:rsidRPr="009E08B9">
        <w:rPr>
          <w:rFonts w:ascii="Arial" w:hAnsi="Arial" w:cs="Arial"/>
          <w:iCs/>
          <w:sz w:val="24"/>
          <w:szCs w:val="24"/>
        </w:rPr>
        <w:t>y</w:t>
      </w:r>
      <w:r w:rsidRPr="009E08B9">
        <w:rPr>
          <w:rFonts w:ascii="Arial" w:hAnsi="Arial" w:cs="Arial"/>
          <w:iCs/>
          <w:spacing w:val="5"/>
          <w:sz w:val="24"/>
          <w:szCs w:val="24"/>
        </w:rPr>
        <w:t xml:space="preserve"> </w:t>
      </w:r>
      <w:r w:rsidRPr="009E08B9">
        <w:rPr>
          <w:rFonts w:ascii="Arial" w:hAnsi="Arial" w:cs="Arial"/>
          <w:iCs/>
          <w:sz w:val="24"/>
          <w:szCs w:val="24"/>
        </w:rPr>
        <w:t>p</w:t>
      </w:r>
      <w:r w:rsidRPr="009E08B9">
        <w:rPr>
          <w:rFonts w:ascii="Arial" w:hAnsi="Arial" w:cs="Arial"/>
          <w:iCs/>
          <w:spacing w:val="1"/>
          <w:sz w:val="24"/>
          <w:szCs w:val="24"/>
        </w:rPr>
        <w:t>r</w:t>
      </w:r>
      <w:r w:rsidRPr="009E08B9">
        <w:rPr>
          <w:rFonts w:ascii="Arial" w:hAnsi="Arial" w:cs="Arial"/>
          <w:iCs/>
          <w:spacing w:val="2"/>
          <w:sz w:val="24"/>
          <w:szCs w:val="24"/>
        </w:rPr>
        <w:t>ob</w:t>
      </w:r>
      <w:r w:rsidRPr="009E08B9">
        <w:rPr>
          <w:rFonts w:ascii="Arial" w:hAnsi="Arial" w:cs="Arial"/>
          <w:iCs/>
          <w:spacing w:val="-1"/>
          <w:sz w:val="24"/>
          <w:szCs w:val="24"/>
        </w:rPr>
        <w:t>l</w:t>
      </w:r>
      <w:r w:rsidRPr="009E08B9">
        <w:rPr>
          <w:rFonts w:ascii="Arial" w:hAnsi="Arial" w:cs="Arial"/>
          <w:iCs/>
          <w:sz w:val="24"/>
          <w:szCs w:val="24"/>
        </w:rPr>
        <w:t>e</w:t>
      </w:r>
      <w:r w:rsidRPr="009E08B9">
        <w:rPr>
          <w:rFonts w:ascii="Arial" w:hAnsi="Arial" w:cs="Arial"/>
          <w:iCs/>
          <w:spacing w:val="5"/>
          <w:sz w:val="24"/>
          <w:szCs w:val="24"/>
        </w:rPr>
        <w:t>m</w:t>
      </w:r>
      <w:r w:rsidRPr="009E08B9">
        <w:rPr>
          <w:rFonts w:ascii="Arial" w:hAnsi="Arial" w:cs="Arial"/>
          <w:iCs/>
          <w:sz w:val="24"/>
          <w:szCs w:val="24"/>
        </w:rPr>
        <w:t>as</w:t>
      </w:r>
      <w:r w:rsidRPr="009E08B9">
        <w:rPr>
          <w:rFonts w:ascii="Arial" w:hAnsi="Arial" w:cs="Arial"/>
          <w:iCs/>
          <w:spacing w:val="2"/>
          <w:sz w:val="24"/>
          <w:szCs w:val="24"/>
        </w:rPr>
        <w:t xml:space="preserve"> </w:t>
      </w:r>
      <w:r w:rsidRPr="009E08B9">
        <w:rPr>
          <w:rFonts w:ascii="Arial" w:hAnsi="Arial" w:cs="Arial"/>
          <w:iCs/>
          <w:spacing w:val="1"/>
          <w:sz w:val="24"/>
          <w:szCs w:val="24"/>
        </w:rPr>
        <w:t>r</w:t>
      </w:r>
      <w:r w:rsidRPr="009E08B9">
        <w:rPr>
          <w:rFonts w:ascii="Arial" w:hAnsi="Arial" w:cs="Arial"/>
          <w:iCs/>
          <w:sz w:val="24"/>
          <w:szCs w:val="24"/>
        </w:rPr>
        <w:t>e</w:t>
      </w:r>
      <w:r w:rsidRPr="009E08B9">
        <w:rPr>
          <w:rFonts w:ascii="Arial" w:hAnsi="Arial" w:cs="Arial"/>
          <w:iCs/>
          <w:spacing w:val="-1"/>
          <w:sz w:val="24"/>
          <w:szCs w:val="24"/>
        </w:rPr>
        <w:t>l</w:t>
      </w:r>
      <w:r w:rsidRPr="009E08B9">
        <w:rPr>
          <w:rFonts w:ascii="Arial" w:hAnsi="Arial" w:cs="Arial"/>
          <w:iCs/>
          <w:sz w:val="24"/>
          <w:szCs w:val="24"/>
        </w:rPr>
        <w:t>a</w:t>
      </w:r>
      <w:r w:rsidRPr="009E08B9">
        <w:rPr>
          <w:rFonts w:ascii="Arial" w:hAnsi="Arial" w:cs="Arial"/>
          <w:iCs/>
          <w:spacing w:val="1"/>
          <w:sz w:val="24"/>
          <w:szCs w:val="24"/>
        </w:rPr>
        <w:t>c</w:t>
      </w:r>
      <w:r w:rsidRPr="009E08B9">
        <w:rPr>
          <w:rFonts w:ascii="Arial" w:hAnsi="Arial" w:cs="Arial"/>
          <w:iCs/>
          <w:spacing w:val="-1"/>
          <w:sz w:val="24"/>
          <w:szCs w:val="24"/>
        </w:rPr>
        <w:t>i</w:t>
      </w:r>
      <w:r w:rsidRPr="009E08B9">
        <w:rPr>
          <w:rFonts w:ascii="Arial" w:hAnsi="Arial" w:cs="Arial"/>
          <w:iCs/>
          <w:sz w:val="24"/>
          <w:szCs w:val="24"/>
        </w:rPr>
        <w:t>o</w:t>
      </w:r>
      <w:r w:rsidRPr="009E08B9">
        <w:rPr>
          <w:rFonts w:ascii="Arial" w:hAnsi="Arial" w:cs="Arial"/>
          <w:iCs/>
          <w:spacing w:val="2"/>
          <w:sz w:val="24"/>
          <w:szCs w:val="24"/>
        </w:rPr>
        <w:t>n</w:t>
      </w:r>
      <w:r w:rsidRPr="009E08B9">
        <w:rPr>
          <w:rFonts w:ascii="Arial" w:hAnsi="Arial" w:cs="Arial"/>
          <w:iCs/>
          <w:sz w:val="24"/>
          <w:szCs w:val="24"/>
        </w:rPr>
        <w:t xml:space="preserve">ados </w:t>
      </w:r>
      <w:r w:rsidRPr="009E08B9">
        <w:rPr>
          <w:rFonts w:ascii="Arial" w:hAnsi="Arial" w:cs="Arial"/>
          <w:iCs/>
          <w:spacing w:val="1"/>
          <w:sz w:val="24"/>
          <w:szCs w:val="24"/>
        </w:rPr>
        <w:t>c</w:t>
      </w:r>
      <w:r w:rsidRPr="009E08B9">
        <w:rPr>
          <w:rFonts w:ascii="Arial" w:hAnsi="Arial" w:cs="Arial"/>
          <w:iCs/>
          <w:spacing w:val="2"/>
          <w:sz w:val="24"/>
          <w:szCs w:val="24"/>
        </w:rPr>
        <w:t>o</w:t>
      </w:r>
      <w:r w:rsidRPr="009E08B9">
        <w:rPr>
          <w:rFonts w:ascii="Arial" w:hAnsi="Arial" w:cs="Arial"/>
          <w:iCs/>
          <w:sz w:val="24"/>
          <w:szCs w:val="24"/>
        </w:rPr>
        <w:t>n</w:t>
      </w:r>
      <w:r w:rsidRPr="009E08B9">
        <w:rPr>
          <w:rFonts w:ascii="Arial" w:hAnsi="Arial" w:cs="Arial"/>
          <w:iCs/>
          <w:spacing w:val="9"/>
          <w:sz w:val="24"/>
          <w:szCs w:val="24"/>
        </w:rPr>
        <w:t xml:space="preserve"> </w:t>
      </w:r>
      <w:r w:rsidRPr="009E08B9">
        <w:rPr>
          <w:rFonts w:ascii="Arial" w:hAnsi="Arial" w:cs="Arial"/>
          <w:iCs/>
          <w:spacing w:val="-1"/>
          <w:sz w:val="24"/>
          <w:szCs w:val="24"/>
        </w:rPr>
        <w:t>l</w:t>
      </w:r>
      <w:r w:rsidRPr="009E08B9">
        <w:rPr>
          <w:rFonts w:ascii="Arial" w:hAnsi="Arial" w:cs="Arial"/>
          <w:iCs/>
          <w:sz w:val="24"/>
          <w:szCs w:val="24"/>
        </w:rPr>
        <w:t>a</w:t>
      </w:r>
      <w:r w:rsidRPr="009E08B9">
        <w:rPr>
          <w:rFonts w:ascii="Arial" w:hAnsi="Arial" w:cs="Arial"/>
          <w:iCs/>
          <w:spacing w:val="11"/>
          <w:sz w:val="24"/>
          <w:szCs w:val="24"/>
        </w:rPr>
        <w:t xml:space="preserve"> </w:t>
      </w:r>
      <w:r w:rsidRPr="009E08B9">
        <w:rPr>
          <w:rFonts w:ascii="Arial" w:hAnsi="Arial" w:cs="Arial"/>
          <w:iCs/>
          <w:spacing w:val="1"/>
          <w:sz w:val="24"/>
          <w:szCs w:val="24"/>
        </w:rPr>
        <w:t>r</w:t>
      </w:r>
      <w:r w:rsidRPr="009E08B9">
        <w:rPr>
          <w:rFonts w:ascii="Arial" w:hAnsi="Arial" w:cs="Arial"/>
          <w:iCs/>
          <w:sz w:val="24"/>
          <w:szCs w:val="24"/>
        </w:rPr>
        <w:t>ea</w:t>
      </w:r>
      <w:r w:rsidRPr="009E08B9">
        <w:rPr>
          <w:rFonts w:ascii="Arial" w:hAnsi="Arial" w:cs="Arial"/>
          <w:iCs/>
          <w:spacing w:val="1"/>
          <w:sz w:val="24"/>
          <w:szCs w:val="24"/>
        </w:rPr>
        <w:t>l</w:t>
      </w:r>
      <w:r w:rsidRPr="009E08B9">
        <w:rPr>
          <w:rFonts w:ascii="Arial" w:hAnsi="Arial" w:cs="Arial"/>
          <w:iCs/>
          <w:spacing w:val="-1"/>
          <w:sz w:val="24"/>
          <w:szCs w:val="24"/>
        </w:rPr>
        <w:t>i</w:t>
      </w:r>
      <w:r w:rsidRPr="009E08B9">
        <w:rPr>
          <w:rFonts w:ascii="Arial" w:hAnsi="Arial" w:cs="Arial"/>
          <w:iCs/>
          <w:sz w:val="24"/>
          <w:szCs w:val="24"/>
        </w:rPr>
        <w:t>d</w:t>
      </w:r>
      <w:r w:rsidRPr="009E08B9">
        <w:rPr>
          <w:rFonts w:ascii="Arial" w:hAnsi="Arial" w:cs="Arial"/>
          <w:iCs/>
          <w:spacing w:val="2"/>
          <w:sz w:val="24"/>
          <w:szCs w:val="24"/>
        </w:rPr>
        <w:t>a</w:t>
      </w:r>
      <w:r w:rsidRPr="009E08B9">
        <w:rPr>
          <w:rFonts w:ascii="Arial" w:hAnsi="Arial" w:cs="Arial"/>
          <w:iCs/>
          <w:sz w:val="24"/>
          <w:szCs w:val="24"/>
        </w:rPr>
        <w:t>d</w:t>
      </w:r>
      <w:r w:rsidRPr="009E08B9">
        <w:rPr>
          <w:rFonts w:ascii="Arial" w:hAnsi="Arial" w:cs="Arial"/>
          <w:iCs/>
          <w:spacing w:val="2"/>
          <w:sz w:val="24"/>
          <w:szCs w:val="24"/>
        </w:rPr>
        <w:t xml:space="preserve"> </w:t>
      </w:r>
      <w:r w:rsidRPr="009E08B9">
        <w:rPr>
          <w:rFonts w:ascii="Arial" w:hAnsi="Arial" w:cs="Arial"/>
          <w:iCs/>
          <w:spacing w:val="1"/>
          <w:sz w:val="24"/>
          <w:szCs w:val="24"/>
        </w:rPr>
        <w:t>c</w:t>
      </w:r>
      <w:r w:rsidRPr="009E08B9">
        <w:rPr>
          <w:rFonts w:ascii="Arial" w:hAnsi="Arial" w:cs="Arial"/>
          <w:iCs/>
          <w:sz w:val="24"/>
          <w:szCs w:val="24"/>
        </w:rPr>
        <w:t>on</w:t>
      </w:r>
      <w:r w:rsidRPr="009E08B9">
        <w:rPr>
          <w:rFonts w:ascii="Arial" w:hAnsi="Arial" w:cs="Arial"/>
          <w:iCs/>
          <w:spacing w:val="1"/>
          <w:sz w:val="24"/>
          <w:szCs w:val="24"/>
        </w:rPr>
        <w:t>cr</w:t>
      </w:r>
      <w:r w:rsidRPr="009E08B9">
        <w:rPr>
          <w:rFonts w:ascii="Arial" w:hAnsi="Arial" w:cs="Arial"/>
          <w:iCs/>
          <w:sz w:val="24"/>
          <w:szCs w:val="24"/>
        </w:rPr>
        <w:t>e</w:t>
      </w:r>
      <w:r w:rsidRPr="009E08B9">
        <w:rPr>
          <w:rFonts w:ascii="Arial" w:hAnsi="Arial" w:cs="Arial"/>
          <w:iCs/>
          <w:spacing w:val="2"/>
          <w:sz w:val="24"/>
          <w:szCs w:val="24"/>
        </w:rPr>
        <w:t>t</w:t>
      </w:r>
      <w:r w:rsidRPr="009E08B9">
        <w:rPr>
          <w:rFonts w:ascii="Arial" w:hAnsi="Arial" w:cs="Arial"/>
          <w:iCs/>
          <w:sz w:val="24"/>
          <w:szCs w:val="24"/>
        </w:rPr>
        <w:t>a</w:t>
      </w:r>
      <w:r w:rsidRPr="009E08B9">
        <w:rPr>
          <w:rFonts w:ascii="Arial" w:hAnsi="Arial" w:cs="Arial"/>
          <w:iCs/>
          <w:spacing w:val="2"/>
          <w:sz w:val="24"/>
          <w:szCs w:val="24"/>
        </w:rPr>
        <w:t xml:space="preserve"> q</w:t>
      </w:r>
      <w:r w:rsidRPr="009E08B9">
        <w:rPr>
          <w:rFonts w:ascii="Arial" w:hAnsi="Arial" w:cs="Arial"/>
          <w:iCs/>
          <w:sz w:val="24"/>
          <w:szCs w:val="24"/>
        </w:rPr>
        <w:t>ue</w:t>
      </w:r>
      <w:r w:rsidRPr="009E08B9">
        <w:rPr>
          <w:rFonts w:ascii="Arial" w:hAnsi="Arial" w:cs="Arial"/>
          <w:iCs/>
          <w:spacing w:val="9"/>
          <w:sz w:val="24"/>
          <w:szCs w:val="24"/>
        </w:rPr>
        <w:t xml:space="preserve"> </w:t>
      </w:r>
      <w:r w:rsidRPr="009E08B9">
        <w:rPr>
          <w:rFonts w:ascii="Arial" w:hAnsi="Arial" w:cs="Arial"/>
          <w:iCs/>
          <w:spacing w:val="-1"/>
          <w:sz w:val="24"/>
          <w:szCs w:val="24"/>
        </w:rPr>
        <w:t>v</w:t>
      </w:r>
      <w:r w:rsidRPr="009E08B9">
        <w:rPr>
          <w:rFonts w:ascii="Arial" w:hAnsi="Arial" w:cs="Arial"/>
          <w:iCs/>
          <w:spacing w:val="1"/>
          <w:sz w:val="24"/>
          <w:szCs w:val="24"/>
        </w:rPr>
        <w:t>iv</w:t>
      </w:r>
      <w:r w:rsidRPr="009E08B9">
        <w:rPr>
          <w:rFonts w:ascii="Arial" w:hAnsi="Arial" w:cs="Arial"/>
          <w:iCs/>
          <w:sz w:val="24"/>
          <w:szCs w:val="24"/>
        </w:rPr>
        <w:t>e</w:t>
      </w:r>
      <w:r w:rsidRPr="009E08B9">
        <w:rPr>
          <w:rFonts w:ascii="Arial" w:hAnsi="Arial" w:cs="Arial"/>
          <w:iCs/>
          <w:spacing w:val="6"/>
          <w:sz w:val="24"/>
          <w:szCs w:val="24"/>
        </w:rPr>
        <w:t xml:space="preserve"> </w:t>
      </w:r>
      <w:r w:rsidRPr="009E08B9">
        <w:rPr>
          <w:rFonts w:ascii="Arial" w:hAnsi="Arial" w:cs="Arial"/>
          <w:iCs/>
          <w:sz w:val="24"/>
          <w:szCs w:val="24"/>
        </w:rPr>
        <w:t>el</w:t>
      </w:r>
      <w:r w:rsidRPr="009E08B9">
        <w:rPr>
          <w:rFonts w:ascii="Arial" w:hAnsi="Arial" w:cs="Arial"/>
          <w:iCs/>
          <w:spacing w:val="10"/>
          <w:sz w:val="24"/>
          <w:szCs w:val="24"/>
        </w:rPr>
        <w:t xml:space="preserve"> </w:t>
      </w:r>
      <w:r w:rsidRPr="009E08B9">
        <w:rPr>
          <w:rFonts w:ascii="Arial" w:hAnsi="Arial" w:cs="Arial"/>
          <w:iCs/>
          <w:spacing w:val="2"/>
          <w:sz w:val="24"/>
          <w:szCs w:val="24"/>
        </w:rPr>
        <w:t>a</w:t>
      </w:r>
      <w:r w:rsidRPr="009E08B9">
        <w:rPr>
          <w:rFonts w:ascii="Arial" w:hAnsi="Arial" w:cs="Arial"/>
          <w:iCs/>
          <w:spacing w:val="-1"/>
          <w:sz w:val="24"/>
          <w:szCs w:val="24"/>
        </w:rPr>
        <w:t>l</w:t>
      </w:r>
      <w:r w:rsidRPr="009E08B9">
        <w:rPr>
          <w:rFonts w:ascii="Arial" w:hAnsi="Arial" w:cs="Arial"/>
          <w:iCs/>
          <w:sz w:val="24"/>
          <w:szCs w:val="24"/>
        </w:rPr>
        <w:t>u</w:t>
      </w:r>
      <w:r w:rsidRPr="009E08B9">
        <w:rPr>
          <w:rFonts w:ascii="Arial" w:hAnsi="Arial" w:cs="Arial"/>
          <w:iCs/>
          <w:spacing w:val="5"/>
          <w:sz w:val="24"/>
          <w:szCs w:val="24"/>
        </w:rPr>
        <w:t>m</w:t>
      </w:r>
      <w:r w:rsidRPr="009E08B9">
        <w:rPr>
          <w:rFonts w:ascii="Arial" w:hAnsi="Arial" w:cs="Arial"/>
          <w:iCs/>
          <w:sz w:val="24"/>
          <w:szCs w:val="24"/>
        </w:rPr>
        <w:t>no.</w:t>
      </w:r>
    </w:p>
    <w:p w:rsidR="00917F9E" w:rsidRPr="009E08B9" w:rsidRDefault="00917F9E" w:rsidP="00485339">
      <w:pPr>
        <w:spacing w:line="240" w:lineRule="auto"/>
        <w:jc w:val="both"/>
        <w:rPr>
          <w:rFonts w:ascii="Arial" w:hAnsi="Arial" w:cs="Arial"/>
          <w:sz w:val="24"/>
          <w:szCs w:val="24"/>
        </w:rPr>
      </w:pPr>
      <w:r w:rsidRPr="009E08B9">
        <w:rPr>
          <w:rFonts w:ascii="Arial" w:hAnsi="Arial" w:cs="Arial"/>
          <w:b/>
          <w:sz w:val="24"/>
          <w:szCs w:val="24"/>
        </w:rPr>
        <w:t>• Conciencia y expresiones culturales</w:t>
      </w:r>
      <w:r w:rsidR="00196D9E" w:rsidRPr="009E08B9">
        <w:rPr>
          <w:rFonts w:ascii="Arial" w:hAnsi="Arial" w:cs="Arial"/>
          <w:b/>
          <w:sz w:val="24"/>
          <w:szCs w:val="24"/>
        </w:rPr>
        <w:t xml:space="preserve"> (CEC)</w:t>
      </w:r>
      <w:r w:rsidRPr="009E08B9">
        <w:rPr>
          <w:rFonts w:ascii="Arial" w:hAnsi="Arial" w:cs="Arial"/>
          <w:b/>
          <w:sz w:val="24"/>
          <w:szCs w:val="24"/>
        </w:rPr>
        <w:t>.</w:t>
      </w:r>
      <w:r w:rsidRPr="009E08B9">
        <w:rPr>
          <w:rFonts w:ascii="Arial" w:hAnsi="Arial" w:cs="Arial"/>
          <w:sz w:val="24"/>
          <w:szCs w:val="24"/>
        </w:rPr>
        <w:t xml:space="preserve"> Hace referencia a la capacidad para apreciar la importancia de la expresión a través de la música, las artes plásticas y escénicas o la literatura.</w:t>
      </w:r>
    </w:p>
    <w:p w:rsidR="00C61158" w:rsidRPr="009E08B9" w:rsidRDefault="00C61158" w:rsidP="00485339">
      <w:pPr>
        <w:widowControl w:val="0"/>
        <w:autoSpaceDE w:val="0"/>
        <w:autoSpaceDN w:val="0"/>
        <w:adjustRightInd w:val="0"/>
        <w:spacing w:line="240" w:lineRule="auto"/>
        <w:ind w:firstLine="709"/>
        <w:jc w:val="both"/>
        <w:rPr>
          <w:rFonts w:ascii="Arial" w:hAnsi="Arial" w:cs="Arial"/>
          <w:iCs/>
          <w:sz w:val="24"/>
          <w:szCs w:val="24"/>
        </w:rPr>
      </w:pPr>
      <w:r w:rsidRPr="009E08B9">
        <w:rPr>
          <w:rFonts w:ascii="Arial" w:hAnsi="Arial" w:cs="Arial"/>
          <w:iCs/>
          <w:sz w:val="24"/>
          <w:szCs w:val="24"/>
        </w:rPr>
        <w:t>A</w:t>
      </w:r>
      <w:r w:rsidRPr="009E08B9">
        <w:rPr>
          <w:rFonts w:ascii="Arial" w:hAnsi="Arial" w:cs="Arial"/>
          <w:iCs/>
          <w:spacing w:val="28"/>
          <w:sz w:val="24"/>
          <w:szCs w:val="24"/>
        </w:rPr>
        <w:t xml:space="preserve"> </w:t>
      </w:r>
      <w:r w:rsidRPr="009E08B9">
        <w:rPr>
          <w:rFonts w:ascii="Arial" w:hAnsi="Arial" w:cs="Arial"/>
          <w:iCs/>
          <w:spacing w:val="1"/>
          <w:sz w:val="24"/>
          <w:szCs w:val="24"/>
        </w:rPr>
        <w:t>l</w:t>
      </w:r>
      <w:r w:rsidRPr="009E08B9">
        <w:rPr>
          <w:rFonts w:ascii="Arial" w:hAnsi="Arial" w:cs="Arial"/>
          <w:iCs/>
          <w:sz w:val="24"/>
          <w:szCs w:val="24"/>
        </w:rPr>
        <w:t>o</w:t>
      </w:r>
      <w:r w:rsidRPr="009E08B9">
        <w:rPr>
          <w:rFonts w:ascii="Arial" w:hAnsi="Arial" w:cs="Arial"/>
          <w:iCs/>
          <w:spacing w:val="29"/>
          <w:sz w:val="24"/>
          <w:szCs w:val="24"/>
        </w:rPr>
        <w:t xml:space="preserve"> </w:t>
      </w:r>
      <w:r w:rsidRPr="009E08B9">
        <w:rPr>
          <w:rFonts w:ascii="Arial" w:hAnsi="Arial" w:cs="Arial"/>
          <w:iCs/>
          <w:spacing w:val="1"/>
          <w:sz w:val="24"/>
          <w:szCs w:val="24"/>
        </w:rPr>
        <w:t>l</w:t>
      </w:r>
      <w:r w:rsidRPr="009E08B9">
        <w:rPr>
          <w:rFonts w:ascii="Arial" w:hAnsi="Arial" w:cs="Arial"/>
          <w:iCs/>
          <w:sz w:val="24"/>
          <w:szCs w:val="24"/>
        </w:rPr>
        <w:t>a</w:t>
      </w:r>
      <w:r w:rsidRPr="009E08B9">
        <w:rPr>
          <w:rFonts w:ascii="Arial" w:hAnsi="Arial" w:cs="Arial"/>
          <w:iCs/>
          <w:spacing w:val="1"/>
          <w:sz w:val="24"/>
          <w:szCs w:val="24"/>
        </w:rPr>
        <w:t>r</w:t>
      </w:r>
      <w:r w:rsidRPr="009E08B9">
        <w:rPr>
          <w:rFonts w:ascii="Arial" w:hAnsi="Arial" w:cs="Arial"/>
          <w:iCs/>
          <w:sz w:val="24"/>
          <w:szCs w:val="24"/>
        </w:rPr>
        <w:t>go</w:t>
      </w:r>
      <w:r w:rsidRPr="009E08B9">
        <w:rPr>
          <w:rFonts w:ascii="Arial" w:hAnsi="Arial" w:cs="Arial"/>
          <w:iCs/>
          <w:spacing w:val="26"/>
          <w:sz w:val="24"/>
          <w:szCs w:val="24"/>
        </w:rPr>
        <w:t xml:space="preserve"> </w:t>
      </w:r>
      <w:r w:rsidRPr="009E08B9">
        <w:rPr>
          <w:rFonts w:ascii="Arial" w:hAnsi="Arial" w:cs="Arial"/>
          <w:iCs/>
          <w:spacing w:val="2"/>
          <w:sz w:val="24"/>
          <w:szCs w:val="24"/>
        </w:rPr>
        <w:t>d</w:t>
      </w:r>
      <w:r w:rsidRPr="009E08B9">
        <w:rPr>
          <w:rFonts w:ascii="Arial" w:hAnsi="Arial" w:cs="Arial"/>
          <w:iCs/>
          <w:sz w:val="24"/>
          <w:szCs w:val="24"/>
        </w:rPr>
        <w:t>e</w:t>
      </w:r>
      <w:r w:rsidRPr="009E08B9">
        <w:rPr>
          <w:rFonts w:ascii="Arial" w:hAnsi="Arial" w:cs="Arial"/>
          <w:iCs/>
          <w:spacing w:val="28"/>
          <w:sz w:val="24"/>
          <w:szCs w:val="24"/>
        </w:rPr>
        <w:t xml:space="preserve"> </w:t>
      </w:r>
      <w:r w:rsidRPr="009E08B9">
        <w:rPr>
          <w:rFonts w:ascii="Arial" w:hAnsi="Arial" w:cs="Arial"/>
          <w:iCs/>
          <w:spacing w:val="1"/>
          <w:sz w:val="24"/>
          <w:szCs w:val="24"/>
        </w:rPr>
        <w:t>l</w:t>
      </w:r>
      <w:r w:rsidRPr="009E08B9">
        <w:rPr>
          <w:rFonts w:ascii="Arial" w:hAnsi="Arial" w:cs="Arial"/>
          <w:iCs/>
          <w:sz w:val="24"/>
          <w:szCs w:val="24"/>
        </w:rPr>
        <w:t>a</w:t>
      </w:r>
      <w:r w:rsidRPr="009E08B9">
        <w:rPr>
          <w:rFonts w:ascii="Arial" w:hAnsi="Arial" w:cs="Arial"/>
          <w:iCs/>
          <w:spacing w:val="29"/>
          <w:sz w:val="24"/>
          <w:szCs w:val="24"/>
        </w:rPr>
        <w:t xml:space="preserve"> </w:t>
      </w:r>
      <w:r w:rsidRPr="009E08B9">
        <w:rPr>
          <w:rFonts w:ascii="Arial" w:hAnsi="Arial" w:cs="Arial"/>
          <w:iCs/>
          <w:spacing w:val="2"/>
          <w:sz w:val="24"/>
          <w:szCs w:val="24"/>
        </w:rPr>
        <w:t>h</w:t>
      </w:r>
      <w:r w:rsidRPr="009E08B9">
        <w:rPr>
          <w:rFonts w:ascii="Arial" w:hAnsi="Arial" w:cs="Arial"/>
          <w:iCs/>
          <w:spacing w:val="-1"/>
          <w:sz w:val="24"/>
          <w:szCs w:val="24"/>
        </w:rPr>
        <w:t>i</w:t>
      </w:r>
      <w:r w:rsidRPr="009E08B9">
        <w:rPr>
          <w:rFonts w:ascii="Arial" w:hAnsi="Arial" w:cs="Arial"/>
          <w:iCs/>
          <w:spacing w:val="1"/>
          <w:sz w:val="24"/>
          <w:szCs w:val="24"/>
        </w:rPr>
        <w:t>s</w:t>
      </w:r>
      <w:r w:rsidRPr="009E08B9">
        <w:rPr>
          <w:rFonts w:ascii="Arial" w:hAnsi="Arial" w:cs="Arial"/>
          <w:iCs/>
          <w:sz w:val="24"/>
          <w:szCs w:val="24"/>
        </w:rPr>
        <w:t>to</w:t>
      </w:r>
      <w:r w:rsidRPr="009E08B9">
        <w:rPr>
          <w:rFonts w:ascii="Arial" w:hAnsi="Arial" w:cs="Arial"/>
          <w:iCs/>
          <w:spacing w:val="1"/>
          <w:sz w:val="24"/>
          <w:szCs w:val="24"/>
        </w:rPr>
        <w:t>ri</w:t>
      </w:r>
      <w:r w:rsidRPr="009E08B9">
        <w:rPr>
          <w:rFonts w:ascii="Arial" w:hAnsi="Arial" w:cs="Arial"/>
          <w:iCs/>
          <w:sz w:val="24"/>
          <w:szCs w:val="24"/>
        </w:rPr>
        <w:t>a</w:t>
      </w:r>
      <w:r w:rsidRPr="009E08B9">
        <w:rPr>
          <w:rFonts w:ascii="Arial" w:hAnsi="Arial" w:cs="Arial"/>
          <w:iCs/>
          <w:spacing w:val="24"/>
          <w:sz w:val="24"/>
          <w:szCs w:val="24"/>
        </w:rPr>
        <w:t xml:space="preserve"> </w:t>
      </w:r>
      <w:r w:rsidRPr="009E08B9">
        <w:rPr>
          <w:rFonts w:ascii="Arial" w:hAnsi="Arial" w:cs="Arial"/>
          <w:iCs/>
          <w:spacing w:val="2"/>
          <w:sz w:val="24"/>
          <w:szCs w:val="24"/>
        </w:rPr>
        <w:t>e</w:t>
      </w:r>
      <w:r w:rsidRPr="009E08B9">
        <w:rPr>
          <w:rFonts w:ascii="Arial" w:hAnsi="Arial" w:cs="Arial"/>
          <w:iCs/>
          <w:sz w:val="24"/>
          <w:szCs w:val="24"/>
        </w:rPr>
        <w:t>l</w:t>
      </w:r>
      <w:r w:rsidRPr="009E08B9">
        <w:rPr>
          <w:rFonts w:ascii="Arial" w:hAnsi="Arial" w:cs="Arial"/>
          <w:iCs/>
          <w:spacing w:val="31"/>
          <w:sz w:val="24"/>
          <w:szCs w:val="24"/>
        </w:rPr>
        <w:t xml:space="preserve"> </w:t>
      </w:r>
      <w:r w:rsidRPr="009E08B9">
        <w:rPr>
          <w:rFonts w:ascii="Arial" w:hAnsi="Arial" w:cs="Arial"/>
          <w:iCs/>
          <w:sz w:val="24"/>
          <w:szCs w:val="24"/>
        </w:rPr>
        <w:t>pen</w:t>
      </w:r>
      <w:r w:rsidRPr="009E08B9">
        <w:rPr>
          <w:rFonts w:ascii="Arial" w:hAnsi="Arial" w:cs="Arial"/>
          <w:iCs/>
          <w:spacing w:val="1"/>
          <w:sz w:val="24"/>
          <w:szCs w:val="24"/>
        </w:rPr>
        <w:t>s</w:t>
      </w:r>
      <w:r w:rsidRPr="009E08B9">
        <w:rPr>
          <w:rFonts w:ascii="Arial" w:hAnsi="Arial" w:cs="Arial"/>
          <w:iCs/>
          <w:sz w:val="24"/>
          <w:szCs w:val="24"/>
        </w:rPr>
        <w:t>a</w:t>
      </w:r>
      <w:r w:rsidRPr="009E08B9">
        <w:rPr>
          <w:rFonts w:ascii="Arial" w:hAnsi="Arial" w:cs="Arial"/>
          <w:iCs/>
          <w:spacing w:val="5"/>
          <w:sz w:val="24"/>
          <w:szCs w:val="24"/>
        </w:rPr>
        <w:t>m</w:t>
      </w:r>
      <w:r w:rsidRPr="009E08B9">
        <w:rPr>
          <w:rFonts w:ascii="Arial" w:hAnsi="Arial" w:cs="Arial"/>
          <w:iCs/>
          <w:spacing w:val="-1"/>
          <w:sz w:val="24"/>
          <w:szCs w:val="24"/>
        </w:rPr>
        <w:t>i</w:t>
      </w:r>
      <w:r w:rsidRPr="009E08B9">
        <w:rPr>
          <w:rFonts w:ascii="Arial" w:hAnsi="Arial" w:cs="Arial"/>
          <w:iCs/>
          <w:sz w:val="24"/>
          <w:szCs w:val="24"/>
        </w:rPr>
        <w:t>ento</w:t>
      </w:r>
      <w:r w:rsidRPr="009E08B9">
        <w:rPr>
          <w:rFonts w:ascii="Arial" w:hAnsi="Arial" w:cs="Arial"/>
          <w:iCs/>
          <w:spacing w:val="19"/>
          <w:sz w:val="24"/>
          <w:szCs w:val="24"/>
        </w:rPr>
        <w:t xml:space="preserve"> </w:t>
      </w:r>
      <w:r w:rsidRPr="009E08B9">
        <w:rPr>
          <w:rFonts w:ascii="Arial" w:hAnsi="Arial" w:cs="Arial"/>
          <w:iCs/>
          <w:spacing w:val="5"/>
          <w:sz w:val="24"/>
          <w:szCs w:val="24"/>
        </w:rPr>
        <w:t>m</w:t>
      </w:r>
      <w:r w:rsidRPr="009E08B9">
        <w:rPr>
          <w:rFonts w:ascii="Arial" w:hAnsi="Arial" w:cs="Arial"/>
          <w:iCs/>
          <w:sz w:val="24"/>
          <w:szCs w:val="24"/>
        </w:rPr>
        <w:t>ate</w:t>
      </w:r>
      <w:r w:rsidRPr="009E08B9">
        <w:rPr>
          <w:rFonts w:ascii="Arial" w:hAnsi="Arial" w:cs="Arial"/>
          <w:iCs/>
          <w:spacing w:val="5"/>
          <w:sz w:val="24"/>
          <w:szCs w:val="24"/>
        </w:rPr>
        <w:t>m</w:t>
      </w:r>
      <w:r w:rsidRPr="009E08B9">
        <w:rPr>
          <w:rFonts w:ascii="Arial" w:hAnsi="Arial" w:cs="Arial"/>
          <w:iCs/>
          <w:sz w:val="24"/>
          <w:szCs w:val="24"/>
        </w:rPr>
        <w:t>át</w:t>
      </w:r>
      <w:r w:rsidRPr="009E08B9">
        <w:rPr>
          <w:rFonts w:ascii="Arial" w:hAnsi="Arial" w:cs="Arial"/>
          <w:iCs/>
          <w:spacing w:val="-1"/>
          <w:sz w:val="24"/>
          <w:szCs w:val="24"/>
        </w:rPr>
        <w:t>i</w:t>
      </w:r>
      <w:r w:rsidRPr="009E08B9">
        <w:rPr>
          <w:rFonts w:ascii="Arial" w:hAnsi="Arial" w:cs="Arial"/>
          <w:iCs/>
          <w:spacing w:val="1"/>
          <w:sz w:val="24"/>
          <w:szCs w:val="24"/>
        </w:rPr>
        <w:t>c</w:t>
      </w:r>
      <w:r w:rsidRPr="009E08B9">
        <w:rPr>
          <w:rFonts w:ascii="Arial" w:hAnsi="Arial" w:cs="Arial"/>
          <w:iCs/>
          <w:sz w:val="24"/>
          <w:szCs w:val="24"/>
        </w:rPr>
        <w:t>o</w:t>
      </w:r>
      <w:r w:rsidRPr="009E08B9">
        <w:rPr>
          <w:rFonts w:ascii="Arial" w:hAnsi="Arial" w:cs="Arial"/>
          <w:iCs/>
          <w:spacing w:val="20"/>
          <w:sz w:val="24"/>
          <w:szCs w:val="24"/>
        </w:rPr>
        <w:t xml:space="preserve"> </w:t>
      </w:r>
      <w:r w:rsidRPr="009E08B9">
        <w:rPr>
          <w:rFonts w:ascii="Arial" w:hAnsi="Arial" w:cs="Arial"/>
          <w:iCs/>
          <w:sz w:val="24"/>
          <w:szCs w:val="24"/>
        </w:rPr>
        <w:t>ha</w:t>
      </w:r>
      <w:r w:rsidRPr="009E08B9">
        <w:rPr>
          <w:rFonts w:ascii="Arial" w:hAnsi="Arial" w:cs="Arial"/>
          <w:iCs/>
          <w:spacing w:val="28"/>
          <w:sz w:val="24"/>
          <w:szCs w:val="24"/>
        </w:rPr>
        <w:t xml:space="preserve"> </w:t>
      </w:r>
      <w:r w:rsidRPr="009E08B9">
        <w:rPr>
          <w:rFonts w:ascii="Arial" w:hAnsi="Arial" w:cs="Arial"/>
          <w:iCs/>
          <w:spacing w:val="1"/>
          <w:sz w:val="24"/>
          <w:szCs w:val="24"/>
        </w:rPr>
        <w:t>c</w:t>
      </w:r>
      <w:r w:rsidRPr="009E08B9">
        <w:rPr>
          <w:rFonts w:ascii="Arial" w:hAnsi="Arial" w:cs="Arial"/>
          <w:iCs/>
          <w:sz w:val="24"/>
          <w:szCs w:val="24"/>
        </w:rPr>
        <w:t>ont</w:t>
      </w:r>
      <w:r w:rsidRPr="009E08B9">
        <w:rPr>
          <w:rFonts w:ascii="Arial" w:hAnsi="Arial" w:cs="Arial"/>
          <w:iCs/>
          <w:spacing w:val="3"/>
          <w:sz w:val="24"/>
          <w:szCs w:val="24"/>
        </w:rPr>
        <w:t>r</w:t>
      </w:r>
      <w:r w:rsidRPr="009E08B9">
        <w:rPr>
          <w:rFonts w:ascii="Arial" w:hAnsi="Arial" w:cs="Arial"/>
          <w:iCs/>
          <w:spacing w:val="-1"/>
          <w:sz w:val="24"/>
          <w:szCs w:val="24"/>
        </w:rPr>
        <w:t>i</w:t>
      </w:r>
      <w:r w:rsidRPr="009E08B9">
        <w:rPr>
          <w:rFonts w:ascii="Arial" w:hAnsi="Arial" w:cs="Arial"/>
          <w:iCs/>
          <w:sz w:val="24"/>
          <w:szCs w:val="24"/>
        </w:rPr>
        <w:t>b</w:t>
      </w:r>
      <w:r w:rsidRPr="009E08B9">
        <w:rPr>
          <w:rFonts w:ascii="Arial" w:hAnsi="Arial" w:cs="Arial"/>
          <w:iCs/>
          <w:spacing w:val="2"/>
          <w:sz w:val="24"/>
          <w:szCs w:val="24"/>
        </w:rPr>
        <w:t>u</w:t>
      </w:r>
      <w:r w:rsidRPr="009E08B9">
        <w:rPr>
          <w:rFonts w:ascii="Arial" w:hAnsi="Arial" w:cs="Arial"/>
          <w:iCs/>
          <w:spacing w:val="-1"/>
          <w:sz w:val="24"/>
          <w:szCs w:val="24"/>
        </w:rPr>
        <w:t>i</w:t>
      </w:r>
      <w:r w:rsidRPr="009E08B9">
        <w:rPr>
          <w:rFonts w:ascii="Arial" w:hAnsi="Arial" w:cs="Arial"/>
          <w:iCs/>
          <w:spacing w:val="2"/>
          <w:sz w:val="24"/>
          <w:szCs w:val="24"/>
        </w:rPr>
        <w:t>d</w:t>
      </w:r>
      <w:r w:rsidRPr="009E08B9">
        <w:rPr>
          <w:rFonts w:ascii="Arial" w:hAnsi="Arial" w:cs="Arial"/>
          <w:iCs/>
          <w:sz w:val="24"/>
          <w:szCs w:val="24"/>
        </w:rPr>
        <w:t>o</w:t>
      </w:r>
      <w:r w:rsidRPr="009E08B9">
        <w:rPr>
          <w:rFonts w:ascii="Arial" w:hAnsi="Arial" w:cs="Arial"/>
          <w:iCs/>
          <w:spacing w:val="21"/>
          <w:sz w:val="24"/>
          <w:szCs w:val="24"/>
        </w:rPr>
        <w:t xml:space="preserve"> </w:t>
      </w:r>
      <w:r w:rsidRPr="009E08B9">
        <w:rPr>
          <w:rFonts w:ascii="Arial" w:hAnsi="Arial" w:cs="Arial"/>
          <w:iCs/>
          <w:sz w:val="24"/>
          <w:szCs w:val="24"/>
        </w:rPr>
        <w:t>a</w:t>
      </w:r>
      <w:r w:rsidRPr="009E08B9">
        <w:rPr>
          <w:rFonts w:ascii="Arial" w:hAnsi="Arial" w:cs="Arial"/>
          <w:iCs/>
          <w:spacing w:val="31"/>
          <w:sz w:val="24"/>
          <w:szCs w:val="24"/>
        </w:rPr>
        <w:t xml:space="preserve"> </w:t>
      </w:r>
      <w:r w:rsidRPr="009E08B9">
        <w:rPr>
          <w:rFonts w:ascii="Arial" w:hAnsi="Arial" w:cs="Arial"/>
          <w:iCs/>
          <w:spacing w:val="-1"/>
          <w:sz w:val="24"/>
          <w:szCs w:val="24"/>
        </w:rPr>
        <w:t>l</w:t>
      </w:r>
      <w:r w:rsidRPr="009E08B9">
        <w:rPr>
          <w:rFonts w:ascii="Arial" w:hAnsi="Arial" w:cs="Arial"/>
          <w:iCs/>
          <w:sz w:val="24"/>
          <w:szCs w:val="24"/>
        </w:rPr>
        <w:t>a</w:t>
      </w:r>
      <w:r w:rsidRPr="009E08B9">
        <w:rPr>
          <w:rFonts w:ascii="Arial" w:hAnsi="Arial" w:cs="Arial"/>
          <w:iCs/>
          <w:spacing w:val="29"/>
          <w:sz w:val="24"/>
          <w:szCs w:val="24"/>
        </w:rPr>
        <w:t xml:space="preserve"> </w:t>
      </w:r>
      <w:r w:rsidRPr="009E08B9">
        <w:rPr>
          <w:rFonts w:ascii="Arial" w:hAnsi="Arial" w:cs="Arial"/>
          <w:iCs/>
          <w:sz w:val="24"/>
          <w:szCs w:val="24"/>
        </w:rPr>
        <w:t>e</w:t>
      </w:r>
      <w:r w:rsidRPr="009E08B9">
        <w:rPr>
          <w:rFonts w:ascii="Arial" w:hAnsi="Arial" w:cs="Arial"/>
          <w:iCs/>
          <w:spacing w:val="1"/>
          <w:sz w:val="24"/>
          <w:szCs w:val="24"/>
        </w:rPr>
        <w:t>x</w:t>
      </w:r>
      <w:r w:rsidRPr="009E08B9">
        <w:rPr>
          <w:rFonts w:ascii="Arial" w:hAnsi="Arial" w:cs="Arial"/>
          <w:iCs/>
          <w:spacing w:val="2"/>
          <w:sz w:val="24"/>
          <w:szCs w:val="24"/>
        </w:rPr>
        <w:t>p</w:t>
      </w:r>
      <w:r w:rsidRPr="009E08B9">
        <w:rPr>
          <w:rFonts w:ascii="Arial" w:hAnsi="Arial" w:cs="Arial"/>
          <w:iCs/>
          <w:spacing w:val="-1"/>
          <w:sz w:val="24"/>
          <w:szCs w:val="24"/>
        </w:rPr>
        <w:t>li</w:t>
      </w:r>
      <w:r w:rsidRPr="009E08B9">
        <w:rPr>
          <w:rFonts w:ascii="Arial" w:hAnsi="Arial" w:cs="Arial"/>
          <w:iCs/>
          <w:spacing w:val="4"/>
          <w:sz w:val="24"/>
          <w:szCs w:val="24"/>
        </w:rPr>
        <w:t>c</w:t>
      </w:r>
      <w:r w:rsidRPr="009E08B9">
        <w:rPr>
          <w:rFonts w:ascii="Arial" w:hAnsi="Arial" w:cs="Arial"/>
          <w:iCs/>
          <w:spacing w:val="2"/>
          <w:sz w:val="24"/>
          <w:szCs w:val="24"/>
        </w:rPr>
        <w:t>a</w:t>
      </w:r>
      <w:r w:rsidRPr="009E08B9">
        <w:rPr>
          <w:rFonts w:ascii="Arial" w:hAnsi="Arial" w:cs="Arial"/>
          <w:iCs/>
          <w:spacing w:val="1"/>
          <w:sz w:val="24"/>
          <w:szCs w:val="24"/>
        </w:rPr>
        <w:t>c</w:t>
      </w:r>
      <w:r w:rsidRPr="009E08B9">
        <w:rPr>
          <w:rFonts w:ascii="Arial" w:hAnsi="Arial" w:cs="Arial"/>
          <w:iCs/>
          <w:spacing w:val="-1"/>
          <w:sz w:val="24"/>
          <w:szCs w:val="24"/>
        </w:rPr>
        <w:t>i</w:t>
      </w:r>
      <w:r w:rsidRPr="009E08B9">
        <w:rPr>
          <w:rFonts w:ascii="Arial" w:hAnsi="Arial" w:cs="Arial"/>
          <w:iCs/>
          <w:sz w:val="24"/>
          <w:szCs w:val="24"/>
        </w:rPr>
        <w:t>ón,</w:t>
      </w:r>
      <w:r w:rsidRPr="009E08B9">
        <w:rPr>
          <w:rFonts w:ascii="Arial" w:hAnsi="Arial" w:cs="Arial"/>
          <w:iCs/>
          <w:spacing w:val="20"/>
          <w:sz w:val="24"/>
          <w:szCs w:val="24"/>
        </w:rPr>
        <w:t xml:space="preserve"> </w:t>
      </w:r>
      <w:r w:rsidRPr="009E08B9">
        <w:rPr>
          <w:rFonts w:ascii="Arial" w:hAnsi="Arial" w:cs="Arial"/>
          <w:iCs/>
          <w:spacing w:val="1"/>
          <w:sz w:val="24"/>
          <w:szCs w:val="24"/>
        </w:rPr>
        <w:t>j</w:t>
      </w:r>
      <w:r w:rsidRPr="009E08B9">
        <w:rPr>
          <w:rFonts w:ascii="Arial" w:hAnsi="Arial" w:cs="Arial"/>
          <w:iCs/>
          <w:sz w:val="24"/>
          <w:szCs w:val="24"/>
        </w:rPr>
        <w:t>u</w:t>
      </w:r>
      <w:r w:rsidRPr="009E08B9">
        <w:rPr>
          <w:rFonts w:ascii="Arial" w:hAnsi="Arial" w:cs="Arial"/>
          <w:iCs/>
          <w:spacing w:val="1"/>
          <w:sz w:val="24"/>
          <w:szCs w:val="24"/>
        </w:rPr>
        <w:t>s</w:t>
      </w:r>
      <w:r w:rsidRPr="009E08B9">
        <w:rPr>
          <w:rFonts w:ascii="Arial" w:hAnsi="Arial" w:cs="Arial"/>
          <w:iCs/>
          <w:sz w:val="24"/>
          <w:szCs w:val="24"/>
        </w:rPr>
        <w:t>t</w:t>
      </w:r>
      <w:r w:rsidRPr="009E08B9">
        <w:rPr>
          <w:rFonts w:ascii="Arial" w:hAnsi="Arial" w:cs="Arial"/>
          <w:iCs/>
          <w:spacing w:val="-1"/>
          <w:sz w:val="24"/>
          <w:szCs w:val="24"/>
        </w:rPr>
        <w:t>i</w:t>
      </w:r>
      <w:r w:rsidRPr="009E08B9">
        <w:rPr>
          <w:rFonts w:ascii="Arial" w:hAnsi="Arial" w:cs="Arial"/>
          <w:iCs/>
          <w:spacing w:val="2"/>
          <w:sz w:val="24"/>
          <w:szCs w:val="24"/>
        </w:rPr>
        <w:t>f</w:t>
      </w:r>
      <w:r w:rsidRPr="009E08B9">
        <w:rPr>
          <w:rFonts w:ascii="Arial" w:hAnsi="Arial" w:cs="Arial"/>
          <w:iCs/>
          <w:spacing w:val="-1"/>
          <w:sz w:val="24"/>
          <w:szCs w:val="24"/>
        </w:rPr>
        <w:t>i</w:t>
      </w:r>
      <w:r w:rsidRPr="009E08B9">
        <w:rPr>
          <w:rFonts w:ascii="Arial" w:hAnsi="Arial" w:cs="Arial"/>
          <w:iCs/>
          <w:spacing w:val="1"/>
          <w:sz w:val="24"/>
          <w:szCs w:val="24"/>
        </w:rPr>
        <w:t>c</w:t>
      </w:r>
      <w:r w:rsidRPr="009E08B9">
        <w:rPr>
          <w:rFonts w:ascii="Arial" w:hAnsi="Arial" w:cs="Arial"/>
          <w:iCs/>
          <w:sz w:val="24"/>
          <w:szCs w:val="24"/>
        </w:rPr>
        <w:t>a</w:t>
      </w:r>
      <w:r w:rsidRPr="009E08B9">
        <w:rPr>
          <w:rFonts w:ascii="Arial" w:hAnsi="Arial" w:cs="Arial"/>
          <w:iCs/>
          <w:spacing w:val="1"/>
          <w:sz w:val="24"/>
          <w:szCs w:val="24"/>
        </w:rPr>
        <w:t>ci</w:t>
      </w:r>
      <w:r w:rsidRPr="009E08B9">
        <w:rPr>
          <w:rFonts w:ascii="Arial" w:hAnsi="Arial" w:cs="Arial"/>
          <w:iCs/>
          <w:sz w:val="24"/>
          <w:szCs w:val="24"/>
        </w:rPr>
        <w:t>ón</w:t>
      </w:r>
      <w:r w:rsidRPr="009E08B9">
        <w:rPr>
          <w:rFonts w:ascii="Arial" w:hAnsi="Arial" w:cs="Arial"/>
          <w:iCs/>
          <w:spacing w:val="25"/>
          <w:sz w:val="24"/>
          <w:szCs w:val="24"/>
        </w:rPr>
        <w:t xml:space="preserve"> </w:t>
      </w:r>
      <w:r w:rsidRPr="009E08B9">
        <w:rPr>
          <w:rFonts w:ascii="Arial" w:hAnsi="Arial" w:cs="Arial"/>
          <w:iCs/>
          <w:sz w:val="24"/>
          <w:szCs w:val="24"/>
        </w:rPr>
        <w:t xml:space="preserve">y </w:t>
      </w:r>
      <w:r w:rsidRPr="009E08B9">
        <w:rPr>
          <w:rFonts w:ascii="Arial" w:hAnsi="Arial" w:cs="Arial"/>
          <w:iCs/>
          <w:spacing w:val="1"/>
          <w:sz w:val="24"/>
          <w:szCs w:val="24"/>
        </w:rPr>
        <w:t>r</w:t>
      </w:r>
      <w:r w:rsidRPr="009E08B9">
        <w:rPr>
          <w:rFonts w:ascii="Arial" w:hAnsi="Arial" w:cs="Arial"/>
          <w:iCs/>
          <w:sz w:val="24"/>
          <w:szCs w:val="24"/>
        </w:rPr>
        <w:t>e</w:t>
      </w:r>
      <w:r w:rsidRPr="009E08B9">
        <w:rPr>
          <w:rFonts w:ascii="Arial" w:hAnsi="Arial" w:cs="Arial"/>
          <w:iCs/>
          <w:spacing w:val="1"/>
          <w:sz w:val="24"/>
          <w:szCs w:val="24"/>
        </w:rPr>
        <w:t>s</w:t>
      </w:r>
      <w:r w:rsidRPr="009E08B9">
        <w:rPr>
          <w:rFonts w:ascii="Arial" w:hAnsi="Arial" w:cs="Arial"/>
          <w:iCs/>
          <w:sz w:val="24"/>
          <w:szCs w:val="24"/>
        </w:rPr>
        <w:t>o</w:t>
      </w:r>
      <w:r w:rsidRPr="009E08B9">
        <w:rPr>
          <w:rFonts w:ascii="Arial" w:hAnsi="Arial" w:cs="Arial"/>
          <w:iCs/>
          <w:spacing w:val="-1"/>
          <w:sz w:val="24"/>
          <w:szCs w:val="24"/>
        </w:rPr>
        <w:t>l</w:t>
      </w:r>
      <w:r w:rsidRPr="009E08B9">
        <w:rPr>
          <w:rFonts w:ascii="Arial" w:hAnsi="Arial" w:cs="Arial"/>
          <w:iCs/>
          <w:sz w:val="24"/>
          <w:szCs w:val="24"/>
        </w:rPr>
        <w:t>u</w:t>
      </w:r>
      <w:r w:rsidRPr="009E08B9">
        <w:rPr>
          <w:rFonts w:ascii="Arial" w:hAnsi="Arial" w:cs="Arial"/>
          <w:iCs/>
          <w:spacing w:val="1"/>
          <w:sz w:val="24"/>
          <w:szCs w:val="24"/>
        </w:rPr>
        <w:t>ci</w:t>
      </w:r>
      <w:r w:rsidRPr="009E08B9">
        <w:rPr>
          <w:rFonts w:ascii="Arial" w:hAnsi="Arial" w:cs="Arial"/>
          <w:iCs/>
          <w:sz w:val="24"/>
          <w:szCs w:val="24"/>
        </w:rPr>
        <w:t>ón</w:t>
      </w:r>
      <w:r w:rsidRPr="009E08B9">
        <w:rPr>
          <w:rFonts w:ascii="Arial" w:hAnsi="Arial" w:cs="Arial"/>
          <w:iCs/>
          <w:spacing w:val="1"/>
          <w:sz w:val="24"/>
          <w:szCs w:val="24"/>
        </w:rPr>
        <w:t xml:space="preserve"> </w:t>
      </w:r>
      <w:r w:rsidRPr="009E08B9">
        <w:rPr>
          <w:rFonts w:ascii="Arial" w:hAnsi="Arial" w:cs="Arial"/>
          <w:iCs/>
          <w:sz w:val="24"/>
          <w:szCs w:val="24"/>
        </w:rPr>
        <w:t>de</w:t>
      </w:r>
      <w:r w:rsidRPr="009E08B9">
        <w:rPr>
          <w:rFonts w:ascii="Arial" w:hAnsi="Arial" w:cs="Arial"/>
          <w:iCs/>
          <w:spacing w:val="8"/>
          <w:sz w:val="24"/>
          <w:szCs w:val="24"/>
        </w:rPr>
        <w:t xml:space="preserve"> </w:t>
      </w:r>
      <w:r w:rsidRPr="009E08B9">
        <w:rPr>
          <w:rFonts w:ascii="Arial" w:hAnsi="Arial" w:cs="Arial"/>
          <w:iCs/>
          <w:spacing w:val="1"/>
          <w:sz w:val="24"/>
          <w:szCs w:val="24"/>
        </w:rPr>
        <w:t>s</w:t>
      </w:r>
      <w:r w:rsidRPr="009E08B9">
        <w:rPr>
          <w:rFonts w:ascii="Arial" w:hAnsi="Arial" w:cs="Arial"/>
          <w:iCs/>
          <w:spacing w:val="-1"/>
          <w:sz w:val="24"/>
          <w:szCs w:val="24"/>
        </w:rPr>
        <w:t>i</w:t>
      </w:r>
      <w:r w:rsidRPr="009E08B9">
        <w:rPr>
          <w:rFonts w:ascii="Arial" w:hAnsi="Arial" w:cs="Arial"/>
          <w:iCs/>
          <w:sz w:val="24"/>
          <w:szCs w:val="24"/>
        </w:rPr>
        <w:t>t</w:t>
      </w:r>
      <w:r w:rsidRPr="009E08B9">
        <w:rPr>
          <w:rFonts w:ascii="Arial" w:hAnsi="Arial" w:cs="Arial"/>
          <w:iCs/>
          <w:spacing w:val="2"/>
          <w:sz w:val="24"/>
          <w:szCs w:val="24"/>
        </w:rPr>
        <w:t>u</w:t>
      </w:r>
      <w:r w:rsidRPr="009E08B9">
        <w:rPr>
          <w:rFonts w:ascii="Arial" w:hAnsi="Arial" w:cs="Arial"/>
          <w:iCs/>
          <w:sz w:val="24"/>
          <w:szCs w:val="24"/>
        </w:rPr>
        <w:t>a</w:t>
      </w:r>
      <w:r w:rsidRPr="009E08B9">
        <w:rPr>
          <w:rFonts w:ascii="Arial" w:hAnsi="Arial" w:cs="Arial"/>
          <w:iCs/>
          <w:spacing w:val="1"/>
          <w:sz w:val="24"/>
          <w:szCs w:val="24"/>
        </w:rPr>
        <w:t>c</w:t>
      </w:r>
      <w:r w:rsidRPr="009E08B9">
        <w:rPr>
          <w:rFonts w:ascii="Arial" w:hAnsi="Arial" w:cs="Arial"/>
          <w:iCs/>
          <w:spacing w:val="-1"/>
          <w:sz w:val="24"/>
          <w:szCs w:val="24"/>
        </w:rPr>
        <w:t>i</w:t>
      </w:r>
      <w:r w:rsidRPr="009E08B9">
        <w:rPr>
          <w:rFonts w:ascii="Arial" w:hAnsi="Arial" w:cs="Arial"/>
          <w:iCs/>
          <w:spacing w:val="2"/>
          <w:sz w:val="24"/>
          <w:szCs w:val="24"/>
        </w:rPr>
        <w:t>o</w:t>
      </w:r>
      <w:r w:rsidRPr="009E08B9">
        <w:rPr>
          <w:rFonts w:ascii="Arial" w:hAnsi="Arial" w:cs="Arial"/>
          <w:iCs/>
          <w:sz w:val="24"/>
          <w:szCs w:val="24"/>
        </w:rPr>
        <w:t>nes</w:t>
      </w:r>
      <w:r w:rsidRPr="009E08B9">
        <w:rPr>
          <w:rFonts w:ascii="Arial" w:hAnsi="Arial" w:cs="Arial"/>
          <w:iCs/>
          <w:spacing w:val="1"/>
          <w:sz w:val="24"/>
          <w:szCs w:val="24"/>
        </w:rPr>
        <w:t xml:space="preserve"> </w:t>
      </w:r>
      <w:r w:rsidRPr="009E08B9">
        <w:rPr>
          <w:rFonts w:ascii="Arial" w:hAnsi="Arial" w:cs="Arial"/>
          <w:iCs/>
          <w:sz w:val="24"/>
          <w:szCs w:val="24"/>
        </w:rPr>
        <w:t>y</w:t>
      </w:r>
      <w:r w:rsidRPr="009E08B9">
        <w:rPr>
          <w:rFonts w:ascii="Arial" w:hAnsi="Arial" w:cs="Arial"/>
          <w:iCs/>
          <w:spacing w:val="8"/>
          <w:sz w:val="24"/>
          <w:szCs w:val="24"/>
        </w:rPr>
        <w:t xml:space="preserve"> </w:t>
      </w:r>
      <w:r w:rsidRPr="009E08B9">
        <w:rPr>
          <w:rFonts w:ascii="Arial" w:hAnsi="Arial" w:cs="Arial"/>
          <w:iCs/>
          <w:sz w:val="24"/>
          <w:szCs w:val="24"/>
        </w:rPr>
        <w:t>p</w:t>
      </w:r>
      <w:r w:rsidRPr="009E08B9">
        <w:rPr>
          <w:rFonts w:ascii="Arial" w:hAnsi="Arial" w:cs="Arial"/>
          <w:iCs/>
          <w:spacing w:val="1"/>
          <w:sz w:val="24"/>
          <w:szCs w:val="24"/>
        </w:rPr>
        <w:t>r</w:t>
      </w:r>
      <w:r w:rsidRPr="009E08B9">
        <w:rPr>
          <w:rFonts w:ascii="Arial" w:hAnsi="Arial" w:cs="Arial"/>
          <w:iCs/>
          <w:sz w:val="24"/>
          <w:szCs w:val="24"/>
        </w:rPr>
        <w:t>o</w:t>
      </w:r>
      <w:r w:rsidRPr="009E08B9">
        <w:rPr>
          <w:rFonts w:ascii="Arial" w:hAnsi="Arial" w:cs="Arial"/>
          <w:iCs/>
          <w:spacing w:val="2"/>
          <w:sz w:val="24"/>
          <w:szCs w:val="24"/>
        </w:rPr>
        <w:t>b</w:t>
      </w:r>
      <w:r w:rsidRPr="009E08B9">
        <w:rPr>
          <w:rFonts w:ascii="Arial" w:hAnsi="Arial" w:cs="Arial"/>
          <w:iCs/>
          <w:spacing w:val="-1"/>
          <w:sz w:val="24"/>
          <w:szCs w:val="24"/>
        </w:rPr>
        <w:t>l</w:t>
      </w:r>
      <w:r w:rsidRPr="009E08B9">
        <w:rPr>
          <w:rFonts w:ascii="Arial" w:hAnsi="Arial" w:cs="Arial"/>
          <w:iCs/>
          <w:sz w:val="24"/>
          <w:szCs w:val="24"/>
        </w:rPr>
        <w:t>e</w:t>
      </w:r>
      <w:r w:rsidRPr="009E08B9">
        <w:rPr>
          <w:rFonts w:ascii="Arial" w:hAnsi="Arial" w:cs="Arial"/>
          <w:iCs/>
          <w:spacing w:val="5"/>
          <w:sz w:val="24"/>
          <w:szCs w:val="24"/>
        </w:rPr>
        <w:t>m</w:t>
      </w:r>
      <w:r w:rsidRPr="009E08B9">
        <w:rPr>
          <w:rFonts w:ascii="Arial" w:hAnsi="Arial" w:cs="Arial"/>
          <w:iCs/>
          <w:sz w:val="24"/>
          <w:szCs w:val="24"/>
        </w:rPr>
        <w:t>as</w:t>
      </w:r>
      <w:r w:rsidRPr="009E08B9">
        <w:rPr>
          <w:rFonts w:ascii="Arial" w:hAnsi="Arial" w:cs="Arial"/>
          <w:iCs/>
          <w:spacing w:val="2"/>
          <w:sz w:val="24"/>
          <w:szCs w:val="24"/>
        </w:rPr>
        <w:t xml:space="preserve"> </w:t>
      </w:r>
      <w:r w:rsidRPr="009E08B9">
        <w:rPr>
          <w:rFonts w:ascii="Arial" w:hAnsi="Arial" w:cs="Arial"/>
          <w:iCs/>
          <w:sz w:val="24"/>
          <w:szCs w:val="24"/>
        </w:rPr>
        <w:t>de</w:t>
      </w:r>
      <w:r w:rsidRPr="009E08B9">
        <w:rPr>
          <w:rFonts w:ascii="Arial" w:hAnsi="Arial" w:cs="Arial"/>
          <w:iCs/>
          <w:spacing w:val="8"/>
          <w:sz w:val="24"/>
          <w:szCs w:val="24"/>
        </w:rPr>
        <w:t xml:space="preserve"> </w:t>
      </w:r>
      <w:r w:rsidRPr="009E08B9">
        <w:rPr>
          <w:rFonts w:ascii="Arial" w:hAnsi="Arial" w:cs="Arial"/>
          <w:iCs/>
          <w:spacing w:val="-1"/>
          <w:sz w:val="24"/>
          <w:szCs w:val="24"/>
        </w:rPr>
        <w:t>l</w:t>
      </w:r>
      <w:r w:rsidRPr="009E08B9">
        <w:rPr>
          <w:rFonts w:ascii="Arial" w:hAnsi="Arial" w:cs="Arial"/>
          <w:iCs/>
          <w:sz w:val="24"/>
          <w:szCs w:val="24"/>
        </w:rPr>
        <w:t>a</w:t>
      </w:r>
      <w:r w:rsidRPr="009E08B9">
        <w:rPr>
          <w:rFonts w:ascii="Arial" w:hAnsi="Arial" w:cs="Arial"/>
          <w:iCs/>
          <w:spacing w:val="8"/>
          <w:sz w:val="24"/>
          <w:szCs w:val="24"/>
        </w:rPr>
        <w:t xml:space="preserve"> </w:t>
      </w:r>
      <w:r w:rsidRPr="009E08B9">
        <w:rPr>
          <w:rFonts w:ascii="Arial" w:hAnsi="Arial" w:cs="Arial"/>
          <w:iCs/>
          <w:sz w:val="24"/>
          <w:szCs w:val="24"/>
        </w:rPr>
        <w:t>hu</w:t>
      </w:r>
      <w:r w:rsidRPr="009E08B9">
        <w:rPr>
          <w:rFonts w:ascii="Arial" w:hAnsi="Arial" w:cs="Arial"/>
          <w:iCs/>
          <w:spacing w:val="5"/>
          <w:sz w:val="24"/>
          <w:szCs w:val="24"/>
        </w:rPr>
        <w:t>m</w:t>
      </w:r>
      <w:r w:rsidRPr="009E08B9">
        <w:rPr>
          <w:rFonts w:ascii="Arial" w:hAnsi="Arial" w:cs="Arial"/>
          <w:iCs/>
          <w:sz w:val="24"/>
          <w:szCs w:val="24"/>
        </w:rPr>
        <w:t>an</w:t>
      </w:r>
      <w:r w:rsidRPr="009E08B9">
        <w:rPr>
          <w:rFonts w:ascii="Arial" w:hAnsi="Arial" w:cs="Arial"/>
          <w:iCs/>
          <w:spacing w:val="-1"/>
          <w:sz w:val="24"/>
          <w:szCs w:val="24"/>
        </w:rPr>
        <w:t>i</w:t>
      </w:r>
      <w:r w:rsidRPr="009E08B9">
        <w:rPr>
          <w:rFonts w:ascii="Arial" w:hAnsi="Arial" w:cs="Arial"/>
          <w:iCs/>
          <w:sz w:val="24"/>
          <w:szCs w:val="24"/>
        </w:rPr>
        <w:t>dad q</w:t>
      </w:r>
      <w:r w:rsidRPr="009E08B9">
        <w:rPr>
          <w:rFonts w:ascii="Arial" w:hAnsi="Arial" w:cs="Arial"/>
          <w:iCs/>
          <w:spacing w:val="2"/>
          <w:sz w:val="24"/>
          <w:szCs w:val="24"/>
        </w:rPr>
        <w:t>u</w:t>
      </w:r>
      <w:r w:rsidRPr="009E08B9">
        <w:rPr>
          <w:rFonts w:ascii="Arial" w:hAnsi="Arial" w:cs="Arial"/>
          <w:iCs/>
          <w:sz w:val="24"/>
          <w:szCs w:val="24"/>
        </w:rPr>
        <w:t>e</w:t>
      </w:r>
      <w:r w:rsidRPr="009E08B9">
        <w:rPr>
          <w:rFonts w:ascii="Arial" w:hAnsi="Arial" w:cs="Arial"/>
          <w:iCs/>
          <w:spacing w:val="7"/>
          <w:sz w:val="24"/>
          <w:szCs w:val="24"/>
        </w:rPr>
        <w:t xml:space="preserve"> </w:t>
      </w:r>
      <w:r w:rsidRPr="009E08B9">
        <w:rPr>
          <w:rFonts w:ascii="Arial" w:hAnsi="Arial" w:cs="Arial"/>
          <w:iCs/>
          <w:sz w:val="24"/>
          <w:szCs w:val="24"/>
        </w:rPr>
        <w:t>han</w:t>
      </w:r>
      <w:r w:rsidRPr="009E08B9">
        <w:rPr>
          <w:rFonts w:ascii="Arial" w:hAnsi="Arial" w:cs="Arial"/>
          <w:iCs/>
          <w:spacing w:val="7"/>
          <w:sz w:val="24"/>
          <w:szCs w:val="24"/>
        </w:rPr>
        <w:t xml:space="preserve"> </w:t>
      </w:r>
      <w:r w:rsidRPr="009E08B9">
        <w:rPr>
          <w:rFonts w:ascii="Arial" w:hAnsi="Arial" w:cs="Arial"/>
          <w:iCs/>
          <w:spacing w:val="2"/>
          <w:sz w:val="24"/>
          <w:szCs w:val="24"/>
        </w:rPr>
        <w:t>f</w:t>
      </w:r>
      <w:r w:rsidRPr="009E08B9">
        <w:rPr>
          <w:rFonts w:ascii="Arial" w:hAnsi="Arial" w:cs="Arial"/>
          <w:iCs/>
          <w:sz w:val="24"/>
          <w:szCs w:val="24"/>
        </w:rPr>
        <w:t>a</w:t>
      </w:r>
      <w:r w:rsidRPr="009E08B9">
        <w:rPr>
          <w:rFonts w:ascii="Arial" w:hAnsi="Arial" w:cs="Arial"/>
          <w:iCs/>
          <w:spacing w:val="1"/>
          <w:sz w:val="24"/>
          <w:szCs w:val="24"/>
        </w:rPr>
        <w:t>c</w:t>
      </w:r>
      <w:r w:rsidRPr="009E08B9">
        <w:rPr>
          <w:rFonts w:ascii="Arial" w:hAnsi="Arial" w:cs="Arial"/>
          <w:iCs/>
          <w:spacing w:val="-1"/>
          <w:sz w:val="24"/>
          <w:szCs w:val="24"/>
        </w:rPr>
        <w:t>i</w:t>
      </w:r>
      <w:r w:rsidRPr="009E08B9">
        <w:rPr>
          <w:rFonts w:ascii="Arial" w:hAnsi="Arial" w:cs="Arial"/>
          <w:iCs/>
          <w:spacing w:val="1"/>
          <w:sz w:val="24"/>
          <w:szCs w:val="24"/>
        </w:rPr>
        <w:t>l</w:t>
      </w:r>
      <w:r w:rsidRPr="009E08B9">
        <w:rPr>
          <w:rFonts w:ascii="Arial" w:hAnsi="Arial" w:cs="Arial"/>
          <w:iCs/>
          <w:spacing w:val="-1"/>
          <w:sz w:val="24"/>
          <w:szCs w:val="24"/>
        </w:rPr>
        <w:t>i</w:t>
      </w:r>
      <w:r w:rsidRPr="009E08B9">
        <w:rPr>
          <w:rFonts w:ascii="Arial" w:hAnsi="Arial" w:cs="Arial"/>
          <w:iCs/>
          <w:sz w:val="24"/>
          <w:szCs w:val="24"/>
        </w:rPr>
        <w:t>ta</w:t>
      </w:r>
      <w:r w:rsidRPr="009E08B9">
        <w:rPr>
          <w:rFonts w:ascii="Arial" w:hAnsi="Arial" w:cs="Arial"/>
          <w:iCs/>
          <w:spacing w:val="2"/>
          <w:sz w:val="24"/>
          <w:szCs w:val="24"/>
        </w:rPr>
        <w:t>d</w:t>
      </w:r>
      <w:r w:rsidRPr="009E08B9">
        <w:rPr>
          <w:rFonts w:ascii="Arial" w:hAnsi="Arial" w:cs="Arial"/>
          <w:iCs/>
          <w:sz w:val="24"/>
          <w:szCs w:val="24"/>
        </w:rPr>
        <w:t>o</w:t>
      </w:r>
      <w:r w:rsidRPr="009E08B9">
        <w:rPr>
          <w:rFonts w:ascii="Arial" w:hAnsi="Arial" w:cs="Arial"/>
          <w:iCs/>
          <w:spacing w:val="2"/>
          <w:sz w:val="24"/>
          <w:szCs w:val="24"/>
        </w:rPr>
        <w:t xml:space="preserve"> </w:t>
      </w:r>
      <w:r w:rsidRPr="009E08B9">
        <w:rPr>
          <w:rFonts w:ascii="Arial" w:hAnsi="Arial" w:cs="Arial"/>
          <w:iCs/>
          <w:spacing w:val="-1"/>
          <w:sz w:val="24"/>
          <w:szCs w:val="24"/>
        </w:rPr>
        <w:t>l</w:t>
      </w:r>
      <w:r w:rsidRPr="009E08B9">
        <w:rPr>
          <w:rFonts w:ascii="Arial" w:hAnsi="Arial" w:cs="Arial"/>
          <w:iCs/>
          <w:sz w:val="24"/>
          <w:szCs w:val="24"/>
        </w:rPr>
        <w:t>a</w:t>
      </w:r>
      <w:r w:rsidRPr="009E08B9">
        <w:rPr>
          <w:rFonts w:ascii="Arial" w:hAnsi="Arial" w:cs="Arial"/>
          <w:iCs/>
          <w:spacing w:val="11"/>
          <w:sz w:val="24"/>
          <w:szCs w:val="24"/>
        </w:rPr>
        <w:t xml:space="preserve"> </w:t>
      </w:r>
      <w:r w:rsidRPr="009E08B9">
        <w:rPr>
          <w:rFonts w:ascii="Arial" w:hAnsi="Arial" w:cs="Arial"/>
          <w:iCs/>
          <w:sz w:val="24"/>
          <w:szCs w:val="24"/>
        </w:rPr>
        <w:t>e</w:t>
      </w:r>
      <w:r w:rsidRPr="009E08B9">
        <w:rPr>
          <w:rFonts w:ascii="Arial" w:hAnsi="Arial" w:cs="Arial"/>
          <w:iCs/>
          <w:spacing w:val="-1"/>
          <w:sz w:val="24"/>
          <w:szCs w:val="24"/>
        </w:rPr>
        <w:t>v</w:t>
      </w:r>
      <w:r w:rsidRPr="009E08B9">
        <w:rPr>
          <w:rFonts w:ascii="Arial" w:hAnsi="Arial" w:cs="Arial"/>
          <w:iCs/>
          <w:spacing w:val="2"/>
          <w:sz w:val="24"/>
          <w:szCs w:val="24"/>
        </w:rPr>
        <w:t>o</w:t>
      </w:r>
      <w:r w:rsidRPr="009E08B9">
        <w:rPr>
          <w:rFonts w:ascii="Arial" w:hAnsi="Arial" w:cs="Arial"/>
          <w:iCs/>
          <w:spacing w:val="-1"/>
          <w:sz w:val="24"/>
          <w:szCs w:val="24"/>
        </w:rPr>
        <w:t>l</w:t>
      </w:r>
      <w:r w:rsidRPr="009E08B9">
        <w:rPr>
          <w:rFonts w:ascii="Arial" w:hAnsi="Arial" w:cs="Arial"/>
          <w:iCs/>
          <w:sz w:val="24"/>
          <w:szCs w:val="24"/>
        </w:rPr>
        <w:t>u</w:t>
      </w:r>
      <w:r w:rsidRPr="009E08B9">
        <w:rPr>
          <w:rFonts w:ascii="Arial" w:hAnsi="Arial" w:cs="Arial"/>
          <w:iCs/>
          <w:spacing w:val="1"/>
          <w:sz w:val="24"/>
          <w:szCs w:val="24"/>
        </w:rPr>
        <w:t>ci</w:t>
      </w:r>
      <w:r w:rsidRPr="009E08B9">
        <w:rPr>
          <w:rFonts w:ascii="Arial" w:hAnsi="Arial" w:cs="Arial"/>
          <w:iCs/>
          <w:sz w:val="24"/>
          <w:szCs w:val="24"/>
        </w:rPr>
        <w:t>ón</w:t>
      </w:r>
      <w:r w:rsidRPr="009E08B9">
        <w:rPr>
          <w:rFonts w:ascii="Arial" w:hAnsi="Arial" w:cs="Arial"/>
          <w:iCs/>
          <w:spacing w:val="1"/>
          <w:sz w:val="24"/>
          <w:szCs w:val="24"/>
        </w:rPr>
        <w:t xml:space="preserve"> </w:t>
      </w:r>
      <w:r w:rsidRPr="009E08B9">
        <w:rPr>
          <w:rFonts w:ascii="Arial" w:hAnsi="Arial" w:cs="Arial"/>
          <w:iCs/>
          <w:sz w:val="24"/>
          <w:szCs w:val="24"/>
        </w:rPr>
        <w:t>de</w:t>
      </w:r>
      <w:r w:rsidRPr="009E08B9">
        <w:rPr>
          <w:rFonts w:ascii="Arial" w:hAnsi="Arial" w:cs="Arial"/>
          <w:iCs/>
          <w:spacing w:val="8"/>
          <w:sz w:val="24"/>
          <w:szCs w:val="24"/>
        </w:rPr>
        <w:t xml:space="preserve"> </w:t>
      </w:r>
      <w:r w:rsidRPr="009E08B9">
        <w:rPr>
          <w:rFonts w:ascii="Arial" w:hAnsi="Arial" w:cs="Arial"/>
          <w:iCs/>
          <w:spacing w:val="1"/>
          <w:sz w:val="24"/>
          <w:szCs w:val="24"/>
        </w:rPr>
        <w:t>l</w:t>
      </w:r>
      <w:r w:rsidRPr="009E08B9">
        <w:rPr>
          <w:rFonts w:ascii="Arial" w:hAnsi="Arial" w:cs="Arial"/>
          <w:iCs/>
          <w:sz w:val="24"/>
          <w:szCs w:val="24"/>
        </w:rPr>
        <w:t>as</w:t>
      </w:r>
      <w:r w:rsidRPr="009E08B9">
        <w:rPr>
          <w:rFonts w:ascii="Arial" w:hAnsi="Arial" w:cs="Arial"/>
          <w:iCs/>
          <w:spacing w:val="8"/>
          <w:sz w:val="24"/>
          <w:szCs w:val="24"/>
        </w:rPr>
        <w:t xml:space="preserve"> </w:t>
      </w:r>
      <w:r w:rsidRPr="009E08B9">
        <w:rPr>
          <w:rFonts w:ascii="Arial" w:hAnsi="Arial" w:cs="Arial"/>
          <w:iCs/>
          <w:spacing w:val="1"/>
          <w:sz w:val="24"/>
          <w:szCs w:val="24"/>
        </w:rPr>
        <w:t>s</w:t>
      </w:r>
      <w:r w:rsidRPr="009E08B9">
        <w:rPr>
          <w:rFonts w:ascii="Arial" w:hAnsi="Arial" w:cs="Arial"/>
          <w:iCs/>
          <w:sz w:val="24"/>
          <w:szCs w:val="24"/>
        </w:rPr>
        <w:t>o</w:t>
      </w:r>
      <w:r w:rsidRPr="009E08B9">
        <w:rPr>
          <w:rFonts w:ascii="Arial" w:hAnsi="Arial" w:cs="Arial"/>
          <w:iCs/>
          <w:spacing w:val="1"/>
          <w:sz w:val="24"/>
          <w:szCs w:val="24"/>
        </w:rPr>
        <w:t>c</w:t>
      </w:r>
      <w:r w:rsidRPr="009E08B9">
        <w:rPr>
          <w:rFonts w:ascii="Arial" w:hAnsi="Arial" w:cs="Arial"/>
          <w:iCs/>
          <w:spacing w:val="-1"/>
          <w:sz w:val="24"/>
          <w:szCs w:val="24"/>
        </w:rPr>
        <w:t>i</w:t>
      </w:r>
      <w:r w:rsidRPr="009E08B9">
        <w:rPr>
          <w:rFonts w:ascii="Arial" w:hAnsi="Arial" w:cs="Arial"/>
          <w:iCs/>
          <w:sz w:val="24"/>
          <w:szCs w:val="24"/>
        </w:rPr>
        <w:t>ed</w:t>
      </w:r>
      <w:r w:rsidRPr="009E08B9">
        <w:rPr>
          <w:rFonts w:ascii="Arial" w:hAnsi="Arial" w:cs="Arial"/>
          <w:iCs/>
          <w:spacing w:val="2"/>
          <w:sz w:val="24"/>
          <w:szCs w:val="24"/>
        </w:rPr>
        <w:t>ad</w:t>
      </w:r>
      <w:r w:rsidRPr="009E08B9">
        <w:rPr>
          <w:rFonts w:ascii="Arial" w:hAnsi="Arial" w:cs="Arial"/>
          <w:iCs/>
          <w:sz w:val="24"/>
          <w:szCs w:val="24"/>
        </w:rPr>
        <w:t>e</w:t>
      </w:r>
      <w:r w:rsidRPr="009E08B9">
        <w:rPr>
          <w:rFonts w:ascii="Arial" w:hAnsi="Arial" w:cs="Arial"/>
          <w:iCs/>
          <w:spacing w:val="1"/>
          <w:sz w:val="24"/>
          <w:szCs w:val="24"/>
        </w:rPr>
        <w:t>s</w:t>
      </w:r>
      <w:r w:rsidRPr="009E08B9">
        <w:rPr>
          <w:rFonts w:ascii="Arial" w:hAnsi="Arial" w:cs="Arial"/>
          <w:iCs/>
          <w:sz w:val="24"/>
          <w:szCs w:val="24"/>
        </w:rPr>
        <w:t xml:space="preserve">, </w:t>
      </w:r>
      <w:r w:rsidRPr="009E08B9">
        <w:rPr>
          <w:rFonts w:ascii="Arial" w:hAnsi="Arial" w:cs="Arial"/>
          <w:iCs/>
          <w:spacing w:val="1"/>
          <w:sz w:val="24"/>
          <w:szCs w:val="24"/>
        </w:rPr>
        <w:t>c</w:t>
      </w:r>
      <w:r w:rsidRPr="009E08B9">
        <w:rPr>
          <w:rFonts w:ascii="Arial" w:hAnsi="Arial" w:cs="Arial"/>
          <w:iCs/>
          <w:sz w:val="24"/>
          <w:szCs w:val="24"/>
        </w:rPr>
        <w:t>ont</w:t>
      </w:r>
      <w:r w:rsidRPr="009E08B9">
        <w:rPr>
          <w:rFonts w:ascii="Arial" w:hAnsi="Arial" w:cs="Arial"/>
          <w:iCs/>
          <w:spacing w:val="1"/>
          <w:sz w:val="24"/>
          <w:szCs w:val="24"/>
        </w:rPr>
        <w:t>r</w:t>
      </w:r>
      <w:r w:rsidRPr="009E08B9">
        <w:rPr>
          <w:rFonts w:ascii="Arial" w:hAnsi="Arial" w:cs="Arial"/>
          <w:iCs/>
          <w:spacing w:val="-1"/>
          <w:sz w:val="24"/>
          <w:szCs w:val="24"/>
        </w:rPr>
        <w:t>i</w:t>
      </w:r>
      <w:r w:rsidRPr="009E08B9">
        <w:rPr>
          <w:rFonts w:ascii="Arial" w:hAnsi="Arial" w:cs="Arial"/>
          <w:iCs/>
          <w:sz w:val="24"/>
          <w:szCs w:val="24"/>
        </w:rPr>
        <w:t>b</w:t>
      </w:r>
      <w:r w:rsidRPr="009E08B9">
        <w:rPr>
          <w:rFonts w:ascii="Arial" w:hAnsi="Arial" w:cs="Arial"/>
          <w:iCs/>
          <w:spacing w:val="5"/>
          <w:sz w:val="24"/>
          <w:szCs w:val="24"/>
        </w:rPr>
        <w:t>u</w:t>
      </w:r>
      <w:r w:rsidRPr="009E08B9">
        <w:rPr>
          <w:rFonts w:ascii="Arial" w:hAnsi="Arial" w:cs="Arial"/>
          <w:iCs/>
          <w:spacing w:val="-4"/>
          <w:sz w:val="24"/>
          <w:szCs w:val="24"/>
        </w:rPr>
        <w:t>y</w:t>
      </w:r>
      <w:r w:rsidRPr="009E08B9">
        <w:rPr>
          <w:rFonts w:ascii="Arial" w:hAnsi="Arial" w:cs="Arial"/>
          <w:iCs/>
          <w:spacing w:val="2"/>
          <w:sz w:val="24"/>
          <w:szCs w:val="24"/>
        </w:rPr>
        <w:t>e</w:t>
      </w:r>
      <w:r w:rsidRPr="009E08B9">
        <w:rPr>
          <w:rFonts w:ascii="Arial" w:hAnsi="Arial" w:cs="Arial"/>
          <w:iCs/>
          <w:sz w:val="24"/>
          <w:szCs w:val="24"/>
        </w:rPr>
        <w:t>n</w:t>
      </w:r>
      <w:r w:rsidRPr="009E08B9">
        <w:rPr>
          <w:rFonts w:ascii="Arial" w:hAnsi="Arial" w:cs="Arial"/>
          <w:iCs/>
          <w:spacing w:val="2"/>
          <w:sz w:val="24"/>
          <w:szCs w:val="24"/>
        </w:rPr>
        <w:t>d</w:t>
      </w:r>
      <w:r w:rsidRPr="009E08B9">
        <w:rPr>
          <w:rFonts w:ascii="Arial" w:hAnsi="Arial" w:cs="Arial"/>
          <w:iCs/>
          <w:sz w:val="24"/>
          <w:szCs w:val="24"/>
        </w:rPr>
        <w:t>o</w:t>
      </w:r>
      <w:r w:rsidRPr="009E08B9">
        <w:rPr>
          <w:rFonts w:ascii="Arial" w:hAnsi="Arial" w:cs="Arial"/>
          <w:iCs/>
          <w:spacing w:val="23"/>
          <w:sz w:val="24"/>
          <w:szCs w:val="24"/>
        </w:rPr>
        <w:t xml:space="preserve"> </w:t>
      </w:r>
      <w:r w:rsidRPr="009E08B9">
        <w:rPr>
          <w:rFonts w:ascii="Arial" w:hAnsi="Arial" w:cs="Arial"/>
          <w:iCs/>
          <w:sz w:val="24"/>
          <w:szCs w:val="24"/>
        </w:rPr>
        <w:t>y</w:t>
      </w:r>
      <w:r w:rsidRPr="009E08B9">
        <w:rPr>
          <w:rFonts w:ascii="Arial" w:hAnsi="Arial" w:cs="Arial"/>
          <w:iCs/>
          <w:spacing w:val="29"/>
          <w:sz w:val="24"/>
          <w:szCs w:val="24"/>
        </w:rPr>
        <w:t xml:space="preserve"> </w:t>
      </w:r>
      <w:r w:rsidRPr="009E08B9">
        <w:rPr>
          <w:rFonts w:ascii="Arial" w:hAnsi="Arial" w:cs="Arial"/>
          <w:iCs/>
          <w:spacing w:val="2"/>
          <w:sz w:val="24"/>
          <w:szCs w:val="24"/>
        </w:rPr>
        <w:t>f</w:t>
      </w:r>
      <w:r w:rsidRPr="009E08B9">
        <w:rPr>
          <w:rFonts w:ascii="Arial" w:hAnsi="Arial" w:cs="Arial"/>
          <w:iCs/>
          <w:sz w:val="24"/>
          <w:szCs w:val="24"/>
        </w:rPr>
        <w:t>o</w:t>
      </w:r>
      <w:r w:rsidRPr="009E08B9">
        <w:rPr>
          <w:rFonts w:ascii="Arial" w:hAnsi="Arial" w:cs="Arial"/>
          <w:iCs/>
          <w:spacing w:val="1"/>
          <w:sz w:val="24"/>
          <w:szCs w:val="24"/>
        </w:rPr>
        <w:t>r</w:t>
      </w:r>
      <w:r w:rsidRPr="009E08B9">
        <w:rPr>
          <w:rFonts w:ascii="Arial" w:hAnsi="Arial" w:cs="Arial"/>
          <w:iCs/>
          <w:spacing w:val="5"/>
          <w:sz w:val="24"/>
          <w:szCs w:val="24"/>
        </w:rPr>
        <w:t>m</w:t>
      </w:r>
      <w:r w:rsidRPr="009E08B9">
        <w:rPr>
          <w:rFonts w:ascii="Arial" w:hAnsi="Arial" w:cs="Arial"/>
          <w:iCs/>
          <w:sz w:val="24"/>
          <w:szCs w:val="24"/>
        </w:rPr>
        <w:t>ando</w:t>
      </w:r>
      <w:r w:rsidRPr="009E08B9">
        <w:rPr>
          <w:rFonts w:ascii="Arial" w:hAnsi="Arial" w:cs="Arial"/>
          <w:iCs/>
          <w:spacing w:val="24"/>
          <w:sz w:val="24"/>
          <w:szCs w:val="24"/>
        </w:rPr>
        <w:t xml:space="preserve"> </w:t>
      </w:r>
      <w:r w:rsidRPr="009E08B9">
        <w:rPr>
          <w:rFonts w:ascii="Arial" w:hAnsi="Arial" w:cs="Arial"/>
          <w:iCs/>
          <w:sz w:val="24"/>
          <w:szCs w:val="24"/>
        </w:rPr>
        <w:t>pa</w:t>
      </w:r>
      <w:r w:rsidRPr="009E08B9">
        <w:rPr>
          <w:rFonts w:ascii="Arial" w:hAnsi="Arial" w:cs="Arial"/>
          <w:iCs/>
          <w:spacing w:val="1"/>
          <w:sz w:val="24"/>
          <w:szCs w:val="24"/>
        </w:rPr>
        <w:t>r</w:t>
      </w:r>
      <w:r w:rsidRPr="009E08B9">
        <w:rPr>
          <w:rFonts w:ascii="Arial" w:hAnsi="Arial" w:cs="Arial"/>
          <w:iCs/>
          <w:sz w:val="24"/>
          <w:szCs w:val="24"/>
        </w:rPr>
        <w:t>te</w:t>
      </w:r>
      <w:r w:rsidRPr="009E08B9">
        <w:rPr>
          <w:rFonts w:ascii="Arial" w:hAnsi="Arial" w:cs="Arial"/>
          <w:iCs/>
          <w:spacing w:val="28"/>
          <w:sz w:val="24"/>
          <w:szCs w:val="24"/>
        </w:rPr>
        <w:t xml:space="preserve"> </w:t>
      </w:r>
      <w:r w:rsidRPr="009E08B9">
        <w:rPr>
          <w:rFonts w:ascii="Arial" w:hAnsi="Arial" w:cs="Arial"/>
          <w:iCs/>
          <w:spacing w:val="2"/>
          <w:sz w:val="24"/>
          <w:szCs w:val="24"/>
        </w:rPr>
        <w:t>d</w:t>
      </w:r>
      <w:r w:rsidRPr="009E08B9">
        <w:rPr>
          <w:rFonts w:ascii="Arial" w:hAnsi="Arial" w:cs="Arial"/>
          <w:iCs/>
          <w:sz w:val="24"/>
          <w:szCs w:val="24"/>
        </w:rPr>
        <w:t>e</w:t>
      </w:r>
      <w:r w:rsidRPr="009E08B9">
        <w:rPr>
          <w:rFonts w:ascii="Arial" w:hAnsi="Arial" w:cs="Arial"/>
          <w:iCs/>
          <w:spacing w:val="30"/>
          <w:sz w:val="24"/>
          <w:szCs w:val="24"/>
        </w:rPr>
        <w:t xml:space="preserve"> </w:t>
      </w:r>
      <w:r w:rsidRPr="009E08B9">
        <w:rPr>
          <w:rFonts w:ascii="Arial" w:hAnsi="Arial" w:cs="Arial"/>
          <w:iCs/>
          <w:spacing w:val="1"/>
          <w:sz w:val="24"/>
          <w:szCs w:val="24"/>
        </w:rPr>
        <w:t>s</w:t>
      </w:r>
      <w:r w:rsidRPr="009E08B9">
        <w:rPr>
          <w:rFonts w:ascii="Arial" w:hAnsi="Arial" w:cs="Arial"/>
          <w:iCs/>
          <w:sz w:val="24"/>
          <w:szCs w:val="24"/>
        </w:rPr>
        <w:t>u</w:t>
      </w:r>
      <w:r w:rsidRPr="009E08B9">
        <w:rPr>
          <w:rFonts w:ascii="Arial" w:hAnsi="Arial" w:cs="Arial"/>
          <w:iCs/>
          <w:spacing w:val="30"/>
          <w:sz w:val="24"/>
          <w:szCs w:val="24"/>
        </w:rPr>
        <w:t xml:space="preserve"> </w:t>
      </w:r>
      <w:r w:rsidRPr="009E08B9">
        <w:rPr>
          <w:rFonts w:ascii="Arial" w:hAnsi="Arial" w:cs="Arial"/>
          <w:iCs/>
          <w:sz w:val="24"/>
          <w:szCs w:val="24"/>
        </w:rPr>
        <w:t>de</w:t>
      </w:r>
      <w:r w:rsidRPr="009E08B9">
        <w:rPr>
          <w:rFonts w:ascii="Arial" w:hAnsi="Arial" w:cs="Arial"/>
          <w:iCs/>
          <w:spacing w:val="1"/>
          <w:sz w:val="24"/>
          <w:szCs w:val="24"/>
        </w:rPr>
        <w:t>s</w:t>
      </w:r>
      <w:r w:rsidRPr="009E08B9">
        <w:rPr>
          <w:rFonts w:ascii="Arial" w:hAnsi="Arial" w:cs="Arial"/>
          <w:iCs/>
          <w:sz w:val="24"/>
          <w:szCs w:val="24"/>
        </w:rPr>
        <w:t>a</w:t>
      </w:r>
      <w:r w:rsidRPr="009E08B9">
        <w:rPr>
          <w:rFonts w:ascii="Arial" w:hAnsi="Arial" w:cs="Arial"/>
          <w:iCs/>
          <w:spacing w:val="1"/>
          <w:sz w:val="24"/>
          <w:szCs w:val="24"/>
        </w:rPr>
        <w:t>rr</w:t>
      </w:r>
      <w:r w:rsidRPr="009E08B9">
        <w:rPr>
          <w:rFonts w:ascii="Arial" w:hAnsi="Arial" w:cs="Arial"/>
          <w:iCs/>
          <w:spacing w:val="2"/>
          <w:sz w:val="24"/>
          <w:szCs w:val="24"/>
        </w:rPr>
        <w:t>o</w:t>
      </w:r>
      <w:r w:rsidRPr="009E08B9">
        <w:rPr>
          <w:rFonts w:ascii="Arial" w:hAnsi="Arial" w:cs="Arial"/>
          <w:iCs/>
          <w:spacing w:val="-1"/>
          <w:sz w:val="24"/>
          <w:szCs w:val="24"/>
        </w:rPr>
        <w:t>ll</w:t>
      </w:r>
      <w:r w:rsidRPr="009E08B9">
        <w:rPr>
          <w:rFonts w:ascii="Arial" w:hAnsi="Arial" w:cs="Arial"/>
          <w:iCs/>
          <w:sz w:val="24"/>
          <w:szCs w:val="24"/>
        </w:rPr>
        <w:t>o</w:t>
      </w:r>
      <w:r w:rsidRPr="009E08B9">
        <w:rPr>
          <w:rFonts w:ascii="Arial" w:hAnsi="Arial" w:cs="Arial"/>
          <w:iCs/>
          <w:spacing w:val="24"/>
          <w:sz w:val="24"/>
          <w:szCs w:val="24"/>
        </w:rPr>
        <w:t xml:space="preserve"> </w:t>
      </w:r>
      <w:r w:rsidRPr="009E08B9">
        <w:rPr>
          <w:rFonts w:ascii="Arial" w:hAnsi="Arial" w:cs="Arial"/>
          <w:iCs/>
          <w:spacing w:val="1"/>
          <w:sz w:val="24"/>
          <w:szCs w:val="24"/>
        </w:rPr>
        <w:t>c</w:t>
      </w:r>
      <w:r w:rsidRPr="009E08B9">
        <w:rPr>
          <w:rFonts w:ascii="Arial" w:hAnsi="Arial" w:cs="Arial"/>
          <w:iCs/>
          <w:spacing w:val="2"/>
          <w:sz w:val="24"/>
          <w:szCs w:val="24"/>
        </w:rPr>
        <w:t>u</w:t>
      </w:r>
      <w:r w:rsidRPr="009E08B9">
        <w:rPr>
          <w:rFonts w:ascii="Arial" w:hAnsi="Arial" w:cs="Arial"/>
          <w:iCs/>
          <w:spacing w:val="-1"/>
          <w:sz w:val="24"/>
          <w:szCs w:val="24"/>
        </w:rPr>
        <w:t>l</w:t>
      </w:r>
      <w:r w:rsidRPr="009E08B9">
        <w:rPr>
          <w:rFonts w:ascii="Arial" w:hAnsi="Arial" w:cs="Arial"/>
          <w:iCs/>
          <w:sz w:val="24"/>
          <w:szCs w:val="24"/>
        </w:rPr>
        <w:t>tu</w:t>
      </w:r>
      <w:r w:rsidRPr="009E08B9">
        <w:rPr>
          <w:rFonts w:ascii="Arial" w:hAnsi="Arial" w:cs="Arial"/>
          <w:iCs/>
          <w:spacing w:val="1"/>
          <w:sz w:val="24"/>
          <w:szCs w:val="24"/>
        </w:rPr>
        <w:t>r</w:t>
      </w:r>
      <w:r w:rsidRPr="009E08B9">
        <w:rPr>
          <w:rFonts w:ascii="Arial" w:hAnsi="Arial" w:cs="Arial"/>
          <w:iCs/>
          <w:spacing w:val="2"/>
          <w:sz w:val="24"/>
          <w:szCs w:val="24"/>
        </w:rPr>
        <w:t>a</w:t>
      </w:r>
      <w:r w:rsidRPr="009E08B9">
        <w:rPr>
          <w:rFonts w:ascii="Arial" w:hAnsi="Arial" w:cs="Arial"/>
          <w:iCs/>
          <w:spacing w:val="-1"/>
          <w:sz w:val="24"/>
          <w:szCs w:val="24"/>
        </w:rPr>
        <w:t>l</w:t>
      </w:r>
      <w:r w:rsidRPr="009E08B9">
        <w:rPr>
          <w:rFonts w:ascii="Arial" w:hAnsi="Arial" w:cs="Arial"/>
          <w:iCs/>
          <w:sz w:val="24"/>
          <w:szCs w:val="24"/>
        </w:rPr>
        <w:t>.</w:t>
      </w:r>
      <w:r w:rsidRPr="009E08B9">
        <w:rPr>
          <w:rFonts w:ascii="Arial" w:hAnsi="Arial" w:cs="Arial"/>
          <w:iCs/>
          <w:spacing w:val="26"/>
          <w:sz w:val="24"/>
          <w:szCs w:val="24"/>
        </w:rPr>
        <w:t xml:space="preserve"> </w:t>
      </w:r>
      <w:r w:rsidRPr="009E08B9">
        <w:rPr>
          <w:rFonts w:ascii="Arial" w:hAnsi="Arial" w:cs="Arial"/>
          <w:iCs/>
          <w:sz w:val="24"/>
          <w:szCs w:val="24"/>
        </w:rPr>
        <w:t>La</w:t>
      </w:r>
      <w:r w:rsidRPr="009E08B9">
        <w:rPr>
          <w:rFonts w:ascii="Arial" w:hAnsi="Arial" w:cs="Arial"/>
          <w:iCs/>
          <w:spacing w:val="33"/>
          <w:sz w:val="24"/>
          <w:szCs w:val="24"/>
        </w:rPr>
        <w:t xml:space="preserve"> </w:t>
      </w:r>
      <w:r w:rsidRPr="009E08B9">
        <w:rPr>
          <w:rFonts w:ascii="Arial" w:hAnsi="Arial" w:cs="Arial"/>
          <w:iCs/>
          <w:sz w:val="24"/>
          <w:szCs w:val="24"/>
        </w:rPr>
        <w:t>apo</w:t>
      </w:r>
      <w:r w:rsidRPr="009E08B9">
        <w:rPr>
          <w:rFonts w:ascii="Arial" w:hAnsi="Arial" w:cs="Arial"/>
          <w:iCs/>
          <w:spacing w:val="1"/>
          <w:sz w:val="24"/>
          <w:szCs w:val="24"/>
        </w:rPr>
        <w:t>r</w:t>
      </w:r>
      <w:r w:rsidRPr="009E08B9">
        <w:rPr>
          <w:rFonts w:ascii="Arial" w:hAnsi="Arial" w:cs="Arial"/>
          <w:iCs/>
          <w:spacing w:val="2"/>
          <w:sz w:val="24"/>
          <w:szCs w:val="24"/>
        </w:rPr>
        <w:t>t</w:t>
      </w:r>
      <w:r w:rsidRPr="009E08B9">
        <w:rPr>
          <w:rFonts w:ascii="Arial" w:hAnsi="Arial" w:cs="Arial"/>
          <w:iCs/>
          <w:sz w:val="24"/>
          <w:szCs w:val="24"/>
        </w:rPr>
        <w:t>a</w:t>
      </w:r>
      <w:r w:rsidRPr="009E08B9">
        <w:rPr>
          <w:rFonts w:ascii="Arial" w:hAnsi="Arial" w:cs="Arial"/>
          <w:iCs/>
          <w:spacing w:val="1"/>
          <w:sz w:val="24"/>
          <w:szCs w:val="24"/>
        </w:rPr>
        <w:t>c</w:t>
      </w:r>
      <w:r w:rsidRPr="009E08B9">
        <w:rPr>
          <w:rFonts w:ascii="Arial" w:hAnsi="Arial" w:cs="Arial"/>
          <w:iCs/>
          <w:spacing w:val="-1"/>
          <w:sz w:val="24"/>
          <w:szCs w:val="24"/>
        </w:rPr>
        <w:t>i</w:t>
      </w:r>
      <w:r w:rsidRPr="009E08B9">
        <w:rPr>
          <w:rFonts w:ascii="Arial" w:hAnsi="Arial" w:cs="Arial"/>
          <w:iCs/>
          <w:spacing w:val="2"/>
          <w:sz w:val="24"/>
          <w:szCs w:val="24"/>
        </w:rPr>
        <w:t>ó</w:t>
      </w:r>
      <w:r w:rsidRPr="009E08B9">
        <w:rPr>
          <w:rFonts w:ascii="Arial" w:hAnsi="Arial" w:cs="Arial"/>
          <w:iCs/>
          <w:sz w:val="24"/>
          <w:szCs w:val="24"/>
        </w:rPr>
        <w:t>n</w:t>
      </w:r>
      <w:r w:rsidRPr="009E08B9">
        <w:rPr>
          <w:rFonts w:ascii="Arial" w:hAnsi="Arial" w:cs="Arial"/>
          <w:iCs/>
          <w:spacing w:val="23"/>
          <w:sz w:val="24"/>
          <w:szCs w:val="24"/>
        </w:rPr>
        <w:t xml:space="preserve"> </w:t>
      </w:r>
      <w:r w:rsidRPr="009E08B9">
        <w:rPr>
          <w:rFonts w:ascii="Arial" w:hAnsi="Arial" w:cs="Arial"/>
          <w:iCs/>
          <w:spacing w:val="5"/>
          <w:sz w:val="24"/>
          <w:szCs w:val="24"/>
        </w:rPr>
        <w:t>m</w:t>
      </w:r>
      <w:r w:rsidRPr="009E08B9">
        <w:rPr>
          <w:rFonts w:ascii="Arial" w:hAnsi="Arial" w:cs="Arial"/>
          <w:iCs/>
          <w:sz w:val="24"/>
          <w:szCs w:val="24"/>
        </w:rPr>
        <w:t>ate</w:t>
      </w:r>
      <w:r w:rsidRPr="009E08B9">
        <w:rPr>
          <w:rFonts w:ascii="Arial" w:hAnsi="Arial" w:cs="Arial"/>
          <w:iCs/>
          <w:spacing w:val="5"/>
          <w:sz w:val="24"/>
          <w:szCs w:val="24"/>
        </w:rPr>
        <w:t>m</w:t>
      </w:r>
      <w:r w:rsidRPr="009E08B9">
        <w:rPr>
          <w:rFonts w:ascii="Arial" w:hAnsi="Arial" w:cs="Arial"/>
          <w:iCs/>
          <w:sz w:val="24"/>
          <w:szCs w:val="24"/>
        </w:rPr>
        <w:t>át</w:t>
      </w:r>
      <w:r w:rsidRPr="009E08B9">
        <w:rPr>
          <w:rFonts w:ascii="Arial" w:hAnsi="Arial" w:cs="Arial"/>
          <w:iCs/>
          <w:spacing w:val="-1"/>
          <w:sz w:val="24"/>
          <w:szCs w:val="24"/>
        </w:rPr>
        <w:t>i</w:t>
      </w:r>
      <w:r w:rsidRPr="009E08B9">
        <w:rPr>
          <w:rFonts w:ascii="Arial" w:hAnsi="Arial" w:cs="Arial"/>
          <w:iCs/>
          <w:spacing w:val="1"/>
          <w:sz w:val="24"/>
          <w:szCs w:val="24"/>
        </w:rPr>
        <w:t>c</w:t>
      </w:r>
      <w:r w:rsidRPr="009E08B9">
        <w:rPr>
          <w:rFonts w:ascii="Arial" w:hAnsi="Arial" w:cs="Arial"/>
          <w:iCs/>
          <w:sz w:val="24"/>
          <w:szCs w:val="24"/>
        </w:rPr>
        <w:t>a</w:t>
      </w:r>
      <w:r w:rsidRPr="009E08B9">
        <w:rPr>
          <w:rFonts w:ascii="Arial" w:hAnsi="Arial" w:cs="Arial"/>
          <w:iCs/>
          <w:spacing w:val="22"/>
          <w:sz w:val="24"/>
          <w:szCs w:val="24"/>
        </w:rPr>
        <w:t xml:space="preserve"> </w:t>
      </w:r>
      <w:r w:rsidRPr="009E08B9">
        <w:rPr>
          <w:rFonts w:ascii="Arial" w:hAnsi="Arial" w:cs="Arial"/>
          <w:iCs/>
          <w:spacing w:val="1"/>
          <w:sz w:val="24"/>
          <w:szCs w:val="24"/>
        </w:rPr>
        <w:t>s</w:t>
      </w:r>
      <w:r w:rsidRPr="009E08B9">
        <w:rPr>
          <w:rFonts w:ascii="Arial" w:hAnsi="Arial" w:cs="Arial"/>
          <w:iCs/>
          <w:sz w:val="24"/>
          <w:szCs w:val="24"/>
        </w:rPr>
        <w:t>e</w:t>
      </w:r>
      <w:r w:rsidRPr="009E08B9">
        <w:rPr>
          <w:rFonts w:ascii="Arial" w:hAnsi="Arial" w:cs="Arial"/>
          <w:iCs/>
          <w:spacing w:val="30"/>
          <w:sz w:val="24"/>
          <w:szCs w:val="24"/>
        </w:rPr>
        <w:t xml:space="preserve"> </w:t>
      </w:r>
      <w:r w:rsidRPr="009E08B9">
        <w:rPr>
          <w:rFonts w:ascii="Arial" w:hAnsi="Arial" w:cs="Arial"/>
          <w:iCs/>
          <w:sz w:val="24"/>
          <w:szCs w:val="24"/>
        </w:rPr>
        <w:t>ha</w:t>
      </w:r>
      <w:r w:rsidRPr="009E08B9">
        <w:rPr>
          <w:rFonts w:ascii="Arial" w:hAnsi="Arial" w:cs="Arial"/>
          <w:iCs/>
          <w:spacing w:val="1"/>
          <w:sz w:val="24"/>
          <w:szCs w:val="24"/>
        </w:rPr>
        <w:t>c</w:t>
      </w:r>
      <w:r w:rsidRPr="009E08B9">
        <w:rPr>
          <w:rFonts w:ascii="Arial" w:hAnsi="Arial" w:cs="Arial"/>
          <w:iCs/>
          <w:sz w:val="24"/>
          <w:szCs w:val="24"/>
        </w:rPr>
        <w:t>e</w:t>
      </w:r>
      <w:r w:rsidRPr="009E08B9">
        <w:rPr>
          <w:rFonts w:ascii="Arial" w:hAnsi="Arial" w:cs="Arial"/>
          <w:iCs/>
          <w:spacing w:val="28"/>
          <w:sz w:val="24"/>
          <w:szCs w:val="24"/>
        </w:rPr>
        <w:t xml:space="preserve"> </w:t>
      </w:r>
      <w:r w:rsidRPr="009E08B9">
        <w:rPr>
          <w:rFonts w:ascii="Arial" w:hAnsi="Arial" w:cs="Arial"/>
          <w:iCs/>
          <w:sz w:val="24"/>
          <w:szCs w:val="24"/>
        </w:rPr>
        <w:t>p</w:t>
      </w:r>
      <w:r w:rsidRPr="009E08B9">
        <w:rPr>
          <w:rFonts w:ascii="Arial" w:hAnsi="Arial" w:cs="Arial"/>
          <w:iCs/>
          <w:spacing w:val="1"/>
          <w:sz w:val="24"/>
          <w:szCs w:val="24"/>
        </w:rPr>
        <w:t>r</w:t>
      </w:r>
      <w:r w:rsidRPr="009E08B9">
        <w:rPr>
          <w:rFonts w:ascii="Arial" w:hAnsi="Arial" w:cs="Arial"/>
          <w:iCs/>
          <w:sz w:val="24"/>
          <w:szCs w:val="24"/>
        </w:rPr>
        <w:t>e</w:t>
      </w:r>
      <w:r w:rsidRPr="009E08B9">
        <w:rPr>
          <w:rFonts w:ascii="Arial" w:hAnsi="Arial" w:cs="Arial"/>
          <w:iCs/>
          <w:spacing w:val="1"/>
          <w:sz w:val="24"/>
          <w:szCs w:val="24"/>
        </w:rPr>
        <w:t>s</w:t>
      </w:r>
      <w:r w:rsidRPr="009E08B9">
        <w:rPr>
          <w:rFonts w:ascii="Arial" w:hAnsi="Arial" w:cs="Arial"/>
          <w:iCs/>
          <w:sz w:val="24"/>
          <w:szCs w:val="24"/>
        </w:rPr>
        <w:t>ente</w:t>
      </w:r>
      <w:r w:rsidRPr="009E08B9">
        <w:rPr>
          <w:rFonts w:ascii="Arial" w:hAnsi="Arial" w:cs="Arial"/>
          <w:iCs/>
          <w:spacing w:val="28"/>
          <w:sz w:val="24"/>
          <w:szCs w:val="24"/>
        </w:rPr>
        <w:t xml:space="preserve"> </w:t>
      </w:r>
      <w:r w:rsidRPr="009E08B9">
        <w:rPr>
          <w:rFonts w:ascii="Arial" w:hAnsi="Arial" w:cs="Arial"/>
          <w:iCs/>
          <w:sz w:val="24"/>
          <w:szCs w:val="24"/>
        </w:rPr>
        <w:t xml:space="preserve">en </w:t>
      </w:r>
      <w:r w:rsidRPr="009E08B9">
        <w:rPr>
          <w:rFonts w:ascii="Arial" w:hAnsi="Arial" w:cs="Arial"/>
          <w:iCs/>
          <w:spacing w:val="5"/>
          <w:sz w:val="24"/>
          <w:szCs w:val="24"/>
        </w:rPr>
        <w:t>m</w:t>
      </w:r>
      <w:r w:rsidRPr="009E08B9">
        <w:rPr>
          <w:rFonts w:ascii="Arial" w:hAnsi="Arial" w:cs="Arial"/>
          <w:iCs/>
          <w:sz w:val="24"/>
          <w:szCs w:val="24"/>
        </w:rPr>
        <w:t>u</w:t>
      </w:r>
      <w:r w:rsidRPr="009E08B9">
        <w:rPr>
          <w:rFonts w:ascii="Arial" w:hAnsi="Arial" w:cs="Arial"/>
          <w:iCs/>
          <w:spacing w:val="-1"/>
          <w:sz w:val="24"/>
          <w:szCs w:val="24"/>
        </w:rPr>
        <w:t>l</w:t>
      </w:r>
      <w:r w:rsidRPr="009E08B9">
        <w:rPr>
          <w:rFonts w:ascii="Arial" w:hAnsi="Arial" w:cs="Arial"/>
          <w:iCs/>
          <w:sz w:val="24"/>
          <w:szCs w:val="24"/>
        </w:rPr>
        <w:t>t</w:t>
      </w:r>
      <w:r w:rsidRPr="009E08B9">
        <w:rPr>
          <w:rFonts w:ascii="Arial" w:hAnsi="Arial" w:cs="Arial"/>
          <w:iCs/>
          <w:spacing w:val="-1"/>
          <w:sz w:val="24"/>
          <w:szCs w:val="24"/>
        </w:rPr>
        <w:t>i</w:t>
      </w:r>
      <w:r w:rsidRPr="009E08B9">
        <w:rPr>
          <w:rFonts w:ascii="Arial" w:hAnsi="Arial" w:cs="Arial"/>
          <w:iCs/>
          <w:sz w:val="24"/>
          <w:szCs w:val="24"/>
        </w:rPr>
        <w:t>tud</w:t>
      </w:r>
      <w:r w:rsidRPr="009E08B9">
        <w:rPr>
          <w:rFonts w:ascii="Arial" w:hAnsi="Arial" w:cs="Arial"/>
          <w:iCs/>
          <w:spacing w:val="4"/>
          <w:sz w:val="24"/>
          <w:szCs w:val="24"/>
        </w:rPr>
        <w:t xml:space="preserve"> </w:t>
      </w:r>
      <w:r w:rsidRPr="009E08B9">
        <w:rPr>
          <w:rFonts w:ascii="Arial" w:hAnsi="Arial" w:cs="Arial"/>
          <w:iCs/>
          <w:spacing w:val="2"/>
          <w:sz w:val="24"/>
          <w:szCs w:val="24"/>
        </w:rPr>
        <w:t>d</w:t>
      </w:r>
      <w:r w:rsidRPr="009E08B9">
        <w:rPr>
          <w:rFonts w:ascii="Arial" w:hAnsi="Arial" w:cs="Arial"/>
          <w:iCs/>
          <w:sz w:val="24"/>
          <w:szCs w:val="24"/>
        </w:rPr>
        <w:t>e</w:t>
      </w:r>
      <w:r w:rsidRPr="009E08B9">
        <w:rPr>
          <w:rFonts w:ascii="Arial" w:hAnsi="Arial" w:cs="Arial"/>
          <w:iCs/>
          <w:spacing w:val="9"/>
          <w:sz w:val="24"/>
          <w:szCs w:val="24"/>
        </w:rPr>
        <w:t xml:space="preserve"> </w:t>
      </w:r>
      <w:r w:rsidRPr="009E08B9">
        <w:rPr>
          <w:rFonts w:ascii="Arial" w:hAnsi="Arial" w:cs="Arial"/>
          <w:iCs/>
          <w:sz w:val="24"/>
          <w:szCs w:val="24"/>
        </w:rPr>
        <w:t>p</w:t>
      </w:r>
      <w:r w:rsidRPr="009E08B9">
        <w:rPr>
          <w:rFonts w:ascii="Arial" w:hAnsi="Arial" w:cs="Arial"/>
          <w:iCs/>
          <w:spacing w:val="1"/>
          <w:sz w:val="24"/>
          <w:szCs w:val="24"/>
        </w:rPr>
        <w:t>r</w:t>
      </w:r>
      <w:r w:rsidRPr="009E08B9">
        <w:rPr>
          <w:rFonts w:ascii="Arial" w:hAnsi="Arial" w:cs="Arial"/>
          <w:iCs/>
          <w:sz w:val="24"/>
          <w:szCs w:val="24"/>
        </w:rPr>
        <w:t>o</w:t>
      </w:r>
      <w:r w:rsidRPr="009E08B9">
        <w:rPr>
          <w:rFonts w:ascii="Arial" w:hAnsi="Arial" w:cs="Arial"/>
          <w:iCs/>
          <w:spacing w:val="2"/>
          <w:sz w:val="24"/>
          <w:szCs w:val="24"/>
        </w:rPr>
        <w:t>d</w:t>
      </w:r>
      <w:r w:rsidRPr="009E08B9">
        <w:rPr>
          <w:rFonts w:ascii="Arial" w:hAnsi="Arial" w:cs="Arial"/>
          <w:iCs/>
          <w:sz w:val="24"/>
          <w:szCs w:val="24"/>
        </w:rPr>
        <w:t>u</w:t>
      </w:r>
      <w:r w:rsidRPr="009E08B9">
        <w:rPr>
          <w:rFonts w:ascii="Arial" w:hAnsi="Arial" w:cs="Arial"/>
          <w:iCs/>
          <w:spacing w:val="1"/>
          <w:sz w:val="24"/>
          <w:szCs w:val="24"/>
        </w:rPr>
        <w:t>cc</w:t>
      </w:r>
      <w:r w:rsidRPr="009E08B9">
        <w:rPr>
          <w:rFonts w:ascii="Arial" w:hAnsi="Arial" w:cs="Arial"/>
          <w:iCs/>
          <w:spacing w:val="-1"/>
          <w:sz w:val="24"/>
          <w:szCs w:val="24"/>
        </w:rPr>
        <w:t>i</w:t>
      </w:r>
      <w:r w:rsidRPr="009E08B9">
        <w:rPr>
          <w:rFonts w:ascii="Arial" w:hAnsi="Arial" w:cs="Arial"/>
          <w:iCs/>
          <w:sz w:val="24"/>
          <w:szCs w:val="24"/>
        </w:rPr>
        <w:t>o</w:t>
      </w:r>
      <w:r w:rsidRPr="009E08B9">
        <w:rPr>
          <w:rFonts w:ascii="Arial" w:hAnsi="Arial" w:cs="Arial"/>
          <w:iCs/>
          <w:spacing w:val="2"/>
          <w:sz w:val="24"/>
          <w:szCs w:val="24"/>
        </w:rPr>
        <w:t>n</w:t>
      </w:r>
      <w:r w:rsidRPr="009E08B9">
        <w:rPr>
          <w:rFonts w:ascii="Arial" w:hAnsi="Arial" w:cs="Arial"/>
          <w:iCs/>
          <w:sz w:val="24"/>
          <w:szCs w:val="24"/>
        </w:rPr>
        <w:t xml:space="preserve">es </w:t>
      </w:r>
      <w:r w:rsidRPr="009E08B9">
        <w:rPr>
          <w:rFonts w:ascii="Arial" w:hAnsi="Arial" w:cs="Arial"/>
          <w:iCs/>
          <w:spacing w:val="2"/>
          <w:sz w:val="24"/>
          <w:szCs w:val="24"/>
        </w:rPr>
        <w:t>a</w:t>
      </w:r>
      <w:r w:rsidRPr="009E08B9">
        <w:rPr>
          <w:rFonts w:ascii="Arial" w:hAnsi="Arial" w:cs="Arial"/>
          <w:iCs/>
          <w:spacing w:val="1"/>
          <w:sz w:val="24"/>
          <w:szCs w:val="24"/>
        </w:rPr>
        <w:t>r</w:t>
      </w:r>
      <w:r w:rsidRPr="009E08B9">
        <w:rPr>
          <w:rFonts w:ascii="Arial" w:hAnsi="Arial" w:cs="Arial"/>
          <w:iCs/>
          <w:sz w:val="24"/>
          <w:szCs w:val="24"/>
        </w:rPr>
        <w:t>tí</w:t>
      </w:r>
      <w:r w:rsidRPr="009E08B9">
        <w:rPr>
          <w:rFonts w:ascii="Arial" w:hAnsi="Arial" w:cs="Arial"/>
          <w:iCs/>
          <w:spacing w:val="1"/>
          <w:sz w:val="24"/>
          <w:szCs w:val="24"/>
        </w:rPr>
        <w:t>s</w:t>
      </w:r>
      <w:r w:rsidRPr="009E08B9">
        <w:rPr>
          <w:rFonts w:ascii="Arial" w:hAnsi="Arial" w:cs="Arial"/>
          <w:iCs/>
          <w:sz w:val="24"/>
          <w:szCs w:val="24"/>
        </w:rPr>
        <w:t>t</w:t>
      </w:r>
      <w:r w:rsidRPr="009E08B9">
        <w:rPr>
          <w:rFonts w:ascii="Arial" w:hAnsi="Arial" w:cs="Arial"/>
          <w:iCs/>
          <w:spacing w:val="-1"/>
          <w:sz w:val="24"/>
          <w:szCs w:val="24"/>
        </w:rPr>
        <w:t>i</w:t>
      </w:r>
      <w:r w:rsidRPr="009E08B9">
        <w:rPr>
          <w:rFonts w:ascii="Arial" w:hAnsi="Arial" w:cs="Arial"/>
          <w:iCs/>
          <w:spacing w:val="1"/>
          <w:sz w:val="24"/>
          <w:szCs w:val="24"/>
        </w:rPr>
        <w:t>c</w:t>
      </w:r>
      <w:r w:rsidRPr="009E08B9">
        <w:rPr>
          <w:rFonts w:ascii="Arial" w:hAnsi="Arial" w:cs="Arial"/>
          <w:iCs/>
          <w:sz w:val="24"/>
          <w:szCs w:val="24"/>
        </w:rPr>
        <w:t>a</w:t>
      </w:r>
      <w:r w:rsidRPr="009E08B9">
        <w:rPr>
          <w:rFonts w:ascii="Arial" w:hAnsi="Arial" w:cs="Arial"/>
          <w:iCs/>
          <w:spacing w:val="1"/>
          <w:sz w:val="24"/>
          <w:szCs w:val="24"/>
        </w:rPr>
        <w:t>s</w:t>
      </w:r>
      <w:r w:rsidRPr="009E08B9">
        <w:rPr>
          <w:rFonts w:ascii="Arial" w:hAnsi="Arial" w:cs="Arial"/>
          <w:iCs/>
          <w:sz w:val="24"/>
          <w:szCs w:val="24"/>
        </w:rPr>
        <w:t>,</w:t>
      </w:r>
      <w:r w:rsidRPr="009E08B9">
        <w:rPr>
          <w:rFonts w:ascii="Arial" w:hAnsi="Arial" w:cs="Arial"/>
          <w:iCs/>
          <w:spacing w:val="2"/>
          <w:sz w:val="24"/>
          <w:szCs w:val="24"/>
        </w:rPr>
        <w:t xml:space="preserve"> </w:t>
      </w:r>
      <w:r w:rsidRPr="009E08B9">
        <w:rPr>
          <w:rFonts w:ascii="Arial" w:hAnsi="Arial" w:cs="Arial"/>
          <w:iCs/>
          <w:sz w:val="24"/>
          <w:szCs w:val="24"/>
        </w:rPr>
        <w:t>a</w:t>
      </w:r>
      <w:r w:rsidRPr="009E08B9">
        <w:rPr>
          <w:rFonts w:ascii="Arial" w:hAnsi="Arial" w:cs="Arial"/>
          <w:iCs/>
          <w:spacing w:val="1"/>
          <w:sz w:val="24"/>
          <w:szCs w:val="24"/>
        </w:rPr>
        <w:t>s</w:t>
      </w:r>
      <w:r w:rsidRPr="009E08B9">
        <w:rPr>
          <w:rFonts w:ascii="Arial" w:hAnsi="Arial" w:cs="Arial"/>
          <w:iCs/>
          <w:sz w:val="24"/>
          <w:szCs w:val="24"/>
        </w:rPr>
        <w:t>í</w:t>
      </w:r>
      <w:r w:rsidRPr="009E08B9">
        <w:rPr>
          <w:rFonts w:ascii="Arial" w:hAnsi="Arial" w:cs="Arial"/>
          <w:iCs/>
          <w:spacing w:val="8"/>
          <w:sz w:val="24"/>
          <w:szCs w:val="24"/>
        </w:rPr>
        <w:t xml:space="preserve"> </w:t>
      </w:r>
      <w:r w:rsidRPr="009E08B9">
        <w:rPr>
          <w:rFonts w:ascii="Arial" w:hAnsi="Arial" w:cs="Arial"/>
          <w:iCs/>
          <w:spacing w:val="1"/>
          <w:sz w:val="24"/>
          <w:szCs w:val="24"/>
        </w:rPr>
        <w:t>c</w:t>
      </w:r>
      <w:r w:rsidRPr="009E08B9">
        <w:rPr>
          <w:rFonts w:ascii="Arial" w:hAnsi="Arial" w:cs="Arial"/>
          <w:iCs/>
          <w:sz w:val="24"/>
          <w:szCs w:val="24"/>
        </w:rPr>
        <w:t>o</w:t>
      </w:r>
      <w:r w:rsidRPr="009E08B9">
        <w:rPr>
          <w:rFonts w:ascii="Arial" w:hAnsi="Arial" w:cs="Arial"/>
          <w:iCs/>
          <w:spacing w:val="5"/>
          <w:sz w:val="24"/>
          <w:szCs w:val="24"/>
        </w:rPr>
        <w:t>m</w:t>
      </w:r>
      <w:r w:rsidRPr="009E08B9">
        <w:rPr>
          <w:rFonts w:ascii="Arial" w:hAnsi="Arial" w:cs="Arial"/>
          <w:iCs/>
          <w:sz w:val="24"/>
          <w:szCs w:val="24"/>
        </w:rPr>
        <w:t>o</w:t>
      </w:r>
      <w:r w:rsidRPr="009E08B9">
        <w:rPr>
          <w:rFonts w:ascii="Arial" w:hAnsi="Arial" w:cs="Arial"/>
          <w:iCs/>
          <w:spacing w:val="6"/>
          <w:sz w:val="24"/>
          <w:szCs w:val="24"/>
        </w:rPr>
        <w:t xml:space="preserve"> </w:t>
      </w:r>
      <w:r w:rsidRPr="009E08B9">
        <w:rPr>
          <w:rFonts w:ascii="Arial" w:hAnsi="Arial" w:cs="Arial"/>
          <w:iCs/>
          <w:spacing w:val="1"/>
          <w:sz w:val="24"/>
          <w:szCs w:val="24"/>
        </w:rPr>
        <w:t>s</w:t>
      </w:r>
      <w:r w:rsidRPr="009E08B9">
        <w:rPr>
          <w:rFonts w:ascii="Arial" w:hAnsi="Arial" w:cs="Arial"/>
          <w:iCs/>
          <w:sz w:val="24"/>
          <w:szCs w:val="24"/>
        </w:rPr>
        <w:t>us</w:t>
      </w:r>
      <w:r w:rsidRPr="009E08B9">
        <w:rPr>
          <w:rFonts w:ascii="Arial" w:hAnsi="Arial" w:cs="Arial"/>
          <w:iCs/>
          <w:spacing w:val="9"/>
          <w:sz w:val="24"/>
          <w:szCs w:val="24"/>
        </w:rPr>
        <w:t xml:space="preserve"> </w:t>
      </w:r>
      <w:r w:rsidRPr="009E08B9">
        <w:rPr>
          <w:rFonts w:ascii="Arial" w:hAnsi="Arial" w:cs="Arial"/>
          <w:iCs/>
          <w:sz w:val="24"/>
          <w:szCs w:val="24"/>
        </w:rPr>
        <w:t>e</w:t>
      </w:r>
      <w:r w:rsidRPr="009E08B9">
        <w:rPr>
          <w:rFonts w:ascii="Arial" w:hAnsi="Arial" w:cs="Arial"/>
          <w:iCs/>
          <w:spacing w:val="1"/>
          <w:sz w:val="24"/>
          <w:szCs w:val="24"/>
        </w:rPr>
        <w:t>s</w:t>
      </w:r>
      <w:r w:rsidRPr="009E08B9">
        <w:rPr>
          <w:rFonts w:ascii="Arial" w:hAnsi="Arial" w:cs="Arial"/>
          <w:iCs/>
          <w:sz w:val="24"/>
          <w:szCs w:val="24"/>
        </w:rPr>
        <w:t>t</w:t>
      </w:r>
      <w:r w:rsidRPr="009E08B9">
        <w:rPr>
          <w:rFonts w:ascii="Arial" w:hAnsi="Arial" w:cs="Arial"/>
          <w:iCs/>
          <w:spacing w:val="-1"/>
          <w:sz w:val="24"/>
          <w:szCs w:val="24"/>
        </w:rPr>
        <w:t>r</w:t>
      </w:r>
      <w:r w:rsidRPr="009E08B9">
        <w:rPr>
          <w:rFonts w:ascii="Arial" w:hAnsi="Arial" w:cs="Arial"/>
          <w:iCs/>
          <w:sz w:val="24"/>
          <w:szCs w:val="24"/>
        </w:rPr>
        <w:t>ate</w:t>
      </w:r>
      <w:r w:rsidRPr="009E08B9">
        <w:rPr>
          <w:rFonts w:ascii="Arial" w:hAnsi="Arial" w:cs="Arial"/>
          <w:iCs/>
          <w:spacing w:val="2"/>
          <w:sz w:val="24"/>
          <w:szCs w:val="24"/>
        </w:rPr>
        <w:t>g</w:t>
      </w:r>
      <w:r w:rsidRPr="009E08B9">
        <w:rPr>
          <w:rFonts w:ascii="Arial" w:hAnsi="Arial" w:cs="Arial"/>
          <w:iCs/>
          <w:spacing w:val="-1"/>
          <w:sz w:val="24"/>
          <w:szCs w:val="24"/>
        </w:rPr>
        <w:t>i</w:t>
      </w:r>
      <w:r w:rsidRPr="009E08B9">
        <w:rPr>
          <w:rFonts w:ascii="Arial" w:hAnsi="Arial" w:cs="Arial"/>
          <w:iCs/>
          <w:sz w:val="24"/>
          <w:szCs w:val="24"/>
        </w:rPr>
        <w:t>as</w:t>
      </w:r>
      <w:r w:rsidRPr="009E08B9">
        <w:rPr>
          <w:rFonts w:ascii="Arial" w:hAnsi="Arial" w:cs="Arial"/>
          <w:iCs/>
          <w:spacing w:val="5"/>
          <w:sz w:val="24"/>
          <w:szCs w:val="24"/>
        </w:rPr>
        <w:t xml:space="preserve"> </w:t>
      </w:r>
      <w:r w:rsidRPr="009E08B9">
        <w:rPr>
          <w:rFonts w:ascii="Arial" w:hAnsi="Arial" w:cs="Arial"/>
          <w:iCs/>
          <w:sz w:val="24"/>
          <w:szCs w:val="24"/>
        </w:rPr>
        <w:t>y</w:t>
      </w:r>
      <w:r w:rsidRPr="009E08B9">
        <w:rPr>
          <w:rFonts w:ascii="Arial" w:hAnsi="Arial" w:cs="Arial"/>
          <w:iCs/>
          <w:spacing w:val="9"/>
          <w:sz w:val="24"/>
          <w:szCs w:val="24"/>
        </w:rPr>
        <w:t xml:space="preserve"> </w:t>
      </w:r>
      <w:r w:rsidRPr="009E08B9">
        <w:rPr>
          <w:rFonts w:ascii="Arial" w:hAnsi="Arial" w:cs="Arial"/>
          <w:iCs/>
          <w:sz w:val="24"/>
          <w:szCs w:val="24"/>
        </w:rPr>
        <w:t>p</w:t>
      </w:r>
      <w:r w:rsidRPr="009E08B9">
        <w:rPr>
          <w:rFonts w:ascii="Arial" w:hAnsi="Arial" w:cs="Arial"/>
          <w:iCs/>
          <w:spacing w:val="1"/>
          <w:sz w:val="24"/>
          <w:szCs w:val="24"/>
        </w:rPr>
        <w:t>r</w:t>
      </w:r>
      <w:r w:rsidRPr="009E08B9">
        <w:rPr>
          <w:rFonts w:ascii="Arial" w:hAnsi="Arial" w:cs="Arial"/>
          <w:iCs/>
          <w:sz w:val="24"/>
          <w:szCs w:val="24"/>
        </w:rPr>
        <w:t>o</w:t>
      </w:r>
      <w:r w:rsidRPr="009E08B9">
        <w:rPr>
          <w:rFonts w:ascii="Arial" w:hAnsi="Arial" w:cs="Arial"/>
          <w:iCs/>
          <w:spacing w:val="1"/>
          <w:sz w:val="24"/>
          <w:szCs w:val="24"/>
        </w:rPr>
        <w:t>c</w:t>
      </w:r>
      <w:r w:rsidRPr="009E08B9">
        <w:rPr>
          <w:rFonts w:ascii="Arial" w:hAnsi="Arial" w:cs="Arial"/>
          <w:iCs/>
          <w:sz w:val="24"/>
          <w:szCs w:val="24"/>
        </w:rPr>
        <w:t>e</w:t>
      </w:r>
      <w:r w:rsidRPr="009E08B9">
        <w:rPr>
          <w:rFonts w:ascii="Arial" w:hAnsi="Arial" w:cs="Arial"/>
          <w:iCs/>
          <w:spacing w:val="1"/>
          <w:sz w:val="24"/>
          <w:szCs w:val="24"/>
        </w:rPr>
        <w:t>s</w:t>
      </w:r>
      <w:r w:rsidRPr="009E08B9">
        <w:rPr>
          <w:rFonts w:ascii="Arial" w:hAnsi="Arial" w:cs="Arial"/>
          <w:iCs/>
          <w:sz w:val="24"/>
          <w:szCs w:val="24"/>
        </w:rPr>
        <w:t>os</w:t>
      </w:r>
      <w:r w:rsidRPr="009E08B9">
        <w:rPr>
          <w:rFonts w:ascii="Arial" w:hAnsi="Arial" w:cs="Arial"/>
          <w:iCs/>
          <w:spacing w:val="4"/>
          <w:sz w:val="24"/>
          <w:szCs w:val="24"/>
        </w:rPr>
        <w:t xml:space="preserve"> </w:t>
      </w:r>
      <w:r w:rsidRPr="009E08B9">
        <w:rPr>
          <w:rFonts w:ascii="Arial" w:hAnsi="Arial" w:cs="Arial"/>
          <w:iCs/>
          <w:spacing w:val="5"/>
          <w:sz w:val="24"/>
          <w:szCs w:val="24"/>
        </w:rPr>
        <w:t>m</w:t>
      </w:r>
      <w:r w:rsidRPr="009E08B9">
        <w:rPr>
          <w:rFonts w:ascii="Arial" w:hAnsi="Arial" w:cs="Arial"/>
          <w:iCs/>
          <w:sz w:val="24"/>
          <w:szCs w:val="24"/>
        </w:rPr>
        <w:t>enta</w:t>
      </w:r>
      <w:r w:rsidRPr="009E08B9">
        <w:rPr>
          <w:rFonts w:ascii="Arial" w:hAnsi="Arial" w:cs="Arial"/>
          <w:iCs/>
          <w:spacing w:val="1"/>
          <w:sz w:val="24"/>
          <w:szCs w:val="24"/>
        </w:rPr>
        <w:t>l</w:t>
      </w:r>
      <w:r w:rsidRPr="009E08B9">
        <w:rPr>
          <w:rFonts w:ascii="Arial" w:hAnsi="Arial" w:cs="Arial"/>
          <w:iCs/>
          <w:sz w:val="24"/>
          <w:szCs w:val="24"/>
        </w:rPr>
        <w:t>es</w:t>
      </w:r>
      <w:r w:rsidRPr="009E08B9">
        <w:rPr>
          <w:rFonts w:ascii="Arial" w:hAnsi="Arial" w:cs="Arial"/>
          <w:iCs/>
          <w:spacing w:val="4"/>
          <w:sz w:val="24"/>
          <w:szCs w:val="24"/>
        </w:rPr>
        <w:t xml:space="preserve"> </w:t>
      </w:r>
      <w:r w:rsidRPr="009E08B9">
        <w:rPr>
          <w:rFonts w:ascii="Arial" w:hAnsi="Arial" w:cs="Arial"/>
          <w:iCs/>
          <w:spacing w:val="2"/>
          <w:sz w:val="24"/>
          <w:szCs w:val="24"/>
        </w:rPr>
        <w:t>f</w:t>
      </w:r>
      <w:r w:rsidRPr="009E08B9">
        <w:rPr>
          <w:rFonts w:ascii="Arial" w:hAnsi="Arial" w:cs="Arial"/>
          <w:iCs/>
          <w:spacing w:val="-3"/>
          <w:sz w:val="24"/>
          <w:szCs w:val="24"/>
        </w:rPr>
        <w:t>o</w:t>
      </w:r>
      <w:r w:rsidRPr="009E08B9">
        <w:rPr>
          <w:rFonts w:ascii="Arial" w:hAnsi="Arial" w:cs="Arial"/>
          <w:iCs/>
          <w:spacing w:val="5"/>
          <w:sz w:val="24"/>
          <w:szCs w:val="24"/>
        </w:rPr>
        <w:t>m</w:t>
      </w:r>
      <w:r w:rsidRPr="009E08B9">
        <w:rPr>
          <w:rFonts w:ascii="Arial" w:hAnsi="Arial" w:cs="Arial"/>
          <w:iCs/>
          <w:sz w:val="24"/>
          <w:szCs w:val="24"/>
        </w:rPr>
        <w:t>entan</w:t>
      </w:r>
      <w:r w:rsidRPr="009E08B9">
        <w:rPr>
          <w:rFonts w:ascii="Arial" w:hAnsi="Arial" w:cs="Arial"/>
          <w:iCs/>
          <w:spacing w:val="3"/>
          <w:sz w:val="24"/>
          <w:szCs w:val="24"/>
        </w:rPr>
        <w:t xml:space="preserve"> </w:t>
      </w:r>
      <w:r w:rsidRPr="009E08B9">
        <w:rPr>
          <w:rFonts w:ascii="Arial" w:hAnsi="Arial" w:cs="Arial"/>
          <w:iCs/>
          <w:spacing w:val="-1"/>
          <w:sz w:val="24"/>
          <w:szCs w:val="24"/>
        </w:rPr>
        <w:t>l</w:t>
      </w:r>
      <w:r w:rsidRPr="009E08B9">
        <w:rPr>
          <w:rFonts w:ascii="Arial" w:hAnsi="Arial" w:cs="Arial"/>
          <w:iCs/>
          <w:sz w:val="24"/>
          <w:szCs w:val="24"/>
        </w:rPr>
        <w:t>a</w:t>
      </w:r>
      <w:r w:rsidRPr="009E08B9">
        <w:rPr>
          <w:rFonts w:ascii="Arial" w:hAnsi="Arial" w:cs="Arial"/>
          <w:iCs/>
          <w:spacing w:val="9"/>
          <w:sz w:val="24"/>
          <w:szCs w:val="24"/>
        </w:rPr>
        <w:t xml:space="preserve"> </w:t>
      </w:r>
      <w:r w:rsidRPr="009E08B9">
        <w:rPr>
          <w:rFonts w:ascii="Arial" w:hAnsi="Arial" w:cs="Arial"/>
          <w:iCs/>
          <w:spacing w:val="4"/>
          <w:sz w:val="24"/>
          <w:szCs w:val="24"/>
        </w:rPr>
        <w:t>c</w:t>
      </w:r>
      <w:r w:rsidRPr="009E08B9">
        <w:rPr>
          <w:rFonts w:ascii="Arial" w:hAnsi="Arial" w:cs="Arial"/>
          <w:iCs/>
          <w:sz w:val="24"/>
          <w:szCs w:val="24"/>
        </w:rPr>
        <w:t>on</w:t>
      </w:r>
      <w:r w:rsidRPr="009E08B9">
        <w:rPr>
          <w:rFonts w:ascii="Arial" w:hAnsi="Arial" w:cs="Arial"/>
          <w:iCs/>
          <w:spacing w:val="1"/>
          <w:sz w:val="24"/>
          <w:szCs w:val="24"/>
        </w:rPr>
        <w:t>c</w:t>
      </w:r>
      <w:r w:rsidRPr="009E08B9">
        <w:rPr>
          <w:rFonts w:ascii="Arial" w:hAnsi="Arial" w:cs="Arial"/>
          <w:iCs/>
          <w:spacing w:val="-1"/>
          <w:sz w:val="24"/>
          <w:szCs w:val="24"/>
        </w:rPr>
        <w:t>i</w:t>
      </w:r>
      <w:r w:rsidRPr="009E08B9">
        <w:rPr>
          <w:rFonts w:ascii="Arial" w:hAnsi="Arial" w:cs="Arial"/>
          <w:iCs/>
          <w:spacing w:val="2"/>
          <w:sz w:val="24"/>
          <w:szCs w:val="24"/>
        </w:rPr>
        <w:t>e</w:t>
      </w:r>
      <w:r w:rsidRPr="009E08B9">
        <w:rPr>
          <w:rFonts w:ascii="Arial" w:hAnsi="Arial" w:cs="Arial"/>
          <w:iCs/>
          <w:sz w:val="24"/>
          <w:szCs w:val="24"/>
        </w:rPr>
        <w:t>n</w:t>
      </w:r>
      <w:r w:rsidRPr="009E08B9">
        <w:rPr>
          <w:rFonts w:ascii="Arial" w:hAnsi="Arial" w:cs="Arial"/>
          <w:iCs/>
          <w:spacing w:val="1"/>
          <w:sz w:val="24"/>
          <w:szCs w:val="24"/>
        </w:rPr>
        <w:t>c</w:t>
      </w:r>
      <w:r w:rsidRPr="009E08B9">
        <w:rPr>
          <w:rFonts w:ascii="Arial" w:hAnsi="Arial" w:cs="Arial"/>
          <w:iCs/>
          <w:spacing w:val="-1"/>
          <w:sz w:val="24"/>
          <w:szCs w:val="24"/>
        </w:rPr>
        <w:t>i</w:t>
      </w:r>
      <w:r w:rsidRPr="009E08B9">
        <w:rPr>
          <w:rFonts w:ascii="Arial" w:hAnsi="Arial" w:cs="Arial"/>
          <w:iCs/>
          <w:sz w:val="24"/>
          <w:szCs w:val="24"/>
        </w:rPr>
        <w:t>a</w:t>
      </w:r>
      <w:r w:rsidRPr="009E08B9">
        <w:rPr>
          <w:rFonts w:ascii="Arial" w:hAnsi="Arial" w:cs="Arial"/>
          <w:iCs/>
          <w:spacing w:val="3"/>
          <w:sz w:val="24"/>
          <w:szCs w:val="24"/>
        </w:rPr>
        <w:t xml:space="preserve"> </w:t>
      </w:r>
      <w:r w:rsidRPr="009E08B9">
        <w:rPr>
          <w:rFonts w:ascii="Arial" w:hAnsi="Arial" w:cs="Arial"/>
          <w:iCs/>
          <w:sz w:val="24"/>
          <w:szCs w:val="24"/>
        </w:rPr>
        <w:t>y e</w:t>
      </w:r>
      <w:r w:rsidRPr="009E08B9">
        <w:rPr>
          <w:rFonts w:ascii="Arial" w:hAnsi="Arial" w:cs="Arial"/>
          <w:iCs/>
          <w:spacing w:val="1"/>
          <w:sz w:val="24"/>
          <w:szCs w:val="24"/>
        </w:rPr>
        <w:t>x</w:t>
      </w:r>
      <w:r w:rsidRPr="009E08B9">
        <w:rPr>
          <w:rFonts w:ascii="Arial" w:hAnsi="Arial" w:cs="Arial"/>
          <w:iCs/>
          <w:sz w:val="24"/>
          <w:szCs w:val="24"/>
        </w:rPr>
        <w:t>p</w:t>
      </w:r>
      <w:r w:rsidRPr="009E08B9">
        <w:rPr>
          <w:rFonts w:ascii="Arial" w:hAnsi="Arial" w:cs="Arial"/>
          <w:iCs/>
          <w:spacing w:val="1"/>
          <w:sz w:val="24"/>
          <w:szCs w:val="24"/>
        </w:rPr>
        <w:t>r</w:t>
      </w:r>
      <w:r w:rsidRPr="009E08B9">
        <w:rPr>
          <w:rFonts w:ascii="Arial" w:hAnsi="Arial" w:cs="Arial"/>
          <w:iCs/>
          <w:sz w:val="24"/>
          <w:szCs w:val="24"/>
        </w:rPr>
        <w:t>e</w:t>
      </w:r>
      <w:r w:rsidRPr="009E08B9">
        <w:rPr>
          <w:rFonts w:ascii="Arial" w:hAnsi="Arial" w:cs="Arial"/>
          <w:iCs/>
          <w:spacing w:val="1"/>
          <w:sz w:val="24"/>
          <w:szCs w:val="24"/>
        </w:rPr>
        <w:t>s</w:t>
      </w:r>
      <w:r w:rsidRPr="009E08B9">
        <w:rPr>
          <w:rFonts w:ascii="Arial" w:hAnsi="Arial" w:cs="Arial"/>
          <w:iCs/>
          <w:spacing w:val="-1"/>
          <w:sz w:val="24"/>
          <w:szCs w:val="24"/>
        </w:rPr>
        <w:t>i</w:t>
      </w:r>
      <w:r w:rsidRPr="009E08B9">
        <w:rPr>
          <w:rFonts w:ascii="Arial" w:hAnsi="Arial" w:cs="Arial"/>
          <w:iCs/>
          <w:sz w:val="24"/>
          <w:szCs w:val="24"/>
        </w:rPr>
        <w:t>ón</w:t>
      </w:r>
      <w:r w:rsidRPr="009E08B9">
        <w:rPr>
          <w:rFonts w:ascii="Arial" w:hAnsi="Arial" w:cs="Arial"/>
          <w:iCs/>
          <w:spacing w:val="2"/>
          <w:sz w:val="24"/>
          <w:szCs w:val="24"/>
        </w:rPr>
        <w:t xml:space="preserve"> </w:t>
      </w:r>
      <w:r w:rsidRPr="009E08B9">
        <w:rPr>
          <w:rFonts w:ascii="Arial" w:hAnsi="Arial" w:cs="Arial"/>
          <w:iCs/>
          <w:spacing w:val="1"/>
          <w:sz w:val="24"/>
          <w:szCs w:val="24"/>
        </w:rPr>
        <w:t>c</w:t>
      </w:r>
      <w:r w:rsidRPr="009E08B9">
        <w:rPr>
          <w:rFonts w:ascii="Arial" w:hAnsi="Arial" w:cs="Arial"/>
          <w:iCs/>
          <w:spacing w:val="2"/>
          <w:sz w:val="24"/>
          <w:szCs w:val="24"/>
        </w:rPr>
        <w:t>u</w:t>
      </w:r>
      <w:r w:rsidRPr="009E08B9">
        <w:rPr>
          <w:rFonts w:ascii="Arial" w:hAnsi="Arial" w:cs="Arial"/>
          <w:iCs/>
          <w:spacing w:val="-1"/>
          <w:sz w:val="24"/>
          <w:szCs w:val="24"/>
        </w:rPr>
        <w:t>l</w:t>
      </w:r>
      <w:r w:rsidRPr="009E08B9">
        <w:rPr>
          <w:rFonts w:ascii="Arial" w:hAnsi="Arial" w:cs="Arial"/>
          <w:iCs/>
          <w:sz w:val="24"/>
          <w:szCs w:val="24"/>
        </w:rPr>
        <w:t>tu</w:t>
      </w:r>
      <w:r w:rsidRPr="009E08B9">
        <w:rPr>
          <w:rFonts w:ascii="Arial" w:hAnsi="Arial" w:cs="Arial"/>
          <w:iCs/>
          <w:spacing w:val="1"/>
          <w:sz w:val="24"/>
          <w:szCs w:val="24"/>
        </w:rPr>
        <w:t>r</w:t>
      </w:r>
      <w:r w:rsidRPr="009E08B9">
        <w:rPr>
          <w:rFonts w:ascii="Arial" w:hAnsi="Arial" w:cs="Arial"/>
          <w:iCs/>
          <w:spacing w:val="2"/>
          <w:sz w:val="24"/>
          <w:szCs w:val="24"/>
        </w:rPr>
        <w:t>a</w:t>
      </w:r>
      <w:r w:rsidRPr="009E08B9">
        <w:rPr>
          <w:rFonts w:ascii="Arial" w:hAnsi="Arial" w:cs="Arial"/>
          <w:iCs/>
          <w:sz w:val="24"/>
          <w:szCs w:val="24"/>
        </w:rPr>
        <w:t>l</w:t>
      </w:r>
      <w:r w:rsidRPr="009E08B9">
        <w:rPr>
          <w:rFonts w:ascii="Arial" w:hAnsi="Arial" w:cs="Arial"/>
          <w:iCs/>
          <w:spacing w:val="3"/>
          <w:sz w:val="24"/>
          <w:szCs w:val="24"/>
        </w:rPr>
        <w:t xml:space="preserve"> </w:t>
      </w:r>
      <w:r w:rsidRPr="009E08B9">
        <w:rPr>
          <w:rFonts w:ascii="Arial" w:hAnsi="Arial" w:cs="Arial"/>
          <w:iCs/>
          <w:spacing w:val="2"/>
          <w:sz w:val="24"/>
          <w:szCs w:val="24"/>
        </w:rPr>
        <w:t>d</w:t>
      </w:r>
      <w:r w:rsidRPr="009E08B9">
        <w:rPr>
          <w:rFonts w:ascii="Arial" w:hAnsi="Arial" w:cs="Arial"/>
          <w:iCs/>
          <w:sz w:val="24"/>
          <w:szCs w:val="24"/>
        </w:rPr>
        <w:t>e</w:t>
      </w:r>
      <w:r w:rsidRPr="009E08B9">
        <w:rPr>
          <w:rFonts w:ascii="Arial" w:hAnsi="Arial" w:cs="Arial"/>
          <w:iCs/>
          <w:spacing w:val="8"/>
          <w:sz w:val="24"/>
          <w:szCs w:val="24"/>
        </w:rPr>
        <w:t xml:space="preserve"> </w:t>
      </w:r>
      <w:r w:rsidRPr="009E08B9">
        <w:rPr>
          <w:rFonts w:ascii="Arial" w:hAnsi="Arial" w:cs="Arial"/>
          <w:iCs/>
          <w:spacing w:val="-1"/>
          <w:sz w:val="24"/>
          <w:szCs w:val="24"/>
        </w:rPr>
        <w:t>l</w:t>
      </w:r>
      <w:r w:rsidRPr="009E08B9">
        <w:rPr>
          <w:rFonts w:ascii="Arial" w:hAnsi="Arial" w:cs="Arial"/>
          <w:iCs/>
          <w:sz w:val="24"/>
          <w:szCs w:val="24"/>
        </w:rPr>
        <w:t>as</w:t>
      </w:r>
      <w:r w:rsidRPr="009E08B9">
        <w:rPr>
          <w:rFonts w:ascii="Arial" w:hAnsi="Arial" w:cs="Arial"/>
          <w:iCs/>
          <w:spacing w:val="11"/>
          <w:sz w:val="24"/>
          <w:szCs w:val="24"/>
        </w:rPr>
        <w:t xml:space="preserve"> </w:t>
      </w:r>
      <w:r w:rsidRPr="009E08B9">
        <w:rPr>
          <w:rFonts w:ascii="Arial" w:hAnsi="Arial" w:cs="Arial"/>
          <w:iCs/>
          <w:spacing w:val="1"/>
          <w:sz w:val="24"/>
          <w:szCs w:val="24"/>
        </w:rPr>
        <w:t>s</w:t>
      </w:r>
      <w:r w:rsidRPr="009E08B9">
        <w:rPr>
          <w:rFonts w:ascii="Arial" w:hAnsi="Arial" w:cs="Arial"/>
          <w:iCs/>
          <w:sz w:val="24"/>
          <w:szCs w:val="24"/>
        </w:rPr>
        <w:t>o</w:t>
      </w:r>
      <w:r w:rsidRPr="009E08B9">
        <w:rPr>
          <w:rFonts w:ascii="Arial" w:hAnsi="Arial" w:cs="Arial"/>
          <w:iCs/>
          <w:spacing w:val="1"/>
          <w:sz w:val="24"/>
          <w:szCs w:val="24"/>
        </w:rPr>
        <w:t>c</w:t>
      </w:r>
      <w:r w:rsidRPr="009E08B9">
        <w:rPr>
          <w:rFonts w:ascii="Arial" w:hAnsi="Arial" w:cs="Arial"/>
          <w:iCs/>
          <w:spacing w:val="-1"/>
          <w:sz w:val="24"/>
          <w:szCs w:val="24"/>
        </w:rPr>
        <w:t>i</w:t>
      </w:r>
      <w:r w:rsidRPr="009E08B9">
        <w:rPr>
          <w:rFonts w:ascii="Arial" w:hAnsi="Arial" w:cs="Arial"/>
          <w:iCs/>
          <w:sz w:val="24"/>
          <w:szCs w:val="24"/>
        </w:rPr>
        <w:t>ed</w:t>
      </w:r>
      <w:r w:rsidRPr="009E08B9">
        <w:rPr>
          <w:rFonts w:ascii="Arial" w:hAnsi="Arial" w:cs="Arial"/>
          <w:iCs/>
          <w:spacing w:val="2"/>
          <w:sz w:val="24"/>
          <w:szCs w:val="24"/>
        </w:rPr>
        <w:t>a</w:t>
      </w:r>
      <w:r w:rsidRPr="009E08B9">
        <w:rPr>
          <w:rFonts w:ascii="Arial" w:hAnsi="Arial" w:cs="Arial"/>
          <w:iCs/>
          <w:sz w:val="24"/>
          <w:szCs w:val="24"/>
        </w:rPr>
        <w:t>de</w:t>
      </w:r>
      <w:r w:rsidRPr="009E08B9">
        <w:rPr>
          <w:rFonts w:ascii="Arial" w:hAnsi="Arial" w:cs="Arial"/>
          <w:iCs/>
          <w:spacing w:val="1"/>
          <w:sz w:val="24"/>
          <w:szCs w:val="24"/>
        </w:rPr>
        <w:t>s</w:t>
      </w:r>
      <w:r w:rsidRPr="009E08B9">
        <w:rPr>
          <w:rFonts w:ascii="Arial" w:hAnsi="Arial" w:cs="Arial"/>
          <w:iCs/>
          <w:sz w:val="24"/>
          <w:szCs w:val="24"/>
        </w:rPr>
        <w:t>. I</w:t>
      </w:r>
      <w:r w:rsidRPr="009E08B9">
        <w:rPr>
          <w:rFonts w:ascii="Arial" w:hAnsi="Arial" w:cs="Arial"/>
          <w:iCs/>
          <w:spacing w:val="2"/>
          <w:sz w:val="24"/>
          <w:szCs w:val="24"/>
        </w:rPr>
        <w:t>g</w:t>
      </w:r>
      <w:r w:rsidRPr="009E08B9">
        <w:rPr>
          <w:rFonts w:ascii="Arial" w:hAnsi="Arial" w:cs="Arial"/>
          <w:iCs/>
          <w:sz w:val="24"/>
          <w:szCs w:val="24"/>
        </w:rPr>
        <w:t>ua</w:t>
      </w:r>
      <w:r w:rsidRPr="009E08B9">
        <w:rPr>
          <w:rFonts w:ascii="Arial" w:hAnsi="Arial" w:cs="Arial"/>
          <w:iCs/>
          <w:spacing w:val="-1"/>
          <w:sz w:val="24"/>
          <w:szCs w:val="24"/>
        </w:rPr>
        <w:t>l</w:t>
      </w:r>
      <w:r w:rsidRPr="009E08B9">
        <w:rPr>
          <w:rFonts w:ascii="Arial" w:hAnsi="Arial" w:cs="Arial"/>
          <w:iCs/>
          <w:spacing w:val="5"/>
          <w:sz w:val="24"/>
          <w:szCs w:val="24"/>
        </w:rPr>
        <w:t>m</w:t>
      </w:r>
      <w:r w:rsidRPr="009E08B9">
        <w:rPr>
          <w:rFonts w:ascii="Arial" w:hAnsi="Arial" w:cs="Arial"/>
          <w:iCs/>
          <w:sz w:val="24"/>
          <w:szCs w:val="24"/>
        </w:rPr>
        <w:t>ente</w:t>
      </w:r>
      <w:r w:rsidR="009E08B9" w:rsidRPr="009E08B9">
        <w:rPr>
          <w:rFonts w:ascii="Arial" w:hAnsi="Arial" w:cs="Arial"/>
          <w:iCs/>
          <w:sz w:val="24"/>
          <w:szCs w:val="24"/>
        </w:rPr>
        <w:t>,</w:t>
      </w:r>
      <w:r w:rsidRPr="009E08B9">
        <w:rPr>
          <w:rFonts w:ascii="Arial" w:hAnsi="Arial" w:cs="Arial"/>
          <w:iCs/>
          <w:spacing w:val="3"/>
          <w:sz w:val="24"/>
          <w:szCs w:val="24"/>
        </w:rPr>
        <w:t xml:space="preserve"> </w:t>
      </w:r>
      <w:r w:rsidRPr="009E08B9">
        <w:rPr>
          <w:rFonts w:ascii="Arial" w:hAnsi="Arial" w:cs="Arial"/>
          <w:iCs/>
          <w:sz w:val="24"/>
          <w:szCs w:val="24"/>
        </w:rPr>
        <w:t>el</w:t>
      </w:r>
      <w:r w:rsidRPr="009E08B9">
        <w:rPr>
          <w:rFonts w:ascii="Arial" w:hAnsi="Arial" w:cs="Arial"/>
          <w:iCs/>
          <w:spacing w:val="8"/>
          <w:sz w:val="24"/>
          <w:szCs w:val="24"/>
        </w:rPr>
        <w:t xml:space="preserve"> </w:t>
      </w:r>
      <w:r w:rsidRPr="009E08B9">
        <w:rPr>
          <w:rFonts w:ascii="Arial" w:hAnsi="Arial" w:cs="Arial"/>
          <w:iCs/>
          <w:spacing w:val="2"/>
          <w:sz w:val="24"/>
          <w:szCs w:val="24"/>
        </w:rPr>
        <w:t>a</w:t>
      </w:r>
      <w:r w:rsidRPr="009E08B9">
        <w:rPr>
          <w:rFonts w:ascii="Arial" w:hAnsi="Arial" w:cs="Arial"/>
          <w:iCs/>
          <w:spacing w:val="-1"/>
          <w:sz w:val="24"/>
          <w:szCs w:val="24"/>
        </w:rPr>
        <w:t>l</w:t>
      </w:r>
      <w:r w:rsidRPr="009E08B9">
        <w:rPr>
          <w:rFonts w:ascii="Arial" w:hAnsi="Arial" w:cs="Arial"/>
          <w:iCs/>
          <w:sz w:val="24"/>
          <w:szCs w:val="24"/>
        </w:rPr>
        <w:t>u</w:t>
      </w:r>
      <w:r w:rsidRPr="009E08B9">
        <w:rPr>
          <w:rFonts w:ascii="Arial" w:hAnsi="Arial" w:cs="Arial"/>
          <w:iCs/>
          <w:spacing w:val="5"/>
          <w:sz w:val="24"/>
          <w:szCs w:val="24"/>
        </w:rPr>
        <w:t>m</w:t>
      </w:r>
      <w:r w:rsidRPr="009E08B9">
        <w:rPr>
          <w:rFonts w:ascii="Arial" w:hAnsi="Arial" w:cs="Arial"/>
          <w:iCs/>
          <w:sz w:val="24"/>
          <w:szCs w:val="24"/>
        </w:rPr>
        <w:t>no,</w:t>
      </w:r>
      <w:r w:rsidRPr="009E08B9">
        <w:rPr>
          <w:rFonts w:ascii="Arial" w:hAnsi="Arial" w:cs="Arial"/>
          <w:iCs/>
          <w:spacing w:val="4"/>
          <w:sz w:val="24"/>
          <w:szCs w:val="24"/>
        </w:rPr>
        <w:t xml:space="preserve"> </w:t>
      </w:r>
      <w:r w:rsidRPr="009E08B9">
        <w:rPr>
          <w:rFonts w:ascii="Arial" w:hAnsi="Arial" w:cs="Arial"/>
          <w:iCs/>
          <w:spacing w:val="5"/>
          <w:sz w:val="24"/>
          <w:szCs w:val="24"/>
        </w:rPr>
        <w:t>m</w:t>
      </w:r>
      <w:r w:rsidRPr="009E08B9">
        <w:rPr>
          <w:rFonts w:ascii="Arial" w:hAnsi="Arial" w:cs="Arial"/>
          <w:iCs/>
          <w:sz w:val="24"/>
          <w:szCs w:val="24"/>
        </w:rPr>
        <w:t>ed</w:t>
      </w:r>
      <w:r w:rsidRPr="009E08B9">
        <w:rPr>
          <w:rFonts w:ascii="Arial" w:hAnsi="Arial" w:cs="Arial"/>
          <w:iCs/>
          <w:spacing w:val="-1"/>
          <w:sz w:val="24"/>
          <w:szCs w:val="24"/>
        </w:rPr>
        <w:t>i</w:t>
      </w:r>
      <w:r w:rsidRPr="009E08B9">
        <w:rPr>
          <w:rFonts w:ascii="Arial" w:hAnsi="Arial" w:cs="Arial"/>
          <w:iCs/>
          <w:sz w:val="24"/>
          <w:szCs w:val="24"/>
        </w:rPr>
        <w:t>ante</w:t>
      </w:r>
      <w:r w:rsidRPr="009E08B9">
        <w:rPr>
          <w:rFonts w:ascii="Arial" w:hAnsi="Arial" w:cs="Arial"/>
          <w:iCs/>
          <w:spacing w:val="2"/>
          <w:sz w:val="24"/>
          <w:szCs w:val="24"/>
        </w:rPr>
        <w:t xml:space="preserve"> e</w:t>
      </w:r>
      <w:r w:rsidRPr="009E08B9">
        <w:rPr>
          <w:rFonts w:ascii="Arial" w:hAnsi="Arial" w:cs="Arial"/>
          <w:iCs/>
          <w:sz w:val="24"/>
          <w:szCs w:val="24"/>
        </w:rPr>
        <w:t>l</w:t>
      </w:r>
      <w:r w:rsidRPr="009E08B9">
        <w:rPr>
          <w:rFonts w:ascii="Arial" w:hAnsi="Arial" w:cs="Arial"/>
          <w:iCs/>
          <w:spacing w:val="10"/>
          <w:sz w:val="24"/>
          <w:szCs w:val="24"/>
        </w:rPr>
        <w:t xml:space="preserve"> </w:t>
      </w:r>
      <w:r w:rsidRPr="009E08B9">
        <w:rPr>
          <w:rFonts w:ascii="Arial" w:hAnsi="Arial" w:cs="Arial"/>
          <w:iCs/>
          <w:sz w:val="24"/>
          <w:szCs w:val="24"/>
        </w:rPr>
        <w:t>t</w:t>
      </w:r>
      <w:r w:rsidRPr="009E08B9">
        <w:rPr>
          <w:rFonts w:ascii="Arial" w:hAnsi="Arial" w:cs="Arial"/>
          <w:iCs/>
          <w:spacing w:val="1"/>
          <w:sz w:val="24"/>
          <w:szCs w:val="24"/>
        </w:rPr>
        <w:t>r</w:t>
      </w:r>
      <w:r w:rsidRPr="009E08B9">
        <w:rPr>
          <w:rFonts w:ascii="Arial" w:hAnsi="Arial" w:cs="Arial"/>
          <w:iCs/>
          <w:sz w:val="24"/>
          <w:szCs w:val="24"/>
        </w:rPr>
        <w:t>aba</w:t>
      </w:r>
      <w:r w:rsidRPr="009E08B9">
        <w:rPr>
          <w:rFonts w:ascii="Arial" w:hAnsi="Arial" w:cs="Arial"/>
          <w:iCs/>
          <w:spacing w:val="1"/>
          <w:sz w:val="24"/>
          <w:szCs w:val="24"/>
        </w:rPr>
        <w:t>j</w:t>
      </w:r>
      <w:r w:rsidRPr="009E08B9">
        <w:rPr>
          <w:rFonts w:ascii="Arial" w:hAnsi="Arial" w:cs="Arial"/>
          <w:iCs/>
          <w:sz w:val="24"/>
          <w:szCs w:val="24"/>
        </w:rPr>
        <w:t>o</w:t>
      </w:r>
      <w:r w:rsidRPr="009E08B9">
        <w:rPr>
          <w:rFonts w:ascii="Arial" w:hAnsi="Arial" w:cs="Arial"/>
          <w:iCs/>
          <w:spacing w:val="5"/>
          <w:sz w:val="24"/>
          <w:szCs w:val="24"/>
        </w:rPr>
        <w:t xml:space="preserve"> m</w:t>
      </w:r>
      <w:r w:rsidRPr="009E08B9">
        <w:rPr>
          <w:rFonts w:ascii="Arial" w:hAnsi="Arial" w:cs="Arial"/>
          <w:iCs/>
          <w:sz w:val="24"/>
          <w:szCs w:val="24"/>
        </w:rPr>
        <w:t>at</w:t>
      </w:r>
      <w:r w:rsidRPr="009E08B9">
        <w:rPr>
          <w:rFonts w:ascii="Arial" w:hAnsi="Arial" w:cs="Arial"/>
          <w:iCs/>
          <w:spacing w:val="-3"/>
          <w:sz w:val="24"/>
          <w:szCs w:val="24"/>
        </w:rPr>
        <w:t>e</w:t>
      </w:r>
      <w:r w:rsidRPr="009E08B9">
        <w:rPr>
          <w:rFonts w:ascii="Arial" w:hAnsi="Arial" w:cs="Arial"/>
          <w:iCs/>
          <w:spacing w:val="5"/>
          <w:sz w:val="24"/>
          <w:szCs w:val="24"/>
        </w:rPr>
        <w:t>m</w:t>
      </w:r>
      <w:r w:rsidRPr="009E08B9">
        <w:rPr>
          <w:rFonts w:ascii="Arial" w:hAnsi="Arial" w:cs="Arial"/>
          <w:iCs/>
          <w:sz w:val="24"/>
          <w:szCs w:val="24"/>
        </w:rPr>
        <w:t>át</w:t>
      </w:r>
      <w:r w:rsidRPr="009E08B9">
        <w:rPr>
          <w:rFonts w:ascii="Arial" w:hAnsi="Arial" w:cs="Arial"/>
          <w:iCs/>
          <w:spacing w:val="-1"/>
          <w:sz w:val="24"/>
          <w:szCs w:val="24"/>
        </w:rPr>
        <w:t>i</w:t>
      </w:r>
      <w:r w:rsidRPr="009E08B9">
        <w:rPr>
          <w:rFonts w:ascii="Arial" w:hAnsi="Arial" w:cs="Arial"/>
          <w:iCs/>
          <w:spacing w:val="1"/>
          <w:sz w:val="24"/>
          <w:szCs w:val="24"/>
        </w:rPr>
        <w:t>c</w:t>
      </w:r>
      <w:r w:rsidRPr="009E08B9">
        <w:rPr>
          <w:rFonts w:ascii="Arial" w:hAnsi="Arial" w:cs="Arial"/>
          <w:iCs/>
          <w:sz w:val="24"/>
          <w:szCs w:val="24"/>
        </w:rPr>
        <w:t>o po</w:t>
      </w:r>
      <w:r w:rsidRPr="009E08B9">
        <w:rPr>
          <w:rFonts w:ascii="Arial" w:hAnsi="Arial" w:cs="Arial"/>
          <w:iCs/>
          <w:spacing w:val="2"/>
          <w:sz w:val="24"/>
          <w:szCs w:val="24"/>
        </w:rPr>
        <w:t>d</w:t>
      </w:r>
      <w:r w:rsidRPr="009E08B9">
        <w:rPr>
          <w:rFonts w:ascii="Arial" w:hAnsi="Arial" w:cs="Arial"/>
          <w:iCs/>
          <w:spacing w:val="1"/>
          <w:sz w:val="24"/>
          <w:szCs w:val="24"/>
        </w:rPr>
        <w:t>r</w:t>
      </w:r>
      <w:r w:rsidRPr="009E08B9">
        <w:rPr>
          <w:rFonts w:ascii="Arial" w:hAnsi="Arial" w:cs="Arial"/>
          <w:iCs/>
          <w:sz w:val="24"/>
          <w:szCs w:val="24"/>
        </w:rPr>
        <w:t xml:space="preserve">á </w:t>
      </w:r>
      <w:r w:rsidRPr="009E08B9">
        <w:rPr>
          <w:rFonts w:ascii="Arial" w:hAnsi="Arial" w:cs="Arial"/>
          <w:iCs/>
          <w:spacing w:val="1"/>
          <w:sz w:val="24"/>
          <w:szCs w:val="24"/>
        </w:rPr>
        <w:t>c</w:t>
      </w:r>
      <w:r w:rsidRPr="009E08B9">
        <w:rPr>
          <w:rFonts w:ascii="Arial" w:hAnsi="Arial" w:cs="Arial"/>
          <w:iCs/>
          <w:spacing w:val="-3"/>
          <w:sz w:val="24"/>
          <w:szCs w:val="24"/>
        </w:rPr>
        <w:t>o</w:t>
      </w:r>
      <w:r w:rsidRPr="009E08B9">
        <w:rPr>
          <w:rFonts w:ascii="Arial" w:hAnsi="Arial" w:cs="Arial"/>
          <w:iCs/>
          <w:spacing w:val="5"/>
          <w:sz w:val="24"/>
          <w:szCs w:val="24"/>
        </w:rPr>
        <w:t>m</w:t>
      </w:r>
      <w:r w:rsidRPr="009E08B9">
        <w:rPr>
          <w:rFonts w:ascii="Arial" w:hAnsi="Arial" w:cs="Arial"/>
          <w:iCs/>
          <w:sz w:val="24"/>
          <w:szCs w:val="24"/>
        </w:rPr>
        <w:t>p</w:t>
      </w:r>
      <w:r w:rsidRPr="009E08B9">
        <w:rPr>
          <w:rFonts w:ascii="Arial" w:hAnsi="Arial" w:cs="Arial"/>
          <w:iCs/>
          <w:spacing w:val="1"/>
          <w:sz w:val="24"/>
          <w:szCs w:val="24"/>
        </w:rPr>
        <w:t>r</w:t>
      </w:r>
      <w:r w:rsidRPr="009E08B9">
        <w:rPr>
          <w:rFonts w:ascii="Arial" w:hAnsi="Arial" w:cs="Arial"/>
          <w:iCs/>
          <w:sz w:val="24"/>
          <w:szCs w:val="24"/>
        </w:rPr>
        <w:t>ender</w:t>
      </w:r>
      <w:r w:rsidRPr="009E08B9">
        <w:rPr>
          <w:rFonts w:ascii="Arial" w:hAnsi="Arial" w:cs="Arial"/>
          <w:iCs/>
          <w:spacing w:val="9"/>
          <w:sz w:val="24"/>
          <w:szCs w:val="24"/>
        </w:rPr>
        <w:t xml:space="preserve"> </w:t>
      </w:r>
      <w:r w:rsidRPr="009E08B9">
        <w:rPr>
          <w:rFonts w:ascii="Arial" w:hAnsi="Arial" w:cs="Arial"/>
          <w:iCs/>
          <w:spacing w:val="2"/>
          <w:sz w:val="24"/>
          <w:szCs w:val="24"/>
        </w:rPr>
        <w:t>d</w:t>
      </w:r>
      <w:r w:rsidRPr="009E08B9">
        <w:rPr>
          <w:rFonts w:ascii="Arial" w:hAnsi="Arial" w:cs="Arial"/>
          <w:iCs/>
          <w:spacing w:val="-1"/>
          <w:sz w:val="24"/>
          <w:szCs w:val="24"/>
        </w:rPr>
        <w:t>i</w:t>
      </w:r>
      <w:r w:rsidRPr="009E08B9">
        <w:rPr>
          <w:rFonts w:ascii="Arial" w:hAnsi="Arial" w:cs="Arial"/>
          <w:iCs/>
          <w:spacing w:val="1"/>
          <w:sz w:val="24"/>
          <w:szCs w:val="24"/>
        </w:rPr>
        <w:t>v</w:t>
      </w:r>
      <w:r w:rsidRPr="009E08B9">
        <w:rPr>
          <w:rFonts w:ascii="Arial" w:hAnsi="Arial" w:cs="Arial"/>
          <w:iCs/>
          <w:sz w:val="24"/>
          <w:szCs w:val="24"/>
        </w:rPr>
        <w:t>e</w:t>
      </w:r>
      <w:r w:rsidRPr="009E08B9">
        <w:rPr>
          <w:rFonts w:ascii="Arial" w:hAnsi="Arial" w:cs="Arial"/>
          <w:iCs/>
          <w:spacing w:val="1"/>
          <w:sz w:val="24"/>
          <w:szCs w:val="24"/>
        </w:rPr>
        <w:t>rs</w:t>
      </w:r>
      <w:r w:rsidRPr="009E08B9">
        <w:rPr>
          <w:rFonts w:ascii="Arial" w:hAnsi="Arial" w:cs="Arial"/>
          <w:iCs/>
          <w:sz w:val="24"/>
          <w:szCs w:val="24"/>
        </w:rPr>
        <w:t>as</w:t>
      </w:r>
      <w:r w:rsidRPr="009E08B9">
        <w:rPr>
          <w:rFonts w:ascii="Arial" w:hAnsi="Arial" w:cs="Arial"/>
          <w:iCs/>
          <w:spacing w:val="13"/>
          <w:sz w:val="24"/>
          <w:szCs w:val="24"/>
        </w:rPr>
        <w:t xml:space="preserve"> </w:t>
      </w:r>
      <w:r w:rsidRPr="009E08B9">
        <w:rPr>
          <w:rFonts w:ascii="Arial" w:hAnsi="Arial" w:cs="Arial"/>
          <w:iCs/>
          <w:spacing w:val="5"/>
          <w:sz w:val="24"/>
          <w:szCs w:val="24"/>
        </w:rPr>
        <w:t>m</w:t>
      </w:r>
      <w:r w:rsidRPr="009E08B9">
        <w:rPr>
          <w:rFonts w:ascii="Arial" w:hAnsi="Arial" w:cs="Arial"/>
          <w:iCs/>
          <w:sz w:val="24"/>
          <w:szCs w:val="24"/>
        </w:rPr>
        <w:t>an</w:t>
      </w:r>
      <w:r w:rsidRPr="009E08B9">
        <w:rPr>
          <w:rFonts w:ascii="Arial" w:hAnsi="Arial" w:cs="Arial"/>
          <w:iCs/>
          <w:spacing w:val="-1"/>
          <w:sz w:val="24"/>
          <w:szCs w:val="24"/>
        </w:rPr>
        <w:t>i</w:t>
      </w:r>
      <w:r w:rsidRPr="009E08B9">
        <w:rPr>
          <w:rFonts w:ascii="Arial" w:hAnsi="Arial" w:cs="Arial"/>
          <w:iCs/>
          <w:sz w:val="24"/>
          <w:szCs w:val="24"/>
        </w:rPr>
        <w:t>fe</w:t>
      </w:r>
      <w:r w:rsidRPr="009E08B9">
        <w:rPr>
          <w:rFonts w:ascii="Arial" w:hAnsi="Arial" w:cs="Arial"/>
          <w:iCs/>
          <w:spacing w:val="1"/>
          <w:sz w:val="24"/>
          <w:szCs w:val="24"/>
        </w:rPr>
        <w:t>s</w:t>
      </w:r>
      <w:r w:rsidRPr="009E08B9">
        <w:rPr>
          <w:rFonts w:ascii="Arial" w:hAnsi="Arial" w:cs="Arial"/>
          <w:iCs/>
          <w:sz w:val="24"/>
          <w:szCs w:val="24"/>
        </w:rPr>
        <w:t>ta</w:t>
      </w:r>
      <w:r w:rsidRPr="009E08B9">
        <w:rPr>
          <w:rFonts w:ascii="Arial" w:hAnsi="Arial" w:cs="Arial"/>
          <w:iCs/>
          <w:spacing w:val="1"/>
          <w:sz w:val="24"/>
          <w:szCs w:val="24"/>
        </w:rPr>
        <w:t>c</w:t>
      </w:r>
      <w:r w:rsidRPr="009E08B9">
        <w:rPr>
          <w:rFonts w:ascii="Arial" w:hAnsi="Arial" w:cs="Arial"/>
          <w:iCs/>
          <w:spacing w:val="-1"/>
          <w:sz w:val="24"/>
          <w:szCs w:val="24"/>
        </w:rPr>
        <w:t>i</w:t>
      </w:r>
      <w:r w:rsidRPr="009E08B9">
        <w:rPr>
          <w:rFonts w:ascii="Arial" w:hAnsi="Arial" w:cs="Arial"/>
          <w:iCs/>
          <w:sz w:val="24"/>
          <w:szCs w:val="24"/>
        </w:rPr>
        <w:t>o</w:t>
      </w:r>
      <w:r w:rsidRPr="009E08B9">
        <w:rPr>
          <w:rFonts w:ascii="Arial" w:hAnsi="Arial" w:cs="Arial"/>
          <w:iCs/>
          <w:spacing w:val="2"/>
          <w:sz w:val="24"/>
          <w:szCs w:val="24"/>
        </w:rPr>
        <w:t>n</w:t>
      </w:r>
      <w:r w:rsidRPr="009E08B9">
        <w:rPr>
          <w:rFonts w:ascii="Arial" w:hAnsi="Arial" w:cs="Arial"/>
          <w:iCs/>
          <w:sz w:val="24"/>
          <w:szCs w:val="24"/>
        </w:rPr>
        <w:t>es</w:t>
      </w:r>
      <w:r w:rsidRPr="009E08B9">
        <w:rPr>
          <w:rFonts w:ascii="Arial" w:hAnsi="Arial" w:cs="Arial"/>
          <w:iCs/>
          <w:spacing w:val="6"/>
          <w:sz w:val="24"/>
          <w:szCs w:val="24"/>
        </w:rPr>
        <w:t xml:space="preserve"> </w:t>
      </w:r>
      <w:r w:rsidRPr="009E08B9">
        <w:rPr>
          <w:rFonts w:ascii="Arial" w:hAnsi="Arial" w:cs="Arial"/>
          <w:iCs/>
          <w:sz w:val="24"/>
          <w:szCs w:val="24"/>
        </w:rPr>
        <w:t>a</w:t>
      </w:r>
      <w:r w:rsidRPr="009E08B9">
        <w:rPr>
          <w:rFonts w:ascii="Arial" w:hAnsi="Arial" w:cs="Arial"/>
          <w:iCs/>
          <w:spacing w:val="1"/>
          <w:sz w:val="24"/>
          <w:szCs w:val="24"/>
        </w:rPr>
        <w:t>r</w:t>
      </w:r>
      <w:r w:rsidRPr="009E08B9">
        <w:rPr>
          <w:rFonts w:ascii="Arial" w:hAnsi="Arial" w:cs="Arial"/>
          <w:iCs/>
          <w:sz w:val="24"/>
          <w:szCs w:val="24"/>
        </w:rPr>
        <w:t>tí</w:t>
      </w:r>
      <w:r w:rsidRPr="009E08B9">
        <w:rPr>
          <w:rFonts w:ascii="Arial" w:hAnsi="Arial" w:cs="Arial"/>
          <w:iCs/>
          <w:spacing w:val="1"/>
          <w:sz w:val="24"/>
          <w:szCs w:val="24"/>
        </w:rPr>
        <w:t>s</w:t>
      </w:r>
      <w:r w:rsidRPr="009E08B9">
        <w:rPr>
          <w:rFonts w:ascii="Arial" w:hAnsi="Arial" w:cs="Arial"/>
          <w:iCs/>
          <w:sz w:val="24"/>
          <w:szCs w:val="24"/>
        </w:rPr>
        <w:t>t</w:t>
      </w:r>
      <w:r w:rsidRPr="009E08B9">
        <w:rPr>
          <w:rFonts w:ascii="Arial" w:hAnsi="Arial" w:cs="Arial"/>
          <w:iCs/>
          <w:spacing w:val="-1"/>
          <w:sz w:val="24"/>
          <w:szCs w:val="24"/>
        </w:rPr>
        <w:t>i</w:t>
      </w:r>
      <w:r w:rsidRPr="009E08B9">
        <w:rPr>
          <w:rFonts w:ascii="Arial" w:hAnsi="Arial" w:cs="Arial"/>
          <w:iCs/>
          <w:spacing w:val="1"/>
          <w:sz w:val="24"/>
          <w:szCs w:val="24"/>
        </w:rPr>
        <w:t>c</w:t>
      </w:r>
      <w:r w:rsidRPr="009E08B9">
        <w:rPr>
          <w:rFonts w:ascii="Arial" w:hAnsi="Arial" w:cs="Arial"/>
          <w:iCs/>
          <w:sz w:val="24"/>
          <w:szCs w:val="24"/>
        </w:rPr>
        <w:t>as</w:t>
      </w:r>
      <w:r w:rsidRPr="009E08B9">
        <w:rPr>
          <w:rFonts w:ascii="Arial" w:hAnsi="Arial" w:cs="Arial"/>
          <w:iCs/>
          <w:spacing w:val="12"/>
          <w:sz w:val="24"/>
          <w:szCs w:val="24"/>
        </w:rPr>
        <w:t xml:space="preserve"> </w:t>
      </w:r>
      <w:r w:rsidRPr="009E08B9">
        <w:rPr>
          <w:rFonts w:ascii="Arial" w:hAnsi="Arial" w:cs="Arial"/>
          <w:iCs/>
          <w:spacing w:val="1"/>
          <w:sz w:val="24"/>
          <w:szCs w:val="24"/>
        </w:rPr>
        <w:t>si</w:t>
      </w:r>
      <w:r w:rsidRPr="009E08B9">
        <w:rPr>
          <w:rFonts w:ascii="Arial" w:hAnsi="Arial" w:cs="Arial"/>
          <w:iCs/>
          <w:sz w:val="24"/>
          <w:szCs w:val="24"/>
        </w:rPr>
        <w:t>en</w:t>
      </w:r>
      <w:r w:rsidRPr="009E08B9">
        <w:rPr>
          <w:rFonts w:ascii="Arial" w:hAnsi="Arial" w:cs="Arial"/>
          <w:iCs/>
          <w:spacing w:val="2"/>
          <w:sz w:val="24"/>
          <w:szCs w:val="24"/>
        </w:rPr>
        <w:t>d</w:t>
      </w:r>
      <w:r w:rsidRPr="009E08B9">
        <w:rPr>
          <w:rFonts w:ascii="Arial" w:hAnsi="Arial" w:cs="Arial"/>
          <w:iCs/>
          <w:sz w:val="24"/>
          <w:szCs w:val="24"/>
        </w:rPr>
        <w:t>o</w:t>
      </w:r>
      <w:r w:rsidRPr="009E08B9">
        <w:rPr>
          <w:rFonts w:ascii="Arial" w:hAnsi="Arial" w:cs="Arial"/>
          <w:iCs/>
          <w:spacing w:val="13"/>
          <w:sz w:val="24"/>
          <w:szCs w:val="24"/>
        </w:rPr>
        <w:t xml:space="preserve"> </w:t>
      </w:r>
      <w:r w:rsidRPr="009E08B9">
        <w:rPr>
          <w:rFonts w:ascii="Arial" w:hAnsi="Arial" w:cs="Arial"/>
          <w:iCs/>
          <w:spacing w:val="1"/>
          <w:sz w:val="24"/>
          <w:szCs w:val="24"/>
        </w:rPr>
        <w:t>c</w:t>
      </w:r>
      <w:r w:rsidRPr="009E08B9">
        <w:rPr>
          <w:rFonts w:ascii="Arial" w:hAnsi="Arial" w:cs="Arial"/>
          <w:iCs/>
          <w:sz w:val="24"/>
          <w:szCs w:val="24"/>
        </w:rPr>
        <w:t>ap</w:t>
      </w:r>
      <w:r w:rsidRPr="009E08B9">
        <w:rPr>
          <w:rFonts w:ascii="Arial" w:hAnsi="Arial" w:cs="Arial"/>
          <w:iCs/>
          <w:spacing w:val="2"/>
          <w:sz w:val="24"/>
          <w:szCs w:val="24"/>
        </w:rPr>
        <w:t>a</w:t>
      </w:r>
      <w:r w:rsidRPr="009E08B9">
        <w:rPr>
          <w:rFonts w:ascii="Arial" w:hAnsi="Arial" w:cs="Arial"/>
          <w:iCs/>
          <w:sz w:val="24"/>
          <w:szCs w:val="24"/>
        </w:rPr>
        <w:t>z</w:t>
      </w:r>
      <w:r w:rsidRPr="009E08B9">
        <w:rPr>
          <w:rFonts w:ascii="Arial" w:hAnsi="Arial" w:cs="Arial"/>
          <w:iCs/>
          <w:spacing w:val="13"/>
          <w:sz w:val="24"/>
          <w:szCs w:val="24"/>
        </w:rPr>
        <w:t xml:space="preserve"> </w:t>
      </w:r>
      <w:r w:rsidRPr="009E08B9">
        <w:rPr>
          <w:rFonts w:ascii="Arial" w:hAnsi="Arial" w:cs="Arial"/>
          <w:iCs/>
          <w:spacing w:val="2"/>
          <w:sz w:val="24"/>
          <w:szCs w:val="24"/>
        </w:rPr>
        <w:t>d</w:t>
      </w:r>
      <w:r w:rsidRPr="009E08B9">
        <w:rPr>
          <w:rFonts w:ascii="Arial" w:hAnsi="Arial" w:cs="Arial"/>
          <w:iCs/>
          <w:sz w:val="24"/>
          <w:szCs w:val="24"/>
        </w:rPr>
        <w:t>e</w:t>
      </w:r>
      <w:r w:rsidRPr="009E08B9">
        <w:rPr>
          <w:rFonts w:ascii="Arial" w:hAnsi="Arial" w:cs="Arial"/>
          <w:iCs/>
          <w:spacing w:val="17"/>
          <w:sz w:val="24"/>
          <w:szCs w:val="24"/>
        </w:rPr>
        <w:t xml:space="preserve"> </w:t>
      </w:r>
      <w:r w:rsidRPr="009E08B9">
        <w:rPr>
          <w:rFonts w:ascii="Arial" w:hAnsi="Arial" w:cs="Arial"/>
          <w:iCs/>
          <w:sz w:val="24"/>
          <w:szCs w:val="24"/>
        </w:rPr>
        <w:t>u</w:t>
      </w:r>
      <w:r w:rsidRPr="009E08B9">
        <w:rPr>
          <w:rFonts w:ascii="Arial" w:hAnsi="Arial" w:cs="Arial"/>
          <w:iCs/>
          <w:spacing w:val="2"/>
          <w:sz w:val="24"/>
          <w:szCs w:val="24"/>
        </w:rPr>
        <w:t>t</w:t>
      </w:r>
      <w:r w:rsidRPr="009E08B9">
        <w:rPr>
          <w:rFonts w:ascii="Arial" w:hAnsi="Arial" w:cs="Arial"/>
          <w:iCs/>
          <w:spacing w:val="-1"/>
          <w:sz w:val="24"/>
          <w:szCs w:val="24"/>
        </w:rPr>
        <w:t>i</w:t>
      </w:r>
      <w:r w:rsidRPr="009E08B9">
        <w:rPr>
          <w:rFonts w:ascii="Arial" w:hAnsi="Arial" w:cs="Arial"/>
          <w:iCs/>
          <w:spacing w:val="1"/>
          <w:sz w:val="24"/>
          <w:szCs w:val="24"/>
        </w:rPr>
        <w:t>li</w:t>
      </w:r>
      <w:r w:rsidRPr="009E08B9">
        <w:rPr>
          <w:rFonts w:ascii="Arial" w:hAnsi="Arial" w:cs="Arial"/>
          <w:iCs/>
          <w:spacing w:val="-1"/>
          <w:sz w:val="24"/>
          <w:szCs w:val="24"/>
        </w:rPr>
        <w:t>z</w:t>
      </w:r>
      <w:r w:rsidRPr="009E08B9">
        <w:rPr>
          <w:rFonts w:ascii="Arial" w:hAnsi="Arial" w:cs="Arial"/>
          <w:iCs/>
          <w:sz w:val="24"/>
          <w:szCs w:val="24"/>
        </w:rPr>
        <w:t>ar</w:t>
      </w:r>
      <w:r w:rsidRPr="009E08B9">
        <w:rPr>
          <w:rFonts w:ascii="Arial" w:hAnsi="Arial" w:cs="Arial"/>
          <w:iCs/>
          <w:spacing w:val="14"/>
          <w:sz w:val="24"/>
          <w:szCs w:val="24"/>
        </w:rPr>
        <w:t xml:space="preserve"> </w:t>
      </w:r>
      <w:r w:rsidRPr="009E08B9">
        <w:rPr>
          <w:rFonts w:ascii="Arial" w:hAnsi="Arial" w:cs="Arial"/>
          <w:iCs/>
          <w:spacing w:val="1"/>
          <w:sz w:val="24"/>
          <w:szCs w:val="24"/>
        </w:rPr>
        <w:t>s</w:t>
      </w:r>
      <w:r w:rsidRPr="009E08B9">
        <w:rPr>
          <w:rFonts w:ascii="Arial" w:hAnsi="Arial" w:cs="Arial"/>
          <w:iCs/>
          <w:sz w:val="24"/>
          <w:szCs w:val="24"/>
        </w:rPr>
        <w:t>us</w:t>
      </w:r>
      <w:r w:rsidRPr="009E08B9">
        <w:rPr>
          <w:rFonts w:ascii="Arial" w:hAnsi="Arial" w:cs="Arial"/>
          <w:iCs/>
          <w:spacing w:val="17"/>
          <w:sz w:val="24"/>
          <w:szCs w:val="24"/>
        </w:rPr>
        <w:t xml:space="preserve"> </w:t>
      </w:r>
      <w:r w:rsidRPr="009E08B9">
        <w:rPr>
          <w:rFonts w:ascii="Arial" w:hAnsi="Arial" w:cs="Arial"/>
          <w:iCs/>
          <w:spacing w:val="1"/>
          <w:sz w:val="24"/>
          <w:szCs w:val="24"/>
        </w:rPr>
        <w:t>c</w:t>
      </w:r>
      <w:r w:rsidRPr="009E08B9">
        <w:rPr>
          <w:rFonts w:ascii="Arial" w:hAnsi="Arial" w:cs="Arial"/>
          <w:iCs/>
          <w:sz w:val="24"/>
          <w:szCs w:val="24"/>
        </w:rPr>
        <w:t>o</w:t>
      </w:r>
      <w:r w:rsidRPr="009E08B9">
        <w:rPr>
          <w:rFonts w:ascii="Arial" w:hAnsi="Arial" w:cs="Arial"/>
          <w:iCs/>
          <w:spacing w:val="2"/>
          <w:sz w:val="24"/>
          <w:szCs w:val="24"/>
        </w:rPr>
        <w:t>n</w:t>
      </w:r>
      <w:r w:rsidRPr="009E08B9">
        <w:rPr>
          <w:rFonts w:ascii="Arial" w:hAnsi="Arial" w:cs="Arial"/>
          <w:iCs/>
          <w:sz w:val="24"/>
          <w:szCs w:val="24"/>
        </w:rPr>
        <w:t>o</w:t>
      </w:r>
      <w:r w:rsidRPr="009E08B9">
        <w:rPr>
          <w:rFonts w:ascii="Arial" w:hAnsi="Arial" w:cs="Arial"/>
          <w:iCs/>
          <w:spacing w:val="1"/>
          <w:sz w:val="24"/>
          <w:szCs w:val="24"/>
        </w:rPr>
        <w:t>c</w:t>
      </w:r>
      <w:r w:rsidRPr="009E08B9">
        <w:rPr>
          <w:rFonts w:ascii="Arial" w:hAnsi="Arial" w:cs="Arial"/>
          <w:iCs/>
          <w:spacing w:val="-1"/>
          <w:sz w:val="24"/>
          <w:szCs w:val="24"/>
        </w:rPr>
        <w:t>i</w:t>
      </w:r>
      <w:r w:rsidRPr="009E08B9">
        <w:rPr>
          <w:rFonts w:ascii="Arial" w:hAnsi="Arial" w:cs="Arial"/>
          <w:iCs/>
          <w:spacing w:val="5"/>
          <w:sz w:val="24"/>
          <w:szCs w:val="24"/>
        </w:rPr>
        <w:t>m</w:t>
      </w:r>
      <w:r w:rsidRPr="009E08B9">
        <w:rPr>
          <w:rFonts w:ascii="Arial" w:hAnsi="Arial" w:cs="Arial"/>
          <w:iCs/>
          <w:spacing w:val="-1"/>
          <w:sz w:val="24"/>
          <w:szCs w:val="24"/>
        </w:rPr>
        <w:t>i</w:t>
      </w:r>
      <w:r w:rsidRPr="009E08B9">
        <w:rPr>
          <w:rFonts w:ascii="Arial" w:hAnsi="Arial" w:cs="Arial"/>
          <w:iCs/>
          <w:sz w:val="24"/>
          <w:szCs w:val="24"/>
        </w:rPr>
        <w:t>entos</w:t>
      </w:r>
      <w:r w:rsidRPr="009E08B9">
        <w:rPr>
          <w:rFonts w:ascii="Arial" w:hAnsi="Arial" w:cs="Arial"/>
          <w:iCs/>
          <w:spacing w:val="7"/>
          <w:sz w:val="24"/>
          <w:szCs w:val="24"/>
        </w:rPr>
        <w:t xml:space="preserve"> </w:t>
      </w:r>
      <w:r w:rsidRPr="009E08B9">
        <w:rPr>
          <w:rFonts w:ascii="Arial" w:hAnsi="Arial" w:cs="Arial"/>
          <w:iCs/>
          <w:spacing w:val="5"/>
          <w:sz w:val="24"/>
          <w:szCs w:val="24"/>
        </w:rPr>
        <w:t>m</w:t>
      </w:r>
      <w:r w:rsidRPr="009E08B9">
        <w:rPr>
          <w:rFonts w:ascii="Arial" w:hAnsi="Arial" w:cs="Arial"/>
          <w:iCs/>
          <w:sz w:val="24"/>
          <w:szCs w:val="24"/>
        </w:rPr>
        <w:t>at</w:t>
      </w:r>
      <w:r w:rsidRPr="009E08B9">
        <w:rPr>
          <w:rFonts w:ascii="Arial" w:hAnsi="Arial" w:cs="Arial"/>
          <w:iCs/>
          <w:spacing w:val="-3"/>
          <w:sz w:val="24"/>
          <w:szCs w:val="24"/>
        </w:rPr>
        <w:t>e</w:t>
      </w:r>
      <w:r w:rsidRPr="009E08B9">
        <w:rPr>
          <w:rFonts w:ascii="Arial" w:hAnsi="Arial" w:cs="Arial"/>
          <w:iCs/>
          <w:spacing w:val="5"/>
          <w:sz w:val="24"/>
          <w:szCs w:val="24"/>
        </w:rPr>
        <w:t>m</w:t>
      </w:r>
      <w:r w:rsidRPr="009E08B9">
        <w:rPr>
          <w:rFonts w:ascii="Arial" w:hAnsi="Arial" w:cs="Arial"/>
          <w:iCs/>
          <w:sz w:val="24"/>
          <w:szCs w:val="24"/>
        </w:rPr>
        <w:t>át</w:t>
      </w:r>
      <w:r w:rsidRPr="009E08B9">
        <w:rPr>
          <w:rFonts w:ascii="Arial" w:hAnsi="Arial" w:cs="Arial"/>
          <w:iCs/>
          <w:spacing w:val="-1"/>
          <w:sz w:val="24"/>
          <w:szCs w:val="24"/>
        </w:rPr>
        <w:t>i</w:t>
      </w:r>
      <w:r w:rsidRPr="009E08B9">
        <w:rPr>
          <w:rFonts w:ascii="Arial" w:hAnsi="Arial" w:cs="Arial"/>
          <w:iCs/>
          <w:spacing w:val="1"/>
          <w:sz w:val="24"/>
          <w:szCs w:val="24"/>
        </w:rPr>
        <w:t>c</w:t>
      </w:r>
      <w:r w:rsidRPr="009E08B9">
        <w:rPr>
          <w:rFonts w:ascii="Arial" w:hAnsi="Arial" w:cs="Arial"/>
          <w:iCs/>
          <w:sz w:val="24"/>
          <w:szCs w:val="24"/>
        </w:rPr>
        <w:t>os</w:t>
      </w:r>
      <w:r w:rsidRPr="009E08B9">
        <w:rPr>
          <w:rFonts w:ascii="Arial" w:hAnsi="Arial" w:cs="Arial"/>
          <w:iCs/>
          <w:spacing w:val="9"/>
          <w:sz w:val="24"/>
          <w:szCs w:val="24"/>
        </w:rPr>
        <w:t xml:space="preserve"> </w:t>
      </w:r>
      <w:r w:rsidRPr="009E08B9">
        <w:rPr>
          <w:rFonts w:ascii="Arial" w:hAnsi="Arial" w:cs="Arial"/>
          <w:iCs/>
          <w:sz w:val="24"/>
          <w:szCs w:val="24"/>
        </w:rPr>
        <w:t xml:space="preserve">en </w:t>
      </w:r>
      <w:r w:rsidRPr="009E08B9">
        <w:rPr>
          <w:rFonts w:ascii="Arial" w:hAnsi="Arial" w:cs="Arial"/>
          <w:iCs/>
          <w:spacing w:val="-1"/>
          <w:sz w:val="24"/>
          <w:szCs w:val="24"/>
        </w:rPr>
        <w:t>l</w:t>
      </w:r>
      <w:r w:rsidRPr="009E08B9">
        <w:rPr>
          <w:rFonts w:ascii="Arial" w:hAnsi="Arial" w:cs="Arial"/>
          <w:iCs/>
          <w:sz w:val="24"/>
          <w:szCs w:val="24"/>
        </w:rPr>
        <w:t>a</w:t>
      </w:r>
      <w:r w:rsidRPr="009E08B9">
        <w:rPr>
          <w:rFonts w:ascii="Arial" w:hAnsi="Arial" w:cs="Arial"/>
          <w:iCs/>
          <w:spacing w:val="-3"/>
          <w:sz w:val="24"/>
          <w:szCs w:val="24"/>
        </w:rPr>
        <w:t xml:space="preserve"> </w:t>
      </w:r>
      <w:r w:rsidRPr="009E08B9">
        <w:rPr>
          <w:rFonts w:ascii="Arial" w:hAnsi="Arial" w:cs="Arial"/>
          <w:iCs/>
          <w:spacing w:val="1"/>
          <w:sz w:val="24"/>
          <w:szCs w:val="24"/>
        </w:rPr>
        <w:t>cr</w:t>
      </w:r>
      <w:r w:rsidRPr="009E08B9">
        <w:rPr>
          <w:rFonts w:ascii="Arial" w:hAnsi="Arial" w:cs="Arial"/>
          <w:iCs/>
          <w:sz w:val="24"/>
          <w:szCs w:val="24"/>
        </w:rPr>
        <w:t>ea</w:t>
      </w:r>
      <w:r w:rsidRPr="009E08B9">
        <w:rPr>
          <w:rFonts w:ascii="Arial" w:hAnsi="Arial" w:cs="Arial"/>
          <w:iCs/>
          <w:spacing w:val="1"/>
          <w:sz w:val="24"/>
          <w:szCs w:val="24"/>
        </w:rPr>
        <w:t>ci</w:t>
      </w:r>
      <w:r w:rsidRPr="009E08B9">
        <w:rPr>
          <w:rFonts w:ascii="Arial" w:hAnsi="Arial" w:cs="Arial"/>
          <w:iCs/>
          <w:sz w:val="24"/>
          <w:szCs w:val="24"/>
        </w:rPr>
        <w:t>ón</w:t>
      </w:r>
      <w:r w:rsidRPr="009E08B9">
        <w:rPr>
          <w:rFonts w:ascii="Arial" w:hAnsi="Arial" w:cs="Arial"/>
          <w:iCs/>
          <w:spacing w:val="-6"/>
          <w:sz w:val="24"/>
          <w:szCs w:val="24"/>
        </w:rPr>
        <w:t xml:space="preserve"> </w:t>
      </w:r>
      <w:r w:rsidRPr="009E08B9">
        <w:rPr>
          <w:rFonts w:ascii="Arial" w:hAnsi="Arial" w:cs="Arial"/>
          <w:iCs/>
          <w:sz w:val="24"/>
          <w:szCs w:val="24"/>
        </w:rPr>
        <w:t>de</w:t>
      </w:r>
      <w:r w:rsidRPr="009E08B9">
        <w:rPr>
          <w:rFonts w:ascii="Arial" w:hAnsi="Arial" w:cs="Arial"/>
          <w:iCs/>
          <w:spacing w:val="-3"/>
          <w:sz w:val="24"/>
          <w:szCs w:val="24"/>
        </w:rPr>
        <w:t xml:space="preserve"> </w:t>
      </w:r>
      <w:r w:rsidRPr="009E08B9">
        <w:rPr>
          <w:rFonts w:ascii="Arial" w:hAnsi="Arial" w:cs="Arial"/>
          <w:iCs/>
          <w:spacing w:val="1"/>
          <w:sz w:val="24"/>
          <w:szCs w:val="24"/>
        </w:rPr>
        <w:t>s</w:t>
      </w:r>
      <w:r w:rsidRPr="009E08B9">
        <w:rPr>
          <w:rFonts w:ascii="Arial" w:hAnsi="Arial" w:cs="Arial"/>
          <w:iCs/>
          <w:sz w:val="24"/>
          <w:szCs w:val="24"/>
        </w:rPr>
        <w:t>us</w:t>
      </w:r>
      <w:r w:rsidRPr="009E08B9">
        <w:rPr>
          <w:rFonts w:ascii="Arial" w:hAnsi="Arial" w:cs="Arial"/>
          <w:iCs/>
          <w:spacing w:val="-2"/>
          <w:sz w:val="24"/>
          <w:szCs w:val="24"/>
        </w:rPr>
        <w:t xml:space="preserve"> </w:t>
      </w:r>
      <w:r w:rsidRPr="009E08B9">
        <w:rPr>
          <w:rFonts w:ascii="Arial" w:hAnsi="Arial" w:cs="Arial"/>
          <w:iCs/>
          <w:sz w:val="24"/>
          <w:szCs w:val="24"/>
        </w:rPr>
        <w:t>p</w:t>
      </w:r>
      <w:r w:rsidRPr="009E08B9">
        <w:rPr>
          <w:rFonts w:ascii="Arial" w:hAnsi="Arial" w:cs="Arial"/>
          <w:iCs/>
          <w:spacing w:val="1"/>
          <w:sz w:val="24"/>
          <w:szCs w:val="24"/>
        </w:rPr>
        <w:t>r</w:t>
      </w:r>
      <w:r w:rsidRPr="009E08B9">
        <w:rPr>
          <w:rFonts w:ascii="Arial" w:hAnsi="Arial" w:cs="Arial"/>
          <w:iCs/>
          <w:spacing w:val="2"/>
          <w:sz w:val="24"/>
          <w:szCs w:val="24"/>
        </w:rPr>
        <w:t>o</w:t>
      </w:r>
      <w:r w:rsidRPr="009E08B9">
        <w:rPr>
          <w:rFonts w:ascii="Arial" w:hAnsi="Arial" w:cs="Arial"/>
          <w:iCs/>
          <w:sz w:val="24"/>
          <w:szCs w:val="24"/>
        </w:rPr>
        <w:t>p</w:t>
      </w:r>
      <w:r w:rsidRPr="009E08B9">
        <w:rPr>
          <w:rFonts w:ascii="Arial" w:hAnsi="Arial" w:cs="Arial"/>
          <w:iCs/>
          <w:spacing w:val="1"/>
          <w:sz w:val="24"/>
          <w:szCs w:val="24"/>
        </w:rPr>
        <w:t>i</w:t>
      </w:r>
      <w:r w:rsidRPr="009E08B9">
        <w:rPr>
          <w:rFonts w:ascii="Arial" w:hAnsi="Arial" w:cs="Arial"/>
          <w:iCs/>
          <w:sz w:val="24"/>
          <w:szCs w:val="24"/>
        </w:rPr>
        <w:t>as</w:t>
      </w:r>
      <w:r w:rsidRPr="009E08B9">
        <w:rPr>
          <w:rFonts w:ascii="Arial" w:hAnsi="Arial" w:cs="Arial"/>
          <w:iCs/>
          <w:spacing w:val="-6"/>
          <w:sz w:val="24"/>
          <w:szCs w:val="24"/>
        </w:rPr>
        <w:t xml:space="preserve"> </w:t>
      </w:r>
      <w:r w:rsidRPr="009E08B9">
        <w:rPr>
          <w:rFonts w:ascii="Arial" w:hAnsi="Arial" w:cs="Arial"/>
          <w:iCs/>
          <w:sz w:val="24"/>
          <w:szCs w:val="24"/>
        </w:rPr>
        <w:t>ob</w:t>
      </w:r>
      <w:r w:rsidRPr="009E08B9">
        <w:rPr>
          <w:rFonts w:ascii="Arial" w:hAnsi="Arial" w:cs="Arial"/>
          <w:iCs/>
          <w:spacing w:val="1"/>
          <w:sz w:val="24"/>
          <w:szCs w:val="24"/>
        </w:rPr>
        <w:t>r</w:t>
      </w:r>
      <w:r w:rsidRPr="009E08B9">
        <w:rPr>
          <w:rFonts w:ascii="Arial" w:hAnsi="Arial" w:cs="Arial"/>
          <w:iCs/>
          <w:sz w:val="24"/>
          <w:szCs w:val="24"/>
        </w:rPr>
        <w:t>a</w:t>
      </w:r>
      <w:r w:rsidRPr="009E08B9">
        <w:rPr>
          <w:rFonts w:ascii="Arial" w:hAnsi="Arial" w:cs="Arial"/>
          <w:iCs/>
          <w:spacing w:val="1"/>
          <w:sz w:val="24"/>
          <w:szCs w:val="24"/>
        </w:rPr>
        <w:t>s</w:t>
      </w:r>
      <w:r w:rsidRPr="009E08B9">
        <w:rPr>
          <w:rFonts w:ascii="Arial" w:hAnsi="Arial" w:cs="Arial"/>
          <w:iCs/>
          <w:sz w:val="24"/>
          <w:szCs w:val="24"/>
        </w:rPr>
        <w:t>.</w:t>
      </w:r>
    </w:p>
    <w:p w:rsidR="00C61158" w:rsidRPr="009E08B9" w:rsidRDefault="00C61158" w:rsidP="00485339">
      <w:pPr>
        <w:widowControl w:val="0"/>
        <w:autoSpaceDE w:val="0"/>
        <w:autoSpaceDN w:val="0"/>
        <w:adjustRightInd w:val="0"/>
        <w:spacing w:line="240" w:lineRule="auto"/>
        <w:jc w:val="both"/>
        <w:rPr>
          <w:rFonts w:ascii="Arial" w:hAnsi="Arial" w:cs="Arial"/>
          <w:iCs/>
          <w:sz w:val="24"/>
          <w:szCs w:val="24"/>
        </w:rPr>
      </w:pPr>
    </w:p>
    <w:p w:rsidR="00C61158" w:rsidRPr="009E08B9" w:rsidRDefault="00C61158" w:rsidP="00485339">
      <w:pPr>
        <w:widowControl w:val="0"/>
        <w:autoSpaceDE w:val="0"/>
        <w:autoSpaceDN w:val="0"/>
        <w:adjustRightInd w:val="0"/>
        <w:spacing w:line="240" w:lineRule="auto"/>
        <w:jc w:val="both"/>
        <w:rPr>
          <w:rFonts w:ascii="Arial" w:hAnsi="Arial" w:cs="Arial"/>
          <w:b/>
          <w:i/>
          <w:sz w:val="24"/>
          <w:szCs w:val="24"/>
        </w:rPr>
      </w:pPr>
      <w:r w:rsidRPr="009E08B9">
        <w:rPr>
          <w:rFonts w:ascii="Arial" w:hAnsi="Arial" w:cs="Arial"/>
          <w:b/>
          <w:i/>
          <w:sz w:val="24"/>
          <w:szCs w:val="24"/>
        </w:rPr>
        <w:tab/>
        <w:t>Es importante resaltar que las competencias claves se tienen que adquirir al finalizar la etapa para poder superarla y, se trabajarán de forma paralela a los contenidos. Además</w:t>
      </w:r>
      <w:r w:rsidR="009E08B9">
        <w:rPr>
          <w:rFonts w:ascii="Arial" w:hAnsi="Arial" w:cs="Arial"/>
          <w:b/>
          <w:i/>
          <w:sz w:val="24"/>
          <w:szCs w:val="24"/>
        </w:rPr>
        <w:t>,</w:t>
      </w:r>
      <w:r w:rsidRPr="009E08B9">
        <w:rPr>
          <w:rFonts w:ascii="Arial" w:hAnsi="Arial" w:cs="Arial"/>
          <w:b/>
          <w:i/>
          <w:sz w:val="24"/>
          <w:szCs w:val="24"/>
        </w:rPr>
        <w:t xml:space="preserve"> están intrínsecamente relacionadas con los criterios de evaluación que el alumnado debe superar en cada uno de los cursos de la etapa lo cual veremos reflejado en la programación por cursos.</w:t>
      </w:r>
    </w:p>
    <w:p w:rsidR="00C32315" w:rsidRDefault="00C32315" w:rsidP="00627475">
      <w:pPr>
        <w:spacing w:line="240" w:lineRule="auto"/>
        <w:jc w:val="both"/>
        <w:rPr>
          <w:rFonts w:ascii="Arial" w:hAnsi="Arial" w:cs="Arial"/>
          <w:b/>
          <w:sz w:val="24"/>
          <w:szCs w:val="24"/>
        </w:rPr>
      </w:pPr>
    </w:p>
    <w:p w:rsidR="00627475" w:rsidRDefault="00627475" w:rsidP="00627475">
      <w:pPr>
        <w:spacing w:line="240" w:lineRule="auto"/>
        <w:jc w:val="both"/>
        <w:rPr>
          <w:rFonts w:ascii="Arial" w:hAnsi="Arial" w:cs="Arial"/>
          <w:b/>
          <w:sz w:val="24"/>
          <w:szCs w:val="24"/>
        </w:rPr>
      </w:pPr>
    </w:p>
    <w:p w:rsidR="00627475" w:rsidRPr="009E08B9" w:rsidRDefault="00627475" w:rsidP="00627475">
      <w:pPr>
        <w:spacing w:line="240" w:lineRule="auto"/>
        <w:jc w:val="both"/>
        <w:rPr>
          <w:rFonts w:ascii="Arial" w:hAnsi="Arial" w:cs="Arial"/>
          <w:b/>
          <w:sz w:val="24"/>
          <w:szCs w:val="24"/>
        </w:rPr>
      </w:pPr>
    </w:p>
    <w:p w:rsidR="00C61158" w:rsidRPr="009E08B9" w:rsidRDefault="00C61158" w:rsidP="00485339">
      <w:pPr>
        <w:spacing w:line="240" w:lineRule="auto"/>
        <w:jc w:val="both"/>
        <w:rPr>
          <w:rFonts w:ascii="Arial" w:hAnsi="Arial" w:cs="Arial"/>
          <w:sz w:val="24"/>
          <w:szCs w:val="24"/>
        </w:rPr>
      </w:pPr>
    </w:p>
    <w:p w:rsidR="009E0A12" w:rsidRPr="009E08B9" w:rsidRDefault="000D5273" w:rsidP="00485339">
      <w:pPr>
        <w:pStyle w:val="Ttulo1"/>
        <w:spacing w:line="240" w:lineRule="auto"/>
        <w:jc w:val="both"/>
        <w:rPr>
          <w:rFonts w:ascii="Arial" w:hAnsi="Arial" w:cs="Arial"/>
          <w:color w:val="auto"/>
          <w:sz w:val="24"/>
          <w:szCs w:val="24"/>
        </w:rPr>
      </w:pPr>
      <w:bookmarkStart w:id="18" w:name="_Toc525486751"/>
      <w:r w:rsidRPr="009E08B9">
        <w:rPr>
          <w:rFonts w:ascii="Arial" w:hAnsi="Arial" w:cs="Arial"/>
          <w:color w:val="auto"/>
          <w:sz w:val="24"/>
          <w:szCs w:val="24"/>
        </w:rPr>
        <w:lastRenderedPageBreak/>
        <w:t>2</w:t>
      </w:r>
      <w:r w:rsidR="009E0A12" w:rsidRPr="009E08B9">
        <w:rPr>
          <w:rFonts w:ascii="Arial" w:hAnsi="Arial" w:cs="Arial"/>
          <w:color w:val="auto"/>
          <w:sz w:val="24"/>
          <w:szCs w:val="24"/>
        </w:rPr>
        <w:t>.</w:t>
      </w:r>
      <w:r w:rsidRPr="009E08B9">
        <w:rPr>
          <w:rFonts w:ascii="Arial" w:hAnsi="Arial" w:cs="Arial"/>
          <w:color w:val="auto"/>
          <w:sz w:val="24"/>
          <w:szCs w:val="24"/>
        </w:rPr>
        <w:t>3.</w:t>
      </w:r>
      <w:r w:rsidR="009E0A12" w:rsidRPr="009E08B9">
        <w:rPr>
          <w:rFonts w:ascii="Arial" w:hAnsi="Arial" w:cs="Arial"/>
          <w:color w:val="auto"/>
          <w:sz w:val="24"/>
          <w:szCs w:val="24"/>
        </w:rPr>
        <w:tab/>
        <w:t>MATERIA CURSO</w:t>
      </w:r>
      <w:r w:rsidR="002608A3" w:rsidRPr="009E08B9">
        <w:rPr>
          <w:rFonts w:ascii="Arial" w:hAnsi="Arial" w:cs="Arial"/>
          <w:color w:val="auto"/>
          <w:sz w:val="24"/>
          <w:szCs w:val="24"/>
        </w:rPr>
        <w:t>. CONTENIDOS</w:t>
      </w:r>
      <w:bookmarkEnd w:id="18"/>
      <w:r w:rsidR="009E0A12" w:rsidRPr="009E08B9">
        <w:rPr>
          <w:rFonts w:ascii="Arial" w:hAnsi="Arial" w:cs="Arial"/>
          <w:color w:val="auto"/>
          <w:sz w:val="24"/>
          <w:szCs w:val="24"/>
        </w:rPr>
        <w:t xml:space="preserve">  </w:t>
      </w:r>
    </w:p>
    <w:p w:rsidR="00234247" w:rsidRPr="009E08B9" w:rsidRDefault="00234247" w:rsidP="00485339">
      <w:pPr>
        <w:spacing w:line="240" w:lineRule="auto"/>
        <w:jc w:val="both"/>
        <w:rPr>
          <w:rFonts w:ascii="Arial" w:hAnsi="Arial" w:cs="Arial"/>
          <w:sz w:val="24"/>
          <w:szCs w:val="24"/>
        </w:rPr>
      </w:pPr>
    </w:p>
    <w:p w:rsidR="00234247" w:rsidRPr="009E08B9" w:rsidRDefault="00234247" w:rsidP="00485339">
      <w:pPr>
        <w:spacing w:line="240" w:lineRule="auto"/>
        <w:jc w:val="both"/>
        <w:rPr>
          <w:rFonts w:ascii="Arial" w:hAnsi="Arial" w:cs="Arial"/>
          <w:color w:val="000000"/>
          <w:sz w:val="24"/>
          <w:szCs w:val="24"/>
        </w:rPr>
      </w:pPr>
      <w:r w:rsidRPr="009E08B9">
        <w:rPr>
          <w:rFonts w:ascii="Arial" w:hAnsi="Arial" w:cs="Arial"/>
          <w:sz w:val="24"/>
          <w:szCs w:val="24"/>
        </w:rPr>
        <w:tab/>
        <w:t>El término “contenidos” hace referencia expresa a aquellos elementos culturales cuyo conocimiento se considera especialmente relevante para potenciar y promover el desarrollo integral del alumnado. Dos aspectos esenciales destacan en la consideración de los contenidos educativos: a) el papel de la sociedad para determinar lo que merece ser aprendido, y b) el carácter instrumental de los contenidos.</w:t>
      </w:r>
    </w:p>
    <w:p w:rsidR="00234247" w:rsidRPr="009E08B9" w:rsidRDefault="00234247" w:rsidP="00485339">
      <w:pPr>
        <w:spacing w:line="240" w:lineRule="auto"/>
        <w:jc w:val="both"/>
        <w:rPr>
          <w:rFonts w:ascii="Arial" w:hAnsi="Arial" w:cs="Arial"/>
          <w:sz w:val="24"/>
          <w:szCs w:val="24"/>
        </w:rPr>
      </w:pPr>
      <w:r w:rsidRPr="009E08B9">
        <w:rPr>
          <w:rFonts w:ascii="Arial" w:hAnsi="Arial" w:cs="Arial"/>
          <w:sz w:val="24"/>
          <w:szCs w:val="24"/>
        </w:rPr>
        <w:tab/>
        <w:t>La Constitución Española establece, en su artículo 27, que las enseñanzas mínimas deben ser comunes a todos los alumnos y han de procurar la continuidad, progresión y coherencia del aprendizaje.</w:t>
      </w:r>
    </w:p>
    <w:p w:rsidR="00333AD9" w:rsidRPr="009E08B9" w:rsidRDefault="00234247" w:rsidP="00485339">
      <w:pPr>
        <w:spacing w:line="240" w:lineRule="auto"/>
        <w:jc w:val="both"/>
        <w:rPr>
          <w:rFonts w:ascii="Arial" w:hAnsi="Arial" w:cs="Arial"/>
          <w:sz w:val="24"/>
          <w:szCs w:val="24"/>
        </w:rPr>
      </w:pPr>
      <w:r w:rsidRPr="009E08B9">
        <w:rPr>
          <w:rFonts w:ascii="Arial" w:hAnsi="Arial" w:cs="Arial"/>
          <w:sz w:val="24"/>
          <w:szCs w:val="24"/>
        </w:rPr>
        <w:tab/>
      </w:r>
      <w:r w:rsidR="00333AD9" w:rsidRPr="009E08B9">
        <w:rPr>
          <w:rFonts w:ascii="Arial" w:hAnsi="Arial" w:cs="Arial"/>
          <w:sz w:val="24"/>
          <w:szCs w:val="24"/>
        </w:rPr>
        <w:t>Abordamos en esta programación una doble vertiente o perspectiva acerca de los contenidos:</w:t>
      </w:r>
    </w:p>
    <w:p w:rsidR="00234247" w:rsidRPr="009E08B9" w:rsidRDefault="00234247" w:rsidP="00485339">
      <w:pPr>
        <w:spacing w:line="240" w:lineRule="auto"/>
        <w:ind w:left="284" w:hanging="284"/>
        <w:jc w:val="both"/>
        <w:rPr>
          <w:rFonts w:ascii="Arial" w:hAnsi="Arial" w:cs="Arial"/>
          <w:i/>
          <w:sz w:val="24"/>
          <w:szCs w:val="24"/>
        </w:rPr>
      </w:pPr>
      <w:r w:rsidRPr="009E08B9">
        <w:rPr>
          <w:rFonts w:ascii="Arial" w:hAnsi="Arial" w:cs="Arial"/>
          <w:sz w:val="24"/>
          <w:szCs w:val="24"/>
        </w:rPr>
        <w:t xml:space="preserve">1.  </w:t>
      </w:r>
      <w:r w:rsidRPr="009E08B9">
        <w:rPr>
          <w:rFonts w:ascii="Arial" w:hAnsi="Arial" w:cs="Arial"/>
          <w:i/>
          <w:sz w:val="24"/>
          <w:szCs w:val="24"/>
        </w:rPr>
        <w:t xml:space="preserve">La selección de aquellos contenidos que se consideran fundamentales o básicos para el desarrollo de las capacidades de los alumnos y </w:t>
      </w:r>
      <w:r w:rsidRPr="009E08B9">
        <w:rPr>
          <w:rFonts w:ascii="Arial" w:hAnsi="Arial" w:cs="Arial"/>
          <w:i/>
          <w:spacing w:val="-2"/>
          <w:sz w:val="24"/>
          <w:szCs w:val="24"/>
        </w:rPr>
        <w:t>alumnas, así como la de aquellos otros que, de manera</w:t>
      </w:r>
      <w:r w:rsidRPr="009E08B9">
        <w:rPr>
          <w:rFonts w:ascii="Arial" w:hAnsi="Arial" w:cs="Arial"/>
          <w:i/>
          <w:sz w:val="24"/>
          <w:szCs w:val="24"/>
        </w:rPr>
        <w:t xml:space="preserve"> </w:t>
      </w:r>
      <w:r w:rsidRPr="009E08B9">
        <w:rPr>
          <w:rFonts w:ascii="Arial" w:hAnsi="Arial" w:cs="Arial"/>
          <w:i/>
          <w:spacing w:val="-4"/>
          <w:sz w:val="24"/>
          <w:szCs w:val="24"/>
        </w:rPr>
        <w:t>complementaria</w:t>
      </w:r>
      <w:r w:rsidRPr="009E08B9">
        <w:rPr>
          <w:rFonts w:ascii="Arial" w:hAnsi="Arial" w:cs="Arial"/>
          <w:i/>
          <w:sz w:val="24"/>
          <w:szCs w:val="24"/>
        </w:rPr>
        <w:t xml:space="preserve">, pueden contribuir a su desarrollo integral. </w:t>
      </w:r>
    </w:p>
    <w:p w:rsidR="00234247" w:rsidRPr="009E08B9" w:rsidRDefault="00234247" w:rsidP="00485339">
      <w:pPr>
        <w:pStyle w:val="Textoindependiente"/>
        <w:ind w:left="284"/>
        <w:rPr>
          <w:rFonts w:cs="Arial"/>
          <w:sz w:val="24"/>
          <w:szCs w:val="24"/>
        </w:rPr>
      </w:pPr>
      <w:r w:rsidRPr="009E08B9">
        <w:rPr>
          <w:rFonts w:cs="Arial"/>
          <w:sz w:val="24"/>
          <w:szCs w:val="24"/>
        </w:rPr>
        <w:tab/>
        <w:t>El objetivo no es otro que atender a la diversidad, cualquiera que sea la necesidad educativa que el alumnado pudiera presentar.</w:t>
      </w:r>
    </w:p>
    <w:p w:rsidR="00234247" w:rsidRPr="009E08B9" w:rsidRDefault="00234247" w:rsidP="00485339">
      <w:pPr>
        <w:spacing w:line="240" w:lineRule="auto"/>
        <w:ind w:left="284"/>
        <w:jc w:val="both"/>
        <w:rPr>
          <w:rFonts w:ascii="Arial" w:hAnsi="Arial" w:cs="Arial"/>
          <w:sz w:val="24"/>
          <w:szCs w:val="24"/>
        </w:rPr>
      </w:pPr>
      <w:r w:rsidRPr="009E08B9">
        <w:rPr>
          <w:rFonts w:ascii="Arial" w:hAnsi="Arial" w:cs="Arial"/>
          <w:sz w:val="24"/>
          <w:szCs w:val="24"/>
        </w:rPr>
        <w:tab/>
        <w:t>Los criterios que hemos tenido en cuenta para la selección de los contenidos educativos han sido los siguientes:</w:t>
      </w:r>
    </w:p>
    <w:p w:rsidR="00234247" w:rsidRPr="009E08B9" w:rsidRDefault="00234247" w:rsidP="00485339">
      <w:pPr>
        <w:pStyle w:val="Sangra2detindependiente"/>
        <w:ind w:left="567" w:hanging="283"/>
        <w:rPr>
          <w:rFonts w:cs="Arial"/>
          <w:sz w:val="24"/>
          <w:szCs w:val="24"/>
        </w:rPr>
      </w:pPr>
      <w:r w:rsidRPr="009E08B9">
        <w:rPr>
          <w:rFonts w:cs="Arial"/>
          <w:sz w:val="24"/>
          <w:szCs w:val="24"/>
        </w:rPr>
        <w:t>a)  Se ha dado prioridad a aquellos contenidos educativos cuya significatividad resulta, a priori, más relevante.</w:t>
      </w:r>
    </w:p>
    <w:p w:rsidR="00234247" w:rsidRPr="009E08B9" w:rsidRDefault="00234247" w:rsidP="00485339">
      <w:pPr>
        <w:spacing w:line="240" w:lineRule="auto"/>
        <w:ind w:left="624" w:hanging="340"/>
        <w:jc w:val="both"/>
        <w:rPr>
          <w:rFonts w:ascii="Arial" w:hAnsi="Arial" w:cs="Arial"/>
          <w:sz w:val="24"/>
          <w:szCs w:val="24"/>
        </w:rPr>
      </w:pPr>
      <w:r w:rsidRPr="009E08B9">
        <w:rPr>
          <w:rFonts w:ascii="Arial" w:hAnsi="Arial" w:cs="Arial"/>
          <w:sz w:val="24"/>
          <w:szCs w:val="24"/>
        </w:rPr>
        <w:t>b)  Se han incluido matizaciones o precisiones que hemos considerado necesarias en algunos tipos de contenidos.</w:t>
      </w:r>
    </w:p>
    <w:p w:rsidR="00234247" w:rsidRPr="009E08B9" w:rsidRDefault="00234247" w:rsidP="00485339">
      <w:pPr>
        <w:pStyle w:val="Sangra3detindependiente"/>
        <w:ind w:left="624" w:hanging="340"/>
        <w:rPr>
          <w:rFonts w:ascii="Arial" w:hAnsi="Arial" w:cs="Arial"/>
          <w:sz w:val="24"/>
          <w:szCs w:val="24"/>
        </w:rPr>
      </w:pPr>
      <w:r w:rsidRPr="009E08B9">
        <w:rPr>
          <w:rFonts w:ascii="Arial" w:hAnsi="Arial" w:cs="Arial"/>
          <w:sz w:val="24"/>
          <w:szCs w:val="24"/>
        </w:rPr>
        <w:t>c)  Se han incorporado aspectos o contenidos en función de su especial significación.</w:t>
      </w:r>
    </w:p>
    <w:p w:rsidR="00333AD9" w:rsidRPr="009E08B9" w:rsidRDefault="00333AD9" w:rsidP="00485339">
      <w:pPr>
        <w:pStyle w:val="Sangra3detindependiente"/>
        <w:ind w:left="624" w:hanging="340"/>
        <w:rPr>
          <w:rFonts w:ascii="Arial" w:hAnsi="Arial" w:cs="Arial"/>
          <w:sz w:val="24"/>
          <w:szCs w:val="24"/>
        </w:rPr>
      </w:pPr>
    </w:p>
    <w:p w:rsidR="00234247" w:rsidRPr="009E08B9" w:rsidRDefault="00234247" w:rsidP="00485339">
      <w:pPr>
        <w:spacing w:line="240" w:lineRule="auto"/>
        <w:ind w:left="284" w:hanging="284"/>
        <w:jc w:val="both"/>
        <w:rPr>
          <w:rFonts w:ascii="Arial" w:hAnsi="Arial" w:cs="Arial"/>
          <w:i/>
          <w:sz w:val="24"/>
          <w:szCs w:val="24"/>
        </w:rPr>
      </w:pPr>
      <w:r w:rsidRPr="009E08B9">
        <w:rPr>
          <w:rFonts w:ascii="Arial" w:hAnsi="Arial" w:cs="Arial"/>
          <w:sz w:val="24"/>
          <w:szCs w:val="24"/>
        </w:rPr>
        <w:t xml:space="preserve">2.  </w:t>
      </w:r>
      <w:r w:rsidRPr="009E08B9">
        <w:rPr>
          <w:rFonts w:ascii="Arial" w:hAnsi="Arial" w:cs="Arial"/>
          <w:i/>
          <w:sz w:val="24"/>
          <w:szCs w:val="24"/>
        </w:rPr>
        <w:t>La distribución de la secuenciación de contenidos curriculares por cursos; lo que supone fijar niveles de aprendizaje que faciliten el desarrollo de las capacidades perseguidas en los objetivos de la etapa. La secuenciación establecida permite comprender cuáles son los contenidos de cada curso y con qué grado de profundidad deben ser trabajados.</w:t>
      </w:r>
    </w:p>
    <w:p w:rsidR="00234247" w:rsidRPr="009E08B9" w:rsidRDefault="00234247" w:rsidP="00485339">
      <w:pPr>
        <w:spacing w:line="240" w:lineRule="auto"/>
        <w:ind w:left="284"/>
        <w:jc w:val="both"/>
        <w:rPr>
          <w:rFonts w:ascii="Arial" w:hAnsi="Arial" w:cs="Arial"/>
          <w:sz w:val="24"/>
          <w:szCs w:val="24"/>
        </w:rPr>
      </w:pPr>
      <w:r w:rsidRPr="009E08B9">
        <w:rPr>
          <w:rFonts w:ascii="Arial" w:hAnsi="Arial" w:cs="Arial"/>
          <w:sz w:val="24"/>
          <w:szCs w:val="24"/>
        </w:rPr>
        <w:tab/>
        <w:t xml:space="preserve">Los contenidos son el conjunto de informaciones que, dentro de cada programación, se enseñan y se aprenden a lo largo del proceso educativo. El desarrollo de las capacidades humanas se concreta en la adopción de los distintos tipos de contenido. Dichos contenidos son tanto más adecuados y funcionales cuanto mejor contribuyen a alcanzar los objetivos propuestos. </w:t>
      </w:r>
    </w:p>
    <w:p w:rsidR="00234247" w:rsidRPr="009E08B9" w:rsidRDefault="00234247" w:rsidP="00485339">
      <w:pPr>
        <w:spacing w:line="240" w:lineRule="auto"/>
        <w:ind w:left="284"/>
        <w:jc w:val="both"/>
        <w:rPr>
          <w:rFonts w:ascii="Arial" w:hAnsi="Arial" w:cs="Arial"/>
          <w:sz w:val="24"/>
          <w:szCs w:val="24"/>
        </w:rPr>
      </w:pPr>
    </w:p>
    <w:p w:rsidR="00234247" w:rsidRPr="009E08B9" w:rsidRDefault="00234247" w:rsidP="00485339">
      <w:pPr>
        <w:spacing w:line="240" w:lineRule="auto"/>
        <w:ind w:left="284"/>
        <w:jc w:val="both"/>
        <w:rPr>
          <w:rFonts w:ascii="Arial" w:hAnsi="Arial" w:cs="Arial"/>
          <w:sz w:val="24"/>
          <w:szCs w:val="24"/>
        </w:rPr>
      </w:pPr>
      <w:r w:rsidRPr="009E08B9">
        <w:rPr>
          <w:rFonts w:ascii="Arial" w:hAnsi="Arial" w:cs="Arial"/>
          <w:sz w:val="24"/>
          <w:szCs w:val="24"/>
        </w:rPr>
        <w:tab/>
        <w:t xml:space="preserve">Por otro lado, un término tan amplio como contenidos abarca no solo </w:t>
      </w:r>
      <w:r w:rsidRPr="009E08B9">
        <w:rPr>
          <w:rFonts w:ascii="Arial" w:hAnsi="Arial" w:cs="Arial"/>
          <w:spacing w:val="-4"/>
          <w:sz w:val="24"/>
          <w:szCs w:val="24"/>
        </w:rPr>
        <w:t>los aspectos puramente conceptuales, sino también los</w:t>
      </w:r>
      <w:r w:rsidRPr="009E08B9">
        <w:rPr>
          <w:rFonts w:ascii="Arial" w:hAnsi="Arial" w:cs="Arial"/>
          <w:sz w:val="24"/>
          <w:szCs w:val="24"/>
        </w:rPr>
        <w:t xml:space="preserve"> procedimentales y los actitudinales</w:t>
      </w:r>
      <w:r w:rsidR="00333AD9" w:rsidRPr="009E08B9">
        <w:rPr>
          <w:rFonts w:ascii="Arial" w:hAnsi="Arial" w:cs="Arial"/>
          <w:sz w:val="24"/>
          <w:szCs w:val="24"/>
        </w:rPr>
        <w:t xml:space="preserve"> (lo que se pone de manifiesto en el bloque 1 de contenidos en todos los niveles)</w:t>
      </w:r>
      <w:r w:rsidRPr="009E08B9">
        <w:rPr>
          <w:rFonts w:ascii="Arial" w:hAnsi="Arial" w:cs="Arial"/>
          <w:sz w:val="24"/>
          <w:szCs w:val="24"/>
        </w:rPr>
        <w:t xml:space="preserve">. Las actividades o experiencias de aprendizaje son el </w:t>
      </w:r>
      <w:r w:rsidRPr="009E08B9">
        <w:rPr>
          <w:rFonts w:ascii="Arial" w:hAnsi="Arial" w:cs="Arial"/>
          <w:sz w:val="24"/>
          <w:szCs w:val="24"/>
        </w:rPr>
        <w:lastRenderedPageBreak/>
        <w:t>conjunto de tareas o actuaciones de toda índole que los alumnos y las alumnas deben realizar para alcanzar los objetivos previstos y adquirir los contenidos seleccionados. Es importante disponer de un amplio y variado repertorio de actividades para atender –sin dificultades añadidas– al estilo y al ritmo de aprendizaje de cada alumno o alumna. Con ello, sin embargo, no se pretende homogeneizar los tiempos de actividad y las tareas propiamente dichas. Un mismo tiempo educativo puede y debe permitir la realización de actuaciones diversas en un mismo grupo de alumnos y alumnas.</w:t>
      </w:r>
    </w:p>
    <w:p w:rsidR="00234247" w:rsidRDefault="00234247" w:rsidP="00485339">
      <w:pPr>
        <w:spacing w:line="240" w:lineRule="auto"/>
        <w:jc w:val="both"/>
        <w:rPr>
          <w:rFonts w:ascii="Arial" w:hAnsi="Arial" w:cs="Arial"/>
          <w:sz w:val="24"/>
          <w:szCs w:val="24"/>
        </w:rPr>
      </w:pPr>
    </w:p>
    <w:p w:rsidR="00627475" w:rsidRPr="009E08B9" w:rsidRDefault="00627475" w:rsidP="00485339">
      <w:pPr>
        <w:spacing w:line="240" w:lineRule="auto"/>
        <w:jc w:val="both"/>
        <w:rPr>
          <w:rFonts w:ascii="Arial" w:hAnsi="Arial" w:cs="Arial"/>
          <w:sz w:val="24"/>
          <w:szCs w:val="24"/>
        </w:rPr>
      </w:pPr>
    </w:p>
    <w:p w:rsidR="002608A3" w:rsidRPr="009E08B9" w:rsidRDefault="000D5273" w:rsidP="00485339">
      <w:pPr>
        <w:pStyle w:val="Ttulo2"/>
        <w:spacing w:line="240" w:lineRule="auto"/>
        <w:jc w:val="both"/>
        <w:rPr>
          <w:rFonts w:ascii="Arial" w:hAnsi="Arial" w:cs="Arial"/>
          <w:color w:val="auto"/>
          <w:sz w:val="24"/>
          <w:szCs w:val="24"/>
        </w:rPr>
      </w:pPr>
      <w:bookmarkStart w:id="19" w:name="_Toc525486752"/>
      <w:r w:rsidRPr="009E08B9">
        <w:rPr>
          <w:rFonts w:ascii="Arial" w:hAnsi="Arial" w:cs="Arial"/>
          <w:color w:val="auto"/>
          <w:sz w:val="24"/>
          <w:szCs w:val="24"/>
        </w:rPr>
        <w:t>2.3</w:t>
      </w:r>
      <w:r w:rsidR="009E0A12" w:rsidRPr="009E08B9">
        <w:rPr>
          <w:rFonts w:ascii="Arial" w:hAnsi="Arial" w:cs="Arial"/>
          <w:color w:val="auto"/>
          <w:sz w:val="24"/>
          <w:szCs w:val="24"/>
        </w:rPr>
        <w:t>.1.</w:t>
      </w:r>
      <w:r w:rsidR="009E0A12" w:rsidRPr="009E08B9">
        <w:rPr>
          <w:rFonts w:ascii="Arial" w:hAnsi="Arial" w:cs="Arial"/>
          <w:color w:val="auto"/>
          <w:sz w:val="24"/>
          <w:szCs w:val="24"/>
        </w:rPr>
        <w:tab/>
        <w:t>BLOQUES DE CONTENIDOS Y SU TEMPORALIZACIÓN Y SECUENCIACIÓN</w:t>
      </w:r>
      <w:r w:rsidR="002608A3" w:rsidRPr="009E08B9">
        <w:rPr>
          <w:rFonts w:ascii="Arial" w:hAnsi="Arial" w:cs="Arial"/>
          <w:color w:val="auto"/>
          <w:sz w:val="24"/>
          <w:szCs w:val="24"/>
        </w:rPr>
        <w:t xml:space="preserve"> PARA 1º DE ESO</w:t>
      </w:r>
      <w:bookmarkEnd w:id="19"/>
    </w:p>
    <w:p w:rsidR="008A1C4B" w:rsidRPr="009E08B9" w:rsidRDefault="000D5273" w:rsidP="00485339">
      <w:pPr>
        <w:pStyle w:val="Ttulo3"/>
        <w:spacing w:line="240" w:lineRule="auto"/>
        <w:jc w:val="both"/>
        <w:rPr>
          <w:rFonts w:ascii="Arial" w:hAnsi="Arial" w:cs="Arial"/>
          <w:color w:val="auto"/>
          <w:sz w:val="24"/>
          <w:szCs w:val="24"/>
        </w:rPr>
      </w:pPr>
      <w:bookmarkStart w:id="20" w:name="_Toc525486753"/>
      <w:r w:rsidRPr="009E08B9">
        <w:rPr>
          <w:rFonts w:ascii="Arial" w:hAnsi="Arial" w:cs="Arial"/>
          <w:color w:val="auto"/>
          <w:sz w:val="24"/>
          <w:szCs w:val="24"/>
        </w:rPr>
        <w:t>2.3.1.</w:t>
      </w:r>
      <w:r w:rsidR="008A1C4B" w:rsidRPr="009E08B9">
        <w:rPr>
          <w:rFonts w:ascii="Arial" w:hAnsi="Arial" w:cs="Arial"/>
          <w:color w:val="auto"/>
          <w:sz w:val="24"/>
          <w:szCs w:val="24"/>
        </w:rPr>
        <w:t>1. BLOQUES DE CONTENIDOS DE 1º DE ESO</w:t>
      </w:r>
      <w:bookmarkEnd w:id="20"/>
    </w:p>
    <w:p w:rsidR="00F26E8B" w:rsidRPr="009E08B9" w:rsidRDefault="00F26E8B" w:rsidP="00485339">
      <w:pPr>
        <w:suppressAutoHyphens/>
        <w:spacing w:after="0" w:line="240" w:lineRule="auto"/>
        <w:jc w:val="both"/>
        <w:rPr>
          <w:rFonts w:ascii="Arial" w:eastAsia="Calibri" w:hAnsi="Arial" w:cs="Arial"/>
          <w:bCs/>
          <w:sz w:val="24"/>
          <w:szCs w:val="24"/>
        </w:rPr>
      </w:pPr>
      <w:r w:rsidRPr="009E08B9">
        <w:rPr>
          <w:rFonts w:ascii="Arial" w:eastAsia="Calibri" w:hAnsi="Arial" w:cs="Arial"/>
          <w:bCs/>
          <w:sz w:val="24"/>
          <w:szCs w:val="24"/>
        </w:rPr>
        <w:tab/>
      </w:r>
    </w:p>
    <w:p w:rsidR="00387DC5" w:rsidRPr="009E08B9" w:rsidRDefault="00F26E8B" w:rsidP="00485339">
      <w:pPr>
        <w:suppressAutoHyphens/>
        <w:spacing w:after="0" w:line="240" w:lineRule="auto"/>
        <w:jc w:val="both"/>
        <w:rPr>
          <w:rFonts w:ascii="Arial" w:eastAsia="Times New Roman" w:hAnsi="Arial" w:cs="Arial"/>
          <w:sz w:val="24"/>
          <w:szCs w:val="24"/>
          <w:lang w:eastAsia="es-ES_tradnl"/>
        </w:rPr>
      </w:pPr>
      <w:r w:rsidRPr="009E08B9">
        <w:rPr>
          <w:rFonts w:ascii="Arial" w:eastAsia="Calibri" w:hAnsi="Arial" w:cs="Arial"/>
          <w:bCs/>
          <w:sz w:val="24"/>
          <w:szCs w:val="24"/>
        </w:rPr>
        <w:tab/>
      </w:r>
      <w:r w:rsidR="00387DC5" w:rsidRPr="009E08B9">
        <w:rPr>
          <w:rFonts w:ascii="Arial" w:eastAsia="Calibri" w:hAnsi="Arial" w:cs="Arial"/>
          <w:bCs/>
          <w:sz w:val="24"/>
          <w:szCs w:val="24"/>
        </w:rPr>
        <w:t xml:space="preserve">Los contenidos se presentan organizados en cinco bloques según </w:t>
      </w:r>
      <w:r w:rsidR="00387DC5" w:rsidRPr="009E08B9">
        <w:rPr>
          <w:rFonts w:ascii="Arial" w:eastAsia="Times New Roman" w:hAnsi="Arial" w:cs="Arial"/>
          <w:sz w:val="24"/>
          <w:szCs w:val="24"/>
          <w:lang w:eastAsia="es-ES_tradnl"/>
        </w:rPr>
        <w:t>el Decreto 40/2015 del 15/06/2015 por el que se establece el currículo de la Educación Secundaria Obligatoria en Castilla La Mancha:</w:t>
      </w:r>
    </w:p>
    <w:p w:rsidR="00387DC5" w:rsidRPr="009E08B9" w:rsidRDefault="00387DC5" w:rsidP="00485339">
      <w:pPr>
        <w:spacing w:after="0" w:line="240" w:lineRule="auto"/>
        <w:jc w:val="both"/>
        <w:rPr>
          <w:rFonts w:ascii="Arial" w:eastAsia="Times New Roman" w:hAnsi="Arial" w:cs="Arial"/>
          <w:sz w:val="24"/>
          <w:szCs w:val="24"/>
          <w:lang w:eastAsia="es-ES_tradnl"/>
        </w:rPr>
      </w:pPr>
    </w:p>
    <w:p w:rsidR="00387DC5" w:rsidRPr="009E08B9" w:rsidRDefault="00387DC5" w:rsidP="00485339">
      <w:pPr>
        <w:spacing w:after="0" w:line="240" w:lineRule="auto"/>
        <w:jc w:val="both"/>
        <w:rPr>
          <w:rFonts w:ascii="Arial" w:eastAsia="Times New Roman" w:hAnsi="Arial" w:cs="Arial"/>
          <w:iCs/>
          <w:sz w:val="24"/>
          <w:szCs w:val="24"/>
          <w:lang w:eastAsia="es-ES_tradnl"/>
        </w:rPr>
      </w:pPr>
      <w:r w:rsidRPr="009E08B9">
        <w:rPr>
          <w:rFonts w:ascii="Arial" w:eastAsia="Times New Roman" w:hAnsi="Arial" w:cs="Arial"/>
          <w:b/>
          <w:iCs/>
          <w:sz w:val="24"/>
          <w:szCs w:val="24"/>
          <w:lang w:eastAsia="es-ES_tradnl"/>
        </w:rPr>
        <w:t>El Bloque I, Procesos, métodos y actitudes matemáticas</w:t>
      </w:r>
      <w:r w:rsidRPr="009E08B9">
        <w:rPr>
          <w:rFonts w:ascii="Arial" w:eastAsia="Times New Roman" w:hAnsi="Arial" w:cs="Arial"/>
          <w:iCs/>
          <w:sz w:val="24"/>
          <w:szCs w:val="24"/>
          <w:lang w:eastAsia="es-ES_tradnl"/>
        </w:rPr>
        <w:t xml:space="preserve">, es común y transversal al resto de bloques de contenidos de la ESO. Se articula sobre procesos básicos e imprescindibles en el quehacer matemático: la resolución de problemas, proyectos de investigación matemática, la </w:t>
      </w:r>
      <w:r w:rsidR="00D6477A" w:rsidRPr="009E08B9">
        <w:rPr>
          <w:rFonts w:ascii="Arial" w:eastAsia="Times New Roman" w:hAnsi="Arial" w:cs="Arial"/>
          <w:iCs/>
          <w:sz w:val="24"/>
          <w:szCs w:val="24"/>
          <w:lang w:eastAsia="es-ES_tradnl"/>
        </w:rPr>
        <w:t>planificación matemática</w:t>
      </w:r>
      <w:r w:rsidRPr="009E08B9">
        <w:rPr>
          <w:rFonts w:ascii="Arial" w:eastAsia="Times New Roman" w:hAnsi="Arial" w:cs="Arial"/>
          <w:iCs/>
          <w:sz w:val="24"/>
          <w:szCs w:val="24"/>
          <w:lang w:eastAsia="es-ES_tradnl"/>
        </w:rPr>
        <w:t xml:space="preserve"> y modelización, las actitudes adecuadas para desarrollar el trabajo científico y la utilización de medios tecnológicos.</w:t>
      </w:r>
    </w:p>
    <w:p w:rsidR="00387DC5" w:rsidRPr="009E08B9" w:rsidRDefault="00387DC5" w:rsidP="00485339">
      <w:pPr>
        <w:spacing w:after="0" w:line="240" w:lineRule="auto"/>
        <w:jc w:val="both"/>
        <w:rPr>
          <w:rFonts w:ascii="Arial" w:eastAsia="Times New Roman" w:hAnsi="Arial" w:cs="Arial"/>
          <w:iCs/>
          <w:sz w:val="24"/>
          <w:szCs w:val="24"/>
          <w:lang w:eastAsia="es-ES_tradnl"/>
        </w:rPr>
      </w:pPr>
    </w:p>
    <w:p w:rsidR="00387DC5" w:rsidRPr="009E08B9" w:rsidRDefault="00387DC5"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Planificación del proceso de resolución de problemas.</w:t>
      </w:r>
    </w:p>
    <w:p w:rsidR="00387DC5" w:rsidRPr="009E08B9" w:rsidRDefault="00387DC5"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Estrategias y procedimientos puestos en práctica:</w:t>
      </w:r>
    </w:p>
    <w:p w:rsidR="00387DC5" w:rsidRPr="009E08B9" w:rsidRDefault="00387DC5" w:rsidP="00485339">
      <w:pPr>
        <w:numPr>
          <w:ilvl w:val="0"/>
          <w:numId w:val="4"/>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 xml:space="preserve"> Uso del lenguaje apropiado (gráfico, numérico, algebraico, estadístico y probabilístico)</w:t>
      </w:r>
    </w:p>
    <w:p w:rsidR="00387DC5" w:rsidRPr="009E08B9" w:rsidRDefault="00387DC5" w:rsidP="00485339">
      <w:pPr>
        <w:numPr>
          <w:ilvl w:val="0"/>
          <w:numId w:val="4"/>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Reformulación del problema.</w:t>
      </w:r>
    </w:p>
    <w:p w:rsidR="00387DC5" w:rsidRPr="009E08B9" w:rsidRDefault="00387DC5" w:rsidP="00485339">
      <w:pPr>
        <w:numPr>
          <w:ilvl w:val="0"/>
          <w:numId w:val="4"/>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Resolución de subproblemas.</w:t>
      </w:r>
    </w:p>
    <w:p w:rsidR="00387DC5" w:rsidRPr="009E08B9" w:rsidRDefault="00387DC5" w:rsidP="00485339">
      <w:pPr>
        <w:numPr>
          <w:ilvl w:val="0"/>
          <w:numId w:val="4"/>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Recuento exhaustivo.</w:t>
      </w:r>
    </w:p>
    <w:p w:rsidR="00387DC5" w:rsidRPr="009E08B9" w:rsidRDefault="00387DC5" w:rsidP="00485339">
      <w:pPr>
        <w:numPr>
          <w:ilvl w:val="0"/>
          <w:numId w:val="4"/>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Análisis inicial de casos particulares sencillos.</w:t>
      </w:r>
    </w:p>
    <w:p w:rsidR="00387DC5" w:rsidRPr="009E08B9" w:rsidRDefault="00387DC5" w:rsidP="00485339">
      <w:pPr>
        <w:numPr>
          <w:ilvl w:val="0"/>
          <w:numId w:val="4"/>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Búsqueda de regularidades y leyes.</w:t>
      </w:r>
    </w:p>
    <w:p w:rsidR="00387DC5" w:rsidRPr="009E08B9" w:rsidRDefault="00387DC5"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 xml:space="preserve">Reflexión sobre los resultados: </w:t>
      </w:r>
    </w:p>
    <w:p w:rsidR="00387DC5" w:rsidRPr="009E08B9" w:rsidRDefault="00387DC5" w:rsidP="00485339">
      <w:pPr>
        <w:numPr>
          <w:ilvl w:val="0"/>
          <w:numId w:val="5"/>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Revisión de las operaciones utilizadas.</w:t>
      </w:r>
    </w:p>
    <w:p w:rsidR="00387DC5" w:rsidRPr="009E08B9" w:rsidRDefault="00387DC5" w:rsidP="00485339">
      <w:pPr>
        <w:numPr>
          <w:ilvl w:val="0"/>
          <w:numId w:val="5"/>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Asignación de unidades a los resultados.</w:t>
      </w:r>
    </w:p>
    <w:p w:rsidR="00387DC5" w:rsidRPr="009E08B9" w:rsidRDefault="00387DC5" w:rsidP="00485339">
      <w:pPr>
        <w:numPr>
          <w:ilvl w:val="0"/>
          <w:numId w:val="5"/>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Comprobación e interpretación de las soluciones en el contexto adecuado.</w:t>
      </w:r>
    </w:p>
    <w:p w:rsidR="00387DC5" w:rsidRPr="009E08B9" w:rsidRDefault="00387DC5" w:rsidP="00485339">
      <w:pPr>
        <w:numPr>
          <w:ilvl w:val="0"/>
          <w:numId w:val="5"/>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Búsqueda de otras formas de resolución.</w:t>
      </w:r>
    </w:p>
    <w:p w:rsidR="00387DC5" w:rsidRPr="009E08B9" w:rsidRDefault="00387DC5" w:rsidP="00485339">
      <w:pPr>
        <w:numPr>
          <w:ilvl w:val="0"/>
          <w:numId w:val="5"/>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Planteamiento de otras preguntas.</w:t>
      </w:r>
    </w:p>
    <w:p w:rsidR="00387DC5" w:rsidRPr="009E08B9" w:rsidRDefault="00387DC5"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 xml:space="preserve">Planteamiento de investigaciones matemáticas escolares en contextos numéricos, geométricos, funcionales, estadísticos y probabilísticos. </w:t>
      </w:r>
    </w:p>
    <w:p w:rsidR="00387DC5" w:rsidRPr="009E08B9" w:rsidRDefault="00A62727"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Pr>
          <w:rFonts w:ascii="Arial" w:eastAsia="Calibri" w:hAnsi="Arial" w:cs="Arial"/>
          <w:sz w:val="24"/>
          <w:szCs w:val="24"/>
          <w:lang w:val="es-ES_tradnl"/>
        </w:rPr>
        <w:t xml:space="preserve">Práctica de procesos de </w:t>
      </w:r>
      <w:r w:rsidR="00387DC5" w:rsidRPr="009E08B9">
        <w:rPr>
          <w:rFonts w:ascii="Arial" w:eastAsia="Calibri" w:hAnsi="Arial" w:cs="Arial"/>
          <w:sz w:val="24"/>
          <w:szCs w:val="24"/>
          <w:lang w:val="es-ES_tradnl"/>
        </w:rPr>
        <w:t>modelización matemática, en contextos de la realidad cotidiana y contextos matemáticos.</w:t>
      </w:r>
    </w:p>
    <w:p w:rsidR="00387DC5" w:rsidRPr="009E08B9" w:rsidRDefault="00387DC5"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Confianza en las propias capacidades para desarrollar actitudes adecuadas y afrontar las dificultades propias del trabajo científico.</w:t>
      </w:r>
    </w:p>
    <w:p w:rsidR="00387DC5" w:rsidRPr="009E08B9" w:rsidRDefault="00387DC5"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 xml:space="preserve">Utilización de medios tecnológicos en el proceso de aprendizaje para: </w:t>
      </w:r>
    </w:p>
    <w:p w:rsidR="00387DC5" w:rsidRPr="009E08B9" w:rsidRDefault="00387DC5" w:rsidP="00485339">
      <w:pPr>
        <w:numPr>
          <w:ilvl w:val="0"/>
          <w:numId w:val="3"/>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lastRenderedPageBreak/>
        <w:t>La recogida ordenada y la organización de datos.</w:t>
      </w:r>
    </w:p>
    <w:p w:rsidR="00387DC5" w:rsidRPr="009E08B9" w:rsidRDefault="00387DC5" w:rsidP="00485339">
      <w:pPr>
        <w:numPr>
          <w:ilvl w:val="0"/>
          <w:numId w:val="3"/>
        </w:numPr>
        <w:suppressAutoHyphens/>
        <w:spacing w:after="0" w:line="240" w:lineRule="auto"/>
        <w:ind w:left="425" w:hanging="357"/>
        <w:jc w:val="both"/>
        <w:rPr>
          <w:rFonts w:ascii="Arial" w:eastAsia="Times New Roman" w:hAnsi="Arial" w:cs="Arial"/>
          <w:sz w:val="24"/>
          <w:szCs w:val="24"/>
          <w:lang w:eastAsia="es-ES_tradnl"/>
        </w:rPr>
      </w:pPr>
      <w:r w:rsidRPr="009E08B9">
        <w:rPr>
          <w:rFonts w:ascii="Arial" w:eastAsia="Times New Roman" w:hAnsi="Arial" w:cs="Arial"/>
          <w:sz w:val="24"/>
          <w:szCs w:val="24"/>
          <w:lang w:eastAsia="es-ES_tradnl"/>
        </w:rPr>
        <w:t xml:space="preserve">La elaboración y creación de representaciones gráficas de datos numéricos, funcionales o estadísticos. </w:t>
      </w:r>
    </w:p>
    <w:p w:rsidR="00387DC5" w:rsidRPr="009E08B9" w:rsidRDefault="00387DC5" w:rsidP="00485339">
      <w:pPr>
        <w:numPr>
          <w:ilvl w:val="0"/>
          <w:numId w:val="3"/>
        </w:numPr>
        <w:suppressAutoHyphens/>
        <w:spacing w:after="0" w:line="240" w:lineRule="auto"/>
        <w:ind w:left="425" w:hanging="357"/>
        <w:jc w:val="both"/>
        <w:rPr>
          <w:rFonts w:ascii="Arial" w:eastAsia="Times New Roman" w:hAnsi="Arial" w:cs="Arial"/>
          <w:sz w:val="24"/>
          <w:szCs w:val="24"/>
          <w:lang w:eastAsia="es-ES_tradnl"/>
        </w:rPr>
      </w:pPr>
      <w:r w:rsidRPr="009E08B9">
        <w:rPr>
          <w:rFonts w:ascii="Arial" w:eastAsia="Times New Roman" w:hAnsi="Arial" w:cs="Arial"/>
          <w:sz w:val="24"/>
          <w:szCs w:val="24"/>
          <w:lang w:eastAsia="es-ES_tradnl"/>
        </w:rPr>
        <w:t xml:space="preserve">Facilitar la comprensión de propiedades geométricas o funcionales y la realización de cálculos de tipo numérico, algebraico o estadístico. </w:t>
      </w:r>
    </w:p>
    <w:p w:rsidR="00387DC5" w:rsidRPr="009E08B9" w:rsidRDefault="00387DC5" w:rsidP="00485339">
      <w:pPr>
        <w:numPr>
          <w:ilvl w:val="0"/>
          <w:numId w:val="3"/>
        </w:numPr>
        <w:suppressAutoHyphens/>
        <w:spacing w:after="0" w:line="240" w:lineRule="auto"/>
        <w:ind w:left="425" w:hanging="357"/>
        <w:jc w:val="both"/>
        <w:rPr>
          <w:rFonts w:ascii="Arial" w:eastAsia="Times New Roman" w:hAnsi="Arial" w:cs="Arial"/>
          <w:sz w:val="24"/>
          <w:szCs w:val="24"/>
          <w:lang w:eastAsia="es-ES_tradnl"/>
        </w:rPr>
      </w:pPr>
      <w:r w:rsidRPr="009E08B9">
        <w:rPr>
          <w:rFonts w:ascii="Arial" w:eastAsia="Times New Roman" w:hAnsi="Arial" w:cs="Arial"/>
          <w:sz w:val="24"/>
          <w:szCs w:val="24"/>
          <w:lang w:eastAsia="es-ES_tradnl"/>
        </w:rPr>
        <w:t>El diseño de simulaciones y la elaboración de predicciones sobre situaciones matemáticas diversas.</w:t>
      </w:r>
    </w:p>
    <w:p w:rsidR="00387DC5" w:rsidRPr="009E08B9" w:rsidRDefault="00387DC5" w:rsidP="00485339">
      <w:pPr>
        <w:numPr>
          <w:ilvl w:val="0"/>
          <w:numId w:val="3"/>
        </w:numPr>
        <w:suppressAutoHyphens/>
        <w:spacing w:after="0" w:line="240" w:lineRule="auto"/>
        <w:ind w:left="425" w:hanging="357"/>
        <w:jc w:val="both"/>
        <w:rPr>
          <w:rFonts w:ascii="Arial" w:eastAsia="Times New Roman" w:hAnsi="Arial" w:cs="Arial"/>
          <w:sz w:val="24"/>
          <w:szCs w:val="24"/>
          <w:lang w:eastAsia="es-ES_tradnl"/>
        </w:rPr>
      </w:pPr>
      <w:r w:rsidRPr="009E08B9">
        <w:rPr>
          <w:rFonts w:ascii="Arial" w:eastAsia="Times New Roman" w:hAnsi="Arial" w:cs="Arial"/>
          <w:sz w:val="24"/>
          <w:szCs w:val="24"/>
          <w:lang w:eastAsia="es-ES_tradnl"/>
        </w:rPr>
        <w:t>La elaboración de informes sobre los procesos llevados a cabo, los resultados y las conclusiones obtenidas.</w:t>
      </w:r>
    </w:p>
    <w:p w:rsidR="00387DC5" w:rsidRPr="009E08B9" w:rsidRDefault="00387DC5" w:rsidP="00485339">
      <w:pPr>
        <w:numPr>
          <w:ilvl w:val="0"/>
          <w:numId w:val="3"/>
        </w:numPr>
        <w:suppressAutoHyphens/>
        <w:spacing w:after="0" w:line="240" w:lineRule="auto"/>
        <w:ind w:left="425" w:hanging="357"/>
        <w:jc w:val="both"/>
        <w:rPr>
          <w:rFonts w:ascii="Arial" w:eastAsia="Times New Roman" w:hAnsi="Arial" w:cs="Arial"/>
          <w:sz w:val="24"/>
          <w:szCs w:val="24"/>
          <w:lang w:eastAsia="es-ES_tradnl"/>
        </w:rPr>
      </w:pPr>
      <w:r w:rsidRPr="009E08B9">
        <w:rPr>
          <w:rFonts w:ascii="Arial" w:eastAsia="Times New Roman" w:hAnsi="Arial" w:cs="Arial"/>
          <w:sz w:val="24"/>
          <w:szCs w:val="24"/>
          <w:lang w:eastAsia="es-ES_tradnl"/>
        </w:rPr>
        <w:t>Difundir y compartir, en entornos apropiados, la información y las ideas matemáticas.</w:t>
      </w:r>
    </w:p>
    <w:p w:rsidR="00387DC5" w:rsidRPr="009E08B9" w:rsidRDefault="00387DC5" w:rsidP="00485339">
      <w:pPr>
        <w:spacing w:after="0" w:line="240" w:lineRule="auto"/>
        <w:jc w:val="both"/>
        <w:rPr>
          <w:rFonts w:ascii="Arial" w:eastAsia="Times New Roman" w:hAnsi="Arial" w:cs="Arial"/>
          <w:iCs/>
          <w:sz w:val="24"/>
          <w:szCs w:val="24"/>
          <w:lang w:eastAsia="es-ES_tradnl"/>
        </w:rPr>
      </w:pPr>
    </w:p>
    <w:p w:rsidR="00387DC5" w:rsidRPr="009E08B9" w:rsidRDefault="00387DC5" w:rsidP="00485339">
      <w:pPr>
        <w:spacing w:after="0" w:line="240" w:lineRule="auto"/>
        <w:jc w:val="both"/>
        <w:rPr>
          <w:rFonts w:ascii="Arial" w:eastAsia="Times New Roman" w:hAnsi="Arial" w:cs="Arial"/>
          <w:iCs/>
          <w:sz w:val="24"/>
          <w:szCs w:val="24"/>
          <w:lang w:eastAsia="es-ES_tradnl"/>
        </w:rPr>
      </w:pPr>
    </w:p>
    <w:p w:rsidR="00387DC5" w:rsidRPr="009E08B9" w:rsidRDefault="00387DC5" w:rsidP="00485339">
      <w:pPr>
        <w:spacing w:after="0" w:line="240" w:lineRule="auto"/>
        <w:jc w:val="both"/>
        <w:rPr>
          <w:rFonts w:ascii="Arial" w:eastAsia="Times New Roman" w:hAnsi="Arial" w:cs="Arial"/>
          <w:iCs/>
          <w:sz w:val="24"/>
          <w:szCs w:val="24"/>
          <w:lang w:eastAsia="es-ES_tradnl"/>
        </w:rPr>
      </w:pPr>
      <w:r w:rsidRPr="009E08B9">
        <w:rPr>
          <w:rFonts w:ascii="Arial" w:eastAsia="Times New Roman" w:hAnsi="Arial" w:cs="Arial"/>
          <w:b/>
          <w:iCs/>
          <w:sz w:val="24"/>
          <w:szCs w:val="24"/>
          <w:lang w:eastAsia="es-ES_tradnl"/>
        </w:rPr>
        <w:t>El Bloque II, Números y Álgebra</w:t>
      </w:r>
      <w:r w:rsidRPr="009E08B9">
        <w:rPr>
          <w:rFonts w:ascii="Arial" w:eastAsia="Times New Roman" w:hAnsi="Arial" w:cs="Arial"/>
          <w:iCs/>
          <w:sz w:val="24"/>
          <w:szCs w:val="24"/>
          <w:lang w:eastAsia="es-ES_tradnl"/>
        </w:rPr>
        <w:t xml:space="preserve"> profundiza en el conocimiento de los distintos conjuntos de números y sus propiedades. El uso adecuado del lenguaje algebra</w:t>
      </w:r>
      <w:r w:rsidR="0030224D" w:rsidRPr="009E08B9">
        <w:rPr>
          <w:rFonts w:ascii="Arial" w:eastAsia="Times New Roman" w:hAnsi="Arial" w:cs="Arial"/>
          <w:iCs/>
          <w:sz w:val="24"/>
          <w:szCs w:val="24"/>
          <w:lang w:eastAsia="es-ES_tradnl"/>
        </w:rPr>
        <w:t>ico ayuda a la formalización de</w:t>
      </w:r>
      <w:r w:rsidRPr="009E08B9">
        <w:rPr>
          <w:rFonts w:ascii="Arial" w:eastAsia="Times New Roman" w:hAnsi="Arial" w:cs="Arial"/>
          <w:iCs/>
          <w:sz w:val="24"/>
          <w:szCs w:val="24"/>
          <w:lang w:eastAsia="es-ES_tradnl"/>
        </w:rPr>
        <w:t xml:space="preserve"> los conceptos del resto de bloques.</w:t>
      </w:r>
    </w:p>
    <w:p w:rsidR="00387DC5" w:rsidRPr="009E08B9" w:rsidRDefault="00387DC5" w:rsidP="00485339">
      <w:pPr>
        <w:spacing w:after="0" w:line="240" w:lineRule="auto"/>
        <w:jc w:val="both"/>
        <w:rPr>
          <w:rFonts w:ascii="Arial" w:eastAsia="Times New Roman" w:hAnsi="Arial" w:cs="Arial"/>
          <w:iCs/>
          <w:sz w:val="24"/>
          <w:szCs w:val="24"/>
          <w:lang w:eastAsia="es-ES_tradnl"/>
        </w:rPr>
      </w:pPr>
    </w:p>
    <w:p w:rsidR="00387DC5" w:rsidRPr="009E08B9" w:rsidRDefault="00387DC5" w:rsidP="00485339">
      <w:pPr>
        <w:numPr>
          <w:ilvl w:val="0"/>
          <w:numId w:val="6"/>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Divisibilidad de los números naturales. Criterios de divisibilidad.</w:t>
      </w:r>
    </w:p>
    <w:p w:rsidR="00387DC5" w:rsidRPr="009E08B9" w:rsidRDefault="00387DC5" w:rsidP="00485339">
      <w:pPr>
        <w:numPr>
          <w:ilvl w:val="0"/>
          <w:numId w:val="6"/>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Números primos y compuestos. Descomposición de un número en factores primos.</w:t>
      </w:r>
    </w:p>
    <w:p w:rsidR="00387DC5" w:rsidRPr="009E08B9" w:rsidRDefault="00387DC5" w:rsidP="00485339">
      <w:pPr>
        <w:numPr>
          <w:ilvl w:val="0"/>
          <w:numId w:val="6"/>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Múltiplos y divisores comunes a varios números. Máximo común divisor y mínimo común múltiplo de dos o más números naturales.</w:t>
      </w:r>
    </w:p>
    <w:p w:rsidR="00387DC5" w:rsidRPr="009E08B9" w:rsidRDefault="00387DC5" w:rsidP="00485339">
      <w:pPr>
        <w:numPr>
          <w:ilvl w:val="0"/>
          <w:numId w:val="6"/>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Números negativos. Significado y utilización en contextos reales.</w:t>
      </w:r>
    </w:p>
    <w:p w:rsidR="00387DC5" w:rsidRPr="009E08B9" w:rsidRDefault="00387DC5" w:rsidP="00485339">
      <w:pPr>
        <w:numPr>
          <w:ilvl w:val="0"/>
          <w:numId w:val="6"/>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Números enteros. Representación, ordenación en la recta real y operaciones.</w:t>
      </w:r>
    </w:p>
    <w:p w:rsidR="00387DC5" w:rsidRPr="009E08B9" w:rsidRDefault="00387DC5" w:rsidP="00485339">
      <w:pPr>
        <w:numPr>
          <w:ilvl w:val="0"/>
          <w:numId w:val="6"/>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Fracciones en entornos cotidianos. Fracciones equivalentes. Comparación entre fracciones. Representación, ordenación y operaciones.</w:t>
      </w:r>
    </w:p>
    <w:p w:rsidR="00387DC5" w:rsidRPr="009E08B9" w:rsidRDefault="00387DC5" w:rsidP="00485339">
      <w:pPr>
        <w:numPr>
          <w:ilvl w:val="0"/>
          <w:numId w:val="6"/>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Números decimales. Representación, ordenación y operaciones.</w:t>
      </w:r>
    </w:p>
    <w:p w:rsidR="00387DC5" w:rsidRPr="009E08B9" w:rsidRDefault="00387DC5" w:rsidP="00485339">
      <w:pPr>
        <w:numPr>
          <w:ilvl w:val="0"/>
          <w:numId w:val="6"/>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Relación entre fracciones y decimales. Conversión y operaciones.</w:t>
      </w:r>
    </w:p>
    <w:p w:rsidR="00387DC5" w:rsidRPr="009E08B9" w:rsidRDefault="00387DC5" w:rsidP="00485339">
      <w:pPr>
        <w:numPr>
          <w:ilvl w:val="0"/>
          <w:numId w:val="6"/>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Potencias de números enteros con exponente natural. Operaciones.</w:t>
      </w:r>
    </w:p>
    <w:p w:rsidR="00387DC5" w:rsidRPr="009E08B9" w:rsidRDefault="00387DC5" w:rsidP="00485339">
      <w:pPr>
        <w:numPr>
          <w:ilvl w:val="0"/>
          <w:numId w:val="6"/>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Cuadrados perfectos. Raíces cuadradas. Estimación y obtención de raíces aproximadas.</w:t>
      </w:r>
    </w:p>
    <w:p w:rsidR="00387DC5" w:rsidRPr="009E08B9" w:rsidRDefault="00387DC5" w:rsidP="00485339">
      <w:pPr>
        <w:numPr>
          <w:ilvl w:val="0"/>
          <w:numId w:val="6"/>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Jerarquía de las operaciones.</w:t>
      </w:r>
    </w:p>
    <w:p w:rsidR="00387DC5" w:rsidRPr="009E08B9" w:rsidRDefault="00387DC5" w:rsidP="00485339">
      <w:pPr>
        <w:numPr>
          <w:ilvl w:val="0"/>
          <w:numId w:val="6"/>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Cálculos con porcentajes (mental, manual, calculadora).</w:t>
      </w:r>
    </w:p>
    <w:p w:rsidR="00387DC5" w:rsidRPr="009E08B9" w:rsidRDefault="00387DC5" w:rsidP="00485339">
      <w:pPr>
        <w:numPr>
          <w:ilvl w:val="0"/>
          <w:numId w:val="6"/>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Razón y proporción. Magnitudes directa e inversamente proporcionales. Constante de proporcionalidad. Resolución de problemas en los que intervenga la proporcionalidad directa o inversa. Conversión de unidades de medida (factores de conversión).</w:t>
      </w:r>
    </w:p>
    <w:p w:rsidR="00387DC5" w:rsidRPr="009E08B9" w:rsidRDefault="00387DC5" w:rsidP="00485339">
      <w:pPr>
        <w:numPr>
          <w:ilvl w:val="0"/>
          <w:numId w:val="6"/>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Elaboración y utilización de estrategias para el cálculo mental, para el cálculo aproximado y para el cálculo con calculadora u otros medios tecnológicos</w:t>
      </w:r>
    </w:p>
    <w:p w:rsidR="00387DC5" w:rsidRPr="009E08B9" w:rsidRDefault="00387DC5" w:rsidP="00485339">
      <w:pPr>
        <w:numPr>
          <w:ilvl w:val="0"/>
          <w:numId w:val="6"/>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 xml:space="preserve">Iniciación al lenguaje algebraico. </w:t>
      </w:r>
    </w:p>
    <w:p w:rsidR="00387DC5" w:rsidRPr="009E08B9" w:rsidRDefault="00387DC5" w:rsidP="00485339">
      <w:pPr>
        <w:numPr>
          <w:ilvl w:val="0"/>
          <w:numId w:val="6"/>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 xml:space="preserve">Traducción de expresiones del lenguaje cotidiano, que representen situaciones reales al algebraico y viceversa. </w:t>
      </w:r>
    </w:p>
    <w:p w:rsidR="00387DC5" w:rsidRPr="009E08B9" w:rsidRDefault="00387DC5" w:rsidP="00485339">
      <w:pPr>
        <w:numPr>
          <w:ilvl w:val="0"/>
          <w:numId w:val="6"/>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El lenguaje algebraico para generalizar propiedades y simbolizar relaciones. Obtención de fórmulas y términos generales basada en la observación de pautas y regularidades. Valor numérico de una expresión algebraica. Extracción de factor común.</w:t>
      </w:r>
    </w:p>
    <w:p w:rsidR="00387DC5" w:rsidRPr="009E08B9" w:rsidRDefault="00387DC5" w:rsidP="00485339">
      <w:pPr>
        <w:numPr>
          <w:ilvl w:val="0"/>
          <w:numId w:val="6"/>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lastRenderedPageBreak/>
        <w:t>Operaciones con expresiones algebraicas sencillas (monomio-polinomio)</w:t>
      </w:r>
    </w:p>
    <w:p w:rsidR="00387DC5" w:rsidRPr="009E08B9" w:rsidRDefault="00387DC5" w:rsidP="00485339">
      <w:pPr>
        <w:numPr>
          <w:ilvl w:val="0"/>
          <w:numId w:val="6"/>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 xml:space="preserve">Ecuaciones de primer grado sencillas. </w:t>
      </w:r>
    </w:p>
    <w:p w:rsidR="00387DC5" w:rsidRPr="009E08B9" w:rsidRDefault="00387DC5" w:rsidP="00485339">
      <w:pPr>
        <w:spacing w:after="0" w:line="240" w:lineRule="auto"/>
        <w:jc w:val="both"/>
        <w:rPr>
          <w:rFonts w:ascii="Arial" w:eastAsia="Times New Roman" w:hAnsi="Arial" w:cs="Arial"/>
          <w:iCs/>
          <w:sz w:val="24"/>
          <w:szCs w:val="24"/>
          <w:lang w:val="es-ES_tradnl" w:eastAsia="es-ES_tradnl"/>
        </w:rPr>
      </w:pPr>
    </w:p>
    <w:p w:rsidR="00387DC5" w:rsidRPr="009E08B9" w:rsidRDefault="00387DC5" w:rsidP="00485339">
      <w:pPr>
        <w:spacing w:after="0" w:line="240" w:lineRule="auto"/>
        <w:jc w:val="both"/>
        <w:rPr>
          <w:rFonts w:ascii="Arial" w:eastAsia="Times New Roman" w:hAnsi="Arial" w:cs="Arial"/>
          <w:iCs/>
          <w:sz w:val="24"/>
          <w:szCs w:val="24"/>
          <w:lang w:eastAsia="es-ES_tradnl"/>
        </w:rPr>
      </w:pPr>
      <w:r w:rsidRPr="009E08B9">
        <w:rPr>
          <w:rFonts w:ascii="Arial" w:eastAsia="Times New Roman" w:hAnsi="Arial" w:cs="Arial"/>
          <w:b/>
          <w:iCs/>
          <w:sz w:val="24"/>
          <w:szCs w:val="24"/>
          <w:lang w:eastAsia="es-ES_tradnl"/>
        </w:rPr>
        <w:t>El Bloque III, Geometría</w:t>
      </w:r>
      <w:r w:rsidRPr="009E08B9">
        <w:rPr>
          <w:rFonts w:ascii="Arial" w:eastAsia="Times New Roman" w:hAnsi="Arial" w:cs="Arial"/>
          <w:iCs/>
          <w:sz w:val="24"/>
          <w:szCs w:val="24"/>
          <w:lang w:eastAsia="es-ES_tradnl"/>
        </w:rPr>
        <w:t>, desarrolla la concepción espacial del alumno, aplica los contenidos impartidos en el bloque segundo y repercute en el cálculo de longitudes, superficies y volúmenes que puede aplicarse en otros campos.</w:t>
      </w:r>
    </w:p>
    <w:p w:rsidR="00387DC5" w:rsidRPr="009E08B9" w:rsidRDefault="00387DC5" w:rsidP="00485339">
      <w:pPr>
        <w:spacing w:after="0" w:line="240" w:lineRule="auto"/>
        <w:jc w:val="both"/>
        <w:rPr>
          <w:rFonts w:ascii="Arial" w:eastAsia="Times New Roman" w:hAnsi="Arial" w:cs="Arial"/>
          <w:iCs/>
          <w:sz w:val="24"/>
          <w:szCs w:val="24"/>
          <w:lang w:eastAsia="es-ES_tradnl"/>
        </w:rPr>
      </w:pPr>
    </w:p>
    <w:p w:rsidR="00387DC5" w:rsidRPr="009E08B9" w:rsidRDefault="00387DC5" w:rsidP="00485339">
      <w:pPr>
        <w:numPr>
          <w:ilvl w:val="0"/>
          <w:numId w:val="7"/>
        </w:numPr>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Elementos básicos de la geometría del plano. Paralelismo y perpendicularidad. Relaciones y propiedades de figuras en el plano.</w:t>
      </w:r>
    </w:p>
    <w:p w:rsidR="00387DC5" w:rsidRPr="009E08B9" w:rsidRDefault="00387DC5" w:rsidP="00485339">
      <w:pPr>
        <w:numPr>
          <w:ilvl w:val="0"/>
          <w:numId w:val="7"/>
        </w:numPr>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Ángulos y sus relaciones.</w:t>
      </w:r>
    </w:p>
    <w:p w:rsidR="00387DC5" w:rsidRPr="009E08B9" w:rsidRDefault="00387DC5" w:rsidP="00485339">
      <w:pPr>
        <w:numPr>
          <w:ilvl w:val="0"/>
          <w:numId w:val="7"/>
        </w:numPr>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Construcciones geométricas sencillas: rectas y puntos notables del triángulo.  Propiedades.</w:t>
      </w:r>
    </w:p>
    <w:p w:rsidR="00387DC5" w:rsidRPr="009E08B9" w:rsidRDefault="00387DC5" w:rsidP="00485339">
      <w:pPr>
        <w:numPr>
          <w:ilvl w:val="0"/>
          <w:numId w:val="7"/>
        </w:numPr>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Polígonos. Elementos y propiedades.</w:t>
      </w:r>
    </w:p>
    <w:p w:rsidR="00387DC5" w:rsidRPr="009E08B9" w:rsidRDefault="00387DC5" w:rsidP="00485339">
      <w:pPr>
        <w:numPr>
          <w:ilvl w:val="0"/>
          <w:numId w:val="7"/>
        </w:numPr>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Clasificación de triángulos y cuadriláteros. Propiedades y relaciones.</w:t>
      </w:r>
    </w:p>
    <w:p w:rsidR="00387DC5" w:rsidRPr="009E08B9" w:rsidRDefault="00387DC5" w:rsidP="00485339">
      <w:pPr>
        <w:numPr>
          <w:ilvl w:val="0"/>
          <w:numId w:val="7"/>
        </w:numPr>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Medida y cálculo de ángulos de figuras planas.</w:t>
      </w:r>
    </w:p>
    <w:p w:rsidR="00387DC5" w:rsidRPr="009E08B9" w:rsidRDefault="00387DC5" w:rsidP="00485339">
      <w:pPr>
        <w:numPr>
          <w:ilvl w:val="0"/>
          <w:numId w:val="7"/>
        </w:numPr>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Cálculo de áreas y perímetros de figuras planas. Cálculo de áreas por descomposición en figuras simples. Fórmula de Herón.</w:t>
      </w:r>
    </w:p>
    <w:p w:rsidR="00387DC5" w:rsidRPr="009E08B9" w:rsidRDefault="00387DC5" w:rsidP="00485339">
      <w:pPr>
        <w:numPr>
          <w:ilvl w:val="0"/>
          <w:numId w:val="7"/>
        </w:numPr>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Circunferencia, círculo, arcos y sectores circulares.</w:t>
      </w:r>
    </w:p>
    <w:p w:rsidR="00387DC5" w:rsidRPr="009E08B9" w:rsidRDefault="00387DC5" w:rsidP="00485339">
      <w:pPr>
        <w:numPr>
          <w:ilvl w:val="0"/>
          <w:numId w:val="7"/>
        </w:numPr>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Triángulos rectángulos. El teorema de Pitágoras. Justificación geométrica y aplicaciones.</w:t>
      </w:r>
    </w:p>
    <w:p w:rsidR="00387DC5" w:rsidRPr="009E08B9" w:rsidRDefault="00387DC5" w:rsidP="00485339">
      <w:pPr>
        <w:numPr>
          <w:ilvl w:val="0"/>
          <w:numId w:val="7"/>
        </w:numPr>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Uso de herramientas informáticas para estudiar formas, configuraciones y relaciones geométricas.</w:t>
      </w:r>
    </w:p>
    <w:p w:rsidR="00387DC5" w:rsidRPr="009E08B9" w:rsidRDefault="00387DC5" w:rsidP="00485339">
      <w:pPr>
        <w:numPr>
          <w:ilvl w:val="0"/>
          <w:numId w:val="7"/>
        </w:numPr>
        <w:suppressAutoHyphens/>
        <w:spacing w:after="0" w:line="240" w:lineRule="auto"/>
        <w:ind w:left="425" w:hanging="357"/>
        <w:jc w:val="both"/>
        <w:rPr>
          <w:rFonts w:ascii="Arial" w:eastAsia="Calibri" w:hAnsi="Arial" w:cs="Arial"/>
          <w:sz w:val="24"/>
          <w:szCs w:val="24"/>
          <w:lang w:val="es-ES_tradnl"/>
        </w:rPr>
      </w:pPr>
      <w:r w:rsidRPr="009E08B9">
        <w:rPr>
          <w:rFonts w:ascii="Arial" w:eastAsia="Calibri" w:hAnsi="Arial" w:cs="Arial"/>
          <w:sz w:val="24"/>
          <w:szCs w:val="24"/>
          <w:lang w:val="es-ES_tradnl"/>
        </w:rPr>
        <w:t>Semejanza: Figuras semejantes. Razón de semejanza.</w:t>
      </w:r>
    </w:p>
    <w:p w:rsidR="00387DC5" w:rsidRPr="009E08B9" w:rsidRDefault="00387DC5" w:rsidP="00485339">
      <w:pPr>
        <w:spacing w:after="0" w:line="240" w:lineRule="auto"/>
        <w:jc w:val="both"/>
        <w:rPr>
          <w:rFonts w:ascii="Arial" w:eastAsia="Times New Roman" w:hAnsi="Arial" w:cs="Arial"/>
          <w:iCs/>
          <w:sz w:val="24"/>
          <w:szCs w:val="24"/>
          <w:lang w:val="es-ES_tradnl" w:eastAsia="es-ES_tradnl"/>
        </w:rPr>
      </w:pPr>
    </w:p>
    <w:p w:rsidR="00627475" w:rsidRDefault="00627475" w:rsidP="00485339">
      <w:pPr>
        <w:spacing w:after="0" w:line="240" w:lineRule="auto"/>
        <w:jc w:val="both"/>
        <w:rPr>
          <w:rFonts w:ascii="Arial" w:eastAsia="Times New Roman" w:hAnsi="Arial" w:cs="Arial"/>
          <w:b/>
          <w:iCs/>
          <w:sz w:val="24"/>
          <w:szCs w:val="24"/>
          <w:lang w:eastAsia="es-ES_tradnl"/>
        </w:rPr>
      </w:pPr>
    </w:p>
    <w:p w:rsidR="00387DC5" w:rsidRPr="009E08B9" w:rsidRDefault="00387DC5" w:rsidP="00485339">
      <w:pPr>
        <w:spacing w:after="0" w:line="240" w:lineRule="auto"/>
        <w:jc w:val="both"/>
        <w:rPr>
          <w:rFonts w:ascii="Arial" w:eastAsia="Times New Roman" w:hAnsi="Arial" w:cs="Arial"/>
          <w:iCs/>
          <w:sz w:val="24"/>
          <w:szCs w:val="24"/>
          <w:lang w:eastAsia="es-ES_tradnl"/>
        </w:rPr>
      </w:pPr>
      <w:r w:rsidRPr="009E08B9">
        <w:rPr>
          <w:rFonts w:ascii="Arial" w:eastAsia="Times New Roman" w:hAnsi="Arial" w:cs="Arial"/>
          <w:b/>
          <w:iCs/>
          <w:sz w:val="24"/>
          <w:szCs w:val="24"/>
          <w:lang w:eastAsia="es-ES_tradnl"/>
        </w:rPr>
        <w:t>El Bloque IV, Funciones</w:t>
      </w:r>
      <w:r w:rsidRPr="009E08B9">
        <w:rPr>
          <w:rFonts w:ascii="Arial" w:eastAsia="Times New Roman" w:hAnsi="Arial" w:cs="Arial"/>
          <w:iCs/>
          <w:sz w:val="24"/>
          <w:szCs w:val="24"/>
          <w:lang w:eastAsia="es-ES_tradnl"/>
        </w:rPr>
        <w:t>, recoge el estudio de las relaciones entre variables y su representación mediante tablas, gráficas y modelos matemáticos. Es de gran utilidad para describir, interpretar, predecir y explicar fenómenos diversos de tipo físico, económico, social o natural.</w:t>
      </w:r>
    </w:p>
    <w:p w:rsidR="00387DC5" w:rsidRPr="009E08B9" w:rsidRDefault="00387DC5" w:rsidP="00485339">
      <w:pPr>
        <w:spacing w:after="0" w:line="240" w:lineRule="auto"/>
        <w:jc w:val="both"/>
        <w:rPr>
          <w:rFonts w:ascii="Arial" w:eastAsia="Times New Roman" w:hAnsi="Arial" w:cs="Arial"/>
          <w:iCs/>
          <w:sz w:val="24"/>
          <w:szCs w:val="24"/>
          <w:lang w:eastAsia="es-ES_tradnl"/>
        </w:rPr>
      </w:pPr>
    </w:p>
    <w:p w:rsidR="00387DC5" w:rsidRPr="009E08B9" w:rsidRDefault="00387DC5" w:rsidP="00485339">
      <w:pPr>
        <w:numPr>
          <w:ilvl w:val="0"/>
          <w:numId w:val="8"/>
        </w:numPr>
        <w:autoSpaceDE w:val="0"/>
        <w:autoSpaceDN w:val="0"/>
        <w:adjustRightInd w:val="0"/>
        <w:spacing w:after="0" w:line="240" w:lineRule="auto"/>
        <w:ind w:left="425" w:hanging="357"/>
        <w:jc w:val="both"/>
        <w:rPr>
          <w:rFonts w:ascii="Arial" w:eastAsia="WenQuanYi Micro Hei" w:hAnsi="Arial" w:cs="Arial"/>
          <w:color w:val="00000A"/>
          <w:sz w:val="24"/>
          <w:szCs w:val="24"/>
          <w:lang w:val="es-ES_tradnl" w:eastAsia="zh-CN" w:bidi="hi-IN"/>
        </w:rPr>
      </w:pPr>
      <w:r w:rsidRPr="009E08B9">
        <w:rPr>
          <w:rFonts w:ascii="Arial" w:eastAsia="WenQuanYi Micro Hei" w:hAnsi="Arial" w:cs="Arial"/>
          <w:color w:val="000000"/>
          <w:sz w:val="24"/>
          <w:szCs w:val="24"/>
          <w:lang w:val="es-ES_tradnl" w:eastAsia="zh-CN" w:bidi="hi-IN"/>
        </w:rPr>
        <w:t>Ejes cartesianos, coordenadas.</w:t>
      </w:r>
      <w:r w:rsidRPr="009E08B9">
        <w:rPr>
          <w:rFonts w:ascii="Arial" w:eastAsia="WenQuanYi Micro Hei" w:hAnsi="Arial" w:cs="Arial"/>
          <w:color w:val="0000FF"/>
          <w:sz w:val="24"/>
          <w:szCs w:val="24"/>
          <w:lang w:val="es-ES_tradnl" w:eastAsia="zh-CN" w:bidi="hi-IN"/>
        </w:rPr>
        <w:t xml:space="preserve"> </w:t>
      </w:r>
      <w:r w:rsidRPr="009E08B9">
        <w:rPr>
          <w:rFonts w:ascii="Arial" w:eastAsia="WenQuanYi Micro Hei" w:hAnsi="Arial" w:cs="Arial"/>
          <w:color w:val="00000A"/>
          <w:sz w:val="24"/>
          <w:szCs w:val="24"/>
          <w:lang w:val="es-ES_tradnl" w:eastAsia="zh-CN" w:bidi="hi-IN"/>
        </w:rPr>
        <w:t>Representación e identificación de puntos en un sistema de ejes coordenados.</w:t>
      </w:r>
    </w:p>
    <w:p w:rsidR="00387DC5" w:rsidRPr="009E08B9" w:rsidRDefault="00387DC5" w:rsidP="00485339">
      <w:pPr>
        <w:numPr>
          <w:ilvl w:val="0"/>
          <w:numId w:val="8"/>
        </w:numPr>
        <w:autoSpaceDE w:val="0"/>
        <w:autoSpaceDN w:val="0"/>
        <w:adjustRightInd w:val="0"/>
        <w:spacing w:after="0" w:line="240" w:lineRule="auto"/>
        <w:ind w:left="425" w:hanging="357"/>
        <w:jc w:val="both"/>
        <w:rPr>
          <w:rFonts w:ascii="Arial" w:eastAsia="WenQuanYi Micro Hei" w:hAnsi="Arial" w:cs="Arial"/>
          <w:sz w:val="24"/>
          <w:szCs w:val="24"/>
          <w:lang w:val="es-ES_tradnl" w:eastAsia="zh-CN" w:bidi="hi-IN"/>
        </w:rPr>
      </w:pPr>
      <w:r w:rsidRPr="009E08B9">
        <w:rPr>
          <w:rFonts w:ascii="Arial" w:eastAsia="WenQuanYi Micro Hei" w:hAnsi="Arial" w:cs="Arial"/>
          <w:color w:val="00000A"/>
          <w:sz w:val="24"/>
          <w:szCs w:val="24"/>
          <w:lang w:val="es-ES_tradnl" w:eastAsia="zh-CN" w:bidi="hi-IN"/>
        </w:rPr>
        <w:t>Concepto de función. Variables dependientes e independientes.</w:t>
      </w:r>
    </w:p>
    <w:p w:rsidR="00387DC5" w:rsidRPr="009E08B9" w:rsidRDefault="00387DC5" w:rsidP="00485339">
      <w:pPr>
        <w:numPr>
          <w:ilvl w:val="0"/>
          <w:numId w:val="8"/>
        </w:numPr>
        <w:autoSpaceDE w:val="0"/>
        <w:autoSpaceDN w:val="0"/>
        <w:adjustRightInd w:val="0"/>
        <w:spacing w:after="0" w:line="240" w:lineRule="auto"/>
        <w:ind w:left="425" w:hanging="357"/>
        <w:jc w:val="both"/>
        <w:rPr>
          <w:rFonts w:ascii="Arial" w:eastAsia="WenQuanYi Micro Hei" w:hAnsi="Arial" w:cs="Arial"/>
          <w:color w:val="00000A"/>
          <w:sz w:val="24"/>
          <w:szCs w:val="24"/>
          <w:lang w:val="es-ES_tradnl" w:eastAsia="zh-CN" w:bidi="hi-IN"/>
        </w:rPr>
      </w:pPr>
      <w:r w:rsidRPr="009E08B9">
        <w:rPr>
          <w:rFonts w:ascii="Arial" w:eastAsia="WenQuanYi Micro Hei" w:hAnsi="Arial" w:cs="Arial"/>
          <w:color w:val="00000A"/>
          <w:sz w:val="24"/>
          <w:szCs w:val="24"/>
          <w:lang w:val="es-ES_tradnl" w:eastAsia="zh-CN" w:bidi="hi-IN"/>
        </w:rPr>
        <w:t xml:space="preserve">Formas </w:t>
      </w:r>
      <w:r w:rsidRPr="009E08B9">
        <w:rPr>
          <w:rFonts w:ascii="Arial" w:eastAsia="WenQuanYi Micro Hei" w:hAnsi="Arial" w:cs="Arial"/>
          <w:color w:val="000000"/>
          <w:sz w:val="24"/>
          <w:szCs w:val="24"/>
          <w:lang w:val="es-ES_tradnl" w:eastAsia="zh-CN" w:bidi="hi-IN"/>
        </w:rPr>
        <w:t>de expresión (lenguaje</w:t>
      </w:r>
      <w:r w:rsidRPr="009E08B9">
        <w:rPr>
          <w:rFonts w:ascii="Arial" w:eastAsia="WenQuanYi Micro Hei" w:hAnsi="Arial" w:cs="Arial"/>
          <w:color w:val="00000A"/>
          <w:sz w:val="24"/>
          <w:szCs w:val="24"/>
          <w:lang w:val="es-ES_tradnl" w:eastAsia="zh-CN" w:bidi="hi-IN"/>
        </w:rPr>
        <w:t xml:space="preserve"> habitual, tabla, gráfica, fórmula). Ejemplos de la vida diaria. Características básicas. Comparación de distintas gráficas.</w:t>
      </w:r>
    </w:p>
    <w:p w:rsidR="00387DC5" w:rsidRPr="009E08B9" w:rsidRDefault="00387DC5" w:rsidP="00485339">
      <w:pPr>
        <w:numPr>
          <w:ilvl w:val="0"/>
          <w:numId w:val="8"/>
        </w:numPr>
        <w:autoSpaceDE w:val="0"/>
        <w:autoSpaceDN w:val="0"/>
        <w:adjustRightInd w:val="0"/>
        <w:spacing w:after="0" w:line="240" w:lineRule="auto"/>
        <w:ind w:left="425" w:hanging="357"/>
        <w:jc w:val="both"/>
        <w:rPr>
          <w:rFonts w:ascii="Arial" w:eastAsia="WenQuanYi Micro Hei" w:hAnsi="Arial" w:cs="Arial"/>
          <w:color w:val="000000"/>
          <w:sz w:val="24"/>
          <w:szCs w:val="24"/>
          <w:lang w:val="es-ES_tradnl" w:eastAsia="zh-CN" w:bidi="hi-IN"/>
        </w:rPr>
      </w:pPr>
      <w:r w:rsidRPr="009E08B9">
        <w:rPr>
          <w:rFonts w:ascii="Arial" w:eastAsia="WenQuanYi Micro Hei" w:hAnsi="Arial" w:cs="Arial"/>
          <w:color w:val="000000"/>
          <w:sz w:val="24"/>
          <w:szCs w:val="24"/>
          <w:lang w:val="es-ES_tradnl" w:eastAsia="zh-CN" w:bidi="hi-IN"/>
        </w:rPr>
        <w:t>Est</w:t>
      </w:r>
      <w:r w:rsidR="009E08B9">
        <w:rPr>
          <w:rFonts w:ascii="Arial" w:eastAsia="WenQuanYi Micro Hei" w:hAnsi="Arial" w:cs="Arial"/>
          <w:color w:val="000000"/>
          <w:sz w:val="24"/>
          <w:szCs w:val="24"/>
          <w:lang w:val="es-ES_tradnl" w:eastAsia="zh-CN" w:bidi="hi-IN"/>
        </w:rPr>
        <w:t xml:space="preserve">udio gráfico del crecimiento y </w:t>
      </w:r>
      <w:r w:rsidRPr="009E08B9">
        <w:rPr>
          <w:rFonts w:ascii="Arial" w:eastAsia="WenQuanYi Micro Hei" w:hAnsi="Arial" w:cs="Arial"/>
          <w:color w:val="000000"/>
          <w:sz w:val="24"/>
          <w:szCs w:val="24"/>
          <w:lang w:val="es-ES_tradnl" w:eastAsia="zh-CN" w:bidi="hi-IN"/>
        </w:rPr>
        <w:t>decrecimiento, máximos y mínimos, continuidad y discontinuidad. Cortes con los ejes. Análisis y comparación de distintas gráficas.</w:t>
      </w:r>
    </w:p>
    <w:p w:rsidR="00387DC5" w:rsidRPr="009E08B9" w:rsidRDefault="00387DC5" w:rsidP="00485339">
      <w:pPr>
        <w:numPr>
          <w:ilvl w:val="0"/>
          <w:numId w:val="8"/>
        </w:numPr>
        <w:autoSpaceDE w:val="0"/>
        <w:autoSpaceDN w:val="0"/>
        <w:adjustRightInd w:val="0"/>
        <w:spacing w:after="0" w:line="240" w:lineRule="auto"/>
        <w:ind w:left="425" w:hanging="357"/>
        <w:jc w:val="both"/>
        <w:rPr>
          <w:rFonts w:ascii="Arial" w:eastAsia="WenQuanYi Micro Hei" w:hAnsi="Arial" w:cs="Arial"/>
          <w:color w:val="000000"/>
          <w:sz w:val="24"/>
          <w:szCs w:val="24"/>
          <w:lang w:val="es-ES_tradnl" w:eastAsia="zh-CN" w:bidi="hi-IN"/>
        </w:rPr>
      </w:pPr>
      <w:r w:rsidRPr="009E08B9">
        <w:rPr>
          <w:rFonts w:ascii="Arial" w:eastAsia="WenQuanYi Micro Hei" w:hAnsi="Arial" w:cs="Arial"/>
          <w:color w:val="000000"/>
          <w:sz w:val="24"/>
          <w:szCs w:val="24"/>
          <w:lang w:val="es-ES_tradnl" w:eastAsia="zh-CN" w:bidi="hi-IN"/>
        </w:rPr>
        <w:t xml:space="preserve">Funciones polinómicas de primer grado. Representaciones de la recta a partir de la ecuación </w:t>
      </w:r>
    </w:p>
    <w:p w:rsidR="00387DC5" w:rsidRPr="009E08B9" w:rsidRDefault="00387DC5" w:rsidP="00485339">
      <w:pPr>
        <w:numPr>
          <w:ilvl w:val="0"/>
          <w:numId w:val="8"/>
        </w:numPr>
        <w:autoSpaceDE w:val="0"/>
        <w:autoSpaceDN w:val="0"/>
        <w:adjustRightInd w:val="0"/>
        <w:spacing w:after="0" w:line="240" w:lineRule="auto"/>
        <w:ind w:left="425" w:hanging="357"/>
        <w:jc w:val="both"/>
        <w:rPr>
          <w:rFonts w:ascii="Arial" w:eastAsia="WenQuanYi Micro Hei" w:hAnsi="Arial" w:cs="Arial"/>
          <w:color w:val="000000"/>
          <w:sz w:val="24"/>
          <w:szCs w:val="24"/>
          <w:lang w:val="es-ES_tradnl" w:eastAsia="zh-CN" w:bidi="hi-IN"/>
        </w:rPr>
      </w:pPr>
      <w:r w:rsidRPr="009E08B9">
        <w:rPr>
          <w:rFonts w:ascii="Arial" w:eastAsia="WenQuanYi Micro Hei" w:hAnsi="Arial" w:cs="Arial"/>
          <w:color w:val="00000A"/>
          <w:sz w:val="24"/>
          <w:szCs w:val="24"/>
          <w:lang w:eastAsia="zh-CN" w:bidi="hi-IN"/>
        </w:rPr>
        <w:t>Utilización de herramientas tecnológicas para la construcción e interpretación de gráficas.</w:t>
      </w:r>
    </w:p>
    <w:p w:rsidR="00387DC5" w:rsidRPr="009E08B9" w:rsidRDefault="00387DC5" w:rsidP="00485339">
      <w:pPr>
        <w:spacing w:after="0" w:line="240" w:lineRule="auto"/>
        <w:jc w:val="both"/>
        <w:rPr>
          <w:rFonts w:ascii="Arial" w:eastAsia="Times New Roman" w:hAnsi="Arial" w:cs="Arial"/>
          <w:iCs/>
          <w:sz w:val="24"/>
          <w:szCs w:val="24"/>
          <w:lang w:eastAsia="es-ES_tradnl"/>
        </w:rPr>
      </w:pPr>
    </w:p>
    <w:p w:rsidR="00627475" w:rsidRDefault="00627475" w:rsidP="00485339">
      <w:pPr>
        <w:spacing w:after="0" w:line="240" w:lineRule="auto"/>
        <w:jc w:val="both"/>
        <w:rPr>
          <w:rFonts w:ascii="Arial" w:eastAsia="Times New Roman" w:hAnsi="Arial" w:cs="Arial"/>
          <w:b/>
          <w:iCs/>
          <w:sz w:val="24"/>
          <w:szCs w:val="24"/>
          <w:lang w:eastAsia="es-ES_tradnl"/>
        </w:rPr>
      </w:pPr>
    </w:p>
    <w:p w:rsidR="00387DC5" w:rsidRPr="009E08B9" w:rsidRDefault="00387DC5" w:rsidP="00485339">
      <w:pPr>
        <w:spacing w:after="0" w:line="240" w:lineRule="auto"/>
        <w:jc w:val="both"/>
        <w:rPr>
          <w:rFonts w:ascii="Arial" w:eastAsia="Times New Roman" w:hAnsi="Arial" w:cs="Arial"/>
          <w:iCs/>
          <w:sz w:val="24"/>
          <w:szCs w:val="24"/>
          <w:lang w:eastAsia="es-ES_tradnl"/>
        </w:rPr>
      </w:pPr>
      <w:r w:rsidRPr="009E08B9">
        <w:rPr>
          <w:rFonts w:ascii="Arial" w:eastAsia="Times New Roman" w:hAnsi="Arial" w:cs="Arial"/>
          <w:b/>
          <w:iCs/>
          <w:sz w:val="24"/>
          <w:szCs w:val="24"/>
          <w:lang w:eastAsia="es-ES_tradnl"/>
        </w:rPr>
        <w:t>El Bloque V, Estadística y Probabilidad</w:t>
      </w:r>
      <w:r w:rsidRPr="009E08B9">
        <w:rPr>
          <w:rFonts w:ascii="Arial" w:eastAsia="Times New Roman" w:hAnsi="Arial" w:cs="Arial"/>
          <w:iCs/>
          <w:sz w:val="24"/>
          <w:szCs w:val="24"/>
          <w:lang w:eastAsia="es-ES_tradnl"/>
        </w:rPr>
        <w:t xml:space="preserve">, posibilita una aproximación natural al estudio de fenómenos aleatorios y sencillos mediante experimentación y el tratamiento, por medio de tablas y gráficas, de datos estadísticos para, posteriormente, profundizar en la obtención de valores representativos de una </w:t>
      </w:r>
      <w:r w:rsidRPr="009E08B9">
        <w:rPr>
          <w:rFonts w:ascii="Arial" w:eastAsia="Times New Roman" w:hAnsi="Arial" w:cs="Arial"/>
          <w:iCs/>
          <w:sz w:val="24"/>
          <w:szCs w:val="24"/>
          <w:lang w:eastAsia="es-ES_tradnl"/>
        </w:rPr>
        <w:lastRenderedPageBreak/>
        <w:t>muestra y profundiza en la utilización de diagramas y gráficos más complejos, con objeto de sacar conclusiones a partir de ellos.</w:t>
      </w:r>
    </w:p>
    <w:p w:rsidR="00387DC5" w:rsidRPr="009E08B9" w:rsidRDefault="00387DC5" w:rsidP="00485339">
      <w:pPr>
        <w:spacing w:after="0" w:line="240" w:lineRule="auto"/>
        <w:jc w:val="both"/>
        <w:rPr>
          <w:rFonts w:ascii="Arial" w:eastAsia="Times New Roman" w:hAnsi="Arial" w:cs="Arial"/>
          <w:iCs/>
          <w:sz w:val="24"/>
          <w:szCs w:val="24"/>
          <w:lang w:eastAsia="es-ES_tradnl"/>
        </w:rPr>
      </w:pPr>
    </w:p>
    <w:p w:rsidR="00387DC5" w:rsidRPr="009E08B9" w:rsidRDefault="00387DC5" w:rsidP="00485339">
      <w:pPr>
        <w:numPr>
          <w:ilvl w:val="0"/>
          <w:numId w:val="9"/>
        </w:numPr>
        <w:autoSpaceDE w:val="0"/>
        <w:autoSpaceDN w:val="0"/>
        <w:adjustRightInd w:val="0"/>
        <w:spacing w:after="0" w:line="240" w:lineRule="auto"/>
        <w:ind w:left="425" w:hanging="357"/>
        <w:jc w:val="both"/>
        <w:rPr>
          <w:rFonts w:ascii="Arial" w:eastAsia="Times-Roman" w:hAnsi="Arial" w:cs="Arial"/>
          <w:sz w:val="24"/>
          <w:szCs w:val="24"/>
          <w:lang w:eastAsia="es-ES_tradnl"/>
        </w:rPr>
      </w:pPr>
      <w:r w:rsidRPr="009E08B9">
        <w:rPr>
          <w:rFonts w:ascii="Arial" w:eastAsia="Times-Roman" w:hAnsi="Arial" w:cs="Arial"/>
          <w:sz w:val="24"/>
          <w:szCs w:val="24"/>
          <w:lang w:eastAsia="es-ES_tradnl"/>
        </w:rPr>
        <w:t>Estadística. Población e individuo. Muestra. Variables estadísticas.</w:t>
      </w:r>
    </w:p>
    <w:p w:rsidR="00387DC5" w:rsidRPr="009E08B9" w:rsidRDefault="00387DC5" w:rsidP="00485339">
      <w:pPr>
        <w:numPr>
          <w:ilvl w:val="0"/>
          <w:numId w:val="9"/>
        </w:numPr>
        <w:autoSpaceDE w:val="0"/>
        <w:autoSpaceDN w:val="0"/>
        <w:adjustRightInd w:val="0"/>
        <w:spacing w:after="0" w:line="240" w:lineRule="auto"/>
        <w:ind w:left="425" w:hanging="357"/>
        <w:jc w:val="both"/>
        <w:rPr>
          <w:rFonts w:ascii="Arial" w:eastAsia="Times-Roman" w:hAnsi="Arial" w:cs="Arial"/>
          <w:sz w:val="24"/>
          <w:szCs w:val="24"/>
          <w:lang w:eastAsia="es-ES_tradnl"/>
        </w:rPr>
      </w:pPr>
      <w:r w:rsidRPr="009E08B9">
        <w:rPr>
          <w:rFonts w:ascii="Arial" w:eastAsia="Times-Roman" w:hAnsi="Arial" w:cs="Arial"/>
          <w:sz w:val="24"/>
          <w:szCs w:val="24"/>
          <w:lang w:eastAsia="es-ES_tradnl"/>
        </w:rPr>
        <w:t>Variables cualitativas y cuantitativas (discretas y continuas).</w:t>
      </w:r>
      <w:r w:rsidRPr="009E08B9">
        <w:rPr>
          <w:rFonts w:ascii="Arial" w:eastAsia="Times-Roman" w:hAnsi="Arial" w:cs="Arial"/>
          <w:color w:val="FF0000"/>
          <w:sz w:val="24"/>
          <w:szCs w:val="24"/>
          <w:lang w:eastAsia="es-ES_tradnl"/>
        </w:rPr>
        <w:t xml:space="preserve"> </w:t>
      </w:r>
    </w:p>
    <w:p w:rsidR="00387DC5" w:rsidRPr="009E08B9" w:rsidRDefault="00387DC5" w:rsidP="00485339">
      <w:pPr>
        <w:numPr>
          <w:ilvl w:val="0"/>
          <w:numId w:val="9"/>
        </w:numPr>
        <w:autoSpaceDE w:val="0"/>
        <w:autoSpaceDN w:val="0"/>
        <w:adjustRightInd w:val="0"/>
        <w:spacing w:after="0" w:line="240" w:lineRule="auto"/>
        <w:ind w:left="425" w:hanging="357"/>
        <w:jc w:val="both"/>
        <w:rPr>
          <w:rFonts w:ascii="Arial" w:eastAsia="Times-Roman" w:hAnsi="Arial" w:cs="Arial"/>
          <w:sz w:val="24"/>
          <w:szCs w:val="24"/>
          <w:lang w:eastAsia="es-ES_tradnl"/>
        </w:rPr>
      </w:pPr>
      <w:r w:rsidRPr="009E08B9">
        <w:rPr>
          <w:rFonts w:ascii="Arial" w:eastAsia="Times-Roman" w:hAnsi="Arial" w:cs="Arial"/>
          <w:sz w:val="24"/>
          <w:szCs w:val="24"/>
          <w:lang w:eastAsia="es-ES_tradnl"/>
        </w:rPr>
        <w:t>Frecuencias absolutas y relativas.</w:t>
      </w:r>
    </w:p>
    <w:p w:rsidR="00387DC5" w:rsidRPr="009E08B9" w:rsidRDefault="00387DC5" w:rsidP="00485339">
      <w:pPr>
        <w:numPr>
          <w:ilvl w:val="0"/>
          <w:numId w:val="9"/>
        </w:numPr>
        <w:autoSpaceDE w:val="0"/>
        <w:autoSpaceDN w:val="0"/>
        <w:adjustRightInd w:val="0"/>
        <w:spacing w:after="0" w:line="240" w:lineRule="auto"/>
        <w:ind w:left="425" w:hanging="357"/>
        <w:jc w:val="both"/>
        <w:rPr>
          <w:rFonts w:ascii="Arial" w:eastAsia="Times-Roman" w:hAnsi="Arial" w:cs="Arial"/>
          <w:sz w:val="24"/>
          <w:szCs w:val="24"/>
          <w:lang w:eastAsia="es-ES_tradnl"/>
        </w:rPr>
      </w:pPr>
      <w:r w:rsidRPr="009E08B9">
        <w:rPr>
          <w:rFonts w:ascii="Arial" w:eastAsia="Times-Roman" w:hAnsi="Arial" w:cs="Arial"/>
          <w:sz w:val="24"/>
          <w:szCs w:val="24"/>
          <w:lang w:eastAsia="es-ES_tradnl"/>
        </w:rPr>
        <w:t xml:space="preserve">Organización de los datos recogidos en tablas de frecuencias. </w:t>
      </w:r>
    </w:p>
    <w:p w:rsidR="00387DC5" w:rsidRPr="009E08B9" w:rsidRDefault="00387DC5" w:rsidP="00485339">
      <w:pPr>
        <w:numPr>
          <w:ilvl w:val="0"/>
          <w:numId w:val="9"/>
        </w:numPr>
        <w:autoSpaceDE w:val="0"/>
        <w:autoSpaceDN w:val="0"/>
        <w:adjustRightInd w:val="0"/>
        <w:spacing w:after="0" w:line="240" w:lineRule="auto"/>
        <w:ind w:left="425" w:hanging="357"/>
        <w:jc w:val="both"/>
        <w:rPr>
          <w:rFonts w:ascii="Arial" w:eastAsia="Times-Roman" w:hAnsi="Arial" w:cs="Arial"/>
          <w:sz w:val="24"/>
          <w:szCs w:val="24"/>
          <w:lang w:eastAsia="es-ES_tradnl"/>
        </w:rPr>
      </w:pPr>
      <w:r w:rsidRPr="009E08B9">
        <w:rPr>
          <w:rFonts w:ascii="Arial" w:eastAsia="Times-Roman" w:hAnsi="Arial" w:cs="Arial"/>
          <w:sz w:val="24"/>
          <w:szCs w:val="24"/>
          <w:lang w:eastAsia="es-ES_tradnl"/>
        </w:rPr>
        <w:t>Diagramas de barras, de sectores e histogramas. Polígonos de frecuencias.</w:t>
      </w:r>
    </w:p>
    <w:p w:rsidR="00387DC5" w:rsidRPr="009E08B9" w:rsidRDefault="00387DC5" w:rsidP="00485339">
      <w:pPr>
        <w:numPr>
          <w:ilvl w:val="0"/>
          <w:numId w:val="9"/>
        </w:numPr>
        <w:autoSpaceDE w:val="0"/>
        <w:autoSpaceDN w:val="0"/>
        <w:adjustRightInd w:val="0"/>
        <w:spacing w:after="0" w:line="240" w:lineRule="auto"/>
        <w:ind w:left="425" w:hanging="357"/>
        <w:jc w:val="both"/>
        <w:rPr>
          <w:rFonts w:ascii="Arial" w:eastAsia="Times New Roman" w:hAnsi="Arial" w:cs="Arial"/>
          <w:sz w:val="24"/>
          <w:szCs w:val="24"/>
          <w:lang w:eastAsia="es-ES_tradnl"/>
        </w:rPr>
      </w:pPr>
      <w:r w:rsidRPr="009E08B9">
        <w:rPr>
          <w:rFonts w:ascii="Arial" w:eastAsia="Times-Roman" w:hAnsi="Arial" w:cs="Arial"/>
          <w:sz w:val="24"/>
          <w:szCs w:val="24"/>
          <w:lang w:eastAsia="es-ES_tradnl"/>
        </w:rPr>
        <w:t xml:space="preserve">Medidas de centralización. </w:t>
      </w:r>
    </w:p>
    <w:p w:rsidR="00387DC5" w:rsidRPr="009E08B9" w:rsidRDefault="00387DC5" w:rsidP="00485339">
      <w:pPr>
        <w:numPr>
          <w:ilvl w:val="0"/>
          <w:numId w:val="9"/>
        </w:numPr>
        <w:autoSpaceDE w:val="0"/>
        <w:autoSpaceDN w:val="0"/>
        <w:adjustRightInd w:val="0"/>
        <w:spacing w:after="0" w:line="240" w:lineRule="auto"/>
        <w:ind w:left="425" w:hanging="357"/>
        <w:jc w:val="both"/>
        <w:rPr>
          <w:rFonts w:ascii="Arial" w:eastAsia="Times New Roman" w:hAnsi="Arial" w:cs="Arial"/>
          <w:sz w:val="24"/>
          <w:szCs w:val="24"/>
          <w:lang w:eastAsia="es-ES_tradnl"/>
        </w:rPr>
      </w:pPr>
      <w:r w:rsidRPr="009E08B9">
        <w:rPr>
          <w:rFonts w:ascii="Arial" w:eastAsia="Times-Roman" w:hAnsi="Arial" w:cs="Arial"/>
          <w:sz w:val="24"/>
          <w:szCs w:val="24"/>
          <w:lang w:eastAsia="es-ES_tradnl"/>
        </w:rPr>
        <w:t>Medidas de dispersión.</w:t>
      </w:r>
    </w:p>
    <w:p w:rsidR="00387DC5" w:rsidRPr="009E08B9" w:rsidRDefault="00387DC5" w:rsidP="00485339">
      <w:pPr>
        <w:spacing w:after="0" w:line="240" w:lineRule="auto"/>
        <w:jc w:val="both"/>
        <w:rPr>
          <w:rFonts w:ascii="Arial" w:eastAsia="Times New Roman" w:hAnsi="Arial" w:cs="Arial"/>
          <w:iCs/>
          <w:sz w:val="24"/>
          <w:szCs w:val="24"/>
          <w:lang w:eastAsia="es-ES_tradnl"/>
        </w:rPr>
      </w:pPr>
    </w:p>
    <w:p w:rsidR="00815F84" w:rsidRDefault="00815F84" w:rsidP="00485339">
      <w:pPr>
        <w:spacing w:after="0" w:line="240" w:lineRule="auto"/>
        <w:ind w:firstLine="709"/>
        <w:jc w:val="both"/>
        <w:rPr>
          <w:rFonts w:ascii="Arial" w:eastAsia="Times New Roman" w:hAnsi="Arial" w:cs="Arial"/>
          <w:iCs/>
          <w:sz w:val="24"/>
          <w:szCs w:val="24"/>
          <w:lang w:eastAsia="es-ES_tradnl"/>
        </w:rPr>
      </w:pPr>
    </w:p>
    <w:p w:rsidR="00815F84" w:rsidRDefault="00815F84" w:rsidP="00485339">
      <w:pPr>
        <w:spacing w:after="0" w:line="240" w:lineRule="auto"/>
        <w:ind w:firstLine="709"/>
        <w:jc w:val="both"/>
        <w:rPr>
          <w:rFonts w:ascii="Arial" w:eastAsia="Times New Roman" w:hAnsi="Arial" w:cs="Arial"/>
          <w:iCs/>
          <w:sz w:val="24"/>
          <w:szCs w:val="24"/>
          <w:lang w:eastAsia="es-ES_tradnl"/>
        </w:rPr>
      </w:pPr>
    </w:p>
    <w:p w:rsidR="00387DC5" w:rsidRPr="009E08B9" w:rsidRDefault="00387DC5" w:rsidP="00485339">
      <w:pPr>
        <w:spacing w:after="0" w:line="240" w:lineRule="auto"/>
        <w:ind w:firstLine="709"/>
        <w:jc w:val="both"/>
        <w:rPr>
          <w:rFonts w:ascii="Arial" w:eastAsia="Times New Roman" w:hAnsi="Arial" w:cs="Arial"/>
          <w:iCs/>
          <w:sz w:val="24"/>
          <w:szCs w:val="24"/>
          <w:lang w:eastAsia="es-ES_tradnl"/>
        </w:rPr>
      </w:pPr>
      <w:r w:rsidRPr="009E08B9">
        <w:rPr>
          <w:rFonts w:ascii="Arial" w:eastAsia="Times New Roman" w:hAnsi="Arial" w:cs="Arial"/>
          <w:iCs/>
          <w:sz w:val="24"/>
          <w:szCs w:val="24"/>
          <w:lang w:eastAsia="es-ES_tradnl"/>
        </w:rPr>
        <w:t>El currículo básico de Matemáticas no debe verse como un conjunto de bloques independientes. Es necesario que se desarrolle de forma global pensando en las conexiones internas de la asignatura tanto a nivel de curso como entre las distintas etapas.</w:t>
      </w:r>
    </w:p>
    <w:p w:rsidR="00387DC5" w:rsidRPr="009E08B9" w:rsidRDefault="00387DC5" w:rsidP="00485339">
      <w:pPr>
        <w:spacing w:after="0" w:line="240" w:lineRule="auto"/>
        <w:jc w:val="both"/>
        <w:rPr>
          <w:rFonts w:ascii="Arial" w:eastAsia="Times New Roman" w:hAnsi="Arial" w:cs="Arial"/>
          <w:iCs/>
          <w:sz w:val="24"/>
          <w:szCs w:val="24"/>
          <w:lang w:eastAsia="es-ES_tradnl"/>
        </w:rPr>
      </w:pPr>
    </w:p>
    <w:p w:rsidR="00387DC5" w:rsidRPr="009E08B9" w:rsidRDefault="00387DC5" w:rsidP="00485339">
      <w:pPr>
        <w:tabs>
          <w:tab w:val="num" w:pos="709"/>
        </w:tabs>
        <w:suppressAutoHyphens/>
        <w:spacing w:after="0" w:line="240" w:lineRule="auto"/>
        <w:ind w:firstLine="708"/>
        <w:jc w:val="both"/>
        <w:rPr>
          <w:rFonts w:ascii="Arial" w:eastAsia="Times New Roman" w:hAnsi="Arial" w:cs="Arial"/>
          <w:iCs/>
          <w:sz w:val="24"/>
          <w:szCs w:val="24"/>
          <w:lang w:eastAsia="es-ES_tradnl"/>
        </w:rPr>
      </w:pPr>
      <w:r w:rsidRPr="009E08B9">
        <w:rPr>
          <w:rFonts w:ascii="Arial" w:eastAsia="Times New Roman" w:hAnsi="Arial" w:cs="Arial"/>
          <w:iCs/>
          <w:sz w:val="24"/>
          <w:szCs w:val="24"/>
          <w:lang w:eastAsia="es-ES_tradnl"/>
        </w:rPr>
        <w:t>En el desarrollo del curr</w:t>
      </w:r>
      <w:r w:rsidR="009E08B9" w:rsidRPr="009E08B9">
        <w:rPr>
          <w:rFonts w:ascii="Arial" w:eastAsia="Times New Roman" w:hAnsi="Arial" w:cs="Arial"/>
          <w:iCs/>
          <w:sz w:val="24"/>
          <w:szCs w:val="24"/>
          <w:lang w:eastAsia="es-ES_tradnl"/>
        </w:rPr>
        <w:t>ículo básico de esta asignatura</w:t>
      </w:r>
      <w:r w:rsidRPr="009E08B9">
        <w:rPr>
          <w:rFonts w:ascii="Arial" w:eastAsia="Times New Roman" w:hAnsi="Arial" w:cs="Arial"/>
          <w:iCs/>
          <w:sz w:val="24"/>
          <w:szCs w:val="24"/>
          <w:lang w:eastAsia="es-ES_tradnl"/>
        </w:rPr>
        <w:t xml:space="preserve"> se pretende que los conocimientos, las competencias y los valores estén integrados; de esta manera, los estándares de aprendizaje evaluables se han formulado teniendo en cuenta la imprescindible relación entre dichos elementos.</w:t>
      </w:r>
    </w:p>
    <w:p w:rsidR="00387DC5" w:rsidRPr="009E08B9" w:rsidRDefault="00387DC5" w:rsidP="00485339">
      <w:pPr>
        <w:tabs>
          <w:tab w:val="num" w:pos="709"/>
        </w:tabs>
        <w:suppressAutoHyphens/>
        <w:spacing w:after="0" w:line="240" w:lineRule="auto"/>
        <w:ind w:firstLine="708"/>
        <w:jc w:val="both"/>
        <w:rPr>
          <w:rFonts w:ascii="Arial" w:eastAsia="Times New Roman" w:hAnsi="Arial" w:cs="Arial"/>
          <w:iCs/>
          <w:sz w:val="24"/>
          <w:szCs w:val="24"/>
          <w:lang w:eastAsia="es-ES_tradnl"/>
        </w:rPr>
      </w:pPr>
    </w:p>
    <w:p w:rsidR="00387DC5" w:rsidRPr="009E08B9" w:rsidRDefault="00387DC5" w:rsidP="00485339">
      <w:pPr>
        <w:tabs>
          <w:tab w:val="num" w:pos="709"/>
        </w:tabs>
        <w:suppressAutoHyphens/>
        <w:spacing w:after="0" w:line="240" w:lineRule="auto"/>
        <w:ind w:firstLine="708"/>
        <w:jc w:val="both"/>
        <w:rPr>
          <w:rFonts w:ascii="Arial" w:eastAsia="Times New Roman" w:hAnsi="Arial" w:cs="Arial"/>
          <w:iCs/>
          <w:sz w:val="24"/>
          <w:szCs w:val="24"/>
          <w:lang w:eastAsia="es-ES_tradnl"/>
        </w:rPr>
      </w:pPr>
      <w:r w:rsidRPr="009E08B9">
        <w:rPr>
          <w:rFonts w:ascii="Arial" w:eastAsia="Times New Roman" w:hAnsi="Arial" w:cs="Arial"/>
          <w:iCs/>
          <w:sz w:val="24"/>
          <w:szCs w:val="24"/>
          <w:lang w:eastAsia="es-ES_tradnl"/>
        </w:rPr>
        <w:t>Se ha intentado presentar los contenidos de una forma ordenada, queda a criterio del profesorado establecer el orden en que los incorpora a su programación didáctica.</w:t>
      </w:r>
    </w:p>
    <w:p w:rsidR="00387DC5" w:rsidRPr="009E08B9" w:rsidRDefault="00387DC5" w:rsidP="00485339">
      <w:pPr>
        <w:tabs>
          <w:tab w:val="num" w:pos="709"/>
        </w:tabs>
        <w:suppressAutoHyphens/>
        <w:spacing w:after="0" w:line="240" w:lineRule="auto"/>
        <w:ind w:firstLine="708"/>
        <w:jc w:val="both"/>
        <w:rPr>
          <w:rFonts w:ascii="Arial" w:eastAsia="Times New Roman" w:hAnsi="Arial" w:cs="Arial"/>
          <w:iCs/>
          <w:sz w:val="24"/>
          <w:szCs w:val="24"/>
          <w:lang w:eastAsia="es-ES_tradnl"/>
        </w:rPr>
      </w:pPr>
    </w:p>
    <w:p w:rsidR="00387DC5" w:rsidRPr="009E08B9" w:rsidRDefault="00387DC5" w:rsidP="00485339">
      <w:pPr>
        <w:tabs>
          <w:tab w:val="num" w:pos="709"/>
        </w:tabs>
        <w:suppressAutoHyphens/>
        <w:spacing w:after="0" w:line="240" w:lineRule="auto"/>
        <w:ind w:firstLine="708"/>
        <w:jc w:val="both"/>
        <w:rPr>
          <w:rFonts w:ascii="Arial" w:eastAsia="Times New Roman" w:hAnsi="Arial" w:cs="Arial"/>
          <w:sz w:val="24"/>
          <w:szCs w:val="24"/>
          <w:lang w:eastAsia="es-ES_tradnl"/>
        </w:rPr>
      </w:pPr>
      <w:r w:rsidRPr="009E08B9">
        <w:rPr>
          <w:rFonts w:ascii="Arial" w:eastAsia="Times New Roman" w:hAnsi="Arial" w:cs="Arial"/>
          <w:sz w:val="24"/>
          <w:szCs w:val="24"/>
          <w:lang w:eastAsia="es-ES_tradnl"/>
        </w:rPr>
        <w:tab/>
        <w:t>A continuación</w:t>
      </w:r>
      <w:r w:rsidR="009E08B9">
        <w:rPr>
          <w:rFonts w:ascii="Arial" w:eastAsia="Times New Roman" w:hAnsi="Arial" w:cs="Arial"/>
          <w:sz w:val="24"/>
          <w:szCs w:val="24"/>
          <w:lang w:eastAsia="es-ES_tradnl"/>
        </w:rPr>
        <w:t>,</w:t>
      </w:r>
      <w:r w:rsidRPr="009E08B9">
        <w:rPr>
          <w:rFonts w:ascii="Arial" w:eastAsia="Times New Roman" w:hAnsi="Arial" w:cs="Arial"/>
          <w:sz w:val="24"/>
          <w:szCs w:val="24"/>
          <w:lang w:eastAsia="es-ES_tradnl"/>
        </w:rPr>
        <w:t xml:space="preserve"> vamos a relacionar los contenidos, teniendo en cuenta la numeración que se le ha asignado a los diversos contenidos de los bloques de contenidos anteriores.</w:t>
      </w:r>
    </w:p>
    <w:p w:rsidR="005E1760" w:rsidRPr="009E08B9" w:rsidRDefault="005E1760" w:rsidP="00485339">
      <w:pPr>
        <w:spacing w:line="240" w:lineRule="auto"/>
        <w:ind w:firstLine="709"/>
        <w:jc w:val="both"/>
        <w:rPr>
          <w:rStyle w:val="Hipervnculo"/>
          <w:b/>
        </w:rPr>
      </w:pPr>
    </w:p>
    <w:p w:rsidR="009E08B9" w:rsidRDefault="009E08B9" w:rsidP="00485339">
      <w:pPr>
        <w:spacing w:line="240" w:lineRule="auto"/>
        <w:ind w:firstLine="709"/>
        <w:jc w:val="both"/>
      </w:pPr>
    </w:p>
    <w:p w:rsidR="00627475" w:rsidRDefault="00627475" w:rsidP="00485339">
      <w:pPr>
        <w:spacing w:line="240" w:lineRule="auto"/>
        <w:ind w:firstLine="709"/>
        <w:jc w:val="both"/>
        <w:sectPr w:rsidR="00627475" w:rsidSect="0057173B">
          <w:pgSz w:w="11906" w:h="16838"/>
          <w:pgMar w:top="1417" w:right="1701" w:bottom="1417" w:left="1701" w:header="708" w:footer="708" w:gutter="0"/>
          <w:cols w:space="708"/>
          <w:titlePg/>
          <w:docGrid w:linePitch="360"/>
        </w:sectPr>
      </w:pPr>
    </w:p>
    <w:p w:rsidR="00311692" w:rsidRPr="009E08B9" w:rsidRDefault="00A75BC9" w:rsidP="00485339">
      <w:pPr>
        <w:pStyle w:val="Ttulo3"/>
        <w:spacing w:line="240" w:lineRule="auto"/>
        <w:jc w:val="both"/>
        <w:rPr>
          <w:b w:val="0"/>
          <w:sz w:val="24"/>
          <w:szCs w:val="24"/>
        </w:rPr>
      </w:pPr>
      <w:bookmarkStart w:id="21" w:name="_Toc525486754"/>
      <w:r>
        <w:rPr>
          <w:rFonts w:ascii="Arial" w:hAnsi="Arial" w:cs="Arial"/>
          <w:color w:val="auto"/>
          <w:sz w:val="24"/>
          <w:szCs w:val="24"/>
        </w:rPr>
        <w:lastRenderedPageBreak/>
        <w:t>2</w:t>
      </w:r>
      <w:r w:rsidR="000D5273" w:rsidRPr="009E08B9">
        <w:rPr>
          <w:rFonts w:ascii="Arial" w:hAnsi="Arial" w:cs="Arial"/>
          <w:color w:val="auto"/>
          <w:sz w:val="24"/>
          <w:szCs w:val="24"/>
        </w:rPr>
        <w:t>.3.1.</w:t>
      </w:r>
      <w:r w:rsidR="008A1C4B" w:rsidRPr="009E08B9">
        <w:rPr>
          <w:rFonts w:ascii="Arial" w:hAnsi="Arial" w:cs="Arial"/>
          <w:color w:val="auto"/>
          <w:sz w:val="24"/>
          <w:szCs w:val="24"/>
        </w:rPr>
        <w:t>2</w:t>
      </w:r>
      <w:r w:rsidR="008A1C4B" w:rsidRPr="00090870">
        <w:rPr>
          <w:rFonts w:ascii="Arial" w:hAnsi="Arial" w:cs="Arial"/>
          <w:color w:val="auto"/>
          <w:sz w:val="24"/>
          <w:szCs w:val="24"/>
        </w:rPr>
        <w:t>. TEMPORALIZACIÓN Y SECUENCIACIÓN DE 1º DE ESO</w:t>
      </w:r>
      <w:bookmarkEnd w:id="21"/>
    </w:p>
    <w:p w:rsidR="00627475" w:rsidRDefault="00627475" w:rsidP="00485339">
      <w:pPr>
        <w:spacing w:line="240" w:lineRule="auto"/>
        <w:ind w:firstLine="709"/>
        <w:jc w:val="both"/>
        <w:rPr>
          <w:rFonts w:ascii="Arial" w:hAnsi="Arial" w:cs="Arial"/>
          <w:sz w:val="24"/>
          <w:szCs w:val="24"/>
        </w:rPr>
      </w:pPr>
    </w:p>
    <w:p w:rsidR="00795BEB" w:rsidRPr="009E08B9" w:rsidRDefault="00795BEB" w:rsidP="00485339">
      <w:pPr>
        <w:spacing w:line="240" w:lineRule="auto"/>
        <w:ind w:firstLine="709"/>
        <w:jc w:val="both"/>
        <w:rPr>
          <w:rFonts w:ascii="Arial" w:hAnsi="Arial" w:cs="Arial"/>
          <w:sz w:val="24"/>
          <w:szCs w:val="24"/>
        </w:rPr>
      </w:pPr>
      <w:r w:rsidRPr="009E08B9">
        <w:rPr>
          <w:rFonts w:ascii="Arial" w:hAnsi="Arial" w:cs="Arial"/>
          <w:sz w:val="24"/>
          <w:szCs w:val="24"/>
        </w:rPr>
        <w:t>El bloque I es transversal en todos los contenidos, en la tabla donde se encuentran los estándares podemos observar en qué unidades se evalúan.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4312"/>
        <w:gridCol w:w="1803"/>
      </w:tblGrid>
      <w:tr w:rsidR="00456A7D" w:rsidRPr="005D5137" w:rsidTr="00627475">
        <w:trPr>
          <w:jc w:val="center"/>
        </w:trPr>
        <w:tc>
          <w:tcPr>
            <w:tcW w:w="2379" w:type="dxa"/>
            <w:vAlign w:val="center"/>
          </w:tcPr>
          <w:p w:rsidR="00456A7D" w:rsidRPr="005D5137" w:rsidRDefault="00456A7D" w:rsidP="00485339">
            <w:pPr>
              <w:autoSpaceDE w:val="0"/>
              <w:autoSpaceDN w:val="0"/>
              <w:adjustRightInd w:val="0"/>
              <w:spacing w:line="240" w:lineRule="auto"/>
              <w:ind w:firstLine="708"/>
              <w:jc w:val="both"/>
              <w:rPr>
                <w:rFonts w:ascii="Arial" w:hAnsi="Arial" w:cs="Arial"/>
                <w:b/>
                <w:bCs/>
                <w:sz w:val="24"/>
                <w:szCs w:val="24"/>
              </w:rPr>
            </w:pPr>
            <w:r w:rsidRPr="005D5137">
              <w:rPr>
                <w:rFonts w:ascii="Arial" w:hAnsi="Arial" w:cs="Arial"/>
                <w:b/>
                <w:bCs/>
                <w:sz w:val="24"/>
                <w:szCs w:val="24"/>
              </w:rPr>
              <w:t>BLOQUE 1</w:t>
            </w:r>
          </w:p>
        </w:tc>
        <w:tc>
          <w:tcPr>
            <w:tcW w:w="4312" w:type="dxa"/>
            <w:vAlign w:val="center"/>
          </w:tcPr>
          <w:p w:rsidR="00456A7D" w:rsidRPr="005D5137" w:rsidRDefault="00456A7D"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UNIDADES DIDÁCTICAS</w:t>
            </w:r>
          </w:p>
        </w:tc>
        <w:tc>
          <w:tcPr>
            <w:tcW w:w="1803" w:type="dxa"/>
            <w:vAlign w:val="center"/>
          </w:tcPr>
          <w:p w:rsidR="00456A7D" w:rsidRPr="005D5137" w:rsidRDefault="00456A7D"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EVALUACIÓN</w:t>
            </w:r>
          </w:p>
        </w:tc>
      </w:tr>
      <w:tr w:rsidR="00456A7D" w:rsidRPr="005D5137" w:rsidTr="00627475">
        <w:trPr>
          <w:jc w:val="center"/>
        </w:trPr>
        <w:tc>
          <w:tcPr>
            <w:tcW w:w="2379" w:type="dxa"/>
            <w:vAlign w:val="center"/>
          </w:tcPr>
          <w:p w:rsidR="00456A7D" w:rsidRPr="005D5137" w:rsidRDefault="00456A7D" w:rsidP="00485339">
            <w:pPr>
              <w:autoSpaceDE w:val="0"/>
              <w:autoSpaceDN w:val="0"/>
              <w:adjustRightInd w:val="0"/>
              <w:spacing w:line="240" w:lineRule="auto"/>
              <w:jc w:val="both"/>
              <w:rPr>
                <w:rFonts w:ascii="Arial" w:hAnsi="Arial" w:cs="Arial"/>
                <w:bCs/>
                <w:sz w:val="24"/>
                <w:szCs w:val="24"/>
              </w:rPr>
            </w:pPr>
            <w:r w:rsidRPr="005D5137">
              <w:rPr>
                <w:rFonts w:ascii="Arial" w:hAnsi="Arial" w:cs="Arial"/>
                <w:sz w:val="24"/>
                <w:szCs w:val="24"/>
              </w:rPr>
              <w:t>Procesos, métodos y actitudes en Matemáticas</w:t>
            </w:r>
          </w:p>
        </w:tc>
        <w:tc>
          <w:tcPr>
            <w:tcW w:w="4312" w:type="dxa"/>
            <w:vAlign w:val="center"/>
          </w:tcPr>
          <w:p w:rsidR="00456A7D" w:rsidRPr="005D5137" w:rsidRDefault="00456A7D"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Todas las unidades didácticas</w:t>
            </w:r>
          </w:p>
        </w:tc>
        <w:tc>
          <w:tcPr>
            <w:tcW w:w="1803" w:type="dxa"/>
            <w:vAlign w:val="center"/>
          </w:tcPr>
          <w:p w:rsidR="00456A7D" w:rsidRPr="005D5137" w:rsidRDefault="00456A7D"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1</w:t>
            </w:r>
            <w:r>
              <w:rPr>
                <w:rFonts w:ascii="Arial" w:hAnsi="Arial" w:cs="Arial"/>
                <w:bCs/>
                <w:sz w:val="24"/>
                <w:szCs w:val="24"/>
              </w:rPr>
              <w:t>ª</w:t>
            </w:r>
            <w:r w:rsidRPr="005D5137">
              <w:rPr>
                <w:rFonts w:ascii="Arial" w:hAnsi="Arial" w:cs="Arial"/>
                <w:bCs/>
                <w:sz w:val="24"/>
                <w:szCs w:val="24"/>
              </w:rPr>
              <w:t>,2</w:t>
            </w:r>
            <w:r>
              <w:rPr>
                <w:rFonts w:ascii="Arial" w:hAnsi="Arial" w:cs="Arial"/>
                <w:bCs/>
                <w:sz w:val="24"/>
                <w:szCs w:val="24"/>
              </w:rPr>
              <w:t>ª</w:t>
            </w:r>
            <w:r w:rsidRPr="005D5137">
              <w:rPr>
                <w:rFonts w:ascii="Arial" w:hAnsi="Arial" w:cs="Arial"/>
                <w:bCs/>
                <w:sz w:val="24"/>
                <w:szCs w:val="24"/>
              </w:rPr>
              <w:t xml:space="preserve"> y 3</w:t>
            </w:r>
            <w:r>
              <w:rPr>
                <w:rFonts w:ascii="Arial" w:hAnsi="Arial" w:cs="Arial"/>
                <w:bCs/>
                <w:sz w:val="24"/>
                <w:szCs w:val="24"/>
              </w:rPr>
              <w:t>ª</w:t>
            </w:r>
          </w:p>
        </w:tc>
      </w:tr>
      <w:tr w:rsidR="00456A7D" w:rsidRPr="005D5137" w:rsidTr="00627475">
        <w:trPr>
          <w:jc w:val="center"/>
        </w:trPr>
        <w:tc>
          <w:tcPr>
            <w:tcW w:w="2379" w:type="dxa"/>
            <w:vAlign w:val="center"/>
          </w:tcPr>
          <w:p w:rsidR="00456A7D" w:rsidRPr="005D5137" w:rsidRDefault="00456A7D" w:rsidP="00485339">
            <w:pPr>
              <w:autoSpaceDE w:val="0"/>
              <w:autoSpaceDN w:val="0"/>
              <w:adjustRightInd w:val="0"/>
              <w:spacing w:line="240" w:lineRule="auto"/>
              <w:ind w:firstLine="708"/>
              <w:jc w:val="both"/>
              <w:rPr>
                <w:rFonts w:ascii="Arial" w:hAnsi="Arial" w:cs="Arial"/>
                <w:b/>
                <w:bCs/>
                <w:sz w:val="24"/>
                <w:szCs w:val="24"/>
              </w:rPr>
            </w:pPr>
            <w:r w:rsidRPr="005D5137">
              <w:rPr>
                <w:rFonts w:ascii="Arial" w:hAnsi="Arial" w:cs="Arial"/>
                <w:b/>
                <w:bCs/>
                <w:sz w:val="24"/>
                <w:szCs w:val="24"/>
              </w:rPr>
              <w:t>BLOQUE 2</w:t>
            </w:r>
          </w:p>
        </w:tc>
        <w:tc>
          <w:tcPr>
            <w:tcW w:w="4312" w:type="dxa"/>
            <w:vAlign w:val="center"/>
          </w:tcPr>
          <w:p w:rsidR="00456A7D" w:rsidRPr="005D5137" w:rsidRDefault="00456A7D"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UNIDADES DIDÁCTICAS</w:t>
            </w:r>
          </w:p>
        </w:tc>
        <w:tc>
          <w:tcPr>
            <w:tcW w:w="1803" w:type="dxa"/>
            <w:vAlign w:val="center"/>
          </w:tcPr>
          <w:p w:rsidR="00456A7D" w:rsidRPr="005D5137" w:rsidRDefault="00456A7D"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EVALUACIÓN</w:t>
            </w:r>
          </w:p>
        </w:tc>
      </w:tr>
      <w:tr w:rsidR="00456A7D" w:rsidRPr="005D5137" w:rsidTr="00627475">
        <w:trPr>
          <w:jc w:val="center"/>
        </w:trPr>
        <w:tc>
          <w:tcPr>
            <w:tcW w:w="2379" w:type="dxa"/>
            <w:vMerge w:val="restart"/>
          </w:tcPr>
          <w:p w:rsidR="00456A7D" w:rsidRPr="005D5137" w:rsidRDefault="00456A7D" w:rsidP="00485339">
            <w:pPr>
              <w:autoSpaceDE w:val="0"/>
              <w:autoSpaceDN w:val="0"/>
              <w:adjustRightInd w:val="0"/>
              <w:spacing w:line="240" w:lineRule="auto"/>
              <w:jc w:val="both"/>
              <w:rPr>
                <w:rFonts w:ascii="Arial" w:hAnsi="Arial" w:cs="Arial"/>
                <w:sz w:val="24"/>
                <w:szCs w:val="24"/>
              </w:rPr>
            </w:pPr>
          </w:p>
          <w:p w:rsidR="00456A7D" w:rsidRPr="005D5137" w:rsidRDefault="00456A7D" w:rsidP="00485339">
            <w:pPr>
              <w:autoSpaceDE w:val="0"/>
              <w:autoSpaceDN w:val="0"/>
              <w:adjustRightInd w:val="0"/>
              <w:spacing w:line="240" w:lineRule="auto"/>
              <w:jc w:val="both"/>
              <w:rPr>
                <w:rFonts w:ascii="Arial" w:hAnsi="Arial" w:cs="Arial"/>
                <w:sz w:val="24"/>
                <w:szCs w:val="24"/>
              </w:rPr>
            </w:pPr>
          </w:p>
          <w:p w:rsidR="00456A7D" w:rsidRPr="005D5137" w:rsidRDefault="00456A7D" w:rsidP="00485339">
            <w:pPr>
              <w:autoSpaceDE w:val="0"/>
              <w:autoSpaceDN w:val="0"/>
              <w:adjustRightInd w:val="0"/>
              <w:spacing w:line="240" w:lineRule="auto"/>
              <w:jc w:val="both"/>
              <w:rPr>
                <w:rFonts w:ascii="Arial" w:hAnsi="Arial" w:cs="Arial"/>
                <w:sz w:val="24"/>
                <w:szCs w:val="24"/>
              </w:rPr>
            </w:pPr>
          </w:p>
          <w:p w:rsidR="00456A7D" w:rsidRPr="005D5137" w:rsidRDefault="00456A7D" w:rsidP="00485339">
            <w:pPr>
              <w:autoSpaceDE w:val="0"/>
              <w:autoSpaceDN w:val="0"/>
              <w:adjustRightInd w:val="0"/>
              <w:spacing w:line="240" w:lineRule="auto"/>
              <w:jc w:val="both"/>
              <w:rPr>
                <w:rFonts w:ascii="Arial" w:hAnsi="Arial" w:cs="Arial"/>
                <w:sz w:val="24"/>
                <w:szCs w:val="24"/>
              </w:rPr>
            </w:pPr>
            <w:r w:rsidRPr="005D5137">
              <w:rPr>
                <w:rFonts w:ascii="Arial" w:hAnsi="Arial" w:cs="Arial"/>
                <w:sz w:val="24"/>
                <w:szCs w:val="24"/>
              </w:rPr>
              <w:t>Números y Algebra</w:t>
            </w:r>
          </w:p>
        </w:tc>
        <w:tc>
          <w:tcPr>
            <w:tcW w:w="4312" w:type="dxa"/>
            <w:vAlign w:val="center"/>
          </w:tcPr>
          <w:p w:rsidR="00456A7D" w:rsidRPr="005D5137" w:rsidRDefault="00456A7D" w:rsidP="00485339">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1 Los números naturales</w:t>
            </w:r>
          </w:p>
        </w:tc>
        <w:tc>
          <w:tcPr>
            <w:tcW w:w="1803" w:type="dxa"/>
            <w:vMerge w:val="restart"/>
            <w:vAlign w:val="center"/>
          </w:tcPr>
          <w:p w:rsidR="00456A7D" w:rsidRPr="005D5137" w:rsidRDefault="00456A7D"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1ª</w:t>
            </w:r>
          </w:p>
        </w:tc>
      </w:tr>
      <w:tr w:rsidR="00456A7D" w:rsidRPr="005D5137" w:rsidTr="00627475">
        <w:trPr>
          <w:jc w:val="center"/>
        </w:trPr>
        <w:tc>
          <w:tcPr>
            <w:tcW w:w="2379" w:type="dxa"/>
            <w:vMerge/>
          </w:tcPr>
          <w:p w:rsidR="00456A7D" w:rsidRPr="005D5137" w:rsidRDefault="00456A7D" w:rsidP="00485339">
            <w:pPr>
              <w:autoSpaceDE w:val="0"/>
              <w:autoSpaceDN w:val="0"/>
              <w:adjustRightInd w:val="0"/>
              <w:spacing w:line="240" w:lineRule="auto"/>
              <w:jc w:val="both"/>
              <w:rPr>
                <w:rFonts w:ascii="Arial" w:hAnsi="Arial" w:cs="Arial"/>
                <w:b/>
                <w:bCs/>
                <w:sz w:val="24"/>
                <w:szCs w:val="24"/>
              </w:rPr>
            </w:pPr>
          </w:p>
        </w:tc>
        <w:tc>
          <w:tcPr>
            <w:tcW w:w="4312" w:type="dxa"/>
            <w:vAlign w:val="center"/>
          </w:tcPr>
          <w:p w:rsidR="00456A7D" w:rsidRPr="005D5137" w:rsidRDefault="00456A7D"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 xml:space="preserve">2 </w:t>
            </w:r>
            <w:r>
              <w:rPr>
                <w:rFonts w:ascii="Arial" w:hAnsi="Arial" w:cs="Arial"/>
                <w:bCs/>
                <w:sz w:val="24"/>
                <w:szCs w:val="24"/>
              </w:rPr>
              <w:t>Divisibilidad</w:t>
            </w:r>
          </w:p>
        </w:tc>
        <w:tc>
          <w:tcPr>
            <w:tcW w:w="1803" w:type="dxa"/>
            <w:vMerge/>
            <w:vAlign w:val="center"/>
          </w:tcPr>
          <w:p w:rsidR="00456A7D" w:rsidRPr="005D5137" w:rsidRDefault="00456A7D" w:rsidP="00485339">
            <w:pPr>
              <w:autoSpaceDE w:val="0"/>
              <w:autoSpaceDN w:val="0"/>
              <w:adjustRightInd w:val="0"/>
              <w:spacing w:line="240" w:lineRule="auto"/>
              <w:jc w:val="both"/>
              <w:rPr>
                <w:rFonts w:ascii="Arial" w:hAnsi="Arial" w:cs="Arial"/>
                <w:bCs/>
                <w:sz w:val="24"/>
                <w:szCs w:val="24"/>
              </w:rPr>
            </w:pPr>
          </w:p>
        </w:tc>
      </w:tr>
      <w:tr w:rsidR="00456A7D" w:rsidRPr="005D5137" w:rsidTr="00627475">
        <w:trPr>
          <w:jc w:val="center"/>
        </w:trPr>
        <w:tc>
          <w:tcPr>
            <w:tcW w:w="2379" w:type="dxa"/>
            <w:vMerge/>
          </w:tcPr>
          <w:p w:rsidR="00456A7D" w:rsidRPr="005D5137" w:rsidRDefault="00456A7D" w:rsidP="00485339">
            <w:pPr>
              <w:autoSpaceDE w:val="0"/>
              <w:autoSpaceDN w:val="0"/>
              <w:adjustRightInd w:val="0"/>
              <w:spacing w:line="240" w:lineRule="auto"/>
              <w:jc w:val="both"/>
              <w:rPr>
                <w:rFonts w:ascii="Arial" w:hAnsi="Arial" w:cs="Arial"/>
                <w:b/>
                <w:bCs/>
                <w:sz w:val="24"/>
                <w:szCs w:val="24"/>
              </w:rPr>
            </w:pPr>
          </w:p>
        </w:tc>
        <w:tc>
          <w:tcPr>
            <w:tcW w:w="4312" w:type="dxa"/>
            <w:vAlign w:val="center"/>
          </w:tcPr>
          <w:p w:rsidR="00456A7D" w:rsidRPr="005D5137" w:rsidRDefault="00456A7D" w:rsidP="00485339">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3</w:t>
            </w:r>
            <w:r w:rsidRPr="005D5137">
              <w:rPr>
                <w:rFonts w:ascii="Arial" w:hAnsi="Arial" w:cs="Arial"/>
                <w:bCs/>
                <w:sz w:val="24"/>
                <w:szCs w:val="24"/>
              </w:rPr>
              <w:t xml:space="preserve"> Los números enteros</w:t>
            </w:r>
          </w:p>
        </w:tc>
        <w:tc>
          <w:tcPr>
            <w:tcW w:w="1803" w:type="dxa"/>
            <w:vMerge/>
            <w:vAlign w:val="center"/>
          </w:tcPr>
          <w:p w:rsidR="00456A7D" w:rsidRPr="005D5137" w:rsidRDefault="00456A7D" w:rsidP="00485339">
            <w:pPr>
              <w:autoSpaceDE w:val="0"/>
              <w:autoSpaceDN w:val="0"/>
              <w:adjustRightInd w:val="0"/>
              <w:spacing w:line="240" w:lineRule="auto"/>
              <w:jc w:val="both"/>
              <w:rPr>
                <w:rFonts w:ascii="Arial" w:hAnsi="Arial" w:cs="Arial"/>
                <w:bCs/>
                <w:sz w:val="24"/>
                <w:szCs w:val="24"/>
              </w:rPr>
            </w:pPr>
          </w:p>
        </w:tc>
      </w:tr>
      <w:tr w:rsidR="00456A7D" w:rsidRPr="005D5137" w:rsidTr="00627475">
        <w:trPr>
          <w:jc w:val="center"/>
        </w:trPr>
        <w:tc>
          <w:tcPr>
            <w:tcW w:w="2379" w:type="dxa"/>
            <w:vMerge/>
          </w:tcPr>
          <w:p w:rsidR="00456A7D" w:rsidRPr="005D5137" w:rsidRDefault="00456A7D" w:rsidP="00485339">
            <w:pPr>
              <w:autoSpaceDE w:val="0"/>
              <w:autoSpaceDN w:val="0"/>
              <w:adjustRightInd w:val="0"/>
              <w:spacing w:line="240" w:lineRule="auto"/>
              <w:jc w:val="both"/>
              <w:rPr>
                <w:rFonts w:ascii="Arial" w:hAnsi="Arial" w:cs="Arial"/>
                <w:b/>
                <w:bCs/>
                <w:sz w:val="24"/>
                <w:szCs w:val="24"/>
              </w:rPr>
            </w:pPr>
          </w:p>
        </w:tc>
        <w:tc>
          <w:tcPr>
            <w:tcW w:w="4312" w:type="dxa"/>
            <w:vAlign w:val="center"/>
          </w:tcPr>
          <w:p w:rsidR="00456A7D" w:rsidRPr="005D5137" w:rsidRDefault="00456A7D" w:rsidP="00485339">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4</w:t>
            </w:r>
            <w:r w:rsidR="00005054">
              <w:rPr>
                <w:rFonts w:ascii="Arial" w:hAnsi="Arial" w:cs="Arial"/>
                <w:bCs/>
                <w:sz w:val="24"/>
                <w:szCs w:val="24"/>
              </w:rPr>
              <w:t xml:space="preserve"> Las fracciones</w:t>
            </w:r>
          </w:p>
        </w:tc>
        <w:tc>
          <w:tcPr>
            <w:tcW w:w="1803" w:type="dxa"/>
            <w:vMerge/>
            <w:vAlign w:val="center"/>
          </w:tcPr>
          <w:p w:rsidR="00456A7D" w:rsidRPr="005D5137" w:rsidRDefault="00456A7D" w:rsidP="00485339">
            <w:pPr>
              <w:autoSpaceDE w:val="0"/>
              <w:autoSpaceDN w:val="0"/>
              <w:adjustRightInd w:val="0"/>
              <w:spacing w:line="240" w:lineRule="auto"/>
              <w:jc w:val="both"/>
              <w:rPr>
                <w:rFonts w:ascii="Arial" w:hAnsi="Arial" w:cs="Arial"/>
                <w:bCs/>
                <w:sz w:val="24"/>
                <w:szCs w:val="24"/>
              </w:rPr>
            </w:pPr>
          </w:p>
        </w:tc>
      </w:tr>
      <w:tr w:rsidR="00456A7D" w:rsidRPr="005D5137" w:rsidTr="00627475">
        <w:trPr>
          <w:jc w:val="center"/>
        </w:trPr>
        <w:tc>
          <w:tcPr>
            <w:tcW w:w="2379" w:type="dxa"/>
            <w:vMerge/>
          </w:tcPr>
          <w:p w:rsidR="00456A7D" w:rsidRPr="005D5137" w:rsidRDefault="00456A7D" w:rsidP="00485339">
            <w:pPr>
              <w:autoSpaceDE w:val="0"/>
              <w:autoSpaceDN w:val="0"/>
              <w:adjustRightInd w:val="0"/>
              <w:spacing w:line="240" w:lineRule="auto"/>
              <w:jc w:val="both"/>
              <w:rPr>
                <w:rFonts w:ascii="Arial" w:hAnsi="Arial" w:cs="Arial"/>
                <w:b/>
                <w:bCs/>
                <w:sz w:val="24"/>
                <w:szCs w:val="24"/>
              </w:rPr>
            </w:pPr>
          </w:p>
        </w:tc>
        <w:tc>
          <w:tcPr>
            <w:tcW w:w="4312" w:type="dxa"/>
            <w:vAlign w:val="center"/>
          </w:tcPr>
          <w:p w:rsidR="00456A7D" w:rsidRPr="005D5137" w:rsidRDefault="00005054" w:rsidP="00485339">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5 Los números decimales</w:t>
            </w:r>
          </w:p>
        </w:tc>
        <w:tc>
          <w:tcPr>
            <w:tcW w:w="1803" w:type="dxa"/>
            <w:vMerge/>
            <w:vAlign w:val="center"/>
          </w:tcPr>
          <w:p w:rsidR="00456A7D" w:rsidRPr="005D5137" w:rsidRDefault="00456A7D" w:rsidP="00485339">
            <w:pPr>
              <w:autoSpaceDE w:val="0"/>
              <w:autoSpaceDN w:val="0"/>
              <w:adjustRightInd w:val="0"/>
              <w:spacing w:line="240" w:lineRule="auto"/>
              <w:jc w:val="both"/>
              <w:rPr>
                <w:rFonts w:ascii="Arial" w:hAnsi="Arial" w:cs="Arial"/>
                <w:bCs/>
                <w:sz w:val="24"/>
                <w:szCs w:val="24"/>
              </w:rPr>
            </w:pPr>
          </w:p>
        </w:tc>
      </w:tr>
      <w:tr w:rsidR="00456A7D" w:rsidRPr="005D5137" w:rsidTr="00627475">
        <w:trPr>
          <w:jc w:val="center"/>
        </w:trPr>
        <w:tc>
          <w:tcPr>
            <w:tcW w:w="2379" w:type="dxa"/>
            <w:vMerge/>
          </w:tcPr>
          <w:p w:rsidR="00456A7D" w:rsidRPr="005D5137" w:rsidRDefault="00456A7D" w:rsidP="00485339">
            <w:pPr>
              <w:autoSpaceDE w:val="0"/>
              <w:autoSpaceDN w:val="0"/>
              <w:adjustRightInd w:val="0"/>
              <w:spacing w:line="240" w:lineRule="auto"/>
              <w:jc w:val="both"/>
              <w:rPr>
                <w:rFonts w:ascii="Arial" w:hAnsi="Arial" w:cs="Arial"/>
                <w:b/>
                <w:bCs/>
                <w:sz w:val="24"/>
                <w:szCs w:val="24"/>
              </w:rPr>
            </w:pPr>
          </w:p>
        </w:tc>
        <w:tc>
          <w:tcPr>
            <w:tcW w:w="4312" w:type="dxa"/>
            <w:vAlign w:val="center"/>
          </w:tcPr>
          <w:p w:rsidR="00456A7D" w:rsidRPr="005D5137" w:rsidRDefault="00456A7D"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6 Proporcionalidad y porcentajes</w:t>
            </w:r>
          </w:p>
        </w:tc>
        <w:tc>
          <w:tcPr>
            <w:tcW w:w="1803" w:type="dxa"/>
            <w:vMerge w:val="restart"/>
            <w:vAlign w:val="center"/>
          </w:tcPr>
          <w:p w:rsidR="00456A7D" w:rsidRPr="005D5137" w:rsidRDefault="00456A7D"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2ª</w:t>
            </w:r>
          </w:p>
        </w:tc>
      </w:tr>
      <w:tr w:rsidR="00456A7D" w:rsidRPr="005D5137" w:rsidTr="00627475">
        <w:trPr>
          <w:jc w:val="center"/>
        </w:trPr>
        <w:tc>
          <w:tcPr>
            <w:tcW w:w="2379" w:type="dxa"/>
            <w:vMerge/>
          </w:tcPr>
          <w:p w:rsidR="00456A7D" w:rsidRPr="005D5137" w:rsidRDefault="00456A7D" w:rsidP="00485339">
            <w:pPr>
              <w:autoSpaceDE w:val="0"/>
              <w:autoSpaceDN w:val="0"/>
              <w:adjustRightInd w:val="0"/>
              <w:spacing w:line="240" w:lineRule="auto"/>
              <w:jc w:val="both"/>
              <w:rPr>
                <w:rFonts w:ascii="Arial" w:hAnsi="Arial" w:cs="Arial"/>
                <w:b/>
                <w:bCs/>
                <w:sz w:val="24"/>
                <w:szCs w:val="24"/>
              </w:rPr>
            </w:pPr>
          </w:p>
        </w:tc>
        <w:tc>
          <w:tcPr>
            <w:tcW w:w="4312" w:type="dxa"/>
            <w:vAlign w:val="center"/>
          </w:tcPr>
          <w:p w:rsidR="00456A7D" w:rsidRPr="005D5137" w:rsidRDefault="00456A7D"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7 Ecuaciones de 1</w:t>
            </w:r>
            <w:r w:rsidRPr="005D5137">
              <w:rPr>
                <w:rFonts w:ascii="Arial" w:hAnsi="Arial" w:cs="Arial"/>
                <w:bCs/>
                <w:sz w:val="24"/>
                <w:szCs w:val="24"/>
                <w:vertAlign w:val="superscript"/>
              </w:rPr>
              <w:t>er</w:t>
            </w:r>
            <w:r>
              <w:rPr>
                <w:rFonts w:ascii="Arial" w:hAnsi="Arial" w:cs="Arial"/>
                <w:bCs/>
                <w:sz w:val="24"/>
                <w:szCs w:val="24"/>
              </w:rPr>
              <w:t xml:space="preserve"> </w:t>
            </w:r>
            <w:r w:rsidRPr="005D5137">
              <w:rPr>
                <w:rFonts w:ascii="Arial" w:hAnsi="Arial" w:cs="Arial"/>
                <w:bCs/>
                <w:sz w:val="24"/>
                <w:szCs w:val="24"/>
              </w:rPr>
              <w:t>grado</w:t>
            </w:r>
          </w:p>
        </w:tc>
        <w:tc>
          <w:tcPr>
            <w:tcW w:w="1803" w:type="dxa"/>
            <w:vMerge/>
            <w:vAlign w:val="center"/>
          </w:tcPr>
          <w:p w:rsidR="00456A7D" w:rsidRPr="005D5137" w:rsidRDefault="00456A7D" w:rsidP="00485339">
            <w:pPr>
              <w:autoSpaceDE w:val="0"/>
              <w:autoSpaceDN w:val="0"/>
              <w:adjustRightInd w:val="0"/>
              <w:spacing w:line="240" w:lineRule="auto"/>
              <w:jc w:val="both"/>
              <w:rPr>
                <w:rFonts w:ascii="Arial" w:hAnsi="Arial" w:cs="Arial"/>
                <w:bCs/>
                <w:sz w:val="24"/>
                <w:szCs w:val="24"/>
              </w:rPr>
            </w:pPr>
          </w:p>
        </w:tc>
      </w:tr>
      <w:tr w:rsidR="00456A7D" w:rsidRPr="005D5137" w:rsidTr="00627475">
        <w:trPr>
          <w:jc w:val="center"/>
        </w:trPr>
        <w:tc>
          <w:tcPr>
            <w:tcW w:w="2379" w:type="dxa"/>
            <w:vAlign w:val="center"/>
          </w:tcPr>
          <w:p w:rsidR="00456A7D" w:rsidRPr="005D5137" w:rsidRDefault="00456A7D" w:rsidP="00485339">
            <w:pPr>
              <w:autoSpaceDE w:val="0"/>
              <w:autoSpaceDN w:val="0"/>
              <w:adjustRightInd w:val="0"/>
              <w:spacing w:line="240" w:lineRule="auto"/>
              <w:ind w:firstLine="708"/>
              <w:jc w:val="both"/>
              <w:rPr>
                <w:rFonts w:ascii="Arial" w:hAnsi="Arial" w:cs="Arial"/>
                <w:b/>
                <w:bCs/>
                <w:sz w:val="24"/>
                <w:szCs w:val="24"/>
              </w:rPr>
            </w:pPr>
            <w:r w:rsidRPr="005D5137">
              <w:rPr>
                <w:rFonts w:ascii="Arial" w:hAnsi="Arial" w:cs="Arial"/>
                <w:b/>
                <w:bCs/>
                <w:sz w:val="24"/>
                <w:szCs w:val="24"/>
              </w:rPr>
              <w:t>BLOQUE 4</w:t>
            </w:r>
          </w:p>
        </w:tc>
        <w:tc>
          <w:tcPr>
            <w:tcW w:w="4312" w:type="dxa"/>
            <w:vAlign w:val="center"/>
          </w:tcPr>
          <w:p w:rsidR="00456A7D" w:rsidRPr="005D5137" w:rsidRDefault="00456A7D"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UNIDADES DIDÁCTICAS</w:t>
            </w:r>
          </w:p>
        </w:tc>
        <w:tc>
          <w:tcPr>
            <w:tcW w:w="1803" w:type="dxa"/>
            <w:vAlign w:val="center"/>
          </w:tcPr>
          <w:p w:rsidR="00456A7D" w:rsidRPr="005D5137" w:rsidRDefault="00456A7D"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EVALUACIÓN</w:t>
            </w:r>
          </w:p>
        </w:tc>
      </w:tr>
      <w:tr w:rsidR="00456A7D" w:rsidRPr="005D5137" w:rsidTr="00627475">
        <w:trPr>
          <w:jc w:val="center"/>
        </w:trPr>
        <w:tc>
          <w:tcPr>
            <w:tcW w:w="2379" w:type="dxa"/>
            <w:vAlign w:val="center"/>
          </w:tcPr>
          <w:p w:rsidR="00456A7D" w:rsidRPr="005D5137" w:rsidRDefault="00456A7D"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sz w:val="24"/>
                <w:szCs w:val="24"/>
              </w:rPr>
              <w:t>Funciones</w:t>
            </w:r>
            <w:r w:rsidRPr="005D5137">
              <w:rPr>
                <w:rFonts w:ascii="Arial" w:hAnsi="Arial" w:cs="Arial"/>
                <w:b/>
                <w:bCs/>
                <w:sz w:val="24"/>
                <w:szCs w:val="24"/>
              </w:rPr>
              <w:t xml:space="preserve"> </w:t>
            </w:r>
          </w:p>
        </w:tc>
        <w:tc>
          <w:tcPr>
            <w:tcW w:w="4312" w:type="dxa"/>
            <w:vAlign w:val="center"/>
          </w:tcPr>
          <w:p w:rsidR="00456A7D" w:rsidRPr="005D5137" w:rsidRDefault="00456A7D"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8 Funciones</w:t>
            </w:r>
          </w:p>
        </w:tc>
        <w:tc>
          <w:tcPr>
            <w:tcW w:w="1803" w:type="dxa"/>
            <w:vAlign w:val="center"/>
          </w:tcPr>
          <w:p w:rsidR="00456A7D" w:rsidRPr="005D5137" w:rsidRDefault="00456A7D"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2ª</w:t>
            </w:r>
          </w:p>
        </w:tc>
      </w:tr>
      <w:tr w:rsidR="00456A7D" w:rsidRPr="005D5137" w:rsidTr="00627475">
        <w:trPr>
          <w:jc w:val="center"/>
        </w:trPr>
        <w:tc>
          <w:tcPr>
            <w:tcW w:w="2379" w:type="dxa"/>
            <w:vAlign w:val="center"/>
          </w:tcPr>
          <w:p w:rsidR="00456A7D" w:rsidRPr="005D5137" w:rsidRDefault="00456A7D" w:rsidP="00485339">
            <w:pPr>
              <w:autoSpaceDE w:val="0"/>
              <w:autoSpaceDN w:val="0"/>
              <w:adjustRightInd w:val="0"/>
              <w:spacing w:line="240" w:lineRule="auto"/>
              <w:ind w:firstLine="708"/>
              <w:jc w:val="both"/>
              <w:rPr>
                <w:rFonts w:ascii="Arial" w:hAnsi="Arial" w:cs="Arial"/>
                <w:b/>
                <w:bCs/>
                <w:sz w:val="24"/>
                <w:szCs w:val="24"/>
              </w:rPr>
            </w:pPr>
            <w:r w:rsidRPr="005D5137">
              <w:rPr>
                <w:rFonts w:ascii="Arial" w:hAnsi="Arial" w:cs="Arial"/>
                <w:b/>
                <w:bCs/>
                <w:sz w:val="24"/>
                <w:szCs w:val="24"/>
              </w:rPr>
              <w:t>BLOQUE 3</w:t>
            </w:r>
          </w:p>
        </w:tc>
        <w:tc>
          <w:tcPr>
            <w:tcW w:w="4312" w:type="dxa"/>
            <w:vAlign w:val="center"/>
          </w:tcPr>
          <w:p w:rsidR="00456A7D" w:rsidRPr="005D5137" w:rsidRDefault="00456A7D"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UNIDADES DIDÁCTICAS</w:t>
            </w:r>
          </w:p>
        </w:tc>
        <w:tc>
          <w:tcPr>
            <w:tcW w:w="1803" w:type="dxa"/>
            <w:vAlign w:val="center"/>
          </w:tcPr>
          <w:p w:rsidR="00456A7D" w:rsidRPr="005D5137" w:rsidRDefault="00456A7D"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EVALUACIÓN</w:t>
            </w:r>
          </w:p>
        </w:tc>
      </w:tr>
      <w:tr w:rsidR="00456A7D" w:rsidRPr="005D5137" w:rsidTr="00627475">
        <w:trPr>
          <w:jc w:val="center"/>
        </w:trPr>
        <w:tc>
          <w:tcPr>
            <w:tcW w:w="2379" w:type="dxa"/>
            <w:vMerge w:val="restart"/>
            <w:vAlign w:val="center"/>
          </w:tcPr>
          <w:p w:rsidR="00456A7D" w:rsidRPr="005D5137" w:rsidRDefault="00456A7D" w:rsidP="00485339">
            <w:pPr>
              <w:autoSpaceDE w:val="0"/>
              <w:autoSpaceDN w:val="0"/>
              <w:adjustRightInd w:val="0"/>
              <w:spacing w:line="240" w:lineRule="auto"/>
              <w:jc w:val="both"/>
              <w:rPr>
                <w:rFonts w:ascii="Arial" w:hAnsi="Arial" w:cs="Arial"/>
                <w:sz w:val="24"/>
                <w:szCs w:val="24"/>
              </w:rPr>
            </w:pPr>
          </w:p>
          <w:p w:rsidR="00456A7D" w:rsidRPr="005D5137" w:rsidRDefault="00456A7D" w:rsidP="00485339">
            <w:pPr>
              <w:autoSpaceDE w:val="0"/>
              <w:autoSpaceDN w:val="0"/>
              <w:adjustRightInd w:val="0"/>
              <w:spacing w:line="240" w:lineRule="auto"/>
              <w:jc w:val="both"/>
              <w:rPr>
                <w:rFonts w:ascii="Arial" w:hAnsi="Arial" w:cs="Arial"/>
                <w:sz w:val="24"/>
                <w:szCs w:val="24"/>
              </w:rPr>
            </w:pPr>
            <w:r w:rsidRPr="005D5137">
              <w:rPr>
                <w:rFonts w:ascii="Arial" w:hAnsi="Arial" w:cs="Arial"/>
                <w:sz w:val="24"/>
                <w:szCs w:val="24"/>
              </w:rPr>
              <w:t>Geometría</w:t>
            </w:r>
          </w:p>
          <w:p w:rsidR="00456A7D" w:rsidRPr="005D5137" w:rsidRDefault="00456A7D" w:rsidP="00485339">
            <w:pPr>
              <w:autoSpaceDE w:val="0"/>
              <w:autoSpaceDN w:val="0"/>
              <w:adjustRightInd w:val="0"/>
              <w:spacing w:line="240" w:lineRule="auto"/>
              <w:jc w:val="both"/>
              <w:rPr>
                <w:rFonts w:ascii="Arial" w:hAnsi="Arial" w:cs="Arial"/>
                <w:b/>
                <w:bCs/>
                <w:sz w:val="24"/>
                <w:szCs w:val="24"/>
              </w:rPr>
            </w:pPr>
          </w:p>
        </w:tc>
        <w:tc>
          <w:tcPr>
            <w:tcW w:w="4312" w:type="dxa"/>
            <w:vAlign w:val="center"/>
          </w:tcPr>
          <w:p w:rsidR="00456A7D" w:rsidRPr="005D5137" w:rsidRDefault="00F04592" w:rsidP="00485339">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10 Polígonos y circunferencia</w:t>
            </w:r>
          </w:p>
        </w:tc>
        <w:tc>
          <w:tcPr>
            <w:tcW w:w="1803" w:type="dxa"/>
            <w:vMerge w:val="restart"/>
            <w:vAlign w:val="center"/>
          </w:tcPr>
          <w:p w:rsidR="00456A7D" w:rsidRPr="005D5137" w:rsidRDefault="00456A7D"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3ª</w:t>
            </w:r>
          </w:p>
        </w:tc>
      </w:tr>
      <w:tr w:rsidR="00456A7D" w:rsidRPr="005D5137" w:rsidTr="00627475">
        <w:trPr>
          <w:jc w:val="center"/>
        </w:trPr>
        <w:tc>
          <w:tcPr>
            <w:tcW w:w="2379" w:type="dxa"/>
            <w:vMerge/>
          </w:tcPr>
          <w:p w:rsidR="00456A7D" w:rsidRPr="005D5137" w:rsidRDefault="00456A7D" w:rsidP="00485339">
            <w:pPr>
              <w:autoSpaceDE w:val="0"/>
              <w:autoSpaceDN w:val="0"/>
              <w:adjustRightInd w:val="0"/>
              <w:spacing w:line="240" w:lineRule="auto"/>
              <w:jc w:val="both"/>
              <w:rPr>
                <w:rFonts w:ascii="Arial" w:hAnsi="Arial" w:cs="Arial"/>
                <w:b/>
                <w:bCs/>
                <w:sz w:val="24"/>
                <w:szCs w:val="24"/>
              </w:rPr>
            </w:pPr>
          </w:p>
        </w:tc>
        <w:tc>
          <w:tcPr>
            <w:tcW w:w="4312" w:type="dxa"/>
            <w:vAlign w:val="center"/>
          </w:tcPr>
          <w:p w:rsidR="00456A7D" w:rsidRPr="005D5137" w:rsidRDefault="00F04592" w:rsidP="00485339">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11 Perímetros y áreas</w:t>
            </w:r>
          </w:p>
        </w:tc>
        <w:tc>
          <w:tcPr>
            <w:tcW w:w="1803" w:type="dxa"/>
            <w:vMerge/>
            <w:vAlign w:val="center"/>
          </w:tcPr>
          <w:p w:rsidR="00456A7D" w:rsidRPr="005D5137" w:rsidRDefault="00456A7D" w:rsidP="00485339">
            <w:pPr>
              <w:autoSpaceDE w:val="0"/>
              <w:autoSpaceDN w:val="0"/>
              <w:adjustRightInd w:val="0"/>
              <w:spacing w:line="240" w:lineRule="auto"/>
              <w:jc w:val="both"/>
              <w:rPr>
                <w:rFonts w:ascii="Arial" w:hAnsi="Arial" w:cs="Arial"/>
                <w:bCs/>
                <w:sz w:val="24"/>
                <w:szCs w:val="24"/>
              </w:rPr>
            </w:pPr>
          </w:p>
        </w:tc>
      </w:tr>
      <w:tr w:rsidR="00456A7D" w:rsidRPr="005D5137" w:rsidTr="00627475">
        <w:trPr>
          <w:jc w:val="center"/>
        </w:trPr>
        <w:tc>
          <w:tcPr>
            <w:tcW w:w="2379" w:type="dxa"/>
            <w:vAlign w:val="center"/>
          </w:tcPr>
          <w:p w:rsidR="00456A7D" w:rsidRPr="005D5137" w:rsidRDefault="00456A7D" w:rsidP="00485339">
            <w:pPr>
              <w:autoSpaceDE w:val="0"/>
              <w:autoSpaceDN w:val="0"/>
              <w:adjustRightInd w:val="0"/>
              <w:spacing w:line="240" w:lineRule="auto"/>
              <w:ind w:firstLine="708"/>
              <w:jc w:val="both"/>
              <w:rPr>
                <w:rFonts w:ascii="Arial" w:hAnsi="Arial" w:cs="Arial"/>
                <w:b/>
                <w:bCs/>
                <w:sz w:val="24"/>
                <w:szCs w:val="24"/>
              </w:rPr>
            </w:pPr>
            <w:r w:rsidRPr="005D5137">
              <w:rPr>
                <w:rFonts w:ascii="Arial" w:hAnsi="Arial" w:cs="Arial"/>
                <w:b/>
                <w:bCs/>
                <w:sz w:val="24"/>
                <w:szCs w:val="24"/>
              </w:rPr>
              <w:t>BLOQUE 5</w:t>
            </w:r>
          </w:p>
        </w:tc>
        <w:tc>
          <w:tcPr>
            <w:tcW w:w="4312" w:type="dxa"/>
            <w:vAlign w:val="center"/>
          </w:tcPr>
          <w:p w:rsidR="00456A7D" w:rsidRPr="005D5137" w:rsidRDefault="00456A7D"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UNIDADES DIDÁCTICAS</w:t>
            </w:r>
          </w:p>
        </w:tc>
        <w:tc>
          <w:tcPr>
            <w:tcW w:w="1803" w:type="dxa"/>
            <w:vAlign w:val="center"/>
          </w:tcPr>
          <w:p w:rsidR="00456A7D" w:rsidRPr="005D5137" w:rsidRDefault="00456A7D"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EVALUACIÓN</w:t>
            </w:r>
          </w:p>
        </w:tc>
      </w:tr>
      <w:tr w:rsidR="00456A7D" w:rsidRPr="005D5137" w:rsidTr="00627475">
        <w:trPr>
          <w:jc w:val="center"/>
        </w:trPr>
        <w:tc>
          <w:tcPr>
            <w:tcW w:w="2379" w:type="dxa"/>
            <w:vAlign w:val="center"/>
          </w:tcPr>
          <w:p w:rsidR="00456A7D" w:rsidRPr="005D5137" w:rsidRDefault="00456A7D" w:rsidP="00485339">
            <w:pPr>
              <w:autoSpaceDE w:val="0"/>
              <w:autoSpaceDN w:val="0"/>
              <w:adjustRightInd w:val="0"/>
              <w:spacing w:line="240" w:lineRule="auto"/>
              <w:jc w:val="both"/>
              <w:rPr>
                <w:rFonts w:ascii="Arial" w:hAnsi="Arial" w:cs="Arial"/>
                <w:sz w:val="24"/>
                <w:szCs w:val="24"/>
              </w:rPr>
            </w:pPr>
            <w:r w:rsidRPr="005D5137">
              <w:rPr>
                <w:rFonts w:ascii="Arial" w:hAnsi="Arial" w:cs="Arial"/>
                <w:sz w:val="24"/>
                <w:szCs w:val="24"/>
              </w:rPr>
              <w:t>Probabilidad</w:t>
            </w:r>
          </w:p>
        </w:tc>
        <w:tc>
          <w:tcPr>
            <w:tcW w:w="4312" w:type="dxa"/>
            <w:vAlign w:val="center"/>
          </w:tcPr>
          <w:p w:rsidR="00456A7D" w:rsidRPr="005D5137" w:rsidRDefault="00F04592" w:rsidP="00485339">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9</w:t>
            </w:r>
            <w:r w:rsidR="00456A7D" w:rsidRPr="005D5137">
              <w:rPr>
                <w:rFonts w:ascii="Arial" w:hAnsi="Arial" w:cs="Arial"/>
                <w:bCs/>
                <w:sz w:val="24"/>
                <w:szCs w:val="24"/>
              </w:rPr>
              <w:t xml:space="preserve"> </w:t>
            </w:r>
            <w:r>
              <w:rPr>
                <w:rFonts w:ascii="Arial" w:hAnsi="Arial" w:cs="Arial"/>
                <w:bCs/>
                <w:sz w:val="24"/>
                <w:szCs w:val="24"/>
              </w:rPr>
              <w:t>Estadística y p</w:t>
            </w:r>
            <w:r w:rsidR="00456A7D" w:rsidRPr="005D5137">
              <w:rPr>
                <w:rFonts w:ascii="Arial" w:hAnsi="Arial" w:cs="Arial"/>
                <w:bCs/>
                <w:sz w:val="24"/>
                <w:szCs w:val="24"/>
              </w:rPr>
              <w:t>robabilidad</w:t>
            </w:r>
          </w:p>
        </w:tc>
        <w:tc>
          <w:tcPr>
            <w:tcW w:w="1803" w:type="dxa"/>
            <w:vAlign w:val="center"/>
          </w:tcPr>
          <w:p w:rsidR="00456A7D" w:rsidRPr="005D5137" w:rsidRDefault="00456A7D"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3ª</w:t>
            </w:r>
          </w:p>
        </w:tc>
      </w:tr>
    </w:tbl>
    <w:p w:rsidR="00456A7D" w:rsidRPr="005D5137" w:rsidRDefault="00456A7D" w:rsidP="00485339">
      <w:pPr>
        <w:spacing w:line="240" w:lineRule="auto"/>
        <w:jc w:val="both"/>
        <w:rPr>
          <w:rFonts w:ascii="Arial" w:hAnsi="Arial" w:cs="Arial"/>
          <w:sz w:val="24"/>
          <w:szCs w:val="24"/>
          <w:u w:val="double"/>
        </w:rPr>
      </w:pPr>
    </w:p>
    <w:p w:rsidR="007A37F6" w:rsidRPr="005D5137" w:rsidRDefault="007A37F6" w:rsidP="00485339">
      <w:pPr>
        <w:spacing w:line="240" w:lineRule="auto"/>
        <w:jc w:val="both"/>
        <w:rPr>
          <w:rFonts w:ascii="Arial" w:hAnsi="Arial" w:cs="Arial"/>
          <w:sz w:val="24"/>
          <w:szCs w:val="24"/>
          <w:u w:val="double"/>
        </w:rPr>
      </w:pPr>
      <w:r w:rsidRPr="005D5137">
        <w:rPr>
          <w:rFonts w:ascii="Arial" w:hAnsi="Arial" w:cs="Arial"/>
          <w:sz w:val="24"/>
          <w:szCs w:val="24"/>
          <w:u w:val="double"/>
        </w:rPr>
        <w:t>IMPORTANTE:</w:t>
      </w:r>
    </w:p>
    <w:p w:rsidR="007A37F6" w:rsidRPr="005D5137" w:rsidRDefault="007A37F6" w:rsidP="00485339">
      <w:pPr>
        <w:spacing w:line="240" w:lineRule="auto"/>
        <w:jc w:val="both"/>
        <w:rPr>
          <w:rFonts w:ascii="Arial" w:hAnsi="Arial" w:cs="Arial"/>
          <w:sz w:val="24"/>
          <w:szCs w:val="24"/>
        </w:rPr>
      </w:pPr>
      <w:r w:rsidRPr="005D5137">
        <w:rPr>
          <w:rFonts w:ascii="Arial" w:hAnsi="Arial" w:cs="Arial"/>
          <w:sz w:val="24"/>
          <w:szCs w:val="24"/>
        </w:rPr>
        <w:t>La secuencia de contenidos puede variar a criterio del profesor. Y se podrá volver a hacer hincapié en algunos conceptos ya impartidos, si el profesor lo considera oportuno.</w:t>
      </w:r>
    </w:p>
    <w:p w:rsidR="007E2287" w:rsidRDefault="007E2287" w:rsidP="00485339">
      <w:pPr>
        <w:spacing w:line="240" w:lineRule="auto"/>
        <w:ind w:firstLine="709"/>
        <w:jc w:val="both"/>
      </w:pPr>
    </w:p>
    <w:p w:rsidR="002608A3" w:rsidRPr="005D5137" w:rsidRDefault="000D5273" w:rsidP="00485339">
      <w:pPr>
        <w:pStyle w:val="Ttulo2"/>
        <w:spacing w:line="240" w:lineRule="auto"/>
        <w:jc w:val="both"/>
        <w:rPr>
          <w:rFonts w:ascii="Arial" w:hAnsi="Arial" w:cs="Arial"/>
          <w:color w:val="auto"/>
          <w:sz w:val="24"/>
          <w:szCs w:val="24"/>
        </w:rPr>
      </w:pPr>
      <w:bookmarkStart w:id="22" w:name="_Toc525486755"/>
      <w:r w:rsidRPr="005D5137">
        <w:rPr>
          <w:rFonts w:ascii="Arial" w:hAnsi="Arial" w:cs="Arial"/>
          <w:color w:val="auto"/>
          <w:sz w:val="24"/>
          <w:szCs w:val="24"/>
        </w:rPr>
        <w:lastRenderedPageBreak/>
        <w:t>2.3.</w:t>
      </w:r>
      <w:r w:rsidR="002608A3" w:rsidRPr="005D5137">
        <w:rPr>
          <w:rFonts w:ascii="Arial" w:hAnsi="Arial" w:cs="Arial"/>
          <w:color w:val="auto"/>
          <w:sz w:val="24"/>
          <w:szCs w:val="24"/>
        </w:rPr>
        <w:t>2.</w:t>
      </w:r>
      <w:r w:rsidR="002608A3" w:rsidRPr="005D5137">
        <w:rPr>
          <w:rFonts w:ascii="Arial" w:hAnsi="Arial" w:cs="Arial"/>
          <w:color w:val="auto"/>
          <w:sz w:val="24"/>
          <w:szCs w:val="24"/>
        </w:rPr>
        <w:tab/>
        <w:t>BLOQUES DE CONTENIDOS Y SU TEMPORALIZACIÓN Y SECUENCIACIÓN PARA 2º DE ESO</w:t>
      </w:r>
      <w:bookmarkEnd w:id="22"/>
    </w:p>
    <w:p w:rsidR="008A1C4B" w:rsidRPr="005D5137" w:rsidRDefault="000D5273" w:rsidP="00485339">
      <w:pPr>
        <w:pStyle w:val="Ttulo3"/>
        <w:spacing w:line="240" w:lineRule="auto"/>
        <w:jc w:val="both"/>
        <w:rPr>
          <w:rFonts w:ascii="Arial" w:hAnsi="Arial" w:cs="Arial"/>
          <w:color w:val="auto"/>
          <w:sz w:val="24"/>
          <w:szCs w:val="24"/>
        </w:rPr>
      </w:pPr>
      <w:bookmarkStart w:id="23" w:name="_Toc525486756"/>
      <w:r w:rsidRPr="005D5137">
        <w:rPr>
          <w:rFonts w:ascii="Arial" w:hAnsi="Arial" w:cs="Arial"/>
          <w:color w:val="auto"/>
          <w:sz w:val="24"/>
          <w:szCs w:val="24"/>
        </w:rPr>
        <w:t>2.3.2.</w:t>
      </w:r>
      <w:r w:rsidR="008A1C4B" w:rsidRPr="005D5137">
        <w:rPr>
          <w:rFonts w:ascii="Arial" w:hAnsi="Arial" w:cs="Arial"/>
          <w:color w:val="auto"/>
          <w:sz w:val="24"/>
          <w:szCs w:val="24"/>
        </w:rPr>
        <w:t>1. BLOQUES DE CONTENIDOS DE 2º DE ESO</w:t>
      </w:r>
      <w:bookmarkEnd w:id="23"/>
    </w:p>
    <w:p w:rsidR="00A16F1B" w:rsidRPr="005D5137" w:rsidRDefault="00A16F1B" w:rsidP="00485339">
      <w:pPr>
        <w:suppressAutoHyphens/>
        <w:spacing w:after="0" w:line="240" w:lineRule="auto"/>
        <w:jc w:val="both"/>
        <w:rPr>
          <w:rFonts w:ascii="Arial" w:eastAsia="Times New Roman" w:hAnsi="Arial" w:cs="Arial"/>
          <w:sz w:val="24"/>
          <w:szCs w:val="24"/>
          <w:lang w:eastAsia="es-ES_tradnl"/>
        </w:rPr>
      </w:pPr>
      <w:r w:rsidRPr="005D5137">
        <w:rPr>
          <w:rFonts w:ascii="Arial-BoldMT" w:eastAsia="Calibri" w:hAnsi="Arial-BoldMT" w:cs="Arial-BoldMT"/>
          <w:bCs/>
          <w:sz w:val="24"/>
          <w:szCs w:val="24"/>
        </w:rPr>
        <w:t xml:space="preserve">Los contenidos se presentan organizados en cinco bloques según </w:t>
      </w:r>
      <w:r w:rsidRPr="005D5137">
        <w:rPr>
          <w:rFonts w:ascii="Arial" w:eastAsia="Times New Roman" w:hAnsi="Arial" w:cs="Times New Roman"/>
          <w:sz w:val="24"/>
          <w:szCs w:val="24"/>
          <w:lang w:eastAsia="es-ES_tradnl"/>
        </w:rPr>
        <w:t>el Decreto 40/2015 del 15/06/2015 por el que se establece el currículo de la Educación Secundaria Obligatoria en Castilla La Mancha:</w:t>
      </w:r>
    </w:p>
    <w:p w:rsidR="00A16F1B" w:rsidRPr="005D5137" w:rsidRDefault="00A16F1B" w:rsidP="00485339">
      <w:pPr>
        <w:spacing w:after="0" w:line="240" w:lineRule="auto"/>
        <w:jc w:val="both"/>
        <w:rPr>
          <w:rFonts w:ascii="Arial" w:eastAsia="Times New Roman" w:hAnsi="Arial" w:cs="Arial"/>
          <w:sz w:val="24"/>
          <w:szCs w:val="24"/>
          <w:lang w:eastAsia="es-ES_tradnl"/>
        </w:rPr>
      </w:pPr>
    </w:p>
    <w:p w:rsidR="00A16F1B" w:rsidRPr="005D5137" w:rsidRDefault="00A16F1B" w:rsidP="00485339">
      <w:pPr>
        <w:spacing w:after="0" w:line="240" w:lineRule="auto"/>
        <w:jc w:val="both"/>
        <w:rPr>
          <w:rFonts w:ascii="Arial" w:eastAsia="Times New Roman" w:hAnsi="Arial" w:cs="Arial"/>
          <w:iCs/>
          <w:sz w:val="24"/>
          <w:szCs w:val="24"/>
          <w:lang w:eastAsia="es-ES_tradnl"/>
        </w:rPr>
      </w:pPr>
      <w:r w:rsidRPr="005D5137">
        <w:rPr>
          <w:rFonts w:ascii="Arial" w:eastAsia="Times New Roman" w:hAnsi="Arial" w:cs="Arial"/>
          <w:b/>
          <w:iCs/>
          <w:sz w:val="24"/>
          <w:szCs w:val="24"/>
          <w:lang w:eastAsia="es-ES_tradnl"/>
        </w:rPr>
        <w:t>El Bloque I, Procesos, métodos y actitudes matemáticas</w:t>
      </w:r>
      <w:r w:rsidRPr="005D5137">
        <w:rPr>
          <w:rFonts w:ascii="Arial" w:eastAsia="Times New Roman" w:hAnsi="Arial" w:cs="Arial"/>
          <w:iCs/>
          <w:sz w:val="24"/>
          <w:szCs w:val="24"/>
          <w:lang w:eastAsia="es-ES_tradnl"/>
        </w:rPr>
        <w:t>, es común y transversal al resto de bloques de contenidos de la ESO. Se articula sobre procesos básicos e imprescindibles en el quehacer matemático: la resolución de problemas, proyectos de investigación matemática, la planificación matemática y modelización, las actitudes adecuadas para desarrollar el trabajo científico y la utilización de medios tecnológicos.</w:t>
      </w:r>
    </w:p>
    <w:p w:rsidR="00A16F1B" w:rsidRPr="005D5137" w:rsidRDefault="00A16F1B" w:rsidP="00485339">
      <w:pPr>
        <w:spacing w:after="0" w:line="240" w:lineRule="auto"/>
        <w:jc w:val="both"/>
        <w:rPr>
          <w:rFonts w:ascii="Arial" w:eastAsia="Times New Roman" w:hAnsi="Arial" w:cs="Arial"/>
          <w:iCs/>
          <w:sz w:val="24"/>
          <w:szCs w:val="24"/>
          <w:lang w:eastAsia="es-ES_tradnl"/>
        </w:rPr>
      </w:pPr>
    </w:p>
    <w:p w:rsidR="00A16F1B" w:rsidRPr="005D5137" w:rsidRDefault="00A16F1B"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Planificación del proceso de resolución de problemas.</w:t>
      </w:r>
    </w:p>
    <w:p w:rsidR="00A16F1B" w:rsidRPr="005D5137" w:rsidRDefault="00A16F1B"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Estrategias y procedimientos puestos en práctica:</w:t>
      </w:r>
    </w:p>
    <w:p w:rsidR="00A16F1B" w:rsidRPr="005D5137" w:rsidRDefault="00A16F1B" w:rsidP="00485339">
      <w:pPr>
        <w:numPr>
          <w:ilvl w:val="0"/>
          <w:numId w:val="10"/>
        </w:numPr>
        <w:suppressAutoHyphens/>
        <w:spacing w:after="0" w:line="240" w:lineRule="auto"/>
        <w:ind w:left="426"/>
        <w:jc w:val="both"/>
        <w:rPr>
          <w:rFonts w:ascii="Arial" w:eastAsia="Calibri" w:hAnsi="Arial" w:cs="Arial"/>
          <w:sz w:val="24"/>
          <w:szCs w:val="24"/>
          <w:lang w:val="es-ES_tradnl"/>
        </w:rPr>
      </w:pPr>
      <w:r w:rsidRPr="005D5137">
        <w:rPr>
          <w:rFonts w:ascii="Arial" w:eastAsia="Calibri" w:hAnsi="Arial" w:cs="Arial"/>
          <w:sz w:val="24"/>
          <w:szCs w:val="24"/>
          <w:lang w:val="es-ES_tradnl"/>
        </w:rPr>
        <w:t>Uso del lenguaje apropiado (gráfico, numérico, algebraico, estadístico y probabilístico)</w:t>
      </w:r>
    </w:p>
    <w:p w:rsidR="00A16F1B" w:rsidRPr="005D5137" w:rsidRDefault="00A16F1B" w:rsidP="00485339">
      <w:pPr>
        <w:numPr>
          <w:ilvl w:val="0"/>
          <w:numId w:val="10"/>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Reformulación del problema.</w:t>
      </w:r>
    </w:p>
    <w:p w:rsidR="00A16F1B" w:rsidRPr="005D5137" w:rsidRDefault="00A16F1B" w:rsidP="00485339">
      <w:pPr>
        <w:numPr>
          <w:ilvl w:val="0"/>
          <w:numId w:val="10"/>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Resolución de subproblemas.</w:t>
      </w:r>
    </w:p>
    <w:p w:rsidR="00A16F1B" w:rsidRPr="005D5137" w:rsidRDefault="00A16F1B" w:rsidP="00485339">
      <w:pPr>
        <w:numPr>
          <w:ilvl w:val="0"/>
          <w:numId w:val="10"/>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Recuento exhaustivo.</w:t>
      </w:r>
    </w:p>
    <w:p w:rsidR="00A16F1B" w:rsidRPr="005D5137" w:rsidRDefault="00A16F1B" w:rsidP="00485339">
      <w:pPr>
        <w:numPr>
          <w:ilvl w:val="0"/>
          <w:numId w:val="10"/>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Análisis inicial de casos particulares sencillos.</w:t>
      </w:r>
    </w:p>
    <w:p w:rsidR="00A16F1B" w:rsidRPr="005D5137" w:rsidRDefault="00A16F1B" w:rsidP="00485339">
      <w:pPr>
        <w:numPr>
          <w:ilvl w:val="0"/>
          <w:numId w:val="10"/>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Búsqueda de regularidades y leyes.</w:t>
      </w:r>
    </w:p>
    <w:p w:rsidR="00A16F1B" w:rsidRPr="005D5137" w:rsidRDefault="00A16F1B"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 xml:space="preserve">Reflexión sobre los resultados: </w:t>
      </w:r>
    </w:p>
    <w:p w:rsidR="00A16F1B" w:rsidRPr="005D5137" w:rsidRDefault="00A16F1B" w:rsidP="00485339">
      <w:pPr>
        <w:numPr>
          <w:ilvl w:val="0"/>
          <w:numId w:val="11"/>
        </w:numPr>
        <w:suppressAutoHyphens/>
        <w:spacing w:after="0" w:line="240" w:lineRule="auto"/>
        <w:ind w:left="426"/>
        <w:jc w:val="both"/>
        <w:rPr>
          <w:rFonts w:ascii="Arial" w:eastAsia="Calibri" w:hAnsi="Arial" w:cs="Arial"/>
          <w:sz w:val="24"/>
          <w:szCs w:val="24"/>
          <w:lang w:val="es-ES_tradnl"/>
        </w:rPr>
      </w:pPr>
      <w:r w:rsidRPr="005D5137">
        <w:rPr>
          <w:rFonts w:ascii="Arial" w:eastAsia="Calibri" w:hAnsi="Arial" w:cs="Arial"/>
          <w:sz w:val="24"/>
          <w:szCs w:val="24"/>
          <w:lang w:val="es-ES_tradnl"/>
        </w:rPr>
        <w:t>Revisión de las operaciones utilizadas.</w:t>
      </w:r>
    </w:p>
    <w:p w:rsidR="00A16F1B" w:rsidRPr="005D5137" w:rsidRDefault="00A16F1B" w:rsidP="00485339">
      <w:pPr>
        <w:numPr>
          <w:ilvl w:val="0"/>
          <w:numId w:val="11"/>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Asignación de unidades a los resultados.</w:t>
      </w:r>
    </w:p>
    <w:p w:rsidR="00A16F1B" w:rsidRPr="005D5137" w:rsidRDefault="00A16F1B" w:rsidP="00485339">
      <w:pPr>
        <w:numPr>
          <w:ilvl w:val="0"/>
          <w:numId w:val="11"/>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Comprobación e interpretación de las soluciones en el contexto adecuado.</w:t>
      </w:r>
    </w:p>
    <w:p w:rsidR="00A16F1B" w:rsidRPr="005D5137" w:rsidRDefault="00A16F1B" w:rsidP="00485339">
      <w:pPr>
        <w:numPr>
          <w:ilvl w:val="0"/>
          <w:numId w:val="11"/>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Búsqueda de otras formas de resolución.</w:t>
      </w:r>
    </w:p>
    <w:p w:rsidR="00A16F1B" w:rsidRPr="005D5137" w:rsidRDefault="00A16F1B" w:rsidP="00485339">
      <w:pPr>
        <w:numPr>
          <w:ilvl w:val="0"/>
          <w:numId w:val="11"/>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Planteamiento de otras preguntas.</w:t>
      </w:r>
    </w:p>
    <w:p w:rsidR="00A16F1B" w:rsidRPr="005D5137" w:rsidRDefault="00A16F1B"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 xml:space="preserve">Planteamiento de investigaciones matemáticas escolares en contextos numéricos, geométricos, funcionales, estadísticos y probabilísticos. </w:t>
      </w:r>
    </w:p>
    <w:p w:rsidR="00A16F1B" w:rsidRPr="005D5137" w:rsidRDefault="005D5137"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Pr>
          <w:rFonts w:ascii="Arial" w:eastAsia="Calibri" w:hAnsi="Arial" w:cs="Arial"/>
          <w:sz w:val="24"/>
          <w:szCs w:val="24"/>
          <w:lang w:val="es-ES_tradnl"/>
        </w:rPr>
        <w:t xml:space="preserve">Práctica de procesos de </w:t>
      </w:r>
      <w:r w:rsidR="00A16F1B" w:rsidRPr="005D5137">
        <w:rPr>
          <w:rFonts w:ascii="Arial" w:eastAsia="Calibri" w:hAnsi="Arial" w:cs="Arial"/>
          <w:sz w:val="24"/>
          <w:szCs w:val="24"/>
          <w:lang w:val="es-ES_tradnl"/>
        </w:rPr>
        <w:t>modelización matemática, en contextos de la realidad cotidiana y contextos matemáticos.</w:t>
      </w:r>
    </w:p>
    <w:p w:rsidR="00A16F1B" w:rsidRPr="005D5137" w:rsidRDefault="00A16F1B"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Confianza en las propias capacidades para desarrollar actitudes adecuadas y afrontar las dificultades propias del trabajo científico.</w:t>
      </w:r>
    </w:p>
    <w:p w:rsidR="00A16F1B" w:rsidRPr="005D5137" w:rsidRDefault="00A16F1B"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 xml:space="preserve">Utilización de medios tecnológicos en el proceso de aprendizaje para: </w:t>
      </w:r>
    </w:p>
    <w:p w:rsidR="00A16F1B" w:rsidRPr="005D5137" w:rsidRDefault="00A16F1B" w:rsidP="00485339">
      <w:pPr>
        <w:numPr>
          <w:ilvl w:val="0"/>
          <w:numId w:val="12"/>
        </w:numPr>
        <w:suppressAutoHyphens/>
        <w:spacing w:after="0" w:line="240" w:lineRule="auto"/>
        <w:ind w:left="426"/>
        <w:jc w:val="both"/>
        <w:rPr>
          <w:rFonts w:ascii="Arial" w:eastAsia="Calibri" w:hAnsi="Arial" w:cs="Arial"/>
          <w:sz w:val="24"/>
          <w:szCs w:val="24"/>
          <w:lang w:val="es-ES_tradnl"/>
        </w:rPr>
      </w:pPr>
      <w:r w:rsidRPr="005D5137">
        <w:rPr>
          <w:rFonts w:ascii="Arial" w:eastAsia="Calibri" w:hAnsi="Arial" w:cs="Arial"/>
          <w:sz w:val="24"/>
          <w:szCs w:val="24"/>
          <w:lang w:val="es-ES_tradnl"/>
        </w:rPr>
        <w:t>La recogida ordenada y la organización de datos.</w:t>
      </w:r>
    </w:p>
    <w:p w:rsidR="00A16F1B" w:rsidRPr="005D5137" w:rsidRDefault="00A16F1B" w:rsidP="00485339">
      <w:pPr>
        <w:numPr>
          <w:ilvl w:val="0"/>
          <w:numId w:val="12"/>
        </w:numPr>
        <w:suppressAutoHyphens/>
        <w:spacing w:after="0" w:line="240" w:lineRule="auto"/>
        <w:ind w:left="425" w:hanging="357"/>
        <w:jc w:val="both"/>
        <w:rPr>
          <w:rFonts w:ascii="Arial" w:eastAsia="Times New Roman" w:hAnsi="Arial" w:cs="Arial"/>
          <w:sz w:val="24"/>
          <w:szCs w:val="24"/>
          <w:lang w:eastAsia="es-ES_tradnl"/>
        </w:rPr>
      </w:pPr>
      <w:r w:rsidRPr="005D5137">
        <w:rPr>
          <w:rFonts w:ascii="Arial" w:eastAsia="Times New Roman" w:hAnsi="Arial" w:cs="Arial"/>
          <w:sz w:val="24"/>
          <w:szCs w:val="24"/>
          <w:lang w:eastAsia="es-ES_tradnl"/>
        </w:rPr>
        <w:t xml:space="preserve">La elaboración y creación de representaciones gráficas de datos numéricos, funcionales o estadísticos. </w:t>
      </w:r>
    </w:p>
    <w:p w:rsidR="00A16F1B" w:rsidRPr="005D5137" w:rsidRDefault="00A16F1B" w:rsidP="00485339">
      <w:pPr>
        <w:numPr>
          <w:ilvl w:val="0"/>
          <w:numId w:val="12"/>
        </w:numPr>
        <w:suppressAutoHyphens/>
        <w:spacing w:after="0" w:line="240" w:lineRule="auto"/>
        <w:ind w:left="425" w:hanging="357"/>
        <w:jc w:val="both"/>
        <w:rPr>
          <w:rFonts w:ascii="Arial" w:eastAsia="Times New Roman" w:hAnsi="Arial" w:cs="Arial"/>
          <w:sz w:val="24"/>
          <w:szCs w:val="24"/>
          <w:lang w:eastAsia="es-ES_tradnl"/>
        </w:rPr>
      </w:pPr>
      <w:r w:rsidRPr="005D5137">
        <w:rPr>
          <w:rFonts w:ascii="Arial" w:eastAsia="Times New Roman" w:hAnsi="Arial" w:cs="Arial"/>
          <w:sz w:val="24"/>
          <w:szCs w:val="24"/>
          <w:lang w:eastAsia="es-ES_tradnl"/>
        </w:rPr>
        <w:t xml:space="preserve">Facilitar la comprensión de propiedades geométricas o funcionales y la realización de cálculos de tipo numérico, algebraico o estadístico. </w:t>
      </w:r>
    </w:p>
    <w:p w:rsidR="00A16F1B" w:rsidRPr="005D5137" w:rsidRDefault="00A16F1B" w:rsidP="00485339">
      <w:pPr>
        <w:numPr>
          <w:ilvl w:val="0"/>
          <w:numId w:val="12"/>
        </w:numPr>
        <w:suppressAutoHyphens/>
        <w:spacing w:after="0" w:line="240" w:lineRule="auto"/>
        <w:ind w:left="425" w:hanging="357"/>
        <w:jc w:val="both"/>
        <w:rPr>
          <w:rFonts w:ascii="Arial" w:eastAsia="Times New Roman" w:hAnsi="Arial" w:cs="Arial"/>
          <w:sz w:val="24"/>
          <w:szCs w:val="24"/>
          <w:lang w:eastAsia="es-ES_tradnl"/>
        </w:rPr>
      </w:pPr>
      <w:r w:rsidRPr="005D5137">
        <w:rPr>
          <w:rFonts w:ascii="Arial" w:eastAsia="Times New Roman" w:hAnsi="Arial" w:cs="Arial"/>
          <w:sz w:val="24"/>
          <w:szCs w:val="24"/>
          <w:lang w:eastAsia="es-ES_tradnl"/>
        </w:rPr>
        <w:t>El diseño de simulaciones y la elaboración de predicciones sobre situaciones matemáticas diversas.</w:t>
      </w:r>
    </w:p>
    <w:p w:rsidR="00A16F1B" w:rsidRPr="005D5137" w:rsidRDefault="00A16F1B" w:rsidP="00485339">
      <w:pPr>
        <w:numPr>
          <w:ilvl w:val="0"/>
          <w:numId w:val="12"/>
        </w:numPr>
        <w:suppressAutoHyphens/>
        <w:spacing w:after="0" w:line="240" w:lineRule="auto"/>
        <w:ind w:left="425" w:hanging="357"/>
        <w:jc w:val="both"/>
        <w:rPr>
          <w:rFonts w:ascii="Arial" w:eastAsia="Times New Roman" w:hAnsi="Arial" w:cs="Arial"/>
          <w:sz w:val="24"/>
          <w:szCs w:val="24"/>
          <w:lang w:eastAsia="es-ES_tradnl"/>
        </w:rPr>
      </w:pPr>
      <w:r w:rsidRPr="005D5137">
        <w:rPr>
          <w:rFonts w:ascii="Arial" w:eastAsia="Times New Roman" w:hAnsi="Arial" w:cs="Arial"/>
          <w:sz w:val="24"/>
          <w:szCs w:val="24"/>
          <w:lang w:eastAsia="es-ES_tradnl"/>
        </w:rPr>
        <w:t>La elaboración de informes sobre los procesos llevados a cabo, los resultados y las conclusiones obtenidas.</w:t>
      </w:r>
    </w:p>
    <w:p w:rsidR="00A16F1B" w:rsidRPr="005D5137" w:rsidRDefault="00A16F1B" w:rsidP="00485339">
      <w:pPr>
        <w:numPr>
          <w:ilvl w:val="0"/>
          <w:numId w:val="12"/>
        </w:numPr>
        <w:suppressAutoHyphens/>
        <w:spacing w:after="0" w:line="240" w:lineRule="auto"/>
        <w:ind w:left="425" w:hanging="357"/>
        <w:jc w:val="both"/>
        <w:rPr>
          <w:rFonts w:ascii="Arial" w:eastAsia="Times New Roman" w:hAnsi="Arial" w:cs="Arial"/>
          <w:sz w:val="24"/>
          <w:szCs w:val="24"/>
          <w:lang w:eastAsia="es-ES_tradnl"/>
        </w:rPr>
      </w:pPr>
      <w:r w:rsidRPr="005D5137">
        <w:rPr>
          <w:rFonts w:ascii="Arial" w:eastAsia="Times New Roman" w:hAnsi="Arial" w:cs="Arial"/>
          <w:sz w:val="24"/>
          <w:szCs w:val="24"/>
          <w:lang w:eastAsia="es-ES_tradnl"/>
        </w:rPr>
        <w:t>Difundir y compartir, en entornos apropiados, la información y las ideas matemáticas.</w:t>
      </w:r>
    </w:p>
    <w:p w:rsidR="00A16F1B" w:rsidRPr="005D5137" w:rsidRDefault="00A16F1B" w:rsidP="00485339">
      <w:pPr>
        <w:spacing w:after="0" w:line="240" w:lineRule="auto"/>
        <w:jc w:val="both"/>
        <w:rPr>
          <w:rFonts w:ascii="Arial" w:eastAsia="Times New Roman" w:hAnsi="Arial" w:cs="Arial"/>
          <w:iCs/>
          <w:sz w:val="24"/>
          <w:szCs w:val="24"/>
          <w:lang w:eastAsia="es-ES_tradnl"/>
        </w:rPr>
      </w:pPr>
    </w:p>
    <w:p w:rsidR="00A16F1B" w:rsidRPr="005D5137" w:rsidRDefault="00A16F1B" w:rsidP="00485339">
      <w:pPr>
        <w:spacing w:after="0" w:line="240" w:lineRule="auto"/>
        <w:jc w:val="both"/>
        <w:rPr>
          <w:rFonts w:ascii="Arial" w:eastAsia="Times New Roman" w:hAnsi="Arial" w:cs="Arial"/>
          <w:iCs/>
          <w:sz w:val="24"/>
          <w:szCs w:val="24"/>
          <w:lang w:eastAsia="es-ES_tradnl"/>
        </w:rPr>
      </w:pPr>
      <w:r w:rsidRPr="005D5137">
        <w:rPr>
          <w:rFonts w:ascii="Arial" w:eastAsia="Times New Roman" w:hAnsi="Arial" w:cs="Arial"/>
          <w:b/>
          <w:iCs/>
          <w:sz w:val="24"/>
          <w:szCs w:val="24"/>
          <w:lang w:eastAsia="es-ES_tradnl"/>
        </w:rPr>
        <w:lastRenderedPageBreak/>
        <w:t>El Bloque II, Números y Álgebra</w:t>
      </w:r>
      <w:r w:rsidRPr="005D5137">
        <w:rPr>
          <w:rFonts w:ascii="Arial" w:eastAsia="Times New Roman" w:hAnsi="Arial" w:cs="Arial"/>
          <w:iCs/>
          <w:sz w:val="24"/>
          <w:szCs w:val="24"/>
          <w:lang w:eastAsia="es-ES_tradnl"/>
        </w:rPr>
        <w:t xml:space="preserve"> profundiza en el conocimiento de los distintos conjuntos de números y sus propiedades. El uso adecuado del lenguaje algebra</w:t>
      </w:r>
      <w:r w:rsidR="0030224D" w:rsidRPr="005D5137">
        <w:rPr>
          <w:rFonts w:ascii="Arial" w:eastAsia="Times New Roman" w:hAnsi="Arial" w:cs="Arial"/>
          <w:iCs/>
          <w:sz w:val="24"/>
          <w:szCs w:val="24"/>
          <w:lang w:eastAsia="es-ES_tradnl"/>
        </w:rPr>
        <w:t>ico ayuda a la formalización de</w:t>
      </w:r>
      <w:r w:rsidRPr="005D5137">
        <w:rPr>
          <w:rFonts w:ascii="Arial" w:eastAsia="Times New Roman" w:hAnsi="Arial" w:cs="Arial"/>
          <w:iCs/>
          <w:sz w:val="24"/>
          <w:szCs w:val="24"/>
          <w:lang w:eastAsia="es-ES_tradnl"/>
        </w:rPr>
        <w:t xml:space="preserve"> los conceptos del resto de bloques.</w:t>
      </w:r>
    </w:p>
    <w:p w:rsidR="00A16F1B" w:rsidRPr="005D5137" w:rsidRDefault="00A16F1B" w:rsidP="00485339">
      <w:pPr>
        <w:spacing w:after="0" w:line="240" w:lineRule="auto"/>
        <w:jc w:val="both"/>
        <w:rPr>
          <w:rFonts w:ascii="Arial" w:eastAsia="Times New Roman" w:hAnsi="Arial" w:cs="Arial"/>
          <w:iCs/>
          <w:sz w:val="24"/>
          <w:szCs w:val="24"/>
          <w:lang w:eastAsia="es-ES_tradnl"/>
        </w:rPr>
      </w:pPr>
    </w:p>
    <w:p w:rsidR="00A16F1B" w:rsidRPr="005D5137" w:rsidRDefault="00A16F1B"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 xml:space="preserve">Potencias de números enteros y fraccionarios con exponente natural. Operaciones. </w:t>
      </w:r>
    </w:p>
    <w:p w:rsidR="00A16F1B" w:rsidRPr="005D5137" w:rsidRDefault="00A16F1B"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Potencias de base 10. Utilización de la notación científica para representar números grandes</w:t>
      </w:r>
    </w:p>
    <w:p w:rsidR="00A16F1B" w:rsidRPr="005D5137" w:rsidRDefault="00A16F1B"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Jerarquía de las operaciones.</w:t>
      </w:r>
    </w:p>
    <w:p w:rsidR="00A16F1B" w:rsidRPr="005D5137" w:rsidRDefault="00A16F1B"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Aumentos y disminuciones porcentuales.</w:t>
      </w:r>
    </w:p>
    <w:p w:rsidR="00A16F1B" w:rsidRPr="005D5137" w:rsidRDefault="00A16F1B"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 xml:space="preserve">Resolución de problemas en los que </w:t>
      </w:r>
      <w:r w:rsidR="00A62727">
        <w:rPr>
          <w:rFonts w:ascii="Arial" w:eastAsia="Calibri" w:hAnsi="Arial" w:cs="Arial"/>
          <w:sz w:val="24"/>
          <w:szCs w:val="24"/>
          <w:lang w:val="es-ES_tradnl"/>
        </w:rPr>
        <w:t xml:space="preserve">intervenga la proporcionalidad </w:t>
      </w:r>
      <w:r w:rsidRPr="005D5137">
        <w:rPr>
          <w:rFonts w:ascii="Arial" w:eastAsia="Calibri" w:hAnsi="Arial" w:cs="Arial"/>
          <w:sz w:val="24"/>
          <w:szCs w:val="24"/>
          <w:lang w:val="es-ES_tradnl"/>
        </w:rPr>
        <w:t>compuesta directa o inversa o variaciones porcentuales. Repartos directos e inversamente proporcionales.</w:t>
      </w:r>
    </w:p>
    <w:p w:rsidR="00A16F1B" w:rsidRPr="005D5137" w:rsidRDefault="00A16F1B"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Elaboración y utilización de estrategias para el cálculo mental, para el cálculo aproximado y para el cálculo con calculadora u otros medios tecnológicos.</w:t>
      </w:r>
    </w:p>
    <w:p w:rsidR="00A16F1B" w:rsidRPr="005D5137" w:rsidRDefault="00A16F1B"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Operaciones con expresiones algebraicas sencillas. Transformación y equivalencias. Identidades notables. Operaciones con polinomios en casos sencillos. Simplificación de fracciones algebraicas sencillas</w:t>
      </w:r>
    </w:p>
    <w:p w:rsidR="00A16F1B" w:rsidRPr="005D5137" w:rsidRDefault="00A16F1B"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Ecuaciones de primer grado con una incógnita con paréntesis o con fracciones. Ecuaciones sin solución. Interpretación de las soluciones. Resolución de problemas.</w:t>
      </w:r>
    </w:p>
    <w:p w:rsidR="00A16F1B" w:rsidRPr="005D5137" w:rsidRDefault="005D5137"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Pr>
          <w:rFonts w:ascii="Arial" w:eastAsia="Calibri" w:hAnsi="Arial" w:cs="Arial"/>
          <w:sz w:val="24"/>
          <w:szCs w:val="24"/>
          <w:lang w:val="es-ES_tradnl"/>
        </w:rPr>
        <w:t xml:space="preserve">Ecuaciones </w:t>
      </w:r>
      <w:r w:rsidR="00A16F1B" w:rsidRPr="005D5137">
        <w:rPr>
          <w:rFonts w:ascii="Arial" w:eastAsia="Calibri" w:hAnsi="Arial" w:cs="Arial"/>
          <w:sz w:val="24"/>
          <w:szCs w:val="24"/>
          <w:lang w:val="es-ES_tradnl"/>
        </w:rPr>
        <w:t>de segundo grado con una incógnita. Interpretación de las soluciones. Resolución de problemas.</w:t>
      </w:r>
    </w:p>
    <w:p w:rsidR="00A16F1B" w:rsidRPr="005D5137" w:rsidRDefault="00A16F1B"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Sistemas de dos ecuaciones lineales con dos incógnitas con paréntesis o con fracciones.</w:t>
      </w:r>
    </w:p>
    <w:p w:rsidR="00A16F1B" w:rsidRPr="005D5137" w:rsidRDefault="00A16F1B"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Métodos algebraicos de resolución y método gráfico. Resolución de ecuaciones de primer grado con una incógnita gráficamente Ecuación explicita de la recta que pasa por dos puntos. Resolución de problemas.</w:t>
      </w:r>
    </w:p>
    <w:p w:rsidR="00A16F1B" w:rsidRPr="005D5137" w:rsidRDefault="00A16F1B" w:rsidP="00485339">
      <w:pPr>
        <w:spacing w:after="0" w:line="240" w:lineRule="auto"/>
        <w:jc w:val="both"/>
        <w:rPr>
          <w:rFonts w:ascii="Arial" w:eastAsia="Times New Roman" w:hAnsi="Arial" w:cs="Arial"/>
          <w:iCs/>
          <w:sz w:val="24"/>
          <w:szCs w:val="24"/>
          <w:lang w:val="es-ES_tradnl" w:eastAsia="es-ES_tradnl"/>
        </w:rPr>
      </w:pPr>
    </w:p>
    <w:p w:rsidR="00A16F1B" w:rsidRPr="005D5137" w:rsidRDefault="00A16F1B" w:rsidP="00485339">
      <w:pPr>
        <w:spacing w:after="0" w:line="240" w:lineRule="auto"/>
        <w:jc w:val="both"/>
        <w:rPr>
          <w:rFonts w:ascii="Arial" w:eastAsia="Times New Roman" w:hAnsi="Arial" w:cs="Arial"/>
          <w:iCs/>
          <w:sz w:val="24"/>
          <w:szCs w:val="24"/>
          <w:lang w:eastAsia="es-ES_tradnl"/>
        </w:rPr>
      </w:pPr>
      <w:r w:rsidRPr="005D5137">
        <w:rPr>
          <w:rFonts w:ascii="Arial" w:eastAsia="Times New Roman" w:hAnsi="Arial" w:cs="Arial"/>
          <w:b/>
          <w:iCs/>
          <w:sz w:val="24"/>
          <w:szCs w:val="24"/>
          <w:lang w:eastAsia="es-ES_tradnl"/>
        </w:rPr>
        <w:t>El Bloque III, Geometría</w:t>
      </w:r>
      <w:r w:rsidRPr="005D5137">
        <w:rPr>
          <w:rFonts w:ascii="Arial" w:eastAsia="Times New Roman" w:hAnsi="Arial" w:cs="Arial"/>
          <w:iCs/>
          <w:sz w:val="24"/>
          <w:szCs w:val="24"/>
          <w:lang w:eastAsia="es-ES_tradnl"/>
        </w:rPr>
        <w:t>, desarrolla la concepción espacial del alumno, aplica los contenidos impartidos en el bloque segundo y repercute en el cálculo de longitudes, superficies y volúmenes que puede aplicarse en otros campos.</w:t>
      </w:r>
    </w:p>
    <w:p w:rsidR="00A16F1B" w:rsidRPr="005D5137" w:rsidRDefault="00A16F1B" w:rsidP="00485339">
      <w:pPr>
        <w:spacing w:after="0" w:line="240" w:lineRule="auto"/>
        <w:jc w:val="both"/>
        <w:rPr>
          <w:rFonts w:ascii="Arial" w:eastAsia="Times New Roman" w:hAnsi="Arial" w:cs="Arial"/>
          <w:iCs/>
          <w:sz w:val="24"/>
          <w:szCs w:val="24"/>
          <w:lang w:eastAsia="es-ES_tradnl"/>
        </w:rPr>
      </w:pPr>
    </w:p>
    <w:p w:rsidR="00FC1D7E" w:rsidRPr="005D5137" w:rsidRDefault="00FC1D7E"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 xml:space="preserve">Semejanza: </w:t>
      </w:r>
    </w:p>
    <w:p w:rsidR="00FC1D7E" w:rsidRPr="005D5137" w:rsidRDefault="00FC1D7E" w:rsidP="00485339">
      <w:pPr>
        <w:pStyle w:val="Prrafodelista"/>
        <w:numPr>
          <w:ilvl w:val="0"/>
          <w:numId w:val="13"/>
        </w:numPr>
        <w:suppressAutoHyphens/>
        <w:spacing w:after="0" w:line="240" w:lineRule="auto"/>
        <w:jc w:val="both"/>
        <w:rPr>
          <w:rFonts w:ascii="Arial" w:eastAsia="Calibri" w:hAnsi="Arial" w:cs="Arial"/>
          <w:sz w:val="24"/>
          <w:szCs w:val="24"/>
          <w:lang w:val="es-ES_tradnl"/>
        </w:rPr>
      </w:pPr>
      <w:r w:rsidRPr="005D5137">
        <w:rPr>
          <w:rFonts w:ascii="Arial" w:eastAsia="Calibri" w:hAnsi="Arial" w:cs="Arial"/>
          <w:sz w:val="24"/>
          <w:szCs w:val="24"/>
          <w:lang w:val="es-ES_tradnl"/>
        </w:rPr>
        <w:t xml:space="preserve">Figuras semejantes. </w:t>
      </w:r>
    </w:p>
    <w:p w:rsidR="00FC1D7E" w:rsidRPr="005D5137" w:rsidRDefault="00FC1D7E" w:rsidP="00485339">
      <w:pPr>
        <w:pStyle w:val="Prrafodelista"/>
        <w:numPr>
          <w:ilvl w:val="0"/>
          <w:numId w:val="13"/>
        </w:numPr>
        <w:suppressAutoHyphens/>
        <w:spacing w:after="0" w:line="240" w:lineRule="auto"/>
        <w:jc w:val="both"/>
        <w:rPr>
          <w:rFonts w:ascii="Arial" w:eastAsia="Calibri" w:hAnsi="Arial" w:cs="Arial"/>
          <w:sz w:val="24"/>
          <w:szCs w:val="24"/>
          <w:lang w:val="es-ES_tradnl"/>
        </w:rPr>
      </w:pPr>
      <w:r w:rsidRPr="005D5137">
        <w:rPr>
          <w:rFonts w:ascii="Arial" w:eastAsia="Calibri" w:hAnsi="Arial" w:cs="Arial"/>
          <w:sz w:val="24"/>
          <w:szCs w:val="24"/>
          <w:lang w:val="es-ES_tradnl"/>
        </w:rPr>
        <w:t xml:space="preserve">Triángulos semejantes. Criterios de semejanza. </w:t>
      </w:r>
    </w:p>
    <w:p w:rsidR="00FC1D7E" w:rsidRPr="005D5137" w:rsidRDefault="00FC1D7E" w:rsidP="00485339">
      <w:pPr>
        <w:pStyle w:val="Prrafodelista"/>
        <w:numPr>
          <w:ilvl w:val="0"/>
          <w:numId w:val="13"/>
        </w:numPr>
        <w:suppressAutoHyphens/>
        <w:spacing w:after="0" w:line="240" w:lineRule="auto"/>
        <w:jc w:val="both"/>
        <w:rPr>
          <w:rFonts w:ascii="Arial" w:eastAsia="Calibri" w:hAnsi="Arial" w:cs="Arial"/>
          <w:sz w:val="24"/>
          <w:szCs w:val="24"/>
          <w:lang w:val="es-ES_tradnl"/>
        </w:rPr>
      </w:pPr>
      <w:r w:rsidRPr="005D5137">
        <w:rPr>
          <w:rFonts w:ascii="Arial" w:eastAsia="Calibri" w:hAnsi="Arial" w:cs="Arial"/>
          <w:sz w:val="24"/>
          <w:szCs w:val="24"/>
          <w:lang w:val="es-ES_tradnl"/>
        </w:rPr>
        <w:t xml:space="preserve">Razón de semejanza y escalas. </w:t>
      </w:r>
    </w:p>
    <w:p w:rsidR="00FC1D7E" w:rsidRPr="005D5137" w:rsidRDefault="00FC1D7E" w:rsidP="00485339">
      <w:pPr>
        <w:pStyle w:val="Prrafodelista"/>
        <w:numPr>
          <w:ilvl w:val="0"/>
          <w:numId w:val="13"/>
        </w:numPr>
        <w:suppressAutoHyphens/>
        <w:spacing w:after="0" w:line="240" w:lineRule="auto"/>
        <w:jc w:val="both"/>
        <w:rPr>
          <w:rFonts w:ascii="Arial" w:eastAsia="Calibri" w:hAnsi="Arial" w:cs="Arial"/>
          <w:sz w:val="24"/>
          <w:szCs w:val="24"/>
          <w:lang w:val="es-ES_tradnl"/>
        </w:rPr>
      </w:pPr>
      <w:r w:rsidRPr="005D5137">
        <w:rPr>
          <w:rFonts w:ascii="Arial" w:eastAsia="Calibri" w:hAnsi="Arial" w:cs="Arial"/>
          <w:sz w:val="24"/>
          <w:szCs w:val="24"/>
          <w:lang w:val="es-ES_tradnl"/>
        </w:rPr>
        <w:t>Razón entre longitudes, áreas y volúmenes de cuerpos semejantes.</w:t>
      </w:r>
    </w:p>
    <w:p w:rsidR="00FC1D7E" w:rsidRPr="005D5137" w:rsidRDefault="00FC1D7E"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Triángulos rectángulos: Teorema de la altura y de los catetos. Teorema de Pitágoras.</w:t>
      </w:r>
    </w:p>
    <w:p w:rsidR="00FC1D7E" w:rsidRPr="005D5137" w:rsidRDefault="00FC1D7E"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Poliedros y cuerpos de revolución. Elementos característicos, clasificación. Áreas y volúmenes.</w:t>
      </w:r>
    </w:p>
    <w:p w:rsidR="00FC1D7E" w:rsidRPr="005D5137" w:rsidRDefault="00FC1D7E"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Propiedades, regularidades y relaciones de los poliedros. Cálculo de longitudes, superficies y volúmenes del mundo físico.</w:t>
      </w:r>
    </w:p>
    <w:p w:rsidR="00A16F1B" w:rsidRPr="005D5137" w:rsidRDefault="00FC1D7E"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Uso de herramientas informáticas para estudiar formas, configuraciones y relaciones geométricas.</w:t>
      </w:r>
    </w:p>
    <w:p w:rsidR="00A16F1B" w:rsidRDefault="00A16F1B" w:rsidP="00485339">
      <w:pPr>
        <w:spacing w:after="0" w:line="240" w:lineRule="auto"/>
        <w:jc w:val="both"/>
        <w:rPr>
          <w:rFonts w:ascii="Arial" w:eastAsia="Times New Roman" w:hAnsi="Arial" w:cs="Arial"/>
          <w:iCs/>
          <w:sz w:val="24"/>
          <w:szCs w:val="24"/>
          <w:lang w:eastAsia="es-ES_tradnl"/>
        </w:rPr>
      </w:pPr>
    </w:p>
    <w:p w:rsidR="00627475" w:rsidRPr="005D5137" w:rsidRDefault="00627475" w:rsidP="00485339">
      <w:pPr>
        <w:spacing w:after="0" w:line="240" w:lineRule="auto"/>
        <w:jc w:val="both"/>
        <w:rPr>
          <w:rFonts w:ascii="Arial" w:eastAsia="Times New Roman" w:hAnsi="Arial" w:cs="Arial"/>
          <w:iCs/>
          <w:sz w:val="24"/>
          <w:szCs w:val="24"/>
          <w:lang w:eastAsia="es-ES_tradnl"/>
        </w:rPr>
      </w:pPr>
    </w:p>
    <w:p w:rsidR="00A16F1B" w:rsidRPr="005D5137" w:rsidRDefault="00A16F1B" w:rsidP="00485339">
      <w:pPr>
        <w:spacing w:after="0" w:line="240" w:lineRule="auto"/>
        <w:jc w:val="both"/>
        <w:rPr>
          <w:rFonts w:ascii="Arial" w:eastAsia="Times New Roman" w:hAnsi="Arial" w:cs="Arial"/>
          <w:iCs/>
          <w:sz w:val="24"/>
          <w:szCs w:val="24"/>
          <w:lang w:eastAsia="es-ES_tradnl"/>
        </w:rPr>
      </w:pPr>
      <w:r w:rsidRPr="005D5137">
        <w:rPr>
          <w:rFonts w:ascii="Arial" w:eastAsia="Times New Roman" w:hAnsi="Arial" w:cs="Arial"/>
          <w:b/>
          <w:iCs/>
          <w:sz w:val="24"/>
          <w:szCs w:val="24"/>
          <w:lang w:eastAsia="es-ES_tradnl"/>
        </w:rPr>
        <w:t>El Bloque IV, Funciones</w:t>
      </w:r>
      <w:r w:rsidRPr="005D5137">
        <w:rPr>
          <w:rFonts w:ascii="Arial" w:eastAsia="Times New Roman" w:hAnsi="Arial" w:cs="Arial"/>
          <w:iCs/>
          <w:sz w:val="24"/>
          <w:szCs w:val="24"/>
          <w:lang w:eastAsia="es-ES_tradnl"/>
        </w:rPr>
        <w:t>, recoge el estudio de las relaciones entre variables y su representación mediante tablas, gráficas y modelos matemáticos. Es de gran utilidad para describir, interpretar, predecir y explicar fenómenos diversos de tipo físico, económico, social o natural.</w:t>
      </w:r>
    </w:p>
    <w:p w:rsidR="00A16F1B" w:rsidRPr="005D5137" w:rsidRDefault="00A16F1B" w:rsidP="00485339">
      <w:pPr>
        <w:spacing w:after="0" w:line="240" w:lineRule="auto"/>
        <w:jc w:val="both"/>
        <w:rPr>
          <w:rFonts w:ascii="Arial" w:eastAsia="Times New Roman" w:hAnsi="Arial" w:cs="Arial"/>
          <w:iCs/>
          <w:sz w:val="24"/>
          <w:szCs w:val="24"/>
          <w:lang w:eastAsia="es-ES_tradnl"/>
        </w:rPr>
      </w:pPr>
    </w:p>
    <w:p w:rsidR="00FC1D7E" w:rsidRPr="005D5137" w:rsidRDefault="00FC1D7E"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 xml:space="preserve">Concepto de función. Variable dependiente e independiente. </w:t>
      </w:r>
    </w:p>
    <w:p w:rsidR="00FC1D7E" w:rsidRPr="005D5137" w:rsidRDefault="00FC1D7E"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Funciones polinómicas de primer grado. Pendiente y ordenada en el origen. Representación gráfica.</w:t>
      </w:r>
    </w:p>
    <w:p w:rsidR="00FC1D7E" w:rsidRPr="005D5137" w:rsidRDefault="00FC1D7E"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Introducción a las funciones polinómicas de segundo grado. Identificación de sus gráficas.</w:t>
      </w:r>
    </w:p>
    <w:p w:rsidR="00A16F1B" w:rsidRPr="005D5137" w:rsidRDefault="00FC1D7E" w:rsidP="00485339">
      <w:pPr>
        <w:numPr>
          <w:ilvl w:val="0"/>
          <w:numId w:val="2"/>
        </w:numPr>
        <w:suppressAutoHyphens/>
        <w:spacing w:after="0" w:line="240" w:lineRule="auto"/>
        <w:ind w:left="425" w:hanging="357"/>
        <w:jc w:val="both"/>
        <w:rPr>
          <w:rFonts w:ascii="Arial" w:eastAsia="Times New Roman" w:hAnsi="Arial" w:cs="Arial"/>
          <w:iCs/>
          <w:sz w:val="24"/>
          <w:szCs w:val="24"/>
          <w:lang w:eastAsia="es-ES_tradnl"/>
        </w:rPr>
      </w:pPr>
      <w:r w:rsidRPr="005D5137">
        <w:rPr>
          <w:rFonts w:ascii="Arial" w:eastAsia="Calibri" w:hAnsi="Arial" w:cs="Arial"/>
          <w:sz w:val="24"/>
          <w:szCs w:val="24"/>
          <w:lang w:val="es-ES_tradnl"/>
        </w:rPr>
        <w:t>Utilización de herramientas tecnológicas para la construcción e interpretación de gráficas.</w:t>
      </w:r>
    </w:p>
    <w:p w:rsidR="00FC1D7E" w:rsidRPr="005D5137" w:rsidRDefault="00FC1D7E" w:rsidP="00485339">
      <w:pPr>
        <w:spacing w:after="0" w:line="240" w:lineRule="auto"/>
        <w:jc w:val="both"/>
        <w:rPr>
          <w:rFonts w:ascii="Arial" w:eastAsia="Times New Roman" w:hAnsi="Arial" w:cs="Arial"/>
          <w:b/>
          <w:iCs/>
          <w:sz w:val="24"/>
          <w:szCs w:val="24"/>
          <w:lang w:eastAsia="es-ES_tradnl"/>
        </w:rPr>
      </w:pPr>
    </w:p>
    <w:p w:rsidR="00A16F1B" w:rsidRPr="005D5137" w:rsidRDefault="00A16F1B" w:rsidP="00485339">
      <w:pPr>
        <w:spacing w:after="0" w:line="240" w:lineRule="auto"/>
        <w:jc w:val="both"/>
        <w:rPr>
          <w:rFonts w:ascii="Arial" w:eastAsia="Times New Roman" w:hAnsi="Arial" w:cs="Arial"/>
          <w:iCs/>
          <w:sz w:val="24"/>
          <w:szCs w:val="24"/>
          <w:lang w:eastAsia="es-ES_tradnl"/>
        </w:rPr>
      </w:pPr>
      <w:r w:rsidRPr="005D5137">
        <w:rPr>
          <w:rFonts w:ascii="Arial" w:eastAsia="Times New Roman" w:hAnsi="Arial" w:cs="Arial"/>
          <w:b/>
          <w:iCs/>
          <w:sz w:val="24"/>
          <w:szCs w:val="24"/>
          <w:lang w:eastAsia="es-ES_tradnl"/>
        </w:rPr>
        <w:t>El Bloque V, Estadística y Probabilidad</w:t>
      </w:r>
      <w:r w:rsidRPr="005D5137">
        <w:rPr>
          <w:rFonts w:ascii="Arial" w:eastAsia="Times New Roman" w:hAnsi="Arial" w:cs="Arial"/>
          <w:iCs/>
          <w:sz w:val="24"/>
          <w:szCs w:val="24"/>
          <w:lang w:eastAsia="es-ES_tradnl"/>
        </w:rPr>
        <w:t>, posibilita una aproximación natural al estudio de fenómenos aleatorios y sencillos mediante experimentación y el tratamiento, por medio de tablas y gráficas, de datos estadísticos para, posteriormente, profundizar en la obtención de valores representativos de una muestra y profundiza en la utilización de diagramas y gráficos más complejos, con objeto de sacar conclusiones a partir de ellos.</w:t>
      </w:r>
    </w:p>
    <w:p w:rsidR="00A16F1B" w:rsidRPr="005D5137" w:rsidRDefault="00A16F1B" w:rsidP="00485339">
      <w:pPr>
        <w:spacing w:after="0" w:line="240" w:lineRule="auto"/>
        <w:jc w:val="both"/>
        <w:rPr>
          <w:rFonts w:ascii="Arial" w:eastAsia="Times New Roman" w:hAnsi="Arial" w:cs="Arial"/>
          <w:iCs/>
          <w:sz w:val="24"/>
          <w:szCs w:val="24"/>
          <w:lang w:eastAsia="es-ES_tradnl"/>
        </w:rPr>
      </w:pPr>
    </w:p>
    <w:p w:rsidR="00FC1D7E" w:rsidRPr="005D5137" w:rsidRDefault="00FC1D7E"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Experimentos o fenómenos deterministas y aleatorios.</w:t>
      </w:r>
    </w:p>
    <w:p w:rsidR="00FC1D7E" w:rsidRPr="005D5137" w:rsidRDefault="00FC1D7E"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Formulación de conjeturas sobre el comportamiento de fenómenos aleatorios sencillos y diseño de experiencias para su comprobación.</w:t>
      </w:r>
    </w:p>
    <w:p w:rsidR="00FC1D7E" w:rsidRPr="005D5137" w:rsidRDefault="00FC1D7E"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Frecuencia relativa de un suceso. Ley de los grandes números aplicada de forma intuitiva y experimental.</w:t>
      </w:r>
    </w:p>
    <w:p w:rsidR="00FC1D7E" w:rsidRPr="005D5137" w:rsidRDefault="00FC1D7E"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Espacio muestral en experimentos sencillos. Sucesos elementales equiprobables y no equiprobables.</w:t>
      </w:r>
    </w:p>
    <w:p w:rsidR="00FC1D7E" w:rsidRPr="005D5137" w:rsidRDefault="00FC1D7E"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Tablas y diagramas de árbol sencillos.</w:t>
      </w:r>
    </w:p>
    <w:p w:rsidR="00A16F1B" w:rsidRPr="005D5137" w:rsidRDefault="00FC1D7E"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Cálculo de probabilidades mediante la regla de Laplace en experimentos sencillos.</w:t>
      </w:r>
    </w:p>
    <w:p w:rsidR="00A16F1B" w:rsidRPr="005D5137" w:rsidRDefault="00A16F1B" w:rsidP="00485339">
      <w:pPr>
        <w:spacing w:after="0" w:line="240" w:lineRule="auto"/>
        <w:jc w:val="both"/>
        <w:rPr>
          <w:rFonts w:ascii="Arial" w:eastAsia="Times New Roman" w:hAnsi="Arial" w:cs="Arial"/>
          <w:iCs/>
          <w:sz w:val="24"/>
          <w:szCs w:val="24"/>
          <w:lang w:eastAsia="es-ES_tradnl"/>
        </w:rPr>
      </w:pPr>
    </w:p>
    <w:p w:rsidR="00A16F1B" w:rsidRPr="005D5137" w:rsidRDefault="00A16F1B" w:rsidP="00485339">
      <w:pPr>
        <w:spacing w:after="0" w:line="240" w:lineRule="auto"/>
        <w:ind w:firstLine="709"/>
        <w:jc w:val="both"/>
        <w:rPr>
          <w:rFonts w:ascii="Arial" w:eastAsia="Times New Roman" w:hAnsi="Arial" w:cs="Arial"/>
          <w:iCs/>
          <w:sz w:val="24"/>
          <w:szCs w:val="24"/>
          <w:lang w:eastAsia="es-ES_tradnl"/>
        </w:rPr>
      </w:pPr>
      <w:r w:rsidRPr="005D5137">
        <w:rPr>
          <w:rFonts w:ascii="Arial" w:eastAsia="Times New Roman" w:hAnsi="Arial" w:cs="Arial"/>
          <w:iCs/>
          <w:sz w:val="24"/>
          <w:szCs w:val="24"/>
          <w:lang w:eastAsia="es-ES_tradnl"/>
        </w:rPr>
        <w:t>El currículo básico de Matemáticas no debe verse como un conjunto de bloques independientes. Es necesario que se desarrolle de forma global pensando en las conexiones internas de la asignatura tanto a nivel de curso como entre las distintas etapas.</w:t>
      </w:r>
    </w:p>
    <w:p w:rsidR="00A16F1B" w:rsidRPr="005D5137" w:rsidRDefault="00A16F1B" w:rsidP="00485339">
      <w:pPr>
        <w:tabs>
          <w:tab w:val="num" w:pos="709"/>
        </w:tabs>
        <w:suppressAutoHyphens/>
        <w:spacing w:after="0" w:line="240" w:lineRule="auto"/>
        <w:ind w:firstLine="708"/>
        <w:jc w:val="both"/>
        <w:rPr>
          <w:rFonts w:ascii="Arial" w:eastAsia="Times New Roman" w:hAnsi="Arial" w:cs="Arial"/>
          <w:iCs/>
          <w:sz w:val="24"/>
          <w:szCs w:val="24"/>
          <w:lang w:eastAsia="es-ES_tradnl"/>
        </w:rPr>
      </w:pPr>
      <w:r w:rsidRPr="005D5137">
        <w:rPr>
          <w:rFonts w:ascii="Arial" w:eastAsia="Times New Roman" w:hAnsi="Arial" w:cs="Arial"/>
          <w:iCs/>
          <w:sz w:val="24"/>
          <w:szCs w:val="24"/>
          <w:lang w:eastAsia="es-ES_tradnl"/>
        </w:rPr>
        <w:t>En el desarrollo del currí</w:t>
      </w:r>
      <w:r w:rsidR="007E2287">
        <w:rPr>
          <w:rFonts w:ascii="Arial" w:eastAsia="Times New Roman" w:hAnsi="Arial" w:cs="Arial"/>
          <w:iCs/>
          <w:sz w:val="24"/>
          <w:szCs w:val="24"/>
          <w:lang w:eastAsia="es-ES_tradnl"/>
        </w:rPr>
        <w:t xml:space="preserve">culo básico de esta asignatura </w:t>
      </w:r>
      <w:r w:rsidRPr="005D5137">
        <w:rPr>
          <w:rFonts w:ascii="Arial" w:eastAsia="Times New Roman" w:hAnsi="Arial" w:cs="Arial"/>
          <w:iCs/>
          <w:sz w:val="24"/>
          <w:szCs w:val="24"/>
          <w:lang w:eastAsia="es-ES_tradnl"/>
        </w:rPr>
        <w:t>se pretende que los conocimientos, las competencias y los valores estén integrados; de esta manera, los estándares de aprendizaje evaluables se han formulado teniendo en cuenta la imprescindible relación entre dichos elementos.</w:t>
      </w:r>
    </w:p>
    <w:p w:rsidR="00A16F1B" w:rsidRPr="005D5137" w:rsidRDefault="00A16F1B" w:rsidP="00485339">
      <w:pPr>
        <w:tabs>
          <w:tab w:val="num" w:pos="709"/>
        </w:tabs>
        <w:suppressAutoHyphens/>
        <w:spacing w:after="0" w:line="240" w:lineRule="auto"/>
        <w:ind w:firstLine="708"/>
        <w:jc w:val="both"/>
        <w:rPr>
          <w:rFonts w:ascii="Arial" w:eastAsia="Times New Roman" w:hAnsi="Arial" w:cs="Arial"/>
          <w:iCs/>
          <w:sz w:val="24"/>
          <w:szCs w:val="24"/>
          <w:lang w:eastAsia="es-ES_tradnl"/>
        </w:rPr>
      </w:pPr>
      <w:r w:rsidRPr="005D5137">
        <w:rPr>
          <w:rFonts w:ascii="Arial" w:eastAsia="Times New Roman" w:hAnsi="Arial" w:cs="Arial"/>
          <w:iCs/>
          <w:sz w:val="24"/>
          <w:szCs w:val="24"/>
          <w:lang w:eastAsia="es-ES_tradnl"/>
        </w:rPr>
        <w:t>Se ha intentado presentar los contenidos de una forma ordenada, queda a criterio del profesorado establecer el orden en que los incorpora a su programación didáctica.</w:t>
      </w:r>
    </w:p>
    <w:p w:rsidR="008B55C3" w:rsidRPr="005D5137" w:rsidRDefault="00A16F1B" w:rsidP="00485339">
      <w:pPr>
        <w:tabs>
          <w:tab w:val="num" w:pos="709"/>
        </w:tabs>
        <w:suppressAutoHyphens/>
        <w:spacing w:after="0" w:line="240" w:lineRule="auto"/>
        <w:ind w:firstLine="708"/>
        <w:jc w:val="both"/>
        <w:rPr>
          <w:rFonts w:ascii="Arial" w:eastAsia="Times New Roman" w:hAnsi="Arial" w:cs="Arial"/>
          <w:sz w:val="24"/>
          <w:szCs w:val="24"/>
          <w:lang w:eastAsia="es-ES_tradnl"/>
        </w:rPr>
      </w:pPr>
      <w:r w:rsidRPr="005D5137">
        <w:rPr>
          <w:rFonts w:ascii="Arial" w:eastAsia="Times New Roman" w:hAnsi="Arial" w:cs="Arial"/>
          <w:sz w:val="24"/>
          <w:szCs w:val="24"/>
          <w:lang w:eastAsia="es-ES_tradnl"/>
        </w:rPr>
        <w:tab/>
        <w:t>A continuación</w:t>
      </w:r>
      <w:r w:rsidR="007E2287">
        <w:rPr>
          <w:rFonts w:ascii="Arial" w:eastAsia="Times New Roman" w:hAnsi="Arial" w:cs="Arial"/>
          <w:sz w:val="24"/>
          <w:szCs w:val="24"/>
          <w:lang w:eastAsia="es-ES_tradnl"/>
        </w:rPr>
        <w:t>,</w:t>
      </w:r>
      <w:r w:rsidRPr="005D5137">
        <w:rPr>
          <w:rFonts w:ascii="Arial" w:eastAsia="Times New Roman" w:hAnsi="Arial" w:cs="Arial"/>
          <w:sz w:val="24"/>
          <w:szCs w:val="24"/>
          <w:lang w:eastAsia="es-ES_tradnl"/>
        </w:rPr>
        <w:t xml:space="preserve"> vamos a relacionar los contenidos, teniendo en cuenta la numeración que se le ha asignado a los diversos contenidos de los bl</w:t>
      </w:r>
      <w:r w:rsidR="00795BEB" w:rsidRPr="005D5137">
        <w:rPr>
          <w:rFonts w:ascii="Arial" w:eastAsia="Times New Roman" w:hAnsi="Arial" w:cs="Arial"/>
          <w:sz w:val="24"/>
          <w:szCs w:val="24"/>
          <w:lang w:eastAsia="es-ES_tradnl"/>
        </w:rPr>
        <w:t>oques de contenidos anteriores.</w:t>
      </w:r>
    </w:p>
    <w:p w:rsidR="00795BEB" w:rsidRDefault="00795BEB" w:rsidP="00485339">
      <w:pPr>
        <w:tabs>
          <w:tab w:val="num" w:pos="709"/>
        </w:tabs>
        <w:suppressAutoHyphens/>
        <w:spacing w:after="0" w:line="240" w:lineRule="auto"/>
        <w:ind w:firstLine="708"/>
        <w:jc w:val="both"/>
        <w:rPr>
          <w:rFonts w:ascii="Arial" w:eastAsia="Times New Roman" w:hAnsi="Arial" w:cs="Arial"/>
          <w:sz w:val="24"/>
          <w:szCs w:val="24"/>
          <w:lang w:eastAsia="es-ES_tradnl"/>
        </w:rPr>
      </w:pPr>
    </w:p>
    <w:p w:rsidR="00627475" w:rsidRDefault="00627475" w:rsidP="00485339">
      <w:pPr>
        <w:tabs>
          <w:tab w:val="num" w:pos="709"/>
        </w:tabs>
        <w:suppressAutoHyphens/>
        <w:spacing w:after="0" w:line="240" w:lineRule="auto"/>
        <w:ind w:firstLine="708"/>
        <w:jc w:val="both"/>
        <w:rPr>
          <w:rFonts w:ascii="Arial" w:eastAsia="Times New Roman" w:hAnsi="Arial" w:cs="Arial"/>
          <w:sz w:val="24"/>
          <w:szCs w:val="24"/>
          <w:lang w:eastAsia="es-ES_tradnl"/>
        </w:rPr>
      </w:pPr>
    </w:p>
    <w:p w:rsidR="00627475" w:rsidRPr="005D5137" w:rsidRDefault="00627475" w:rsidP="00485339">
      <w:pPr>
        <w:tabs>
          <w:tab w:val="num" w:pos="709"/>
        </w:tabs>
        <w:suppressAutoHyphens/>
        <w:spacing w:after="0" w:line="240" w:lineRule="auto"/>
        <w:ind w:firstLine="708"/>
        <w:jc w:val="both"/>
        <w:rPr>
          <w:rFonts w:ascii="Arial" w:eastAsia="Times New Roman" w:hAnsi="Arial" w:cs="Arial"/>
          <w:sz w:val="24"/>
          <w:szCs w:val="24"/>
          <w:lang w:eastAsia="es-ES_tradnl"/>
        </w:rPr>
      </w:pPr>
    </w:p>
    <w:p w:rsidR="00FC1D7E" w:rsidRPr="005D5137" w:rsidRDefault="000D5273" w:rsidP="00485339">
      <w:pPr>
        <w:pStyle w:val="Ttulo3"/>
        <w:spacing w:line="240" w:lineRule="auto"/>
        <w:jc w:val="both"/>
        <w:rPr>
          <w:rFonts w:ascii="Arial" w:hAnsi="Arial" w:cs="Arial"/>
          <w:color w:val="auto"/>
          <w:sz w:val="24"/>
          <w:szCs w:val="24"/>
        </w:rPr>
      </w:pPr>
      <w:bookmarkStart w:id="24" w:name="_Toc525486757"/>
      <w:r w:rsidRPr="005D5137">
        <w:rPr>
          <w:rFonts w:ascii="Arial" w:hAnsi="Arial" w:cs="Arial"/>
          <w:color w:val="auto"/>
          <w:sz w:val="24"/>
          <w:szCs w:val="24"/>
        </w:rPr>
        <w:lastRenderedPageBreak/>
        <w:t>2.3.2.</w:t>
      </w:r>
      <w:r w:rsidR="008A1C4B" w:rsidRPr="005D5137">
        <w:rPr>
          <w:rFonts w:ascii="Arial" w:hAnsi="Arial" w:cs="Arial"/>
          <w:color w:val="auto"/>
          <w:sz w:val="24"/>
          <w:szCs w:val="24"/>
        </w:rPr>
        <w:t>2. TEMPORALIZACIÓN Y SECUENCIACIÓN DE 2º DE ESO</w:t>
      </w:r>
      <w:bookmarkEnd w:id="24"/>
    </w:p>
    <w:p w:rsidR="00287055" w:rsidRPr="005D5137" w:rsidRDefault="00287055" w:rsidP="00485339">
      <w:pPr>
        <w:spacing w:line="240" w:lineRule="auto"/>
        <w:jc w:val="both"/>
        <w:rPr>
          <w:rFonts w:ascii="Arial" w:hAnsi="Arial" w:cs="Arial"/>
          <w:sz w:val="24"/>
          <w:szCs w:val="24"/>
        </w:rPr>
      </w:pPr>
    </w:p>
    <w:p w:rsidR="009B599A" w:rsidRPr="005D5137" w:rsidRDefault="009B599A" w:rsidP="00485339">
      <w:pPr>
        <w:spacing w:line="240" w:lineRule="auto"/>
        <w:ind w:firstLine="709"/>
        <w:jc w:val="both"/>
        <w:rPr>
          <w:rFonts w:ascii="Arial" w:hAnsi="Arial" w:cs="Arial"/>
          <w:sz w:val="24"/>
          <w:szCs w:val="24"/>
        </w:rPr>
      </w:pPr>
      <w:r w:rsidRPr="005D5137">
        <w:rPr>
          <w:rFonts w:ascii="Arial" w:hAnsi="Arial" w:cs="Arial"/>
          <w:sz w:val="24"/>
          <w:szCs w:val="24"/>
        </w:rPr>
        <w:t>El bloque I es transversal en todos los contenidos, en la tabla donde se encuentran los estándares podemos observar en qué unidades se evalúan.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4312"/>
        <w:gridCol w:w="1803"/>
      </w:tblGrid>
      <w:tr w:rsidR="0075621C" w:rsidRPr="005D5137" w:rsidTr="00627475">
        <w:trPr>
          <w:jc w:val="center"/>
        </w:trPr>
        <w:tc>
          <w:tcPr>
            <w:tcW w:w="2379" w:type="dxa"/>
            <w:vAlign w:val="center"/>
          </w:tcPr>
          <w:p w:rsidR="0075621C" w:rsidRPr="005D5137" w:rsidRDefault="0075621C" w:rsidP="00485339">
            <w:pPr>
              <w:autoSpaceDE w:val="0"/>
              <w:autoSpaceDN w:val="0"/>
              <w:adjustRightInd w:val="0"/>
              <w:spacing w:line="240" w:lineRule="auto"/>
              <w:ind w:firstLine="708"/>
              <w:jc w:val="both"/>
              <w:rPr>
                <w:rFonts w:ascii="Arial" w:hAnsi="Arial" w:cs="Arial"/>
                <w:b/>
                <w:bCs/>
                <w:sz w:val="24"/>
                <w:szCs w:val="24"/>
              </w:rPr>
            </w:pPr>
            <w:r w:rsidRPr="005D5137">
              <w:rPr>
                <w:rFonts w:ascii="Arial" w:hAnsi="Arial" w:cs="Arial"/>
                <w:b/>
                <w:bCs/>
                <w:sz w:val="24"/>
                <w:szCs w:val="24"/>
              </w:rPr>
              <w:t>BLOQUE 1</w:t>
            </w:r>
          </w:p>
        </w:tc>
        <w:tc>
          <w:tcPr>
            <w:tcW w:w="4312" w:type="dxa"/>
            <w:vAlign w:val="center"/>
          </w:tcPr>
          <w:p w:rsidR="0075621C" w:rsidRPr="005D5137" w:rsidRDefault="0075621C"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UNIDADES DIDÁCTICAS</w:t>
            </w:r>
          </w:p>
        </w:tc>
        <w:tc>
          <w:tcPr>
            <w:tcW w:w="1803" w:type="dxa"/>
            <w:vAlign w:val="center"/>
          </w:tcPr>
          <w:p w:rsidR="0075621C" w:rsidRPr="005D5137" w:rsidRDefault="0075621C"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EVALU</w:t>
            </w:r>
            <w:r w:rsidR="00DD1192" w:rsidRPr="005D5137">
              <w:rPr>
                <w:rFonts w:ascii="Arial" w:hAnsi="Arial" w:cs="Arial"/>
                <w:b/>
                <w:bCs/>
                <w:sz w:val="24"/>
                <w:szCs w:val="24"/>
              </w:rPr>
              <w:t>A</w:t>
            </w:r>
            <w:r w:rsidRPr="005D5137">
              <w:rPr>
                <w:rFonts w:ascii="Arial" w:hAnsi="Arial" w:cs="Arial"/>
                <w:b/>
                <w:bCs/>
                <w:sz w:val="24"/>
                <w:szCs w:val="24"/>
              </w:rPr>
              <w:t>CIÓN</w:t>
            </w:r>
          </w:p>
        </w:tc>
      </w:tr>
      <w:tr w:rsidR="0075621C" w:rsidRPr="005D5137" w:rsidTr="00627475">
        <w:trPr>
          <w:jc w:val="center"/>
        </w:trPr>
        <w:tc>
          <w:tcPr>
            <w:tcW w:w="2379" w:type="dxa"/>
            <w:vAlign w:val="center"/>
          </w:tcPr>
          <w:p w:rsidR="0075621C" w:rsidRPr="005D5137" w:rsidRDefault="0075621C" w:rsidP="00485339">
            <w:pPr>
              <w:autoSpaceDE w:val="0"/>
              <w:autoSpaceDN w:val="0"/>
              <w:adjustRightInd w:val="0"/>
              <w:spacing w:line="240" w:lineRule="auto"/>
              <w:jc w:val="both"/>
              <w:rPr>
                <w:rFonts w:ascii="Arial" w:hAnsi="Arial" w:cs="Arial"/>
                <w:bCs/>
                <w:sz w:val="24"/>
                <w:szCs w:val="24"/>
              </w:rPr>
            </w:pPr>
            <w:r w:rsidRPr="005D5137">
              <w:rPr>
                <w:rFonts w:ascii="Arial" w:hAnsi="Arial" w:cs="Arial"/>
                <w:sz w:val="24"/>
                <w:szCs w:val="24"/>
              </w:rPr>
              <w:t>Procesos, métodos y actitudes en Matemáticas</w:t>
            </w:r>
          </w:p>
        </w:tc>
        <w:tc>
          <w:tcPr>
            <w:tcW w:w="4312" w:type="dxa"/>
            <w:vAlign w:val="center"/>
          </w:tcPr>
          <w:p w:rsidR="0075621C" w:rsidRPr="005D5137" w:rsidRDefault="0075621C"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Todas las unidades didácticas</w:t>
            </w:r>
          </w:p>
        </w:tc>
        <w:tc>
          <w:tcPr>
            <w:tcW w:w="1803" w:type="dxa"/>
            <w:vAlign w:val="center"/>
          </w:tcPr>
          <w:p w:rsidR="0075621C" w:rsidRPr="005D5137" w:rsidRDefault="0075621C"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1</w:t>
            </w:r>
            <w:r w:rsidR="005D5137">
              <w:rPr>
                <w:rFonts w:ascii="Arial" w:hAnsi="Arial" w:cs="Arial"/>
                <w:bCs/>
                <w:sz w:val="24"/>
                <w:szCs w:val="24"/>
              </w:rPr>
              <w:t>ª</w:t>
            </w:r>
            <w:r w:rsidRPr="005D5137">
              <w:rPr>
                <w:rFonts w:ascii="Arial" w:hAnsi="Arial" w:cs="Arial"/>
                <w:bCs/>
                <w:sz w:val="24"/>
                <w:szCs w:val="24"/>
              </w:rPr>
              <w:t>,2</w:t>
            </w:r>
            <w:r w:rsidR="005D5137">
              <w:rPr>
                <w:rFonts w:ascii="Arial" w:hAnsi="Arial" w:cs="Arial"/>
                <w:bCs/>
                <w:sz w:val="24"/>
                <w:szCs w:val="24"/>
              </w:rPr>
              <w:t>ª</w:t>
            </w:r>
            <w:r w:rsidRPr="005D5137">
              <w:rPr>
                <w:rFonts w:ascii="Arial" w:hAnsi="Arial" w:cs="Arial"/>
                <w:bCs/>
                <w:sz w:val="24"/>
                <w:szCs w:val="24"/>
              </w:rPr>
              <w:t xml:space="preserve"> y 3</w:t>
            </w:r>
            <w:r w:rsidR="005D5137">
              <w:rPr>
                <w:rFonts w:ascii="Arial" w:hAnsi="Arial" w:cs="Arial"/>
                <w:bCs/>
                <w:sz w:val="24"/>
                <w:szCs w:val="24"/>
              </w:rPr>
              <w:t>ª</w:t>
            </w:r>
          </w:p>
        </w:tc>
      </w:tr>
      <w:tr w:rsidR="0075621C" w:rsidRPr="005D5137" w:rsidTr="00185C5F">
        <w:trPr>
          <w:jc w:val="center"/>
        </w:trPr>
        <w:tc>
          <w:tcPr>
            <w:tcW w:w="2379" w:type="dxa"/>
            <w:vAlign w:val="center"/>
          </w:tcPr>
          <w:p w:rsidR="0075621C" w:rsidRPr="005D5137" w:rsidRDefault="0075621C" w:rsidP="00485339">
            <w:pPr>
              <w:autoSpaceDE w:val="0"/>
              <w:autoSpaceDN w:val="0"/>
              <w:adjustRightInd w:val="0"/>
              <w:spacing w:line="240" w:lineRule="auto"/>
              <w:ind w:firstLine="708"/>
              <w:jc w:val="both"/>
              <w:rPr>
                <w:rFonts w:ascii="Arial" w:hAnsi="Arial" w:cs="Arial"/>
                <w:b/>
                <w:bCs/>
                <w:sz w:val="24"/>
                <w:szCs w:val="24"/>
              </w:rPr>
            </w:pPr>
            <w:r w:rsidRPr="005D5137">
              <w:rPr>
                <w:rFonts w:ascii="Arial" w:hAnsi="Arial" w:cs="Arial"/>
                <w:b/>
                <w:bCs/>
                <w:sz w:val="24"/>
                <w:szCs w:val="24"/>
              </w:rPr>
              <w:t>BLOQUE 2</w:t>
            </w:r>
          </w:p>
        </w:tc>
        <w:tc>
          <w:tcPr>
            <w:tcW w:w="4312" w:type="dxa"/>
            <w:vAlign w:val="center"/>
          </w:tcPr>
          <w:p w:rsidR="0075621C" w:rsidRPr="005D5137" w:rsidRDefault="0075621C"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UNIDADES DIDÁCTICAS</w:t>
            </w:r>
          </w:p>
        </w:tc>
        <w:tc>
          <w:tcPr>
            <w:tcW w:w="1803" w:type="dxa"/>
            <w:vAlign w:val="center"/>
          </w:tcPr>
          <w:p w:rsidR="0075621C" w:rsidRPr="005D5137" w:rsidRDefault="0075621C"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EVALU</w:t>
            </w:r>
            <w:r w:rsidR="00DD1192" w:rsidRPr="005D5137">
              <w:rPr>
                <w:rFonts w:ascii="Arial" w:hAnsi="Arial" w:cs="Arial"/>
                <w:b/>
                <w:bCs/>
                <w:sz w:val="24"/>
                <w:szCs w:val="24"/>
              </w:rPr>
              <w:t>A</w:t>
            </w:r>
            <w:r w:rsidRPr="005D5137">
              <w:rPr>
                <w:rFonts w:ascii="Arial" w:hAnsi="Arial" w:cs="Arial"/>
                <w:b/>
                <w:bCs/>
                <w:sz w:val="24"/>
                <w:szCs w:val="24"/>
              </w:rPr>
              <w:t>CIÓN</w:t>
            </w:r>
          </w:p>
        </w:tc>
      </w:tr>
      <w:tr w:rsidR="0075621C" w:rsidRPr="005D5137" w:rsidTr="00185C5F">
        <w:trPr>
          <w:jc w:val="center"/>
        </w:trPr>
        <w:tc>
          <w:tcPr>
            <w:tcW w:w="2379" w:type="dxa"/>
            <w:vMerge w:val="restart"/>
          </w:tcPr>
          <w:p w:rsidR="0075621C" w:rsidRPr="005D5137" w:rsidRDefault="0075621C" w:rsidP="00485339">
            <w:pPr>
              <w:autoSpaceDE w:val="0"/>
              <w:autoSpaceDN w:val="0"/>
              <w:adjustRightInd w:val="0"/>
              <w:spacing w:line="240" w:lineRule="auto"/>
              <w:jc w:val="both"/>
              <w:rPr>
                <w:rFonts w:ascii="Arial" w:hAnsi="Arial" w:cs="Arial"/>
                <w:sz w:val="24"/>
                <w:szCs w:val="24"/>
              </w:rPr>
            </w:pPr>
          </w:p>
          <w:p w:rsidR="0075621C" w:rsidRPr="005D5137" w:rsidRDefault="0075621C" w:rsidP="00485339">
            <w:pPr>
              <w:autoSpaceDE w:val="0"/>
              <w:autoSpaceDN w:val="0"/>
              <w:adjustRightInd w:val="0"/>
              <w:spacing w:line="240" w:lineRule="auto"/>
              <w:jc w:val="both"/>
              <w:rPr>
                <w:rFonts w:ascii="Arial" w:hAnsi="Arial" w:cs="Arial"/>
                <w:sz w:val="24"/>
                <w:szCs w:val="24"/>
              </w:rPr>
            </w:pPr>
          </w:p>
          <w:p w:rsidR="0075621C" w:rsidRPr="005D5137" w:rsidRDefault="0075621C" w:rsidP="00485339">
            <w:pPr>
              <w:autoSpaceDE w:val="0"/>
              <w:autoSpaceDN w:val="0"/>
              <w:adjustRightInd w:val="0"/>
              <w:spacing w:line="240" w:lineRule="auto"/>
              <w:jc w:val="both"/>
              <w:rPr>
                <w:rFonts w:ascii="Arial" w:hAnsi="Arial" w:cs="Arial"/>
                <w:sz w:val="24"/>
                <w:szCs w:val="24"/>
              </w:rPr>
            </w:pPr>
          </w:p>
          <w:p w:rsidR="0075621C" w:rsidRPr="005D5137" w:rsidRDefault="0075621C" w:rsidP="00485339">
            <w:pPr>
              <w:autoSpaceDE w:val="0"/>
              <w:autoSpaceDN w:val="0"/>
              <w:adjustRightInd w:val="0"/>
              <w:spacing w:line="240" w:lineRule="auto"/>
              <w:jc w:val="both"/>
              <w:rPr>
                <w:rFonts w:ascii="Arial" w:hAnsi="Arial" w:cs="Arial"/>
                <w:sz w:val="24"/>
                <w:szCs w:val="24"/>
              </w:rPr>
            </w:pPr>
            <w:r w:rsidRPr="005D5137">
              <w:rPr>
                <w:rFonts w:ascii="Arial" w:hAnsi="Arial" w:cs="Arial"/>
                <w:sz w:val="24"/>
                <w:szCs w:val="24"/>
              </w:rPr>
              <w:t>Números y Algebra</w:t>
            </w:r>
          </w:p>
        </w:tc>
        <w:tc>
          <w:tcPr>
            <w:tcW w:w="4312" w:type="dxa"/>
            <w:vAlign w:val="center"/>
          </w:tcPr>
          <w:p w:rsidR="0075621C" w:rsidRPr="005D5137" w:rsidRDefault="0075621C"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 xml:space="preserve">1 Los números naturales </w:t>
            </w:r>
          </w:p>
        </w:tc>
        <w:tc>
          <w:tcPr>
            <w:tcW w:w="1803" w:type="dxa"/>
            <w:vMerge w:val="restart"/>
            <w:vAlign w:val="center"/>
          </w:tcPr>
          <w:p w:rsidR="0075621C" w:rsidRPr="005D5137" w:rsidRDefault="0075621C"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1ª</w:t>
            </w:r>
          </w:p>
        </w:tc>
      </w:tr>
      <w:tr w:rsidR="0075621C" w:rsidRPr="005D5137" w:rsidTr="00185C5F">
        <w:trPr>
          <w:jc w:val="center"/>
        </w:trPr>
        <w:tc>
          <w:tcPr>
            <w:tcW w:w="2379" w:type="dxa"/>
            <w:vMerge/>
          </w:tcPr>
          <w:p w:rsidR="0075621C" w:rsidRPr="005D5137" w:rsidRDefault="0075621C" w:rsidP="00485339">
            <w:pPr>
              <w:autoSpaceDE w:val="0"/>
              <w:autoSpaceDN w:val="0"/>
              <w:adjustRightInd w:val="0"/>
              <w:spacing w:line="240" w:lineRule="auto"/>
              <w:jc w:val="both"/>
              <w:rPr>
                <w:rFonts w:ascii="Arial" w:hAnsi="Arial" w:cs="Arial"/>
                <w:b/>
                <w:bCs/>
                <w:sz w:val="24"/>
                <w:szCs w:val="24"/>
              </w:rPr>
            </w:pPr>
          </w:p>
        </w:tc>
        <w:tc>
          <w:tcPr>
            <w:tcW w:w="4312" w:type="dxa"/>
            <w:vAlign w:val="center"/>
          </w:tcPr>
          <w:p w:rsidR="0075621C" w:rsidRPr="005D5137" w:rsidRDefault="0075621C"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2 Los números enteros</w:t>
            </w:r>
          </w:p>
        </w:tc>
        <w:tc>
          <w:tcPr>
            <w:tcW w:w="1803" w:type="dxa"/>
            <w:vMerge/>
            <w:vAlign w:val="center"/>
          </w:tcPr>
          <w:p w:rsidR="0075621C" w:rsidRPr="005D5137" w:rsidRDefault="0075621C" w:rsidP="00485339">
            <w:pPr>
              <w:autoSpaceDE w:val="0"/>
              <w:autoSpaceDN w:val="0"/>
              <w:adjustRightInd w:val="0"/>
              <w:spacing w:line="240" w:lineRule="auto"/>
              <w:jc w:val="both"/>
              <w:rPr>
                <w:rFonts w:ascii="Arial" w:hAnsi="Arial" w:cs="Arial"/>
                <w:bCs/>
                <w:sz w:val="24"/>
                <w:szCs w:val="24"/>
              </w:rPr>
            </w:pPr>
          </w:p>
        </w:tc>
      </w:tr>
      <w:tr w:rsidR="0075621C" w:rsidRPr="005D5137" w:rsidTr="00185C5F">
        <w:trPr>
          <w:jc w:val="center"/>
        </w:trPr>
        <w:tc>
          <w:tcPr>
            <w:tcW w:w="2379" w:type="dxa"/>
            <w:vMerge/>
          </w:tcPr>
          <w:p w:rsidR="0075621C" w:rsidRPr="005D5137" w:rsidRDefault="0075621C" w:rsidP="00485339">
            <w:pPr>
              <w:autoSpaceDE w:val="0"/>
              <w:autoSpaceDN w:val="0"/>
              <w:adjustRightInd w:val="0"/>
              <w:spacing w:line="240" w:lineRule="auto"/>
              <w:jc w:val="both"/>
              <w:rPr>
                <w:rFonts w:ascii="Arial" w:hAnsi="Arial" w:cs="Arial"/>
                <w:b/>
                <w:bCs/>
                <w:sz w:val="24"/>
                <w:szCs w:val="24"/>
              </w:rPr>
            </w:pPr>
          </w:p>
        </w:tc>
        <w:tc>
          <w:tcPr>
            <w:tcW w:w="4312" w:type="dxa"/>
            <w:vAlign w:val="center"/>
          </w:tcPr>
          <w:p w:rsidR="0075621C" w:rsidRPr="005D5137" w:rsidRDefault="0075621C"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3 Los números decimales y las fracciones</w:t>
            </w:r>
          </w:p>
        </w:tc>
        <w:tc>
          <w:tcPr>
            <w:tcW w:w="1803" w:type="dxa"/>
            <w:vMerge/>
            <w:vAlign w:val="center"/>
          </w:tcPr>
          <w:p w:rsidR="0075621C" w:rsidRPr="005D5137" w:rsidRDefault="0075621C" w:rsidP="00485339">
            <w:pPr>
              <w:autoSpaceDE w:val="0"/>
              <w:autoSpaceDN w:val="0"/>
              <w:adjustRightInd w:val="0"/>
              <w:spacing w:line="240" w:lineRule="auto"/>
              <w:jc w:val="both"/>
              <w:rPr>
                <w:rFonts w:ascii="Arial" w:hAnsi="Arial" w:cs="Arial"/>
                <w:bCs/>
                <w:sz w:val="24"/>
                <w:szCs w:val="24"/>
              </w:rPr>
            </w:pPr>
          </w:p>
        </w:tc>
      </w:tr>
      <w:tr w:rsidR="0075621C" w:rsidRPr="005D5137" w:rsidTr="00185C5F">
        <w:trPr>
          <w:jc w:val="center"/>
        </w:trPr>
        <w:tc>
          <w:tcPr>
            <w:tcW w:w="2379" w:type="dxa"/>
            <w:vMerge/>
          </w:tcPr>
          <w:p w:rsidR="0075621C" w:rsidRPr="005D5137" w:rsidRDefault="0075621C" w:rsidP="00485339">
            <w:pPr>
              <w:autoSpaceDE w:val="0"/>
              <w:autoSpaceDN w:val="0"/>
              <w:adjustRightInd w:val="0"/>
              <w:spacing w:line="240" w:lineRule="auto"/>
              <w:jc w:val="both"/>
              <w:rPr>
                <w:rFonts w:ascii="Arial" w:hAnsi="Arial" w:cs="Arial"/>
                <w:b/>
                <w:bCs/>
                <w:sz w:val="24"/>
                <w:szCs w:val="24"/>
              </w:rPr>
            </w:pPr>
          </w:p>
        </w:tc>
        <w:tc>
          <w:tcPr>
            <w:tcW w:w="4312" w:type="dxa"/>
            <w:vAlign w:val="center"/>
          </w:tcPr>
          <w:p w:rsidR="0075621C" w:rsidRPr="005D5137" w:rsidRDefault="0075621C"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4 Proporcionalidad y porcentajes</w:t>
            </w:r>
          </w:p>
        </w:tc>
        <w:tc>
          <w:tcPr>
            <w:tcW w:w="1803" w:type="dxa"/>
            <w:vMerge/>
            <w:vAlign w:val="center"/>
          </w:tcPr>
          <w:p w:rsidR="0075621C" w:rsidRPr="005D5137" w:rsidRDefault="0075621C" w:rsidP="00485339">
            <w:pPr>
              <w:autoSpaceDE w:val="0"/>
              <w:autoSpaceDN w:val="0"/>
              <w:adjustRightInd w:val="0"/>
              <w:spacing w:line="240" w:lineRule="auto"/>
              <w:jc w:val="both"/>
              <w:rPr>
                <w:rFonts w:ascii="Arial" w:hAnsi="Arial" w:cs="Arial"/>
                <w:bCs/>
                <w:sz w:val="24"/>
                <w:szCs w:val="24"/>
              </w:rPr>
            </w:pPr>
          </w:p>
        </w:tc>
      </w:tr>
      <w:tr w:rsidR="0075621C" w:rsidRPr="005D5137" w:rsidTr="00185C5F">
        <w:trPr>
          <w:jc w:val="center"/>
        </w:trPr>
        <w:tc>
          <w:tcPr>
            <w:tcW w:w="2379" w:type="dxa"/>
            <w:vMerge/>
          </w:tcPr>
          <w:p w:rsidR="0075621C" w:rsidRPr="005D5137" w:rsidRDefault="0075621C" w:rsidP="00485339">
            <w:pPr>
              <w:autoSpaceDE w:val="0"/>
              <w:autoSpaceDN w:val="0"/>
              <w:adjustRightInd w:val="0"/>
              <w:spacing w:line="240" w:lineRule="auto"/>
              <w:jc w:val="both"/>
              <w:rPr>
                <w:rFonts w:ascii="Arial" w:hAnsi="Arial" w:cs="Arial"/>
                <w:b/>
                <w:bCs/>
                <w:sz w:val="24"/>
                <w:szCs w:val="24"/>
              </w:rPr>
            </w:pPr>
          </w:p>
        </w:tc>
        <w:tc>
          <w:tcPr>
            <w:tcW w:w="4312" w:type="dxa"/>
            <w:vAlign w:val="center"/>
          </w:tcPr>
          <w:p w:rsidR="0075621C" w:rsidRPr="005D5137" w:rsidRDefault="0075621C"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5 Polinomios</w:t>
            </w:r>
          </w:p>
        </w:tc>
        <w:tc>
          <w:tcPr>
            <w:tcW w:w="1803" w:type="dxa"/>
            <w:vMerge w:val="restart"/>
            <w:vAlign w:val="center"/>
          </w:tcPr>
          <w:p w:rsidR="0075621C" w:rsidRPr="005D5137" w:rsidRDefault="0075621C"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2ª</w:t>
            </w:r>
          </w:p>
        </w:tc>
      </w:tr>
      <w:tr w:rsidR="0075621C" w:rsidRPr="005D5137" w:rsidTr="00185C5F">
        <w:trPr>
          <w:jc w:val="center"/>
        </w:trPr>
        <w:tc>
          <w:tcPr>
            <w:tcW w:w="2379" w:type="dxa"/>
            <w:vMerge/>
          </w:tcPr>
          <w:p w:rsidR="0075621C" w:rsidRPr="005D5137" w:rsidRDefault="0075621C" w:rsidP="00485339">
            <w:pPr>
              <w:autoSpaceDE w:val="0"/>
              <w:autoSpaceDN w:val="0"/>
              <w:adjustRightInd w:val="0"/>
              <w:spacing w:line="240" w:lineRule="auto"/>
              <w:jc w:val="both"/>
              <w:rPr>
                <w:rFonts w:ascii="Arial" w:hAnsi="Arial" w:cs="Arial"/>
                <w:b/>
                <w:bCs/>
                <w:sz w:val="24"/>
                <w:szCs w:val="24"/>
              </w:rPr>
            </w:pPr>
          </w:p>
        </w:tc>
        <w:tc>
          <w:tcPr>
            <w:tcW w:w="4312" w:type="dxa"/>
            <w:vAlign w:val="center"/>
          </w:tcPr>
          <w:p w:rsidR="0075621C" w:rsidRPr="005D5137" w:rsidRDefault="0075621C"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6 Ecuaciones de 1</w:t>
            </w:r>
            <w:r w:rsidRPr="005D5137">
              <w:rPr>
                <w:rFonts w:ascii="Arial" w:hAnsi="Arial" w:cs="Arial"/>
                <w:bCs/>
                <w:sz w:val="24"/>
                <w:szCs w:val="24"/>
                <w:vertAlign w:val="superscript"/>
              </w:rPr>
              <w:t>er</w:t>
            </w:r>
            <w:r w:rsidRPr="005D5137">
              <w:rPr>
                <w:rFonts w:ascii="Arial" w:hAnsi="Arial" w:cs="Arial"/>
                <w:bCs/>
                <w:sz w:val="24"/>
                <w:szCs w:val="24"/>
              </w:rPr>
              <w:t xml:space="preserve"> y 2º grado</w:t>
            </w:r>
          </w:p>
        </w:tc>
        <w:tc>
          <w:tcPr>
            <w:tcW w:w="1803" w:type="dxa"/>
            <w:vMerge/>
            <w:vAlign w:val="center"/>
          </w:tcPr>
          <w:p w:rsidR="0075621C" w:rsidRPr="005D5137" w:rsidRDefault="0075621C" w:rsidP="00485339">
            <w:pPr>
              <w:autoSpaceDE w:val="0"/>
              <w:autoSpaceDN w:val="0"/>
              <w:adjustRightInd w:val="0"/>
              <w:spacing w:line="240" w:lineRule="auto"/>
              <w:jc w:val="both"/>
              <w:rPr>
                <w:rFonts w:ascii="Arial" w:hAnsi="Arial" w:cs="Arial"/>
                <w:bCs/>
                <w:sz w:val="24"/>
                <w:szCs w:val="24"/>
              </w:rPr>
            </w:pPr>
          </w:p>
        </w:tc>
      </w:tr>
      <w:tr w:rsidR="0075621C" w:rsidRPr="005D5137" w:rsidTr="00185C5F">
        <w:trPr>
          <w:jc w:val="center"/>
        </w:trPr>
        <w:tc>
          <w:tcPr>
            <w:tcW w:w="2379" w:type="dxa"/>
            <w:vMerge/>
          </w:tcPr>
          <w:p w:rsidR="0075621C" w:rsidRPr="005D5137" w:rsidRDefault="0075621C" w:rsidP="00485339">
            <w:pPr>
              <w:autoSpaceDE w:val="0"/>
              <w:autoSpaceDN w:val="0"/>
              <w:adjustRightInd w:val="0"/>
              <w:spacing w:line="240" w:lineRule="auto"/>
              <w:jc w:val="both"/>
              <w:rPr>
                <w:rFonts w:ascii="Arial" w:hAnsi="Arial" w:cs="Arial"/>
                <w:b/>
                <w:bCs/>
                <w:sz w:val="24"/>
                <w:szCs w:val="24"/>
              </w:rPr>
            </w:pPr>
          </w:p>
        </w:tc>
        <w:tc>
          <w:tcPr>
            <w:tcW w:w="4312" w:type="dxa"/>
            <w:vAlign w:val="center"/>
          </w:tcPr>
          <w:p w:rsidR="0075621C" w:rsidRPr="005D5137" w:rsidRDefault="0075621C"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 xml:space="preserve">7 </w:t>
            </w:r>
            <w:r w:rsidRPr="005D5137">
              <w:rPr>
                <w:rFonts w:ascii="Arial" w:hAnsi="Arial" w:cs="Arial"/>
                <w:sz w:val="24"/>
                <w:szCs w:val="24"/>
              </w:rPr>
              <w:t>Sistemas de ecuaciones.</w:t>
            </w:r>
          </w:p>
        </w:tc>
        <w:tc>
          <w:tcPr>
            <w:tcW w:w="1803" w:type="dxa"/>
            <w:vMerge/>
            <w:vAlign w:val="center"/>
          </w:tcPr>
          <w:p w:rsidR="0075621C" w:rsidRPr="005D5137" w:rsidRDefault="0075621C" w:rsidP="00485339">
            <w:pPr>
              <w:autoSpaceDE w:val="0"/>
              <w:autoSpaceDN w:val="0"/>
              <w:adjustRightInd w:val="0"/>
              <w:spacing w:line="240" w:lineRule="auto"/>
              <w:jc w:val="both"/>
              <w:rPr>
                <w:rFonts w:ascii="Arial" w:hAnsi="Arial" w:cs="Arial"/>
                <w:bCs/>
                <w:sz w:val="24"/>
                <w:szCs w:val="24"/>
              </w:rPr>
            </w:pPr>
          </w:p>
        </w:tc>
      </w:tr>
      <w:tr w:rsidR="0075621C" w:rsidRPr="005D5137" w:rsidTr="00185C5F">
        <w:trPr>
          <w:jc w:val="center"/>
        </w:trPr>
        <w:tc>
          <w:tcPr>
            <w:tcW w:w="2379" w:type="dxa"/>
            <w:vAlign w:val="center"/>
          </w:tcPr>
          <w:p w:rsidR="0075621C" w:rsidRPr="005D5137" w:rsidRDefault="0075621C" w:rsidP="00485339">
            <w:pPr>
              <w:autoSpaceDE w:val="0"/>
              <w:autoSpaceDN w:val="0"/>
              <w:adjustRightInd w:val="0"/>
              <w:spacing w:line="240" w:lineRule="auto"/>
              <w:ind w:firstLine="708"/>
              <w:jc w:val="both"/>
              <w:rPr>
                <w:rFonts w:ascii="Arial" w:hAnsi="Arial" w:cs="Arial"/>
                <w:b/>
                <w:bCs/>
                <w:sz w:val="24"/>
                <w:szCs w:val="24"/>
              </w:rPr>
            </w:pPr>
            <w:r w:rsidRPr="005D5137">
              <w:rPr>
                <w:rFonts w:ascii="Arial" w:hAnsi="Arial" w:cs="Arial"/>
                <w:b/>
                <w:bCs/>
                <w:sz w:val="24"/>
                <w:szCs w:val="24"/>
              </w:rPr>
              <w:t>BLOQUE 4</w:t>
            </w:r>
          </w:p>
        </w:tc>
        <w:tc>
          <w:tcPr>
            <w:tcW w:w="4312" w:type="dxa"/>
            <w:vAlign w:val="center"/>
          </w:tcPr>
          <w:p w:rsidR="0075621C" w:rsidRPr="005D5137" w:rsidRDefault="0075621C"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UNIDADES DIDÁCTICAS</w:t>
            </w:r>
          </w:p>
        </w:tc>
        <w:tc>
          <w:tcPr>
            <w:tcW w:w="1803" w:type="dxa"/>
            <w:vAlign w:val="center"/>
          </w:tcPr>
          <w:p w:rsidR="0075621C" w:rsidRPr="005D5137" w:rsidRDefault="0075621C"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EVALU</w:t>
            </w:r>
            <w:r w:rsidR="00DD1192" w:rsidRPr="005D5137">
              <w:rPr>
                <w:rFonts w:ascii="Arial" w:hAnsi="Arial" w:cs="Arial"/>
                <w:b/>
                <w:bCs/>
                <w:sz w:val="24"/>
                <w:szCs w:val="24"/>
              </w:rPr>
              <w:t>A</w:t>
            </w:r>
            <w:r w:rsidRPr="005D5137">
              <w:rPr>
                <w:rFonts w:ascii="Arial" w:hAnsi="Arial" w:cs="Arial"/>
                <w:b/>
                <w:bCs/>
                <w:sz w:val="24"/>
                <w:szCs w:val="24"/>
              </w:rPr>
              <w:t>CIÓN</w:t>
            </w:r>
          </w:p>
        </w:tc>
      </w:tr>
      <w:tr w:rsidR="0075621C" w:rsidRPr="005D5137" w:rsidTr="00185C5F">
        <w:trPr>
          <w:jc w:val="center"/>
        </w:trPr>
        <w:tc>
          <w:tcPr>
            <w:tcW w:w="2379" w:type="dxa"/>
            <w:vAlign w:val="center"/>
          </w:tcPr>
          <w:p w:rsidR="0075621C" w:rsidRPr="005D5137" w:rsidRDefault="0075621C"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sz w:val="24"/>
                <w:szCs w:val="24"/>
              </w:rPr>
              <w:t>Funciones</w:t>
            </w:r>
            <w:r w:rsidRPr="005D5137">
              <w:rPr>
                <w:rFonts w:ascii="Arial" w:hAnsi="Arial" w:cs="Arial"/>
                <w:b/>
                <w:bCs/>
                <w:sz w:val="24"/>
                <w:szCs w:val="24"/>
              </w:rPr>
              <w:t xml:space="preserve"> </w:t>
            </w:r>
          </w:p>
        </w:tc>
        <w:tc>
          <w:tcPr>
            <w:tcW w:w="4312" w:type="dxa"/>
            <w:vAlign w:val="center"/>
          </w:tcPr>
          <w:p w:rsidR="0075621C" w:rsidRPr="005D5137" w:rsidRDefault="0075621C"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8 Funciones</w:t>
            </w:r>
          </w:p>
        </w:tc>
        <w:tc>
          <w:tcPr>
            <w:tcW w:w="1803" w:type="dxa"/>
            <w:vAlign w:val="center"/>
          </w:tcPr>
          <w:p w:rsidR="0075621C" w:rsidRPr="005D5137" w:rsidRDefault="0075621C"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2ª</w:t>
            </w:r>
          </w:p>
        </w:tc>
      </w:tr>
      <w:tr w:rsidR="0075621C" w:rsidRPr="005D5137" w:rsidTr="00185C5F">
        <w:trPr>
          <w:jc w:val="center"/>
        </w:trPr>
        <w:tc>
          <w:tcPr>
            <w:tcW w:w="2379" w:type="dxa"/>
            <w:vAlign w:val="center"/>
          </w:tcPr>
          <w:p w:rsidR="0075621C" w:rsidRPr="005D5137" w:rsidRDefault="0075621C" w:rsidP="00485339">
            <w:pPr>
              <w:autoSpaceDE w:val="0"/>
              <w:autoSpaceDN w:val="0"/>
              <w:adjustRightInd w:val="0"/>
              <w:spacing w:line="240" w:lineRule="auto"/>
              <w:ind w:firstLine="708"/>
              <w:jc w:val="both"/>
              <w:rPr>
                <w:rFonts w:ascii="Arial" w:hAnsi="Arial" w:cs="Arial"/>
                <w:b/>
                <w:bCs/>
                <w:sz w:val="24"/>
                <w:szCs w:val="24"/>
              </w:rPr>
            </w:pPr>
            <w:r w:rsidRPr="005D5137">
              <w:rPr>
                <w:rFonts w:ascii="Arial" w:hAnsi="Arial" w:cs="Arial"/>
                <w:b/>
                <w:bCs/>
                <w:sz w:val="24"/>
                <w:szCs w:val="24"/>
              </w:rPr>
              <w:t>BLOQUE 3</w:t>
            </w:r>
          </w:p>
        </w:tc>
        <w:tc>
          <w:tcPr>
            <w:tcW w:w="4312" w:type="dxa"/>
            <w:vAlign w:val="center"/>
          </w:tcPr>
          <w:p w:rsidR="0075621C" w:rsidRPr="005D5137" w:rsidRDefault="0075621C"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UNIDADES DIDÁCTICAS</w:t>
            </w:r>
          </w:p>
        </w:tc>
        <w:tc>
          <w:tcPr>
            <w:tcW w:w="1803" w:type="dxa"/>
            <w:vAlign w:val="center"/>
          </w:tcPr>
          <w:p w:rsidR="0075621C" w:rsidRPr="005D5137" w:rsidRDefault="0075621C"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EVALU</w:t>
            </w:r>
            <w:r w:rsidR="00DD1192" w:rsidRPr="005D5137">
              <w:rPr>
                <w:rFonts w:ascii="Arial" w:hAnsi="Arial" w:cs="Arial"/>
                <w:b/>
                <w:bCs/>
                <w:sz w:val="24"/>
                <w:szCs w:val="24"/>
              </w:rPr>
              <w:t>A</w:t>
            </w:r>
            <w:r w:rsidRPr="005D5137">
              <w:rPr>
                <w:rFonts w:ascii="Arial" w:hAnsi="Arial" w:cs="Arial"/>
                <w:b/>
                <w:bCs/>
                <w:sz w:val="24"/>
                <w:szCs w:val="24"/>
              </w:rPr>
              <w:t>CIÓN</w:t>
            </w:r>
          </w:p>
        </w:tc>
      </w:tr>
      <w:tr w:rsidR="0075621C" w:rsidRPr="005D5137" w:rsidTr="00185C5F">
        <w:trPr>
          <w:jc w:val="center"/>
        </w:trPr>
        <w:tc>
          <w:tcPr>
            <w:tcW w:w="2379" w:type="dxa"/>
            <w:vMerge w:val="restart"/>
            <w:vAlign w:val="center"/>
          </w:tcPr>
          <w:p w:rsidR="0075621C" w:rsidRPr="005D5137" w:rsidRDefault="0075621C" w:rsidP="00485339">
            <w:pPr>
              <w:autoSpaceDE w:val="0"/>
              <w:autoSpaceDN w:val="0"/>
              <w:adjustRightInd w:val="0"/>
              <w:spacing w:line="240" w:lineRule="auto"/>
              <w:jc w:val="both"/>
              <w:rPr>
                <w:rFonts w:ascii="Arial" w:hAnsi="Arial" w:cs="Arial"/>
                <w:sz w:val="24"/>
                <w:szCs w:val="24"/>
              </w:rPr>
            </w:pPr>
          </w:p>
          <w:p w:rsidR="0075621C" w:rsidRPr="005D5137" w:rsidRDefault="0075621C" w:rsidP="00485339">
            <w:pPr>
              <w:autoSpaceDE w:val="0"/>
              <w:autoSpaceDN w:val="0"/>
              <w:adjustRightInd w:val="0"/>
              <w:spacing w:line="240" w:lineRule="auto"/>
              <w:jc w:val="both"/>
              <w:rPr>
                <w:rFonts w:ascii="Arial" w:hAnsi="Arial" w:cs="Arial"/>
                <w:sz w:val="24"/>
                <w:szCs w:val="24"/>
              </w:rPr>
            </w:pPr>
            <w:r w:rsidRPr="005D5137">
              <w:rPr>
                <w:rFonts w:ascii="Arial" w:hAnsi="Arial" w:cs="Arial"/>
                <w:sz w:val="24"/>
                <w:szCs w:val="24"/>
              </w:rPr>
              <w:t>Geometría</w:t>
            </w:r>
          </w:p>
          <w:p w:rsidR="0075621C" w:rsidRPr="005D5137" w:rsidRDefault="0075621C" w:rsidP="00485339">
            <w:pPr>
              <w:autoSpaceDE w:val="0"/>
              <w:autoSpaceDN w:val="0"/>
              <w:adjustRightInd w:val="0"/>
              <w:spacing w:line="240" w:lineRule="auto"/>
              <w:jc w:val="both"/>
              <w:rPr>
                <w:rFonts w:ascii="Arial" w:hAnsi="Arial" w:cs="Arial"/>
                <w:b/>
                <w:bCs/>
                <w:sz w:val="24"/>
                <w:szCs w:val="24"/>
              </w:rPr>
            </w:pPr>
          </w:p>
        </w:tc>
        <w:tc>
          <w:tcPr>
            <w:tcW w:w="4312" w:type="dxa"/>
            <w:vAlign w:val="center"/>
          </w:tcPr>
          <w:p w:rsidR="0075621C" w:rsidRPr="005D5137" w:rsidRDefault="0075621C"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9 Pitágoras y semejanza</w:t>
            </w:r>
          </w:p>
        </w:tc>
        <w:tc>
          <w:tcPr>
            <w:tcW w:w="1803" w:type="dxa"/>
            <w:vMerge w:val="restart"/>
            <w:vAlign w:val="center"/>
          </w:tcPr>
          <w:p w:rsidR="0075621C" w:rsidRPr="005D5137" w:rsidRDefault="0075621C"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3ª</w:t>
            </w:r>
          </w:p>
        </w:tc>
      </w:tr>
      <w:tr w:rsidR="0075621C" w:rsidRPr="005D5137" w:rsidTr="00185C5F">
        <w:trPr>
          <w:jc w:val="center"/>
        </w:trPr>
        <w:tc>
          <w:tcPr>
            <w:tcW w:w="2379" w:type="dxa"/>
            <w:vMerge/>
          </w:tcPr>
          <w:p w:rsidR="0075621C" w:rsidRPr="005D5137" w:rsidRDefault="0075621C" w:rsidP="00485339">
            <w:pPr>
              <w:autoSpaceDE w:val="0"/>
              <w:autoSpaceDN w:val="0"/>
              <w:adjustRightInd w:val="0"/>
              <w:spacing w:line="240" w:lineRule="auto"/>
              <w:jc w:val="both"/>
              <w:rPr>
                <w:rFonts w:ascii="Arial" w:hAnsi="Arial" w:cs="Arial"/>
                <w:b/>
                <w:bCs/>
                <w:sz w:val="24"/>
                <w:szCs w:val="24"/>
              </w:rPr>
            </w:pPr>
          </w:p>
        </w:tc>
        <w:tc>
          <w:tcPr>
            <w:tcW w:w="4312" w:type="dxa"/>
            <w:vAlign w:val="center"/>
          </w:tcPr>
          <w:p w:rsidR="0075621C" w:rsidRPr="005D5137" w:rsidRDefault="0075621C"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10 Cuerpos geométricos y volumen</w:t>
            </w:r>
          </w:p>
        </w:tc>
        <w:tc>
          <w:tcPr>
            <w:tcW w:w="1803" w:type="dxa"/>
            <w:vMerge/>
            <w:vAlign w:val="center"/>
          </w:tcPr>
          <w:p w:rsidR="0075621C" w:rsidRPr="005D5137" w:rsidRDefault="0075621C" w:rsidP="00485339">
            <w:pPr>
              <w:autoSpaceDE w:val="0"/>
              <w:autoSpaceDN w:val="0"/>
              <w:adjustRightInd w:val="0"/>
              <w:spacing w:line="240" w:lineRule="auto"/>
              <w:jc w:val="both"/>
              <w:rPr>
                <w:rFonts w:ascii="Arial" w:hAnsi="Arial" w:cs="Arial"/>
                <w:bCs/>
                <w:sz w:val="24"/>
                <w:szCs w:val="24"/>
              </w:rPr>
            </w:pPr>
          </w:p>
        </w:tc>
      </w:tr>
      <w:tr w:rsidR="0075621C" w:rsidRPr="005D5137" w:rsidTr="00185C5F">
        <w:trPr>
          <w:jc w:val="center"/>
        </w:trPr>
        <w:tc>
          <w:tcPr>
            <w:tcW w:w="2379" w:type="dxa"/>
            <w:vAlign w:val="center"/>
          </w:tcPr>
          <w:p w:rsidR="0075621C" w:rsidRPr="005D5137" w:rsidRDefault="0075621C" w:rsidP="00485339">
            <w:pPr>
              <w:autoSpaceDE w:val="0"/>
              <w:autoSpaceDN w:val="0"/>
              <w:adjustRightInd w:val="0"/>
              <w:spacing w:line="240" w:lineRule="auto"/>
              <w:ind w:firstLine="708"/>
              <w:jc w:val="both"/>
              <w:rPr>
                <w:rFonts w:ascii="Arial" w:hAnsi="Arial" w:cs="Arial"/>
                <w:b/>
                <w:bCs/>
                <w:sz w:val="24"/>
                <w:szCs w:val="24"/>
              </w:rPr>
            </w:pPr>
            <w:r w:rsidRPr="005D5137">
              <w:rPr>
                <w:rFonts w:ascii="Arial" w:hAnsi="Arial" w:cs="Arial"/>
                <w:b/>
                <w:bCs/>
                <w:sz w:val="24"/>
                <w:szCs w:val="24"/>
              </w:rPr>
              <w:t>BLOQUE 5</w:t>
            </w:r>
          </w:p>
        </w:tc>
        <w:tc>
          <w:tcPr>
            <w:tcW w:w="4312" w:type="dxa"/>
            <w:vAlign w:val="center"/>
          </w:tcPr>
          <w:p w:rsidR="0075621C" w:rsidRPr="005D5137" w:rsidRDefault="0075621C"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UNIDADES DIDÁCTICAS</w:t>
            </w:r>
          </w:p>
        </w:tc>
        <w:tc>
          <w:tcPr>
            <w:tcW w:w="1803" w:type="dxa"/>
            <w:vAlign w:val="center"/>
          </w:tcPr>
          <w:p w:rsidR="0075621C" w:rsidRPr="005D5137" w:rsidRDefault="0075621C"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EVALU</w:t>
            </w:r>
            <w:r w:rsidR="00DD1192" w:rsidRPr="005D5137">
              <w:rPr>
                <w:rFonts w:ascii="Arial" w:hAnsi="Arial" w:cs="Arial"/>
                <w:b/>
                <w:bCs/>
                <w:sz w:val="24"/>
                <w:szCs w:val="24"/>
              </w:rPr>
              <w:t>A</w:t>
            </w:r>
            <w:r w:rsidRPr="005D5137">
              <w:rPr>
                <w:rFonts w:ascii="Arial" w:hAnsi="Arial" w:cs="Arial"/>
                <w:b/>
                <w:bCs/>
                <w:sz w:val="24"/>
                <w:szCs w:val="24"/>
              </w:rPr>
              <w:t>CIÓN</w:t>
            </w:r>
          </w:p>
        </w:tc>
      </w:tr>
      <w:tr w:rsidR="0075621C" w:rsidRPr="005D5137" w:rsidTr="00185C5F">
        <w:trPr>
          <w:jc w:val="center"/>
        </w:trPr>
        <w:tc>
          <w:tcPr>
            <w:tcW w:w="2379" w:type="dxa"/>
            <w:vAlign w:val="center"/>
          </w:tcPr>
          <w:p w:rsidR="0075621C" w:rsidRPr="005D5137" w:rsidRDefault="0075621C" w:rsidP="00485339">
            <w:pPr>
              <w:autoSpaceDE w:val="0"/>
              <w:autoSpaceDN w:val="0"/>
              <w:adjustRightInd w:val="0"/>
              <w:spacing w:line="240" w:lineRule="auto"/>
              <w:jc w:val="both"/>
              <w:rPr>
                <w:rFonts w:ascii="Arial" w:hAnsi="Arial" w:cs="Arial"/>
                <w:sz w:val="24"/>
                <w:szCs w:val="24"/>
              </w:rPr>
            </w:pPr>
            <w:r w:rsidRPr="005D5137">
              <w:rPr>
                <w:rFonts w:ascii="Arial" w:hAnsi="Arial" w:cs="Arial"/>
                <w:sz w:val="24"/>
                <w:szCs w:val="24"/>
              </w:rPr>
              <w:t>Probabilidad</w:t>
            </w:r>
          </w:p>
        </w:tc>
        <w:tc>
          <w:tcPr>
            <w:tcW w:w="4312" w:type="dxa"/>
            <w:vAlign w:val="center"/>
          </w:tcPr>
          <w:p w:rsidR="0075621C" w:rsidRPr="005D5137" w:rsidRDefault="0075621C"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11 Probabilidad</w:t>
            </w:r>
          </w:p>
        </w:tc>
        <w:tc>
          <w:tcPr>
            <w:tcW w:w="1803" w:type="dxa"/>
            <w:vAlign w:val="center"/>
          </w:tcPr>
          <w:p w:rsidR="0075621C" w:rsidRPr="005D5137" w:rsidRDefault="0075621C"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3ª</w:t>
            </w:r>
          </w:p>
        </w:tc>
      </w:tr>
    </w:tbl>
    <w:p w:rsidR="009B599A" w:rsidRPr="005D5137" w:rsidRDefault="009B599A" w:rsidP="00485339">
      <w:pPr>
        <w:spacing w:line="240" w:lineRule="auto"/>
        <w:jc w:val="both"/>
        <w:rPr>
          <w:rFonts w:ascii="Arial" w:hAnsi="Arial" w:cs="Arial"/>
          <w:sz w:val="24"/>
          <w:szCs w:val="24"/>
          <w:u w:val="double"/>
        </w:rPr>
      </w:pPr>
    </w:p>
    <w:p w:rsidR="009B599A" w:rsidRPr="005D5137" w:rsidRDefault="009B599A" w:rsidP="00485339">
      <w:pPr>
        <w:spacing w:line="240" w:lineRule="auto"/>
        <w:jc w:val="both"/>
        <w:rPr>
          <w:rFonts w:ascii="Arial" w:hAnsi="Arial" w:cs="Arial"/>
          <w:sz w:val="24"/>
          <w:szCs w:val="24"/>
          <w:u w:val="double"/>
        </w:rPr>
      </w:pPr>
      <w:r w:rsidRPr="005D5137">
        <w:rPr>
          <w:rFonts w:ascii="Arial" w:hAnsi="Arial" w:cs="Arial"/>
          <w:sz w:val="24"/>
          <w:szCs w:val="24"/>
          <w:u w:val="double"/>
        </w:rPr>
        <w:t>IMPORTANTE:</w:t>
      </w:r>
    </w:p>
    <w:p w:rsidR="005D5137" w:rsidRDefault="009B599A" w:rsidP="00627475">
      <w:pPr>
        <w:spacing w:line="240" w:lineRule="auto"/>
        <w:jc w:val="both"/>
        <w:rPr>
          <w:rFonts w:ascii="Arial" w:hAnsi="Arial" w:cs="Arial"/>
          <w:sz w:val="24"/>
          <w:szCs w:val="24"/>
        </w:rPr>
      </w:pPr>
      <w:r w:rsidRPr="005D5137">
        <w:rPr>
          <w:rFonts w:ascii="Arial" w:hAnsi="Arial" w:cs="Arial"/>
          <w:sz w:val="24"/>
          <w:szCs w:val="24"/>
        </w:rPr>
        <w:t>La secuencia de contenidos puede variar a criterio del profesor. Y se podrá volver a hacer hincapié en algunos conceptos ya impartidos, si el</w:t>
      </w:r>
      <w:r w:rsidR="00627475">
        <w:rPr>
          <w:rFonts w:ascii="Arial" w:hAnsi="Arial" w:cs="Arial"/>
          <w:sz w:val="24"/>
          <w:szCs w:val="24"/>
        </w:rPr>
        <w:t xml:space="preserve"> profesor lo considera oportuno</w:t>
      </w:r>
      <w:r w:rsidR="00464115">
        <w:rPr>
          <w:rFonts w:ascii="Arial" w:hAnsi="Arial" w:cs="Arial"/>
          <w:sz w:val="24"/>
          <w:szCs w:val="24"/>
        </w:rPr>
        <w:t>.</w:t>
      </w:r>
    </w:p>
    <w:p w:rsidR="00464115" w:rsidRDefault="00464115" w:rsidP="00627475">
      <w:pPr>
        <w:spacing w:line="240" w:lineRule="auto"/>
        <w:jc w:val="both"/>
        <w:sectPr w:rsidR="00464115" w:rsidSect="0057173B">
          <w:pgSz w:w="11906" w:h="16838"/>
          <w:pgMar w:top="1417" w:right="1701" w:bottom="1417" w:left="1701" w:header="708" w:footer="708" w:gutter="0"/>
          <w:cols w:space="708"/>
          <w:titlePg/>
          <w:docGrid w:linePitch="360"/>
        </w:sectPr>
      </w:pPr>
    </w:p>
    <w:p w:rsidR="002608A3" w:rsidRPr="005D5137" w:rsidRDefault="000D5273" w:rsidP="00485339">
      <w:pPr>
        <w:pStyle w:val="Ttulo2"/>
        <w:spacing w:line="240" w:lineRule="auto"/>
        <w:jc w:val="both"/>
        <w:rPr>
          <w:rFonts w:ascii="Arial" w:hAnsi="Arial" w:cs="Arial"/>
          <w:color w:val="auto"/>
          <w:sz w:val="24"/>
          <w:szCs w:val="24"/>
        </w:rPr>
      </w:pPr>
      <w:bookmarkStart w:id="25" w:name="_Toc525486758"/>
      <w:r w:rsidRPr="005D5137">
        <w:rPr>
          <w:rFonts w:ascii="Arial" w:hAnsi="Arial" w:cs="Arial"/>
          <w:color w:val="auto"/>
          <w:sz w:val="24"/>
          <w:szCs w:val="24"/>
        </w:rPr>
        <w:lastRenderedPageBreak/>
        <w:t>2</w:t>
      </w:r>
      <w:r w:rsidR="002608A3" w:rsidRPr="005D5137">
        <w:rPr>
          <w:rFonts w:ascii="Arial" w:hAnsi="Arial" w:cs="Arial"/>
          <w:color w:val="auto"/>
          <w:sz w:val="24"/>
          <w:szCs w:val="24"/>
        </w:rPr>
        <w:t>.3.</w:t>
      </w:r>
      <w:r w:rsidRPr="005D5137">
        <w:rPr>
          <w:rFonts w:ascii="Arial" w:hAnsi="Arial" w:cs="Arial"/>
          <w:color w:val="auto"/>
          <w:sz w:val="24"/>
          <w:szCs w:val="24"/>
        </w:rPr>
        <w:t>3.</w:t>
      </w:r>
      <w:r w:rsidR="002608A3" w:rsidRPr="005D5137">
        <w:rPr>
          <w:rFonts w:ascii="Arial" w:hAnsi="Arial" w:cs="Arial"/>
          <w:color w:val="auto"/>
          <w:sz w:val="24"/>
          <w:szCs w:val="24"/>
        </w:rPr>
        <w:tab/>
        <w:t>BLOQUES DE CONTENIDOS Y SU TEMPORALIZACIÓN Y SECUENCIACIÓN PARA 3º DE ESO ACADÉMICAS</w:t>
      </w:r>
      <w:bookmarkEnd w:id="25"/>
    </w:p>
    <w:p w:rsidR="008A1C4B" w:rsidRPr="005D5137" w:rsidRDefault="000D5273" w:rsidP="00485339">
      <w:pPr>
        <w:pStyle w:val="Ttulo3"/>
        <w:spacing w:line="240" w:lineRule="auto"/>
        <w:jc w:val="both"/>
        <w:rPr>
          <w:rFonts w:ascii="Arial" w:hAnsi="Arial" w:cs="Arial"/>
          <w:color w:val="auto"/>
          <w:sz w:val="24"/>
          <w:szCs w:val="24"/>
        </w:rPr>
      </w:pPr>
      <w:bookmarkStart w:id="26" w:name="_Toc525486759"/>
      <w:r w:rsidRPr="005D5137">
        <w:rPr>
          <w:rFonts w:ascii="Arial" w:hAnsi="Arial" w:cs="Arial"/>
          <w:color w:val="auto"/>
          <w:sz w:val="24"/>
          <w:szCs w:val="24"/>
        </w:rPr>
        <w:t>2.3.3.</w:t>
      </w:r>
      <w:r w:rsidR="008A1C4B" w:rsidRPr="005D5137">
        <w:rPr>
          <w:rFonts w:ascii="Arial" w:hAnsi="Arial" w:cs="Arial"/>
          <w:color w:val="auto"/>
          <w:sz w:val="24"/>
          <w:szCs w:val="24"/>
        </w:rPr>
        <w:t>1. BLOQUES DE CONTENIDOS DE 3º DE ESO ACADÉMICAS</w:t>
      </w:r>
      <w:bookmarkEnd w:id="26"/>
    </w:p>
    <w:p w:rsidR="00DF4726" w:rsidRPr="005D5137" w:rsidRDefault="00DF4726" w:rsidP="00485339">
      <w:pPr>
        <w:spacing w:line="240" w:lineRule="auto"/>
        <w:jc w:val="both"/>
        <w:rPr>
          <w:rFonts w:ascii="Arial" w:hAnsi="Arial" w:cs="Arial"/>
          <w:sz w:val="24"/>
          <w:szCs w:val="24"/>
        </w:rPr>
      </w:pPr>
    </w:p>
    <w:p w:rsidR="00416CEC" w:rsidRPr="005D5137" w:rsidRDefault="00416CEC" w:rsidP="00485339">
      <w:pPr>
        <w:tabs>
          <w:tab w:val="num" w:pos="709"/>
        </w:tabs>
        <w:suppressAutoHyphens/>
        <w:spacing w:after="0" w:line="240" w:lineRule="auto"/>
        <w:ind w:firstLine="708"/>
        <w:contextualSpacing/>
        <w:jc w:val="both"/>
        <w:rPr>
          <w:rFonts w:ascii="Arial" w:eastAsia="Times New Roman" w:hAnsi="Arial" w:cs="Arial"/>
          <w:iCs/>
          <w:sz w:val="24"/>
          <w:szCs w:val="24"/>
          <w:lang w:eastAsia="es-ES_tradnl"/>
        </w:rPr>
      </w:pPr>
      <w:r w:rsidRPr="005D5137">
        <w:rPr>
          <w:rFonts w:ascii="Arial" w:eastAsia="Times New Roman" w:hAnsi="Arial" w:cs="Arial"/>
          <w:iCs/>
          <w:sz w:val="24"/>
          <w:szCs w:val="24"/>
          <w:lang w:eastAsia="es-ES_tradnl"/>
        </w:rPr>
        <w:tab/>
        <w:t>El alumnado que curse esta asignatura profundizará en el desarrollo de las habilidades de pensamiento matemático; concretamente en la capacidad de analizar e investigar, interpretar y comunicar matemáticamente diversos fenómenos y problemas en distintos contextos, así como de proporcionar soluciones prácticas a los mismos. También debe valorar las posibilidades de aplicación práctica del conocimiento matemático tanto para el enriquecimiento personal como para la valoración de su papel en el progreso de la humanidad.</w:t>
      </w:r>
    </w:p>
    <w:p w:rsidR="00416CEC" w:rsidRPr="005D5137" w:rsidRDefault="00416CEC" w:rsidP="00485339">
      <w:pPr>
        <w:tabs>
          <w:tab w:val="num" w:pos="709"/>
        </w:tabs>
        <w:suppressAutoHyphens/>
        <w:spacing w:after="0" w:line="240" w:lineRule="auto"/>
        <w:ind w:firstLine="708"/>
        <w:contextualSpacing/>
        <w:jc w:val="both"/>
        <w:rPr>
          <w:rFonts w:ascii="Arial" w:eastAsia="Times New Roman" w:hAnsi="Arial" w:cs="Arial"/>
          <w:iCs/>
          <w:sz w:val="24"/>
          <w:szCs w:val="24"/>
          <w:lang w:eastAsia="es-ES_tradnl"/>
        </w:rPr>
      </w:pPr>
    </w:p>
    <w:p w:rsidR="00416CEC" w:rsidRPr="005D5137" w:rsidRDefault="00416CEC" w:rsidP="00485339">
      <w:pPr>
        <w:suppressAutoHyphens/>
        <w:spacing w:after="0" w:line="240" w:lineRule="auto"/>
        <w:ind w:firstLine="709"/>
        <w:jc w:val="both"/>
        <w:rPr>
          <w:rFonts w:ascii="Arial" w:eastAsia="Times New Roman" w:hAnsi="Arial" w:cs="Arial"/>
          <w:iCs/>
          <w:sz w:val="24"/>
          <w:szCs w:val="24"/>
          <w:lang w:eastAsia="es-ES_tradnl"/>
        </w:rPr>
      </w:pPr>
      <w:r w:rsidRPr="005D5137">
        <w:rPr>
          <w:rFonts w:ascii="Arial" w:eastAsia="Calibri" w:hAnsi="Arial" w:cs="Arial"/>
          <w:bCs/>
          <w:sz w:val="24"/>
          <w:szCs w:val="24"/>
        </w:rPr>
        <w:t xml:space="preserve">Los contenidos se presentan organizados en cinco bloques según </w:t>
      </w:r>
      <w:r w:rsidRPr="005D5137">
        <w:rPr>
          <w:rFonts w:ascii="Arial" w:eastAsia="Times New Roman" w:hAnsi="Arial" w:cs="Arial"/>
          <w:sz w:val="24"/>
          <w:szCs w:val="24"/>
          <w:lang w:eastAsia="es-ES_tradnl"/>
        </w:rPr>
        <w:t>el Decreto 40/2015 del 15/06/2015 por el que se establece el currículo de la Educación Secundaria Obligatoria en Castilla La Mancha. P</w:t>
      </w:r>
      <w:r w:rsidRPr="005D5137">
        <w:rPr>
          <w:rFonts w:ascii="Arial" w:eastAsia="Times New Roman" w:hAnsi="Arial" w:cs="Arial"/>
          <w:iCs/>
          <w:sz w:val="24"/>
          <w:szCs w:val="24"/>
          <w:lang w:eastAsia="es-ES_tradnl"/>
        </w:rPr>
        <w:t xml:space="preserve">oniendo el foco en la aplicación práctica de éstos en contextos reales frente a la profundización en los aspectos teóricos: </w:t>
      </w:r>
    </w:p>
    <w:p w:rsidR="00416CEC" w:rsidRPr="005D5137" w:rsidRDefault="00416CEC" w:rsidP="00485339">
      <w:pPr>
        <w:tabs>
          <w:tab w:val="num" w:pos="709"/>
        </w:tabs>
        <w:suppressAutoHyphens/>
        <w:spacing w:after="0" w:line="240" w:lineRule="auto"/>
        <w:ind w:firstLine="708"/>
        <w:contextualSpacing/>
        <w:jc w:val="both"/>
        <w:rPr>
          <w:rFonts w:ascii="Arial" w:eastAsia="Times New Roman" w:hAnsi="Arial" w:cs="Arial"/>
          <w:iCs/>
          <w:sz w:val="24"/>
          <w:szCs w:val="24"/>
          <w:lang w:eastAsia="es-ES_tradnl"/>
        </w:rPr>
      </w:pPr>
    </w:p>
    <w:p w:rsidR="00416CEC" w:rsidRPr="005D5137" w:rsidRDefault="00416CEC" w:rsidP="00485339">
      <w:pPr>
        <w:spacing w:after="0" w:line="240" w:lineRule="auto"/>
        <w:ind w:firstLine="709"/>
        <w:contextualSpacing/>
        <w:jc w:val="both"/>
        <w:rPr>
          <w:rFonts w:ascii="Arial" w:eastAsia="Times New Roman" w:hAnsi="Arial" w:cs="Arial"/>
          <w:iCs/>
          <w:sz w:val="24"/>
          <w:szCs w:val="24"/>
          <w:lang w:eastAsia="es-ES_tradnl"/>
        </w:rPr>
      </w:pPr>
      <w:r w:rsidRPr="005D5137">
        <w:rPr>
          <w:rFonts w:ascii="Arial" w:eastAsia="Times New Roman" w:hAnsi="Arial" w:cs="Arial"/>
          <w:iCs/>
          <w:sz w:val="24"/>
          <w:szCs w:val="24"/>
          <w:lang w:eastAsia="es-ES_tradnl"/>
        </w:rPr>
        <w:t xml:space="preserve">El </w:t>
      </w:r>
      <w:r w:rsidRPr="005D5137">
        <w:rPr>
          <w:rFonts w:ascii="Arial" w:eastAsia="Times New Roman" w:hAnsi="Arial" w:cs="Arial"/>
          <w:b/>
          <w:iCs/>
          <w:sz w:val="24"/>
          <w:szCs w:val="24"/>
          <w:lang w:eastAsia="es-ES_tradnl"/>
        </w:rPr>
        <w:t>Bloque I, Procesos, métodos y actitudes en matemáticas</w:t>
      </w:r>
      <w:r w:rsidR="005D5137" w:rsidRPr="005D5137">
        <w:rPr>
          <w:rFonts w:ascii="Arial" w:eastAsia="Times New Roman" w:hAnsi="Arial" w:cs="Arial"/>
          <w:iCs/>
          <w:sz w:val="24"/>
          <w:szCs w:val="24"/>
          <w:lang w:eastAsia="es-ES_tradnl"/>
        </w:rPr>
        <w:t xml:space="preserve">, </w:t>
      </w:r>
      <w:r w:rsidRPr="005D5137">
        <w:rPr>
          <w:rFonts w:ascii="Arial" w:eastAsia="Times New Roman" w:hAnsi="Arial" w:cs="Arial"/>
          <w:iCs/>
          <w:sz w:val="24"/>
          <w:szCs w:val="24"/>
          <w:lang w:eastAsia="es-ES_tradnl"/>
        </w:rPr>
        <w:t>es común y transversal al resto de bloques de contenidos de la ESO. Se articula sobre procesos básicos e imprescindibles en el quehacer matemático: la resolución de problemas, proyectos de investigación matemática, la matematización y modelización, las actitudes adecuadas para desarrollar el trabajo científico y la utilización de medios tecnológicos.</w:t>
      </w:r>
    </w:p>
    <w:p w:rsidR="00416CEC" w:rsidRPr="005D5137" w:rsidRDefault="00416CEC"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Planificación del proceso de resolución de problemas.</w:t>
      </w:r>
    </w:p>
    <w:p w:rsidR="00416CEC" w:rsidRPr="005D5137" w:rsidRDefault="00416CEC"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Estrategias y procedimientos puestos en práctica:</w:t>
      </w:r>
    </w:p>
    <w:p w:rsidR="00416CEC" w:rsidRPr="005D5137" w:rsidRDefault="00416CEC" w:rsidP="00485339">
      <w:pPr>
        <w:numPr>
          <w:ilvl w:val="0"/>
          <w:numId w:val="14"/>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 xml:space="preserve"> Uso del lenguaje apropiado (gráfico, numérico, algebraico, estadístico y probabilístico)</w:t>
      </w:r>
    </w:p>
    <w:p w:rsidR="00416CEC" w:rsidRPr="005D5137" w:rsidRDefault="00416CEC" w:rsidP="00485339">
      <w:pPr>
        <w:numPr>
          <w:ilvl w:val="0"/>
          <w:numId w:val="14"/>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Reformulación del problema.</w:t>
      </w:r>
    </w:p>
    <w:p w:rsidR="00416CEC" w:rsidRPr="005D5137" w:rsidRDefault="00416CEC" w:rsidP="00485339">
      <w:pPr>
        <w:numPr>
          <w:ilvl w:val="0"/>
          <w:numId w:val="14"/>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Resolución de subproblemas.</w:t>
      </w:r>
    </w:p>
    <w:p w:rsidR="00416CEC" w:rsidRPr="005D5137" w:rsidRDefault="00416CEC" w:rsidP="00485339">
      <w:pPr>
        <w:numPr>
          <w:ilvl w:val="0"/>
          <w:numId w:val="14"/>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 xml:space="preserve"> Recuento exhaustivo.</w:t>
      </w:r>
    </w:p>
    <w:p w:rsidR="00416CEC" w:rsidRPr="005D5137" w:rsidRDefault="00416CEC" w:rsidP="00485339">
      <w:pPr>
        <w:numPr>
          <w:ilvl w:val="0"/>
          <w:numId w:val="14"/>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Análisis inicial de casos particulares sencillos.</w:t>
      </w:r>
    </w:p>
    <w:p w:rsidR="00416CEC" w:rsidRPr="005D5137" w:rsidRDefault="00416CEC" w:rsidP="00485339">
      <w:pPr>
        <w:numPr>
          <w:ilvl w:val="0"/>
          <w:numId w:val="14"/>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Búsqueda de regularidades y leyes.</w:t>
      </w:r>
    </w:p>
    <w:p w:rsidR="00416CEC" w:rsidRPr="005D5137" w:rsidRDefault="00416CEC"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 xml:space="preserve">Reflexión sobre los resultados: </w:t>
      </w:r>
    </w:p>
    <w:p w:rsidR="00416CEC" w:rsidRPr="005D5137" w:rsidRDefault="00416CEC" w:rsidP="00485339">
      <w:pPr>
        <w:numPr>
          <w:ilvl w:val="0"/>
          <w:numId w:val="15"/>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Revisión de las operaciones utilizadas.</w:t>
      </w:r>
    </w:p>
    <w:p w:rsidR="00416CEC" w:rsidRPr="005D5137" w:rsidRDefault="00416CEC" w:rsidP="00485339">
      <w:pPr>
        <w:numPr>
          <w:ilvl w:val="0"/>
          <w:numId w:val="15"/>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Asignación de unidades a los resultados.</w:t>
      </w:r>
    </w:p>
    <w:p w:rsidR="00416CEC" w:rsidRPr="005D5137" w:rsidRDefault="00416CEC" w:rsidP="00485339">
      <w:pPr>
        <w:numPr>
          <w:ilvl w:val="0"/>
          <w:numId w:val="15"/>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Comprobación e interpretación de las soluciones en el contexto adecuado.</w:t>
      </w:r>
    </w:p>
    <w:p w:rsidR="00416CEC" w:rsidRPr="005D5137" w:rsidRDefault="00416CEC" w:rsidP="00485339">
      <w:pPr>
        <w:numPr>
          <w:ilvl w:val="0"/>
          <w:numId w:val="15"/>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Búsqueda de otras formas de resolución.</w:t>
      </w:r>
    </w:p>
    <w:p w:rsidR="00416CEC" w:rsidRPr="005D5137" w:rsidRDefault="00416CEC" w:rsidP="00485339">
      <w:pPr>
        <w:numPr>
          <w:ilvl w:val="0"/>
          <w:numId w:val="15"/>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Planteamiento de otras preguntas.</w:t>
      </w:r>
    </w:p>
    <w:p w:rsidR="00416CEC" w:rsidRPr="005D5137" w:rsidRDefault="00416CEC"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 xml:space="preserve">Planteamiento de investigaciones matemáticas escolares en contextos numéricos, geométricos, funcionales, estadísticos y probabilísticos. </w:t>
      </w:r>
    </w:p>
    <w:p w:rsidR="00416CEC" w:rsidRPr="005D5137" w:rsidRDefault="005D5137"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Pr>
          <w:rFonts w:ascii="Arial" w:eastAsia="Calibri" w:hAnsi="Arial" w:cs="Arial"/>
          <w:sz w:val="24"/>
          <w:szCs w:val="24"/>
          <w:lang w:val="es-ES_tradnl"/>
        </w:rPr>
        <w:t xml:space="preserve">Práctica de procesos de </w:t>
      </w:r>
      <w:r w:rsidR="00416CEC" w:rsidRPr="005D5137">
        <w:rPr>
          <w:rFonts w:ascii="Arial" w:eastAsia="Calibri" w:hAnsi="Arial" w:cs="Arial"/>
          <w:sz w:val="24"/>
          <w:szCs w:val="24"/>
          <w:lang w:val="es-ES_tradnl"/>
        </w:rPr>
        <w:t>modelización matemática, en contextos de la realidad cotidiana y contextos matemáticos.</w:t>
      </w:r>
    </w:p>
    <w:p w:rsidR="00416CEC" w:rsidRPr="005D5137" w:rsidRDefault="00416CEC"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Confianza en las propias capacidades para desarrollar actitudes adecuadas y afrontar las dificultades propias del trabajo científico.</w:t>
      </w:r>
    </w:p>
    <w:p w:rsidR="00416CEC" w:rsidRPr="005D5137" w:rsidRDefault="00416CEC"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 xml:space="preserve">Utilización de medios tecnológicos en el proceso de aprendizaje para: </w:t>
      </w:r>
    </w:p>
    <w:p w:rsidR="00416CEC" w:rsidRPr="005D5137" w:rsidRDefault="00416CEC" w:rsidP="00485339">
      <w:pPr>
        <w:numPr>
          <w:ilvl w:val="0"/>
          <w:numId w:val="16"/>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La recogida ordenada y la organización de datos.</w:t>
      </w:r>
    </w:p>
    <w:p w:rsidR="00416CEC" w:rsidRPr="005D5137" w:rsidRDefault="00416CEC" w:rsidP="00485339">
      <w:pPr>
        <w:numPr>
          <w:ilvl w:val="0"/>
          <w:numId w:val="16"/>
        </w:numPr>
        <w:suppressAutoHyphens/>
        <w:spacing w:after="0" w:line="240" w:lineRule="auto"/>
        <w:ind w:left="425" w:hanging="357"/>
        <w:jc w:val="both"/>
        <w:rPr>
          <w:rFonts w:ascii="Arial" w:eastAsia="Times New Roman" w:hAnsi="Arial" w:cs="Arial"/>
          <w:sz w:val="24"/>
          <w:szCs w:val="24"/>
          <w:lang w:eastAsia="es-ES_tradnl"/>
        </w:rPr>
      </w:pPr>
      <w:r w:rsidRPr="005D5137">
        <w:rPr>
          <w:rFonts w:ascii="Arial" w:eastAsia="Times New Roman" w:hAnsi="Arial" w:cs="Arial"/>
          <w:sz w:val="24"/>
          <w:szCs w:val="24"/>
          <w:lang w:eastAsia="es-ES_tradnl"/>
        </w:rPr>
        <w:lastRenderedPageBreak/>
        <w:t xml:space="preserve">La elaboración y creación de representaciones gráficas de datos numéricos, funcionales o estadísticos. </w:t>
      </w:r>
    </w:p>
    <w:p w:rsidR="00416CEC" w:rsidRPr="005D5137" w:rsidRDefault="00416CEC" w:rsidP="00485339">
      <w:pPr>
        <w:numPr>
          <w:ilvl w:val="0"/>
          <w:numId w:val="16"/>
        </w:numPr>
        <w:suppressAutoHyphens/>
        <w:spacing w:after="0" w:line="240" w:lineRule="auto"/>
        <w:ind w:left="425" w:hanging="357"/>
        <w:jc w:val="both"/>
        <w:rPr>
          <w:rFonts w:ascii="Arial" w:eastAsia="Times New Roman" w:hAnsi="Arial" w:cs="Arial"/>
          <w:sz w:val="24"/>
          <w:szCs w:val="24"/>
          <w:lang w:eastAsia="es-ES_tradnl"/>
        </w:rPr>
      </w:pPr>
      <w:r w:rsidRPr="005D5137">
        <w:rPr>
          <w:rFonts w:ascii="Arial" w:eastAsia="Times New Roman" w:hAnsi="Arial" w:cs="Arial"/>
          <w:sz w:val="24"/>
          <w:szCs w:val="24"/>
          <w:lang w:eastAsia="es-ES_tradnl"/>
        </w:rPr>
        <w:t xml:space="preserve">Facilitar la comprensión de propiedades geométricas o funcionales y la realización de cálculos de tipo numérico, algebraico o estadístico. </w:t>
      </w:r>
    </w:p>
    <w:p w:rsidR="00416CEC" w:rsidRPr="005D5137" w:rsidRDefault="00416CEC" w:rsidP="00485339">
      <w:pPr>
        <w:numPr>
          <w:ilvl w:val="0"/>
          <w:numId w:val="16"/>
        </w:numPr>
        <w:suppressAutoHyphens/>
        <w:spacing w:after="0" w:line="240" w:lineRule="auto"/>
        <w:ind w:left="425" w:hanging="357"/>
        <w:jc w:val="both"/>
        <w:rPr>
          <w:rFonts w:ascii="Arial" w:eastAsia="Times New Roman" w:hAnsi="Arial" w:cs="Arial"/>
          <w:sz w:val="24"/>
          <w:szCs w:val="24"/>
          <w:lang w:eastAsia="es-ES_tradnl"/>
        </w:rPr>
      </w:pPr>
      <w:r w:rsidRPr="005D5137">
        <w:rPr>
          <w:rFonts w:ascii="Arial" w:eastAsia="Times New Roman" w:hAnsi="Arial" w:cs="Arial"/>
          <w:sz w:val="24"/>
          <w:szCs w:val="24"/>
          <w:lang w:eastAsia="es-ES_tradnl"/>
        </w:rPr>
        <w:t>El diseño de simulaciones y la elaboración de predicciones sobre situaciones matemáticas diversas.</w:t>
      </w:r>
    </w:p>
    <w:p w:rsidR="00416CEC" w:rsidRPr="005D5137" w:rsidRDefault="00416CEC" w:rsidP="00485339">
      <w:pPr>
        <w:numPr>
          <w:ilvl w:val="0"/>
          <w:numId w:val="16"/>
        </w:numPr>
        <w:suppressAutoHyphens/>
        <w:spacing w:after="0" w:line="240" w:lineRule="auto"/>
        <w:ind w:left="425" w:hanging="357"/>
        <w:jc w:val="both"/>
        <w:rPr>
          <w:rFonts w:ascii="Arial" w:eastAsia="Times New Roman" w:hAnsi="Arial" w:cs="Arial"/>
          <w:sz w:val="24"/>
          <w:szCs w:val="24"/>
          <w:lang w:eastAsia="es-ES_tradnl"/>
        </w:rPr>
      </w:pPr>
      <w:r w:rsidRPr="005D5137">
        <w:rPr>
          <w:rFonts w:ascii="Arial" w:eastAsia="Times New Roman" w:hAnsi="Arial" w:cs="Arial"/>
          <w:sz w:val="24"/>
          <w:szCs w:val="24"/>
          <w:lang w:eastAsia="es-ES_tradnl"/>
        </w:rPr>
        <w:t>La elaboración de informes sobre los procesos llevados a cabo, los resultados y las conclusiones obtenidas.</w:t>
      </w:r>
    </w:p>
    <w:p w:rsidR="00416CEC" w:rsidRPr="005D5137" w:rsidRDefault="00416CEC" w:rsidP="00485339">
      <w:pPr>
        <w:numPr>
          <w:ilvl w:val="0"/>
          <w:numId w:val="16"/>
        </w:numPr>
        <w:suppressAutoHyphens/>
        <w:spacing w:after="0" w:line="240" w:lineRule="auto"/>
        <w:ind w:left="425" w:hanging="357"/>
        <w:jc w:val="both"/>
        <w:rPr>
          <w:rFonts w:ascii="Arial" w:eastAsia="Times New Roman" w:hAnsi="Arial" w:cs="Arial"/>
          <w:sz w:val="24"/>
          <w:szCs w:val="24"/>
          <w:lang w:eastAsia="es-ES_tradnl"/>
        </w:rPr>
      </w:pPr>
      <w:r w:rsidRPr="005D5137">
        <w:rPr>
          <w:rFonts w:ascii="Arial" w:eastAsia="Times New Roman" w:hAnsi="Arial" w:cs="Arial"/>
          <w:sz w:val="24"/>
          <w:szCs w:val="24"/>
          <w:lang w:eastAsia="es-ES_tradnl"/>
        </w:rPr>
        <w:t>Difundir y compartir, en entornos apropiados, la información y las ideas matemáticas.</w:t>
      </w:r>
    </w:p>
    <w:p w:rsidR="00416CEC" w:rsidRPr="005D5137" w:rsidRDefault="00416CEC" w:rsidP="00485339">
      <w:pPr>
        <w:spacing w:after="0" w:line="240" w:lineRule="auto"/>
        <w:ind w:firstLine="709"/>
        <w:contextualSpacing/>
        <w:jc w:val="both"/>
        <w:rPr>
          <w:rFonts w:ascii="Arial" w:eastAsia="Times New Roman" w:hAnsi="Arial" w:cs="Arial"/>
          <w:iCs/>
          <w:sz w:val="24"/>
          <w:szCs w:val="24"/>
          <w:lang w:eastAsia="es-ES_tradnl"/>
        </w:rPr>
      </w:pPr>
    </w:p>
    <w:p w:rsidR="00416CEC" w:rsidRPr="005D5137" w:rsidRDefault="00416CEC" w:rsidP="00485339">
      <w:pPr>
        <w:spacing w:after="0" w:line="240" w:lineRule="auto"/>
        <w:ind w:firstLine="709"/>
        <w:contextualSpacing/>
        <w:jc w:val="both"/>
        <w:rPr>
          <w:rFonts w:ascii="Arial" w:eastAsia="Times New Roman" w:hAnsi="Arial" w:cs="Arial"/>
          <w:iCs/>
          <w:sz w:val="24"/>
          <w:szCs w:val="24"/>
          <w:lang w:eastAsia="es-ES_tradnl"/>
        </w:rPr>
      </w:pPr>
      <w:r w:rsidRPr="005D5137">
        <w:rPr>
          <w:rFonts w:ascii="Arial" w:eastAsia="Times New Roman" w:hAnsi="Arial" w:cs="Arial"/>
          <w:iCs/>
          <w:sz w:val="24"/>
          <w:szCs w:val="24"/>
          <w:lang w:eastAsia="es-ES_tradnl"/>
        </w:rPr>
        <w:t xml:space="preserve">El </w:t>
      </w:r>
      <w:r w:rsidR="005D5137" w:rsidRPr="005D5137">
        <w:rPr>
          <w:rFonts w:ascii="Arial" w:eastAsia="Times New Roman" w:hAnsi="Arial" w:cs="Arial"/>
          <w:b/>
          <w:iCs/>
          <w:sz w:val="24"/>
          <w:szCs w:val="24"/>
          <w:lang w:eastAsia="es-ES_tradnl"/>
        </w:rPr>
        <w:t xml:space="preserve">Bloque II, </w:t>
      </w:r>
      <w:r w:rsidRPr="005D5137">
        <w:rPr>
          <w:rFonts w:ascii="Arial" w:eastAsia="Times New Roman" w:hAnsi="Arial" w:cs="Arial"/>
          <w:b/>
          <w:iCs/>
          <w:sz w:val="24"/>
          <w:szCs w:val="24"/>
          <w:lang w:eastAsia="es-ES_tradnl"/>
        </w:rPr>
        <w:t>Números y Álgebra</w:t>
      </w:r>
      <w:r w:rsidRPr="005D5137">
        <w:rPr>
          <w:rFonts w:ascii="Arial" w:eastAsia="Times New Roman" w:hAnsi="Arial" w:cs="Arial"/>
          <w:iCs/>
          <w:sz w:val="24"/>
          <w:szCs w:val="24"/>
          <w:lang w:eastAsia="es-ES_tradnl"/>
        </w:rPr>
        <w:t>, profundiza en el conocimiento de los distintos conjuntos de números y sus propiedades. Utiliza con destreza el lenguaje algebraico, sus operaciones y propiedades. Los conocimientos de este bloque, se utilizan en el resto de los bloques directa e indirectamente.</w:t>
      </w:r>
    </w:p>
    <w:p w:rsidR="00416CEC" w:rsidRPr="005D5137" w:rsidRDefault="00416CEC" w:rsidP="00485339">
      <w:pPr>
        <w:numPr>
          <w:ilvl w:val="0"/>
          <w:numId w:val="17"/>
        </w:numPr>
        <w:tabs>
          <w:tab w:val="left" w:pos="708"/>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Jerarquía de operaciones.</w:t>
      </w:r>
    </w:p>
    <w:p w:rsidR="00416CEC" w:rsidRPr="005D5137" w:rsidRDefault="00416CEC" w:rsidP="00485339">
      <w:pPr>
        <w:numPr>
          <w:ilvl w:val="0"/>
          <w:numId w:val="17"/>
        </w:numPr>
        <w:tabs>
          <w:tab w:val="left" w:pos="708"/>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Números decimales racionales. Transformación de fracciones en decimales exactos o periódicos y viceversa. Fracción generatriz.</w:t>
      </w:r>
    </w:p>
    <w:p w:rsidR="00416CEC" w:rsidRPr="005D5137" w:rsidRDefault="00416CEC" w:rsidP="00485339">
      <w:pPr>
        <w:numPr>
          <w:ilvl w:val="0"/>
          <w:numId w:val="17"/>
        </w:numPr>
        <w:tabs>
          <w:tab w:val="left" w:pos="708"/>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Reconocimiento de números que no pueden expresarse en forma de fracción. Números irracionales.</w:t>
      </w:r>
    </w:p>
    <w:p w:rsidR="00416CEC" w:rsidRPr="005D5137" w:rsidRDefault="00416CEC" w:rsidP="00485339">
      <w:pPr>
        <w:numPr>
          <w:ilvl w:val="0"/>
          <w:numId w:val="17"/>
        </w:numPr>
        <w:tabs>
          <w:tab w:val="left" w:pos="708"/>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 xml:space="preserve">Operaciones con fracciones y decimales. Cálculo aproximado y redondeo. Cifras significativas. Error absoluto y relativo. </w:t>
      </w:r>
    </w:p>
    <w:p w:rsidR="00416CEC" w:rsidRPr="005D5137" w:rsidRDefault="00416CEC" w:rsidP="00485339">
      <w:pPr>
        <w:numPr>
          <w:ilvl w:val="0"/>
          <w:numId w:val="17"/>
        </w:numPr>
        <w:tabs>
          <w:tab w:val="left" w:pos="708"/>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Potencias de números racionales con exponente entero. Significado y uso.</w:t>
      </w:r>
    </w:p>
    <w:p w:rsidR="00416CEC" w:rsidRPr="005D5137" w:rsidRDefault="00416CEC" w:rsidP="00485339">
      <w:pPr>
        <w:numPr>
          <w:ilvl w:val="0"/>
          <w:numId w:val="17"/>
        </w:numPr>
        <w:tabs>
          <w:tab w:val="left" w:pos="708"/>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Potencias de base 10. Aplicación para la expresión de números muy cercanos a cero. Operaciones con números expresados en notación científica.</w:t>
      </w:r>
    </w:p>
    <w:p w:rsidR="00416CEC" w:rsidRPr="005D5137" w:rsidRDefault="00416CEC" w:rsidP="00485339">
      <w:pPr>
        <w:numPr>
          <w:ilvl w:val="0"/>
          <w:numId w:val="17"/>
        </w:numPr>
        <w:tabs>
          <w:tab w:val="left" w:pos="708"/>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Representación de números en la recta real. Intervalos.</w:t>
      </w:r>
    </w:p>
    <w:p w:rsidR="00416CEC" w:rsidRPr="005D5137" w:rsidRDefault="00416CEC" w:rsidP="00485339">
      <w:pPr>
        <w:numPr>
          <w:ilvl w:val="0"/>
          <w:numId w:val="17"/>
        </w:numPr>
        <w:tabs>
          <w:tab w:val="left" w:pos="708"/>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 xml:space="preserve">Raíces cuadradas, cúbicas. Radicales sencillos. Operaciones. </w:t>
      </w:r>
    </w:p>
    <w:p w:rsidR="00416CEC" w:rsidRPr="005D5137" w:rsidRDefault="00416CEC" w:rsidP="00485339">
      <w:pPr>
        <w:numPr>
          <w:ilvl w:val="0"/>
          <w:numId w:val="17"/>
        </w:numPr>
        <w:tabs>
          <w:tab w:val="left" w:pos="708"/>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Sucesiones numéricas. Sucesiones recurrentes Progresiones aritméticas y geométricas. Interés simple y compuesto.</w:t>
      </w:r>
    </w:p>
    <w:p w:rsidR="00416CEC" w:rsidRPr="005D5137" w:rsidRDefault="00416CEC" w:rsidP="00485339">
      <w:pPr>
        <w:numPr>
          <w:ilvl w:val="0"/>
          <w:numId w:val="17"/>
        </w:numPr>
        <w:tabs>
          <w:tab w:val="left" w:pos="708"/>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Operaciones con expresiones algebraicas. Igualdades notables. Operaciones elementales con polinomios. Valor numérico de un polinomio. Raíces de un polinomio. Método de Ruffini.</w:t>
      </w:r>
    </w:p>
    <w:p w:rsidR="00416CEC" w:rsidRPr="005D5137" w:rsidRDefault="00416CEC" w:rsidP="00485339">
      <w:pPr>
        <w:numPr>
          <w:ilvl w:val="0"/>
          <w:numId w:val="17"/>
        </w:numPr>
        <w:tabs>
          <w:tab w:val="left" w:pos="708"/>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Ecuaciones de segundo grado con una incógnita. Resolución algebraica y gráfica.</w:t>
      </w:r>
    </w:p>
    <w:p w:rsidR="00416CEC" w:rsidRPr="005D5137" w:rsidRDefault="00416CEC" w:rsidP="00485339">
      <w:pPr>
        <w:numPr>
          <w:ilvl w:val="0"/>
          <w:numId w:val="17"/>
        </w:numPr>
        <w:tabs>
          <w:tab w:val="left" w:pos="708"/>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Resolución de ecuaciones sencillas de grado superior a dos.</w:t>
      </w:r>
    </w:p>
    <w:p w:rsidR="00416CEC" w:rsidRPr="005D5137" w:rsidRDefault="00416CEC" w:rsidP="00485339">
      <w:pPr>
        <w:numPr>
          <w:ilvl w:val="0"/>
          <w:numId w:val="17"/>
        </w:numPr>
        <w:tabs>
          <w:tab w:val="left" w:pos="708"/>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Resolución de problemas mediante la utilización de ecuaciones y sistemas de ecuaciones.</w:t>
      </w:r>
    </w:p>
    <w:p w:rsidR="00416CEC" w:rsidRPr="005D5137" w:rsidRDefault="00416CEC" w:rsidP="00485339">
      <w:pPr>
        <w:tabs>
          <w:tab w:val="left" w:pos="708"/>
        </w:tabs>
        <w:suppressAutoHyphens/>
        <w:spacing w:after="0" w:line="240" w:lineRule="auto"/>
        <w:ind w:left="425"/>
        <w:jc w:val="both"/>
        <w:rPr>
          <w:rFonts w:ascii="Arial" w:eastAsia="Calibri" w:hAnsi="Arial" w:cs="Arial"/>
          <w:sz w:val="24"/>
          <w:szCs w:val="24"/>
          <w:lang w:val="es-ES_tradnl" w:eastAsia="zh-CN"/>
        </w:rPr>
      </w:pPr>
    </w:p>
    <w:p w:rsidR="00416CEC" w:rsidRPr="005D5137" w:rsidRDefault="00416CEC" w:rsidP="00485339">
      <w:pPr>
        <w:spacing w:after="0" w:line="240" w:lineRule="auto"/>
        <w:ind w:firstLine="709"/>
        <w:contextualSpacing/>
        <w:jc w:val="both"/>
        <w:rPr>
          <w:rFonts w:ascii="Arial" w:eastAsia="Times New Roman" w:hAnsi="Arial" w:cs="Arial"/>
          <w:iCs/>
          <w:sz w:val="24"/>
          <w:szCs w:val="24"/>
          <w:lang w:eastAsia="es-ES_tradnl"/>
        </w:rPr>
      </w:pPr>
      <w:r w:rsidRPr="005D5137">
        <w:rPr>
          <w:rFonts w:ascii="Arial" w:eastAsia="Times New Roman" w:hAnsi="Arial" w:cs="Arial"/>
          <w:iCs/>
          <w:sz w:val="24"/>
          <w:szCs w:val="24"/>
          <w:lang w:eastAsia="es-ES_tradnl"/>
        </w:rPr>
        <w:t xml:space="preserve">El </w:t>
      </w:r>
      <w:r w:rsidRPr="005D5137">
        <w:rPr>
          <w:rFonts w:ascii="Arial" w:eastAsia="Times New Roman" w:hAnsi="Arial" w:cs="Arial"/>
          <w:b/>
          <w:iCs/>
          <w:sz w:val="24"/>
          <w:szCs w:val="24"/>
          <w:lang w:eastAsia="es-ES_tradnl"/>
        </w:rPr>
        <w:t>Bloque III, Geometría</w:t>
      </w:r>
      <w:r w:rsidRPr="005D5137">
        <w:rPr>
          <w:rFonts w:ascii="Arial" w:eastAsia="Times New Roman" w:hAnsi="Arial" w:cs="Arial"/>
          <w:iCs/>
          <w:sz w:val="24"/>
          <w:szCs w:val="24"/>
          <w:lang w:eastAsia="es-ES_tradnl"/>
        </w:rPr>
        <w:t>, ahonda en conceptos y procedimientos básicos de la geometría plana analítica para reconocer, medir, describir y analizar formas y configuraciones sencillas.</w:t>
      </w:r>
    </w:p>
    <w:p w:rsidR="00416CEC" w:rsidRPr="005D5137" w:rsidRDefault="00416CEC" w:rsidP="00485339">
      <w:pPr>
        <w:numPr>
          <w:ilvl w:val="0"/>
          <w:numId w:val="18"/>
        </w:numPr>
        <w:tabs>
          <w:tab w:val="left" w:pos="708"/>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Lugares geométricos del plano:</w:t>
      </w:r>
    </w:p>
    <w:p w:rsidR="00416CEC" w:rsidRPr="005D5137" w:rsidRDefault="00416CEC" w:rsidP="00485339">
      <w:pPr>
        <w:numPr>
          <w:ilvl w:val="1"/>
          <w:numId w:val="18"/>
        </w:numPr>
        <w:tabs>
          <w:tab w:val="left" w:pos="708"/>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Mediatriz</w:t>
      </w:r>
    </w:p>
    <w:p w:rsidR="00416CEC" w:rsidRPr="005D5137" w:rsidRDefault="00416CEC" w:rsidP="00485339">
      <w:pPr>
        <w:numPr>
          <w:ilvl w:val="1"/>
          <w:numId w:val="18"/>
        </w:numPr>
        <w:tabs>
          <w:tab w:val="left" w:pos="708"/>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Bisectriz</w:t>
      </w:r>
    </w:p>
    <w:p w:rsidR="00416CEC" w:rsidRPr="005D5137" w:rsidRDefault="00416CEC" w:rsidP="00485339">
      <w:pPr>
        <w:numPr>
          <w:ilvl w:val="1"/>
          <w:numId w:val="18"/>
        </w:numPr>
        <w:tabs>
          <w:tab w:val="left" w:pos="708"/>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Circunferencia</w:t>
      </w:r>
    </w:p>
    <w:p w:rsidR="00416CEC" w:rsidRPr="005D5137" w:rsidRDefault="00416CEC" w:rsidP="00485339">
      <w:pPr>
        <w:numPr>
          <w:ilvl w:val="0"/>
          <w:numId w:val="18"/>
        </w:numPr>
        <w:tabs>
          <w:tab w:val="left" w:pos="708"/>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 xml:space="preserve">Teorema de Tales. División de un segmento en partes proporcionales. Aplicación a la resolución de problemas. </w:t>
      </w:r>
    </w:p>
    <w:p w:rsidR="00416CEC" w:rsidRPr="005D5137" w:rsidRDefault="00416CEC" w:rsidP="00485339">
      <w:pPr>
        <w:numPr>
          <w:ilvl w:val="0"/>
          <w:numId w:val="18"/>
        </w:numPr>
        <w:tabs>
          <w:tab w:val="left" w:pos="708"/>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Áreas de figuras planas.</w:t>
      </w:r>
    </w:p>
    <w:p w:rsidR="00416CEC" w:rsidRPr="005D5137" w:rsidRDefault="00416CEC" w:rsidP="00485339">
      <w:pPr>
        <w:numPr>
          <w:ilvl w:val="0"/>
          <w:numId w:val="18"/>
        </w:numPr>
        <w:tabs>
          <w:tab w:val="left" w:pos="708"/>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lastRenderedPageBreak/>
        <w:t>Escalas.</w:t>
      </w:r>
    </w:p>
    <w:p w:rsidR="00416CEC" w:rsidRPr="005D5137" w:rsidRDefault="00416CEC" w:rsidP="00485339">
      <w:pPr>
        <w:numPr>
          <w:ilvl w:val="0"/>
          <w:numId w:val="18"/>
        </w:numPr>
        <w:tabs>
          <w:tab w:val="left" w:pos="708"/>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 xml:space="preserve">Traslaciones, giros y simetrías en el plano. </w:t>
      </w:r>
    </w:p>
    <w:p w:rsidR="00416CEC" w:rsidRPr="005D5137" w:rsidRDefault="00416CEC" w:rsidP="00485339">
      <w:pPr>
        <w:numPr>
          <w:ilvl w:val="0"/>
          <w:numId w:val="18"/>
        </w:numPr>
        <w:tabs>
          <w:tab w:val="left" w:pos="708"/>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Geometría del espacio. Planos de simetría en los poliedros.</w:t>
      </w:r>
    </w:p>
    <w:p w:rsidR="00416CEC" w:rsidRPr="005D5137" w:rsidRDefault="00416CEC" w:rsidP="00485339">
      <w:pPr>
        <w:numPr>
          <w:ilvl w:val="0"/>
          <w:numId w:val="18"/>
        </w:numPr>
        <w:tabs>
          <w:tab w:val="left" w:pos="708"/>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Volúmenes y áreas de cuerpos geométricos.</w:t>
      </w:r>
    </w:p>
    <w:p w:rsidR="00416CEC" w:rsidRPr="005D5137" w:rsidRDefault="00416CEC" w:rsidP="00485339">
      <w:pPr>
        <w:numPr>
          <w:ilvl w:val="0"/>
          <w:numId w:val="18"/>
        </w:numPr>
        <w:tabs>
          <w:tab w:val="left" w:pos="708"/>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 xml:space="preserve">La esfera. Intersecciones de planos y esferas. </w:t>
      </w:r>
    </w:p>
    <w:p w:rsidR="00416CEC" w:rsidRPr="005D5137" w:rsidRDefault="00416CEC" w:rsidP="00485339">
      <w:pPr>
        <w:numPr>
          <w:ilvl w:val="0"/>
          <w:numId w:val="18"/>
        </w:numPr>
        <w:tabs>
          <w:tab w:val="left" w:pos="708"/>
        </w:tabs>
        <w:suppressAutoHyphens/>
        <w:spacing w:after="0" w:line="240" w:lineRule="auto"/>
        <w:ind w:left="425" w:hanging="357"/>
        <w:jc w:val="both"/>
        <w:rPr>
          <w:rFonts w:ascii="Arial" w:eastAsia="Calibri" w:hAnsi="Arial" w:cs="Arial"/>
          <w:color w:val="FF0000"/>
          <w:sz w:val="24"/>
          <w:szCs w:val="24"/>
          <w:lang w:val="es-ES_tradnl" w:eastAsia="zh-CN"/>
        </w:rPr>
      </w:pPr>
      <w:r w:rsidRPr="005D5137">
        <w:rPr>
          <w:rFonts w:ascii="Arial" w:eastAsia="Calibri" w:hAnsi="Arial" w:cs="Arial"/>
          <w:sz w:val="24"/>
          <w:szCs w:val="24"/>
          <w:lang w:val="es-ES_tradnl" w:eastAsia="zh-CN"/>
        </w:rPr>
        <w:t>El globo terráqueo. Coordenadas geográficas y husos horarios. Longitud y latitud de un punto</w:t>
      </w:r>
      <w:r w:rsidRPr="005D5137">
        <w:rPr>
          <w:rFonts w:ascii="Arial" w:eastAsia="Calibri" w:hAnsi="Arial" w:cs="Arial"/>
          <w:color w:val="FF0000"/>
          <w:sz w:val="24"/>
          <w:szCs w:val="24"/>
          <w:lang w:val="es-ES_tradnl" w:eastAsia="zh-CN"/>
        </w:rPr>
        <w:t>.</w:t>
      </w:r>
    </w:p>
    <w:p w:rsidR="00416CEC" w:rsidRPr="005D5137" w:rsidRDefault="00416CEC" w:rsidP="00485339">
      <w:pPr>
        <w:numPr>
          <w:ilvl w:val="0"/>
          <w:numId w:val="18"/>
        </w:numPr>
        <w:tabs>
          <w:tab w:val="left" w:pos="708"/>
        </w:tabs>
        <w:suppressAutoHyphens/>
        <w:spacing w:after="0" w:line="240" w:lineRule="auto"/>
        <w:ind w:left="425" w:hanging="357"/>
        <w:jc w:val="both"/>
        <w:rPr>
          <w:rFonts w:ascii="Arial" w:eastAsia="Calibri" w:hAnsi="Arial" w:cs="Arial"/>
          <w:color w:val="FF0000"/>
          <w:sz w:val="24"/>
          <w:szCs w:val="24"/>
          <w:lang w:val="es-ES_tradnl" w:eastAsia="zh-CN"/>
        </w:rPr>
      </w:pPr>
      <w:r w:rsidRPr="005D5137">
        <w:rPr>
          <w:rFonts w:ascii="Arial" w:eastAsia="Calibri" w:hAnsi="Arial" w:cs="Arial"/>
          <w:sz w:val="24"/>
          <w:szCs w:val="24"/>
          <w:lang w:val="es-ES_tradnl" w:eastAsia="zh-CN"/>
        </w:rPr>
        <w:t>Uso de herramientas tecnológicas para estudiar formas, configuraciones y relaciones geométricas.</w:t>
      </w:r>
    </w:p>
    <w:p w:rsidR="00416CEC" w:rsidRPr="005D5137" w:rsidRDefault="00416CEC" w:rsidP="00485339">
      <w:pPr>
        <w:spacing w:after="0" w:line="240" w:lineRule="auto"/>
        <w:ind w:firstLine="709"/>
        <w:contextualSpacing/>
        <w:jc w:val="both"/>
        <w:rPr>
          <w:rFonts w:ascii="Arial" w:eastAsia="Times New Roman" w:hAnsi="Arial" w:cs="Arial"/>
          <w:iCs/>
          <w:sz w:val="24"/>
          <w:szCs w:val="24"/>
          <w:lang w:eastAsia="es-ES_tradnl"/>
        </w:rPr>
      </w:pPr>
    </w:p>
    <w:p w:rsidR="00416CEC" w:rsidRPr="005D5137" w:rsidRDefault="00416CEC" w:rsidP="00485339">
      <w:pPr>
        <w:spacing w:after="0" w:line="240" w:lineRule="auto"/>
        <w:ind w:firstLine="709"/>
        <w:contextualSpacing/>
        <w:jc w:val="both"/>
        <w:rPr>
          <w:rFonts w:ascii="Arial" w:eastAsia="Times New Roman" w:hAnsi="Arial" w:cs="Arial"/>
          <w:iCs/>
          <w:sz w:val="24"/>
          <w:szCs w:val="24"/>
          <w:lang w:eastAsia="es-ES_tradnl"/>
        </w:rPr>
      </w:pPr>
      <w:r w:rsidRPr="005D5137">
        <w:rPr>
          <w:rFonts w:ascii="Arial" w:eastAsia="Times New Roman" w:hAnsi="Arial" w:cs="Arial"/>
          <w:iCs/>
          <w:sz w:val="24"/>
          <w:szCs w:val="24"/>
          <w:lang w:eastAsia="es-ES_tradnl"/>
        </w:rPr>
        <w:t xml:space="preserve">El </w:t>
      </w:r>
      <w:r w:rsidRPr="005D5137">
        <w:rPr>
          <w:rFonts w:ascii="Arial" w:eastAsia="Times New Roman" w:hAnsi="Arial" w:cs="Arial"/>
          <w:b/>
          <w:iCs/>
          <w:sz w:val="24"/>
          <w:szCs w:val="24"/>
          <w:lang w:eastAsia="es-ES_tradnl"/>
        </w:rPr>
        <w:t>Bloque IV, Funciones</w:t>
      </w:r>
      <w:r w:rsidRPr="005D5137">
        <w:rPr>
          <w:rFonts w:ascii="Arial" w:eastAsia="Times New Roman" w:hAnsi="Arial" w:cs="Arial"/>
          <w:iCs/>
          <w:sz w:val="24"/>
          <w:szCs w:val="24"/>
          <w:lang w:eastAsia="es-ES_tradnl"/>
        </w:rPr>
        <w:t>, afianza el concepto de función, amplia en su estudio características y representaciones gráficas. Se utiliza para describir, interpretar, predecir y explicar fenómenos diversos de tipo físico, económico, social o natural.</w:t>
      </w:r>
    </w:p>
    <w:p w:rsidR="00416CEC" w:rsidRPr="005D5137" w:rsidRDefault="00416CEC" w:rsidP="00485339">
      <w:pPr>
        <w:widowControl w:val="0"/>
        <w:numPr>
          <w:ilvl w:val="0"/>
          <w:numId w:val="19"/>
        </w:numPr>
        <w:tabs>
          <w:tab w:val="left" w:pos="1057"/>
          <w:tab w:val="left" w:pos="1405"/>
        </w:tabs>
        <w:suppressAutoHyphens/>
        <w:spacing w:after="0" w:line="240" w:lineRule="auto"/>
        <w:ind w:left="425" w:hanging="357"/>
        <w:jc w:val="both"/>
        <w:rPr>
          <w:rFonts w:ascii="Arial" w:eastAsia="WenQuanYi Micro Hei" w:hAnsi="Arial" w:cs="Arial"/>
          <w:sz w:val="24"/>
          <w:szCs w:val="24"/>
          <w:lang w:val="es-ES_tradnl" w:eastAsia="zh-CN" w:bidi="hi-IN"/>
        </w:rPr>
      </w:pPr>
      <w:r w:rsidRPr="005D5137">
        <w:rPr>
          <w:rFonts w:ascii="Arial" w:eastAsia="WenQuanYi Micro Hei" w:hAnsi="Arial" w:cs="Arial"/>
          <w:sz w:val="24"/>
          <w:szCs w:val="24"/>
          <w:lang w:val="es-ES_tradnl" w:eastAsia="zh-CN" w:bidi="hi-IN"/>
        </w:rPr>
        <w:t xml:space="preserve">Análisis y comparación de situaciones de dependencia funcional dadas mediante tablas y enunciados. </w:t>
      </w:r>
    </w:p>
    <w:p w:rsidR="00416CEC" w:rsidRPr="005D5137" w:rsidRDefault="00416CEC" w:rsidP="00485339">
      <w:pPr>
        <w:widowControl w:val="0"/>
        <w:numPr>
          <w:ilvl w:val="0"/>
          <w:numId w:val="19"/>
        </w:numPr>
        <w:tabs>
          <w:tab w:val="left" w:pos="1057"/>
          <w:tab w:val="left" w:pos="1405"/>
        </w:tabs>
        <w:suppressAutoHyphens/>
        <w:spacing w:after="0" w:line="240" w:lineRule="auto"/>
        <w:ind w:left="425" w:hanging="357"/>
        <w:jc w:val="both"/>
        <w:rPr>
          <w:rFonts w:ascii="Arial" w:eastAsia="WenQuanYi Micro Hei" w:hAnsi="Arial" w:cs="Arial"/>
          <w:sz w:val="24"/>
          <w:szCs w:val="24"/>
          <w:lang w:val="es-ES_tradnl" w:eastAsia="zh-CN" w:bidi="hi-IN"/>
        </w:rPr>
      </w:pPr>
      <w:r w:rsidRPr="005D5137">
        <w:rPr>
          <w:rFonts w:ascii="Arial" w:eastAsia="WenQuanYi Micro Hei" w:hAnsi="Arial" w:cs="Arial"/>
          <w:sz w:val="24"/>
          <w:szCs w:val="24"/>
          <w:lang w:val="es-ES_tradnl" w:eastAsia="zh-CN" w:bidi="hi-IN"/>
        </w:rPr>
        <w:t>Análisis y descripción cualitativa de gráficas que representan fenómenos del entorno cotidiano.</w:t>
      </w:r>
    </w:p>
    <w:p w:rsidR="00416CEC" w:rsidRPr="005D5137" w:rsidRDefault="00416CEC" w:rsidP="00485339">
      <w:pPr>
        <w:widowControl w:val="0"/>
        <w:numPr>
          <w:ilvl w:val="0"/>
          <w:numId w:val="19"/>
        </w:numPr>
        <w:tabs>
          <w:tab w:val="left" w:pos="1057"/>
          <w:tab w:val="left" w:pos="1405"/>
        </w:tabs>
        <w:suppressAutoHyphens/>
        <w:spacing w:after="0" w:line="240" w:lineRule="auto"/>
        <w:ind w:left="425" w:hanging="357"/>
        <w:jc w:val="both"/>
        <w:rPr>
          <w:rFonts w:ascii="Arial" w:eastAsia="WenQuanYi Micro Hei" w:hAnsi="Arial" w:cs="Arial"/>
          <w:sz w:val="24"/>
          <w:szCs w:val="24"/>
          <w:lang w:val="es-ES_tradnl" w:eastAsia="zh-CN" w:bidi="hi-IN"/>
        </w:rPr>
      </w:pPr>
      <w:r w:rsidRPr="005D5137">
        <w:rPr>
          <w:rFonts w:ascii="Arial" w:eastAsia="WenQuanYi Micro Hei" w:hAnsi="Arial" w:cs="Arial"/>
          <w:sz w:val="24"/>
          <w:szCs w:val="24"/>
          <w:lang w:val="es-ES_tradnl" w:eastAsia="zh-CN" w:bidi="hi-IN"/>
        </w:rPr>
        <w:t xml:space="preserve">Definición de función y propiedades: </w:t>
      </w:r>
    </w:p>
    <w:p w:rsidR="00416CEC" w:rsidRPr="005D5137" w:rsidRDefault="00416CEC" w:rsidP="00485339">
      <w:pPr>
        <w:widowControl w:val="0"/>
        <w:numPr>
          <w:ilvl w:val="0"/>
          <w:numId w:val="19"/>
        </w:numPr>
        <w:tabs>
          <w:tab w:val="left" w:pos="1057"/>
          <w:tab w:val="left" w:pos="1405"/>
        </w:tabs>
        <w:suppressAutoHyphens/>
        <w:spacing w:after="0" w:line="240" w:lineRule="auto"/>
        <w:ind w:left="425" w:hanging="357"/>
        <w:jc w:val="both"/>
        <w:rPr>
          <w:rFonts w:ascii="Arial" w:eastAsia="WenQuanYi Micro Hei" w:hAnsi="Arial" w:cs="Arial"/>
          <w:sz w:val="24"/>
          <w:szCs w:val="24"/>
          <w:lang w:val="es-ES_tradnl" w:eastAsia="zh-CN" w:bidi="hi-IN"/>
        </w:rPr>
      </w:pPr>
      <w:r w:rsidRPr="005D5137">
        <w:rPr>
          <w:rFonts w:ascii="Arial" w:eastAsia="WenQuanYi Micro Hei" w:hAnsi="Arial" w:cs="Arial"/>
          <w:sz w:val="24"/>
          <w:szCs w:val="24"/>
          <w:lang w:val="es-ES_tradnl" w:eastAsia="zh-CN" w:bidi="hi-IN"/>
        </w:rPr>
        <w:t>Dominio. Recorrido.</w:t>
      </w:r>
    </w:p>
    <w:p w:rsidR="00416CEC" w:rsidRPr="005D5137" w:rsidRDefault="00416CEC" w:rsidP="00485339">
      <w:pPr>
        <w:widowControl w:val="0"/>
        <w:numPr>
          <w:ilvl w:val="0"/>
          <w:numId w:val="19"/>
        </w:numPr>
        <w:tabs>
          <w:tab w:val="left" w:pos="1057"/>
          <w:tab w:val="left" w:pos="1405"/>
        </w:tabs>
        <w:suppressAutoHyphens/>
        <w:spacing w:after="0" w:line="240" w:lineRule="auto"/>
        <w:ind w:left="425" w:hanging="357"/>
        <w:jc w:val="both"/>
        <w:rPr>
          <w:rFonts w:ascii="Arial" w:eastAsia="WenQuanYi Micro Hei" w:hAnsi="Arial" w:cs="Arial"/>
          <w:sz w:val="24"/>
          <w:szCs w:val="24"/>
          <w:lang w:val="es-ES_tradnl" w:eastAsia="zh-CN" w:bidi="hi-IN"/>
        </w:rPr>
      </w:pPr>
      <w:r w:rsidRPr="005D5137">
        <w:rPr>
          <w:rFonts w:ascii="Arial" w:eastAsia="WenQuanYi Micro Hei" w:hAnsi="Arial" w:cs="Arial"/>
          <w:sz w:val="24"/>
          <w:szCs w:val="24"/>
          <w:lang w:val="es-ES_tradnl" w:eastAsia="zh-CN" w:bidi="hi-IN"/>
        </w:rPr>
        <w:t>Crecimiento, decrecimiento. Extremos relativos y absolutos.</w:t>
      </w:r>
    </w:p>
    <w:p w:rsidR="00416CEC" w:rsidRPr="005D5137" w:rsidRDefault="00416CEC" w:rsidP="00485339">
      <w:pPr>
        <w:widowControl w:val="0"/>
        <w:numPr>
          <w:ilvl w:val="0"/>
          <w:numId w:val="19"/>
        </w:numPr>
        <w:tabs>
          <w:tab w:val="left" w:pos="1057"/>
          <w:tab w:val="left" w:pos="1405"/>
        </w:tabs>
        <w:suppressAutoHyphens/>
        <w:spacing w:after="0" w:line="240" w:lineRule="auto"/>
        <w:ind w:left="425" w:hanging="357"/>
        <w:jc w:val="both"/>
        <w:rPr>
          <w:rFonts w:ascii="Arial" w:eastAsia="WenQuanYi Micro Hei" w:hAnsi="Arial" w:cs="Arial"/>
          <w:sz w:val="24"/>
          <w:szCs w:val="24"/>
          <w:lang w:val="es-ES_tradnl" w:eastAsia="zh-CN" w:bidi="hi-IN"/>
        </w:rPr>
      </w:pPr>
      <w:r w:rsidRPr="005D5137">
        <w:rPr>
          <w:rFonts w:ascii="Arial" w:eastAsia="WenQuanYi Micro Hei" w:hAnsi="Arial" w:cs="Arial"/>
          <w:sz w:val="24"/>
          <w:szCs w:val="24"/>
          <w:lang w:val="es-ES_tradnl" w:eastAsia="zh-CN" w:bidi="hi-IN"/>
        </w:rPr>
        <w:t>Simetría.</w:t>
      </w:r>
    </w:p>
    <w:p w:rsidR="00416CEC" w:rsidRPr="005D5137" w:rsidRDefault="00416CEC" w:rsidP="00485339">
      <w:pPr>
        <w:widowControl w:val="0"/>
        <w:numPr>
          <w:ilvl w:val="0"/>
          <w:numId w:val="19"/>
        </w:numPr>
        <w:tabs>
          <w:tab w:val="left" w:pos="1057"/>
          <w:tab w:val="left" w:pos="1405"/>
        </w:tabs>
        <w:suppressAutoHyphens/>
        <w:spacing w:after="0" w:line="240" w:lineRule="auto"/>
        <w:ind w:left="425" w:hanging="357"/>
        <w:jc w:val="both"/>
        <w:rPr>
          <w:rFonts w:ascii="Arial" w:eastAsia="WenQuanYi Micro Hei" w:hAnsi="Arial" w:cs="Arial"/>
          <w:sz w:val="24"/>
          <w:szCs w:val="24"/>
          <w:lang w:val="es-ES_tradnl" w:eastAsia="zh-CN" w:bidi="hi-IN"/>
        </w:rPr>
      </w:pPr>
      <w:r w:rsidRPr="005D5137">
        <w:rPr>
          <w:rFonts w:ascii="Arial" w:eastAsia="WenQuanYi Micro Hei" w:hAnsi="Arial" w:cs="Arial"/>
          <w:sz w:val="24"/>
          <w:szCs w:val="24"/>
          <w:lang w:val="es-ES_tradnl" w:eastAsia="zh-CN" w:bidi="hi-IN"/>
        </w:rPr>
        <w:t>Periodicidad</w:t>
      </w:r>
    </w:p>
    <w:p w:rsidR="00416CEC" w:rsidRPr="005D5137" w:rsidRDefault="00416CEC" w:rsidP="00485339">
      <w:pPr>
        <w:widowControl w:val="0"/>
        <w:numPr>
          <w:ilvl w:val="0"/>
          <w:numId w:val="19"/>
        </w:numPr>
        <w:tabs>
          <w:tab w:val="left" w:pos="1057"/>
          <w:tab w:val="left" w:pos="1405"/>
        </w:tabs>
        <w:suppressAutoHyphens/>
        <w:spacing w:after="0" w:line="240" w:lineRule="auto"/>
        <w:ind w:left="425" w:hanging="357"/>
        <w:jc w:val="both"/>
        <w:rPr>
          <w:rFonts w:ascii="Arial" w:eastAsia="WenQuanYi Micro Hei" w:hAnsi="Arial" w:cs="Arial"/>
          <w:sz w:val="24"/>
          <w:szCs w:val="24"/>
          <w:lang w:val="es-ES_tradnl" w:eastAsia="zh-CN" w:bidi="hi-IN"/>
        </w:rPr>
      </w:pPr>
      <w:r w:rsidRPr="005D5137">
        <w:rPr>
          <w:rFonts w:ascii="Arial" w:eastAsia="WenQuanYi Micro Hei" w:hAnsi="Arial" w:cs="Arial"/>
          <w:sz w:val="24"/>
          <w:szCs w:val="24"/>
          <w:lang w:val="es-ES_tradnl" w:eastAsia="zh-CN" w:bidi="hi-IN"/>
        </w:rPr>
        <w:t>Función polinómica de primer grado. Expresiones de la ecuación de la recta.</w:t>
      </w:r>
    </w:p>
    <w:p w:rsidR="00416CEC" w:rsidRPr="005D5137" w:rsidRDefault="00416CEC" w:rsidP="00485339">
      <w:pPr>
        <w:widowControl w:val="0"/>
        <w:numPr>
          <w:ilvl w:val="0"/>
          <w:numId w:val="19"/>
        </w:numPr>
        <w:tabs>
          <w:tab w:val="left" w:pos="1057"/>
          <w:tab w:val="left" w:pos="1405"/>
        </w:tabs>
        <w:suppressAutoHyphens/>
        <w:spacing w:after="0" w:line="240" w:lineRule="auto"/>
        <w:ind w:left="425" w:hanging="357"/>
        <w:jc w:val="both"/>
        <w:rPr>
          <w:rFonts w:ascii="Arial" w:eastAsia="WenQuanYi Micro Hei" w:hAnsi="Arial" w:cs="Arial"/>
          <w:sz w:val="24"/>
          <w:szCs w:val="24"/>
          <w:lang w:val="es-ES_tradnl" w:eastAsia="zh-CN" w:bidi="hi-IN"/>
        </w:rPr>
      </w:pPr>
      <w:r w:rsidRPr="005D5137">
        <w:rPr>
          <w:rFonts w:ascii="Arial" w:eastAsia="WenQuanYi Micro Hei" w:hAnsi="Arial" w:cs="Arial"/>
          <w:sz w:val="24"/>
          <w:szCs w:val="24"/>
          <w:lang w:val="es-ES_tradnl" w:eastAsia="zh-CN" w:bidi="hi-IN"/>
        </w:rPr>
        <w:t>Función polinómica de segundo grado. Elementos de una parábola.</w:t>
      </w:r>
    </w:p>
    <w:p w:rsidR="00416CEC" w:rsidRPr="005D5137" w:rsidRDefault="00416CEC" w:rsidP="00485339">
      <w:pPr>
        <w:widowControl w:val="0"/>
        <w:numPr>
          <w:ilvl w:val="0"/>
          <w:numId w:val="19"/>
        </w:numPr>
        <w:tabs>
          <w:tab w:val="left" w:pos="1057"/>
          <w:tab w:val="left" w:pos="1405"/>
        </w:tabs>
        <w:suppressAutoHyphens/>
        <w:spacing w:after="0" w:line="240" w:lineRule="auto"/>
        <w:ind w:left="425" w:hanging="357"/>
        <w:jc w:val="both"/>
        <w:rPr>
          <w:rFonts w:ascii="Arial" w:eastAsia="WenQuanYi Micro Hei" w:hAnsi="Arial" w:cs="Arial"/>
          <w:sz w:val="24"/>
          <w:szCs w:val="24"/>
          <w:lang w:val="es-ES_tradnl" w:eastAsia="zh-CN" w:bidi="hi-IN"/>
        </w:rPr>
      </w:pPr>
      <w:r w:rsidRPr="005D5137">
        <w:rPr>
          <w:rFonts w:ascii="Arial" w:eastAsia="WenQuanYi Micro Hei" w:hAnsi="Arial" w:cs="Arial"/>
          <w:sz w:val="24"/>
          <w:szCs w:val="24"/>
          <w:lang w:val="es-ES_tradnl" w:eastAsia="zh-CN" w:bidi="hi-IN"/>
        </w:rPr>
        <w:t>Función de proporcionalidad inversa. Asíntotas.</w:t>
      </w:r>
    </w:p>
    <w:p w:rsidR="00416CEC" w:rsidRPr="005D5137" w:rsidRDefault="005D5137" w:rsidP="00485339">
      <w:pPr>
        <w:widowControl w:val="0"/>
        <w:numPr>
          <w:ilvl w:val="0"/>
          <w:numId w:val="19"/>
        </w:numPr>
        <w:tabs>
          <w:tab w:val="left" w:pos="1057"/>
          <w:tab w:val="left" w:pos="1405"/>
        </w:tabs>
        <w:suppressAutoHyphens/>
        <w:spacing w:after="0" w:line="240" w:lineRule="auto"/>
        <w:ind w:left="425" w:hanging="357"/>
        <w:jc w:val="both"/>
        <w:rPr>
          <w:rFonts w:ascii="Arial" w:eastAsia="WenQuanYi Micro Hei" w:hAnsi="Arial" w:cs="Arial"/>
          <w:sz w:val="24"/>
          <w:szCs w:val="24"/>
          <w:lang w:val="es-ES_tradnl" w:eastAsia="zh-CN" w:bidi="hi-IN"/>
        </w:rPr>
      </w:pPr>
      <w:r>
        <w:rPr>
          <w:rFonts w:ascii="Arial" w:eastAsia="WenQuanYi Micro Hei" w:hAnsi="Arial" w:cs="Arial"/>
          <w:sz w:val="24"/>
          <w:szCs w:val="24"/>
          <w:lang w:val="es-ES_tradnl" w:eastAsia="zh-CN" w:bidi="hi-IN"/>
        </w:rPr>
        <w:t>Utilización de los</w:t>
      </w:r>
      <w:r w:rsidR="00416CEC" w:rsidRPr="005D5137">
        <w:rPr>
          <w:rFonts w:ascii="Arial" w:eastAsia="WenQuanYi Micro Hei" w:hAnsi="Arial" w:cs="Arial"/>
          <w:sz w:val="24"/>
          <w:szCs w:val="24"/>
          <w:lang w:val="es-ES_tradnl" w:eastAsia="zh-CN" w:bidi="hi-IN"/>
        </w:rPr>
        <w:t xml:space="preserve"> modelos anteriores para estudiar situaciones la vida cotidiana y otras materias (mediante tablas, gráficas y expresiones algebraicas)</w:t>
      </w:r>
    </w:p>
    <w:p w:rsidR="00416CEC" w:rsidRPr="005D5137" w:rsidRDefault="00416CEC" w:rsidP="00485339">
      <w:pPr>
        <w:widowControl w:val="0"/>
        <w:tabs>
          <w:tab w:val="left" w:pos="1057"/>
          <w:tab w:val="left" w:pos="1405"/>
        </w:tabs>
        <w:suppressAutoHyphens/>
        <w:spacing w:after="0" w:line="240" w:lineRule="auto"/>
        <w:ind w:left="425"/>
        <w:jc w:val="both"/>
        <w:rPr>
          <w:rFonts w:ascii="Arial" w:eastAsia="WenQuanYi Micro Hei" w:hAnsi="Arial" w:cs="Arial"/>
          <w:sz w:val="24"/>
          <w:szCs w:val="24"/>
          <w:lang w:val="es-ES_tradnl" w:eastAsia="zh-CN" w:bidi="hi-IN"/>
        </w:rPr>
      </w:pPr>
    </w:p>
    <w:p w:rsidR="00416CEC" w:rsidRPr="005D5137" w:rsidRDefault="00416CEC" w:rsidP="00485339">
      <w:pPr>
        <w:spacing w:after="0" w:line="240" w:lineRule="auto"/>
        <w:ind w:firstLine="709"/>
        <w:contextualSpacing/>
        <w:jc w:val="both"/>
        <w:rPr>
          <w:rFonts w:ascii="Arial" w:eastAsia="Times New Roman" w:hAnsi="Arial" w:cs="Arial"/>
          <w:iCs/>
          <w:sz w:val="24"/>
          <w:szCs w:val="24"/>
          <w:lang w:eastAsia="es-ES_tradnl"/>
        </w:rPr>
      </w:pPr>
      <w:r w:rsidRPr="005D5137">
        <w:rPr>
          <w:rFonts w:ascii="Arial" w:eastAsia="Times New Roman" w:hAnsi="Arial" w:cs="Arial"/>
          <w:iCs/>
          <w:sz w:val="24"/>
          <w:szCs w:val="24"/>
          <w:lang w:eastAsia="es-ES_tradnl"/>
        </w:rPr>
        <w:t xml:space="preserve">El </w:t>
      </w:r>
      <w:r w:rsidRPr="005D5137">
        <w:rPr>
          <w:rFonts w:ascii="Arial" w:eastAsia="Times New Roman" w:hAnsi="Arial" w:cs="Arial"/>
          <w:b/>
          <w:iCs/>
          <w:sz w:val="24"/>
          <w:szCs w:val="24"/>
          <w:lang w:eastAsia="es-ES_tradnl"/>
        </w:rPr>
        <w:t>Bloque V, Estadística y Probabilidad</w:t>
      </w:r>
      <w:r w:rsidRPr="005D5137">
        <w:rPr>
          <w:rFonts w:ascii="Arial" w:eastAsia="Times New Roman" w:hAnsi="Arial" w:cs="Arial"/>
          <w:iCs/>
          <w:sz w:val="24"/>
          <w:szCs w:val="24"/>
          <w:lang w:eastAsia="es-ES_tradnl"/>
        </w:rPr>
        <w:t>, profundiza en la predicción de fenómenos y completa con otros parámetros el estudio comenzado en cursos anteriores de estadística descriptiva.</w:t>
      </w:r>
    </w:p>
    <w:p w:rsidR="00416CEC" w:rsidRPr="005D5137" w:rsidRDefault="00416CEC" w:rsidP="00485339">
      <w:pPr>
        <w:numPr>
          <w:ilvl w:val="0"/>
          <w:numId w:val="20"/>
        </w:numPr>
        <w:tabs>
          <w:tab w:val="left" w:pos="708"/>
        </w:tabs>
        <w:suppressAutoHyphens/>
        <w:spacing w:after="0" w:line="240" w:lineRule="auto"/>
        <w:ind w:left="425" w:hanging="357"/>
        <w:jc w:val="both"/>
        <w:rPr>
          <w:rFonts w:ascii="Arial" w:eastAsia="Times-Roman" w:hAnsi="Arial" w:cs="Arial"/>
          <w:sz w:val="24"/>
          <w:szCs w:val="24"/>
          <w:lang w:val="es-ES_tradnl" w:eastAsia="zh-CN"/>
        </w:rPr>
      </w:pPr>
      <w:r w:rsidRPr="005D5137">
        <w:rPr>
          <w:rFonts w:ascii="Arial" w:eastAsia="Times-Roman" w:hAnsi="Arial" w:cs="Arial"/>
          <w:sz w:val="24"/>
          <w:szCs w:val="24"/>
          <w:lang w:val="es-ES_tradnl" w:eastAsia="zh-CN"/>
        </w:rPr>
        <w:t>Fases y tareas de un estudio estadístico. Población, muestra. Variables estadísticas: cualitativas, discretas y continuas.</w:t>
      </w:r>
    </w:p>
    <w:p w:rsidR="00416CEC" w:rsidRPr="005D5137" w:rsidRDefault="00416CEC" w:rsidP="00485339">
      <w:pPr>
        <w:numPr>
          <w:ilvl w:val="0"/>
          <w:numId w:val="20"/>
        </w:numPr>
        <w:tabs>
          <w:tab w:val="left" w:pos="708"/>
        </w:tabs>
        <w:suppressAutoHyphens/>
        <w:spacing w:after="0" w:line="240" w:lineRule="auto"/>
        <w:ind w:left="425" w:hanging="357"/>
        <w:jc w:val="both"/>
        <w:rPr>
          <w:rFonts w:ascii="Arial" w:eastAsia="Times-Roman" w:hAnsi="Arial" w:cs="Arial"/>
          <w:sz w:val="24"/>
          <w:szCs w:val="24"/>
          <w:lang w:val="es-ES_tradnl" w:eastAsia="zh-CN"/>
        </w:rPr>
      </w:pPr>
      <w:r w:rsidRPr="005D5137">
        <w:rPr>
          <w:rFonts w:ascii="Arial" w:eastAsia="Times-Roman" w:hAnsi="Arial" w:cs="Arial"/>
          <w:sz w:val="24"/>
          <w:szCs w:val="24"/>
          <w:lang w:val="es-ES_tradnl" w:eastAsia="zh-CN"/>
        </w:rPr>
        <w:t>Métodos de selección de una muestra estadística. Representatividad de una muestra.</w:t>
      </w:r>
    </w:p>
    <w:p w:rsidR="00416CEC" w:rsidRPr="005D5137" w:rsidRDefault="00416CEC" w:rsidP="00485339">
      <w:pPr>
        <w:numPr>
          <w:ilvl w:val="0"/>
          <w:numId w:val="20"/>
        </w:numPr>
        <w:tabs>
          <w:tab w:val="left" w:pos="708"/>
        </w:tabs>
        <w:suppressAutoHyphens/>
        <w:spacing w:after="0" w:line="240" w:lineRule="auto"/>
        <w:ind w:left="425" w:hanging="357"/>
        <w:jc w:val="both"/>
        <w:rPr>
          <w:rFonts w:ascii="Arial" w:eastAsia="Times-Roman" w:hAnsi="Arial" w:cs="Arial"/>
          <w:sz w:val="24"/>
          <w:szCs w:val="24"/>
          <w:lang w:val="es-ES_tradnl" w:eastAsia="zh-CN"/>
        </w:rPr>
      </w:pPr>
      <w:r w:rsidRPr="005D5137">
        <w:rPr>
          <w:rFonts w:ascii="Arial" w:eastAsia="Calibri" w:hAnsi="Arial" w:cs="Arial"/>
          <w:sz w:val="24"/>
          <w:szCs w:val="24"/>
          <w:lang w:val="es-ES_tradnl" w:eastAsia="zh-CN"/>
        </w:rPr>
        <w:t>Frecuencias absolutas, relativas y acumuladas.</w:t>
      </w:r>
      <w:r w:rsidRPr="005D5137">
        <w:rPr>
          <w:rFonts w:ascii="Arial" w:eastAsia="Times-Roman" w:hAnsi="Arial" w:cs="Arial"/>
          <w:sz w:val="24"/>
          <w:szCs w:val="24"/>
          <w:lang w:val="es-ES_tradnl" w:eastAsia="zh-CN"/>
        </w:rPr>
        <w:t xml:space="preserve"> Agrupación de datos en intervalos.</w:t>
      </w:r>
    </w:p>
    <w:p w:rsidR="00416CEC" w:rsidRPr="005D5137" w:rsidRDefault="00416CEC" w:rsidP="00485339">
      <w:pPr>
        <w:numPr>
          <w:ilvl w:val="0"/>
          <w:numId w:val="20"/>
        </w:numPr>
        <w:tabs>
          <w:tab w:val="left" w:pos="708"/>
        </w:tabs>
        <w:suppressAutoHyphens/>
        <w:spacing w:after="0" w:line="240" w:lineRule="auto"/>
        <w:ind w:left="425" w:hanging="357"/>
        <w:jc w:val="both"/>
        <w:rPr>
          <w:rFonts w:ascii="Arial" w:eastAsia="Times-Roman" w:hAnsi="Arial" w:cs="Arial"/>
          <w:sz w:val="24"/>
          <w:szCs w:val="24"/>
          <w:lang w:val="es-ES_tradnl" w:eastAsia="zh-CN"/>
        </w:rPr>
      </w:pPr>
      <w:r w:rsidRPr="005D5137">
        <w:rPr>
          <w:rFonts w:ascii="Arial" w:eastAsia="Times-Roman" w:hAnsi="Arial" w:cs="Arial"/>
          <w:sz w:val="24"/>
          <w:szCs w:val="24"/>
          <w:lang w:val="es-ES_tradnl" w:eastAsia="zh-CN"/>
        </w:rPr>
        <w:t>Gráficas estadísticas.</w:t>
      </w:r>
    </w:p>
    <w:p w:rsidR="00416CEC" w:rsidRPr="005D5137" w:rsidRDefault="00416CEC" w:rsidP="00485339">
      <w:pPr>
        <w:numPr>
          <w:ilvl w:val="0"/>
          <w:numId w:val="20"/>
        </w:numPr>
        <w:tabs>
          <w:tab w:val="left" w:pos="708"/>
        </w:tabs>
        <w:suppressAutoHyphens/>
        <w:spacing w:after="0" w:line="240" w:lineRule="auto"/>
        <w:ind w:left="425" w:hanging="357"/>
        <w:jc w:val="both"/>
        <w:rPr>
          <w:rFonts w:ascii="Arial" w:eastAsia="Times-Roman" w:hAnsi="Arial" w:cs="Arial"/>
          <w:sz w:val="24"/>
          <w:szCs w:val="24"/>
          <w:lang w:val="es-ES_tradnl" w:eastAsia="zh-CN"/>
        </w:rPr>
      </w:pPr>
      <w:r w:rsidRPr="005D5137">
        <w:rPr>
          <w:rFonts w:ascii="Arial" w:eastAsia="Times-Roman" w:hAnsi="Arial" w:cs="Arial"/>
          <w:sz w:val="24"/>
          <w:szCs w:val="24"/>
          <w:lang w:val="es-ES_tradnl" w:eastAsia="zh-CN"/>
        </w:rPr>
        <w:t>Parámetros de centralización. Moda, media aritmética y mediana. Cálculo, interpretación y propiedades.</w:t>
      </w:r>
    </w:p>
    <w:p w:rsidR="00416CEC" w:rsidRPr="005D5137" w:rsidRDefault="00416CEC" w:rsidP="00485339">
      <w:pPr>
        <w:numPr>
          <w:ilvl w:val="0"/>
          <w:numId w:val="20"/>
        </w:numPr>
        <w:tabs>
          <w:tab w:val="left" w:pos="708"/>
        </w:tabs>
        <w:suppressAutoHyphens/>
        <w:spacing w:after="0" w:line="240" w:lineRule="auto"/>
        <w:ind w:left="425" w:hanging="357"/>
        <w:jc w:val="both"/>
        <w:rPr>
          <w:rFonts w:ascii="Arial" w:eastAsia="Times-Roman" w:hAnsi="Arial" w:cs="Arial"/>
          <w:sz w:val="24"/>
          <w:szCs w:val="24"/>
          <w:lang w:val="es-ES_tradnl" w:eastAsia="zh-CN"/>
        </w:rPr>
      </w:pPr>
      <w:r w:rsidRPr="005D5137">
        <w:rPr>
          <w:rFonts w:ascii="Arial" w:eastAsia="Times-Roman" w:hAnsi="Arial" w:cs="Arial"/>
          <w:sz w:val="24"/>
          <w:szCs w:val="24"/>
          <w:lang w:val="es-ES_tradnl" w:eastAsia="zh-CN"/>
        </w:rPr>
        <w:t>Parámetros de posición. Cuartiles.</w:t>
      </w:r>
    </w:p>
    <w:p w:rsidR="00416CEC" w:rsidRPr="005D5137" w:rsidRDefault="00416CEC" w:rsidP="00485339">
      <w:pPr>
        <w:numPr>
          <w:ilvl w:val="0"/>
          <w:numId w:val="20"/>
        </w:numPr>
        <w:tabs>
          <w:tab w:val="left" w:pos="708"/>
        </w:tabs>
        <w:suppressAutoHyphens/>
        <w:spacing w:after="0" w:line="240" w:lineRule="auto"/>
        <w:ind w:left="425" w:hanging="357"/>
        <w:jc w:val="both"/>
        <w:rPr>
          <w:rFonts w:ascii="Arial" w:eastAsia="Times-Roman" w:hAnsi="Arial" w:cs="Arial"/>
          <w:sz w:val="24"/>
          <w:szCs w:val="24"/>
          <w:lang w:val="es-ES_tradnl" w:eastAsia="zh-CN"/>
        </w:rPr>
      </w:pPr>
      <w:r w:rsidRPr="005D5137">
        <w:rPr>
          <w:rFonts w:ascii="Arial" w:eastAsia="Times-Roman" w:hAnsi="Arial" w:cs="Arial"/>
          <w:sz w:val="24"/>
          <w:szCs w:val="24"/>
          <w:lang w:val="es-ES_tradnl" w:eastAsia="zh-CN"/>
        </w:rPr>
        <w:t>Parámetros de dispersión. Rango, recorrido intercuartílico y desviación típica.</w:t>
      </w:r>
    </w:p>
    <w:p w:rsidR="00416CEC" w:rsidRPr="005D5137" w:rsidRDefault="00416CEC" w:rsidP="00485339">
      <w:pPr>
        <w:numPr>
          <w:ilvl w:val="0"/>
          <w:numId w:val="20"/>
        </w:numPr>
        <w:tabs>
          <w:tab w:val="left" w:pos="708"/>
        </w:tabs>
        <w:suppressAutoHyphens/>
        <w:spacing w:after="0" w:line="240" w:lineRule="auto"/>
        <w:ind w:left="425" w:hanging="357"/>
        <w:jc w:val="both"/>
        <w:rPr>
          <w:rFonts w:ascii="Arial" w:eastAsia="Times-Roman" w:hAnsi="Arial" w:cs="Arial"/>
          <w:sz w:val="24"/>
          <w:szCs w:val="24"/>
          <w:lang w:val="es-ES_tradnl" w:eastAsia="zh-CN"/>
        </w:rPr>
      </w:pPr>
      <w:r w:rsidRPr="005D5137">
        <w:rPr>
          <w:rFonts w:ascii="Arial" w:eastAsia="Times-Roman" w:hAnsi="Arial" w:cs="Arial"/>
          <w:sz w:val="24"/>
          <w:szCs w:val="24"/>
          <w:lang w:val="es-ES_tradnl" w:eastAsia="zh-CN"/>
        </w:rPr>
        <w:t>Diagrama de caja y bigotes.</w:t>
      </w:r>
    </w:p>
    <w:p w:rsidR="00416CEC" w:rsidRPr="005D5137" w:rsidRDefault="00416CEC" w:rsidP="00485339">
      <w:pPr>
        <w:numPr>
          <w:ilvl w:val="0"/>
          <w:numId w:val="20"/>
        </w:numPr>
        <w:tabs>
          <w:tab w:val="left" w:pos="708"/>
        </w:tabs>
        <w:suppressAutoHyphens/>
        <w:spacing w:after="0" w:line="240" w:lineRule="auto"/>
        <w:ind w:left="425" w:hanging="357"/>
        <w:jc w:val="both"/>
        <w:rPr>
          <w:rFonts w:ascii="Arial" w:eastAsia="Times-Roman" w:hAnsi="Arial" w:cs="Arial"/>
          <w:sz w:val="24"/>
          <w:szCs w:val="24"/>
          <w:lang w:val="es-ES_tradnl" w:eastAsia="zh-CN"/>
        </w:rPr>
      </w:pPr>
      <w:r w:rsidRPr="005D5137">
        <w:rPr>
          <w:rFonts w:ascii="Arial" w:eastAsia="Times-Roman" w:hAnsi="Arial" w:cs="Arial"/>
          <w:sz w:val="24"/>
          <w:szCs w:val="24"/>
          <w:lang w:val="es-ES_tradnl" w:eastAsia="zh-CN"/>
        </w:rPr>
        <w:t>Interpretación conjunta de la media y la desviación típica.</w:t>
      </w:r>
    </w:p>
    <w:p w:rsidR="00416CEC" w:rsidRPr="005D5137" w:rsidRDefault="00416CEC" w:rsidP="00485339">
      <w:pPr>
        <w:numPr>
          <w:ilvl w:val="0"/>
          <w:numId w:val="20"/>
        </w:numPr>
        <w:tabs>
          <w:tab w:val="left" w:pos="708"/>
        </w:tabs>
        <w:suppressAutoHyphens/>
        <w:spacing w:after="0" w:line="240" w:lineRule="auto"/>
        <w:ind w:left="425" w:hanging="357"/>
        <w:jc w:val="both"/>
        <w:rPr>
          <w:rFonts w:ascii="Arial" w:eastAsia="Times-Roman" w:hAnsi="Arial" w:cs="Arial"/>
          <w:sz w:val="24"/>
          <w:szCs w:val="24"/>
          <w:lang w:val="es-ES_tradnl" w:eastAsia="zh-CN"/>
        </w:rPr>
      </w:pPr>
      <w:r w:rsidRPr="005D5137">
        <w:rPr>
          <w:rFonts w:ascii="Arial" w:eastAsia="Times-Roman" w:hAnsi="Arial" w:cs="Arial"/>
          <w:sz w:val="24"/>
          <w:szCs w:val="24"/>
          <w:lang w:val="es-ES_tradnl" w:eastAsia="zh-CN"/>
        </w:rPr>
        <w:lastRenderedPageBreak/>
        <w:t>Experiencias aleatorias. Sucesos y espacio muestral. Operaciones con sucesos.</w:t>
      </w:r>
    </w:p>
    <w:p w:rsidR="00416CEC" w:rsidRPr="005D5137" w:rsidRDefault="00416CEC" w:rsidP="00485339">
      <w:pPr>
        <w:numPr>
          <w:ilvl w:val="0"/>
          <w:numId w:val="20"/>
        </w:numPr>
        <w:tabs>
          <w:tab w:val="left" w:pos="708"/>
        </w:tabs>
        <w:suppressAutoHyphens/>
        <w:spacing w:after="0" w:line="240" w:lineRule="auto"/>
        <w:ind w:left="425" w:hanging="357"/>
        <w:jc w:val="both"/>
        <w:rPr>
          <w:rFonts w:ascii="Arial" w:eastAsia="Times-Roman" w:hAnsi="Arial" w:cs="Arial"/>
          <w:sz w:val="24"/>
          <w:szCs w:val="24"/>
          <w:lang w:val="es-ES_tradnl" w:eastAsia="zh-CN"/>
        </w:rPr>
      </w:pPr>
      <w:r w:rsidRPr="005D5137">
        <w:rPr>
          <w:rFonts w:ascii="Arial" w:eastAsia="Times-Roman" w:hAnsi="Arial" w:cs="Arial"/>
          <w:sz w:val="24"/>
          <w:szCs w:val="24"/>
          <w:lang w:val="es-ES_tradnl" w:eastAsia="zh-CN"/>
        </w:rPr>
        <w:t>Cálculo de probabilidades mediante la regla de Laplace. Diagramas de árbol sencillos. Permutaciones, factorial de un número.</w:t>
      </w:r>
    </w:p>
    <w:p w:rsidR="00416CEC" w:rsidRPr="005D5137" w:rsidRDefault="00416CEC" w:rsidP="00485339">
      <w:pPr>
        <w:numPr>
          <w:ilvl w:val="0"/>
          <w:numId w:val="20"/>
        </w:numPr>
        <w:tabs>
          <w:tab w:val="left" w:pos="708"/>
        </w:tabs>
        <w:suppressAutoHyphens/>
        <w:spacing w:after="0" w:line="240" w:lineRule="auto"/>
        <w:ind w:left="425" w:hanging="357"/>
        <w:jc w:val="both"/>
        <w:rPr>
          <w:rFonts w:ascii="Arial" w:eastAsia="Times-Roman" w:hAnsi="Arial" w:cs="Arial"/>
          <w:sz w:val="24"/>
          <w:szCs w:val="24"/>
          <w:lang w:val="es-ES_tradnl" w:eastAsia="zh-CN"/>
        </w:rPr>
      </w:pPr>
      <w:r w:rsidRPr="005D5137">
        <w:rPr>
          <w:rFonts w:ascii="Arial" w:eastAsia="Times-Roman" w:hAnsi="Arial" w:cs="Arial"/>
          <w:sz w:val="24"/>
          <w:szCs w:val="24"/>
          <w:lang w:val="es-ES_tradnl" w:eastAsia="zh-CN"/>
        </w:rPr>
        <w:t>Utilización de la probabilidad para tomar decisiones fundamentadas en diferentes contextos.</w:t>
      </w:r>
    </w:p>
    <w:p w:rsidR="00416CEC" w:rsidRPr="005D5137" w:rsidRDefault="00416CEC" w:rsidP="00485339">
      <w:pPr>
        <w:spacing w:after="0" w:line="240" w:lineRule="auto"/>
        <w:ind w:firstLine="709"/>
        <w:contextualSpacing/>
        <w:jc w:val="both"/>
        <w:rPr>
          <w:rFonts w:ascii="Arial" w:eastAsia="Times New Roman" w:hAnsi="Arial" w:cs="Arial"/>
          <w:iCs/>
          <w:sz w:val="24"/>
          <w:szCs w:val="24"/>
          <w:lang w:eastAsia="es-ES_tradnl"/>
        </w:rPr>
      </w:pPr>
    </w:p>
    <w:p w:rsidR="00416CEC" w:rsidRPr="005D5137" w:rsidRDefault="00416CEC" w:rsidP="00485339">
      <w:pPr>
        <w:spacing w:after="0" w:line="240" w:lineRule="auto"/>
        <w:ind w:firstLine="709"/>
        <w:contextualSpacing/>
        <w:jc w:val="both"/>
        <w:rPr>
          <w:rFonts w:ascii="Arial" w:eastAsia="Times New Roman" w:hAnsi="Arial" w:cs="Arial"/>
          <w:iCs/>
          <w:sz w:val="24"/>
          <w:szCs w:val="24"/>
          <w:lang w:eastAsia="es-ES_tradnl"/>
        </w:rPr>
      </w:pPr>
      <w:r w:rsidRPr="005D5137">
        <w:rPr>
          <w:rFonts w:ascii="Arial" w:eastAsia="Times New Roman" w:hAnsi="Arial" w:cs="Arial"/>
          <w:iCs/>
          <w:sz w:val="24"/>
          <w:szCs w:val="24"/>
          <w:lang w:eastAsia="es-ES_tradnl"/>
        </w:rPr>
        <w:t>El currículo básico de Matemáticas no debe verse como un conjunto de bloques independientes. Es necesario que se desarrolle de forma global pensando en las conexiones internas de la asignatura tanto a nivel de curso como entre las distintas etapas.</w:t>
      </w:r>
    </w:p>
    <w:p w:rsidR="00416CEC" w:rsidRPr="005D5137" w:rsidRDefault="00416CEC" w:rsidP="00485339">
      <w:pPr>
        <w:spacing w:after="0" w:line="240" w:lineRule="auto"/>
        <w:ind w:firstLine="709"/>
        <w:contextualSpacing/>
        <w:jc w:val="both"/>
        <w:rPr>
          <w:rFonts w:ascii="Arial" w:eastAsia="Times New Roman" w:hAnsi="Arial" w:cs="Arial"/>
          <w:iCs/>
          <w:sz w:val="24"/>
          <w:szCs w:val="24"/>
          <w:lang w:eastAsia="es-ES_tradnl"/>
        </w:rPr>
      </w:pPr>
    </w:p>
    <w:p w:rsidR="00416CEC" w:rsidRPr="005D5137" w:rsidRDefault="00416CEC" w:rsidP="00485339">
      <w:pPr>
        <w:tabs>
          <w:tab w:val="num" w:pos="709"/>
        </w:tabs>
        <w:suppressAutoHyphens/>
        <w:spacing w:after="0" w:line="240" w:lineRule="auto"/>
        <w:ind w:firstLine="709"/>
        <w:contextualSpacing/>
        <w:jc w:val="both"/>
        <w:rPr>
          <w:rFonts w:ascii="Arial" w:eastAsia="Times New Roman" w:hAnsi="Arial" w:cs="Arial"/>
          <w:iCs/>
          <w:sz w:val="24"/>
          <w:szCs w:val="24"/>
          <w:lang w:eastAsia="es-ES_tradnl"/>
        </w:rPr>
      </w:pPr>
      <w:r w:rsidRPr="005D5137">
        <w:rPr>
          <w:rFonts w:ascii="Arial" w:eastAsia="Times New Roman" w:hAnsi="Arial" w:cs="Arial"/>
          <w:iCs/>
          <w:sz w:val="24"/>
          <w:szCs w:val="24"/>
          <w:lang w:eastAsia="es-ES_tradnl"/>
        </w:rPr>
        <w:t>En el desarrollo del currí</w:t>
      </w:r>
      <w:r w:rsidR="00456F62">
        <w:rPr>
          <w:rFonts w:ascii="Arial" w:eastAsia="Times New Roman" w:hAnsi="Arial" w:cs="Arial"/>
          <w:iCs/>
          <w:sz w:val="24"/>
          <w:szCs w:val="24"/>
          <w:lang w:eastAsia="es-ES_tradnl"/>
        </w:rPr>
        <w:t xml:space="preserve">culo básico de esta asignatura </w:t>
      </w:r>
      <w:r w:rsidRPr="005D5137">
        <w:rPr>
          <w:rFonts w:ascii="Arial" w:eastAsia="Times New Roman" w:hAnsi="Arial" w:cs="Arial"/>
          <w:iCs/>
          <w:sz w:val="24"/>
          <w:szCs w:val="24"/>
          <w:lang w:eastAsia="es-ES_tradnl"/>
        </w:rPr>
        <w:t>se pretende que los conocimientos, las competencias y los valores estén integrados; de esta manera, los estándares de aprendizaje evaluables se han formulado teniendo en cuenta la imprescindible relación entre dichos elementos.</w:t>
      </w:r>
    </w:p>
    <w:p w:rsidR="000D45B9" w:rsidRPr="005D5137" w:rsidRDefault="000D45B9" w:rsidP="00485339">
      <w:pPr>
        <w:tabs>
          <w:tab w:val="num" w:pos="709"/>
        </w:tabs>
        <w:suppressAutoHyphens/>
        <w:spacing w:after="0" w:line="240" w:lineRule="auto"/>
        <w:ind w:firstLine="709"/>
        <w:contextualSpacing/>
        <w:jc w:val="both"/>
        <w:rPr>
          <w:rFonts w:ascii="Arial" w:eastAsia="Times New Roman" w:hAnsi="Arial" w:cs="Arial"/>
          <w:iCs/>
          <w:sz w:val="24"/>
          <w:szCs w:val="24"/>
          <w:lang w:eastAsia="es-ES_tradnl"/>
        </w:rPr>
      </w:pPr>
    </w:p>
    <w:p w:rsidR="008B55C3" w:rsidRPr="005D5137" w:rsidRDefault="00416CEC" w:rsidP="00485339">
      <w:pPr>
        <w:tabs>
          <w:tab w:val="num" w:pos="709"/>
        </w:tabs>
        <w:suppressAutoHyphens/>
        <w:spacing w:after="0" w:line="240" w:lineRule="auto"/>
        <w:ind w:firstLine="709"/>
        <w:contextualSpacing/>
        <w:jc w:val="both"/>
        <w:rPr>
          <w:rFonts w:ascii="Arial" w:hAnsi="Arial" w:cs="Arial"/>
          <w:sz w:val="24"/>
          <w:szCs w:val="24"/>
        </w:rPr>
      </w:pPr>
      <w:r w:rsidRPr="005D5137">
        <w:rPr>
          <w:rFonts w:ascii="Arial" w:eastAsia="Times New Roman" w:hAnsi="Arial" w:cs="Arial"/>
          <w:iCs/>
          <w:sz w:val="24"/>
          <w:szCs w:val="24"/>
          <w:lang w:eastAsia="es-ES_tradnl"/>
        </w:rPr>
        <w:t>Se ha intentado presentar los contenidos de una forma ordenada, queda a criterio del profesorado establecer el orden en que los incorpora a su programación didáctica.</w:t>
      </w:r>
      <w:r w:rsidR="00795BEB" w:rsidRPr="005D5137">
        <w:rPr>
          <w:rFonts w:ascii="Arial" w:hAnsi="Arial" w:cs="Arial"/>
          <w:sz w:val="24"/>
          <w:szCs w:val="24"/>
        </w:rPr>
        <w:t xml:space="preserve"> </w:t>
      </w:r>
    </w:p>
    <w:p w:rsidR="000D45B9" w:rsidRPr="005D5137" w:rsidRDefault="000D45B9" w:rsidP="00485339">
      <w:pPr>
        <w:tabs>
          <w:tab w:val="num" w:pos="709"/>
        </w:tabs>
        <w:suppressAutoHyphens/>
        <w:spacing w:after="0" w:line="240" w:lineRule="auto"/>
        <w:ind w:firstLine="709"/>
        <w:contextualSpacing/>
        <w:jc w:val="both"/>
        <w:rPr>
          <w:rFonts w:ascii="Arial" w:hAnsi="Arial" w:cs="Arial"/>
          <w:sz w:val="24"/>
          <w:szCs w:val="24"/>
        </w:rPr>
      </w:pPr>
    </w:p>
    <w:p w:rsidR="0053647D" w:rsidRPr="00185C5F" w:rsidRDefault="000D45B9" w:rsidP="00185C5F">
      <w:pPr>
        <w:tabs>
          <w:tab w:val="num" w:pos="709"/>
        </w:tabs>
        <w:suppressAutoHyphens/>
        <w:spacing w:after="0" w:line="240" w:lineRule="auto"/>
        <w:ind w:firstLine="709"/>
        <w:contextualSpacing/>
        <w:jc w:val="both"/>
        <w:rPr>
          <w:rFonts w:ascii="Arial" w:eastAsia="Times New Roman" w:hAnsi="Arial" w:cs="Arial"/>
          <w:sz w:val="24"/>
          <w:szCs w:val="24"/>
          <w:lang w:eastAsia="es-ES_tradnl"/>
        </w:rPr>
      </w:pPr>
      <w:r w:rsidRPr="005D5137">
        <w:rPr>
          <w:rFonts w:ascii="Arial" w:eastAsia="Times New Roman" w:hAnsi="Arial" w:cs="Arial"/>
          <w:sz w:val="24"/>
          <w:szCs w:val="24"/>
          <w:lang w:eastAsia="es-ES_tradnl"/>
        </w:rPr>
        <w:t>A continuación</w:t>
      </w:r>
      <w:r w:rsidR="005D5137">
        <w:rPr>
          <w:rFonts w:ascii="Arial" w:eastAsia="Times New Roman" w:hAnsi="Arial" w:cs="Arial"/>
          <w:sz w:val="24"/>
          <w:szCs w:val="24"/>
          <w:lang w:eastAsia="es-ES_tradnl"/>
        </w:rPr>
        <w:t>,</w:t>
      </w:r>
      <w:r w:rsidRPr="005D5137">
        <w:rPr>
          <w:rFonts w:ascii="Arial" w:eastAsia="Times New Roman" w:hAnsi="Arial" w:cs="Arial"/>
          <w:sz w:val="24"/>
          <w:szCs w:val="24"/>
          <w:lang w:eastAsia="es-ES_tradnl"/>
        </w:rPr>
        <w:t xml:space="preserve"> vamos a relacionar los contenidos, teniendo en cuenta la numeración que se le ha asignado a los diversos contenidos de los bloques de contenidos anteriores.</w:t>
      </w:r>
    </w:p>
    <w:p w:rsidR="0053647D" w:rsidRPr="005D5137" w:rsidRDefault="0053647D" w:rsidP="00485339">
      <w:pPr>
        <w:spacing w:line="240" w:lineRule="auto"/>
        <w:jc w:val="both"/>
        <w:rPr>
          <w:rFonts w:ascii="Arial" w:hAnsi="Arial" w:cs="Arial"/>
          <w:b/>
          <w:sz w:val="24"/>
          <w:szCs w:val="24"/>
        </w:rPr>
      </w:pPr>
    </w:p>
    <w:p w:rsidR="009B599A" w:rsidRPr="005D5137" w:rsidRDefault="000D5273" w:rsidP="00485339">
      <w:pPr>
        <w:pStyle w:val="Ttulo3"/>
        <w:spacing w:line="240" w:lineRule="auto"/>
        <w:jc w:val="both"/>
        <w:rPr>
          <w:rFonts w:ascii="Arial" w:hAnsi="Arial" w:cs="Arial"/>
          <w:color w:val="auto"/>
          <w:sz w:val="24"/>
          <w:szCs w:val="24"/>
        </w:rPr>
      </w:pPr>
      <w:bookmarkStart w:id="27" w:name="_Toc525486760"/>
      <w:r w:rsidRPr="005D5137">
        <w:rPr>
          <w:rFonts w:ascii="Arial" w:hAnsi="Arial" w:cs="Arial"/>
          <w:color w:val="auto"/>
          <w:sz w:val="24"/>
          <w:szCs w:val="24"/>
        </w:rPr>
        <w:t>2.3.3.</w:t>
      </w:r>
      <w:r w:rsidR="008A1C4B" w:rsidRPr="005D5137">
        <w:rPr>
          <w:rFonts w:ascii="Arial" w:hAnsi="Arial" w:cs="Arial"/>
          <w:color w:val="auto"/>
          <w:sz w:val="24"/>
          <w:szCs w:val="24"/>
        </w:rPr>
        <w:t xml:space="preserve">2. </w:t>
      </w:r>
      <w:r w:rsidR="008A1C4B" w:rsidRPr="000705D3">
        <w:rPr>
          <w:rFonts w:ascii="Arial" w:hAnsi="Arial" w:cs="Arial"/>
          <w:color w:val="auto"/>
          <w:sz w:val="24"/>
          <w:szCs w:val="24"/>
        </w:rPr>
        <w:t>TEMPORALIZACIÓN Y SECUENCIACIÓN DE 3º DE ESO ACADÉMICAS</w:t>
      </w:r>
      <w:bookmarkEnd w:id="27"/>
    </w:p>
    <w:p w:rsidR="000D45B9" w:rsidRPr="005D5137" w:rsidRDefault="000D45B9" w:rsidP="00485339">
      <w:pPr>
        <w:spacing w:line="240" w:lineRule="auto"/>
        <w:ind w:firstLine="709"/>
        <w:jc w:val="both"/>
        <w:rPr>
          <w:rFonts w:ascii="Arial" w:hAnsi="Arial" w:cs="Arial"/>
          <w:sz w:val="24"/>
          <w:szCs w:val="24"/>
        </w:rPr>
      </w:pPr>
      <w:r w:rsidRPr="005D5137">
        <w:rPr>
          <w:rFonts w:ascii="Arial" w:hAnsi="Arial" w:cs="Arial"/>
          <w:sz w:val="24"/>
          <w:szCs w:val="24"/>
        </w:rPr>
        <w:t>El bloque I es transversal en todos los contenidos, en la tabla donde se encuentran los estándares podemos observar en qué unidades se evalúan.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4315"/>
        <w:gridCol w:w="1803"/>
      </w:tblGrid>
      <w:tr w:rsidR="0053647D" w:rsidRPr="005D5137" w:rsidTr="00464115">
        <w:trPr>
          <w:jc w:val="center"/>
        </w:trPr>
        <w:tc>
          <w:tcPr>
            <w:tcW w:w="2379" w:type="dxa"/>
            <w:vAlign w:val="center"/>
          </w:tcPr>
          <w:p w:rsidR="0053647D" w:rsidRPr="005D5137" w:rsidRDefault="0053647D" w:rsidP="00485339">
            <w:pPr>
              <w:autoSpaceDE w:val="0"/>
              <w:autoSpaceDN w:val="0"/>
              <w:adjustRightInd w:val="0"/>
              <w:spacing w:line="240" w:lineRule="auto"/>
              <w:ind w:firstLine="708"/>
              <w:jc w:val="both"/>
              <w:rPr>
                <w:rFonts w:ascii="Arial" w:hAnsi="Arial" w:cs="Arial"/>
                <w:b/>
                <w:bCs/>
                <w:sz w:val="24"/>
                <w:szCs w:val="24"/>
              </w:rPr>
            </w:pPr>
            <w:r w:rsidRPr="005D5137">
              <w:rPr>
                <w:rFonts w:ascii="Arial" w:hAnsi="Arial" w:cs="Arial"/>
                <w:b/>
                <w:bCs/>
                <w:sz w:val="24"/>
                <w:szCs w:val="24"/>
              </w:rPr>
              <w:t>BLOQUE 1</w:t>
            </w:r>
          </w:p>
        </w:tc>
        <w:tc>
          <w:tcPr>
            <w:tcW w:w="4315" w:type="dxa"/>
            <w:vAlign w:val="center"/>
          </w:tcPr>
          <w:p w:rsidR="0053647D" w:rsidRPr="005D5137" w:rsidRDefault="0053647D"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UNIDADES DIDÁCTICAS</w:t>
            </w:r>
          </w:p>
        </w:tc>
        <w:tc>
          <w:tcPr>
            <w:tcW w:w="1803" w:type="dxa"/>
            <w:vAlign w:val="center"/>
          </w:tcPr>
          <w:p w:rsidR="0053647D" w:rsidRPr="005D5137" w:rsidRDefault="0053647D"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EVALU</w:t>
            </w:r>
            <w:r>
              <w:rPr>
                <w:rFonts w:ascii="Arial" w:hAnsi="Arial" w:cs="Arial"/>
                <w:b/>
                <w:bCs/>
                <w:sz w:val="24"/>
                <w:szCs w:val="24"/>
              </w:rPr>
              <w:t>A</w:t>
            </w:r>
            <w:r w:rsidRPr="005D5137">
              <w:rPr>
                <w:rFonts w:ascii="Arial" w:hAnsi="Arial" w:cs="Arial"/>
                <w:b/>
                <w:bCs/>
                <w:sz w:val="24"/>
                <w:szCs w:val="24"/>
              </w:rPr>
              <w:t>CIÓN</w:t>
            </w:r>
          </w:p>
        </w:tc>
      </w:tr>
      <w:tr w:rsidR="0053647D" w:rsidRPr="005D5137" w:rsidTr="00464115">
        <w:trPr>
          <w:jc w:val="center"/>
        </w:trPr>
        <w:tc>
          <w:tcPr>
            <w:tcW w:w="2379" w:type="dxa"/>
            <w:vAlign w:val="center"/>
          </w:tcPr>
          <w:p w:rsidR="0053647D" w:rsidRPr="005D5137" w:rsidRDefault="0053647D" w:rsidP="00485339">
            <w:pPr>
              <w:autoSpaceDE w:val="0"/>
              <w:autoSpaceDN w:val="0"/>
              <w:adjustRightInd w:val="0"/>
              <w:spacing w:line="240" w:lineRule="auto"/>
              <w:jc w:val="both"/>
              <w:rPr>
                <w:rFonts w:ascii="Arial" w:hAnsi="Arial" w:cs="Arial"/>
                <w:bCs/>
                <w:sz w:val="24"/>
                <w:szCs w:val="24"/>
              </w:rPr>
            </w:pPr>
            <w:r w:rsidRPr="005D5137">
              <w:rPr>
                <w:rFonts w:ascii="Arial" w:hAnsi="Arial" w:cs="Arial"/>
                <w:sz w:val="24"/>
                <w:szCs w:val="24"/>
              </w:rPr>
              <w:t>Procesos, métodos y actitudes en Matemáticas</w:t>
            </w:r>
          </w:p>
        </w:tc>
        <w:tc>
          <w:tcPr>
            <w:tcW w:w="4315" w:type="dxa"/>
            <w:vAlign w:val="center"/>
          </w:tcPr>
          <w:p w:rsidR="0053647D" w:rsidRPr="005D5137" w:rsidRDefault="0053647D"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Todas las unidades didácticas</w:t>
            </w:r>
          </w:p>
        </w:tc>
        <w:tc>
          <w:tcPr>
            <w:tcW w:w="1803" w:type="dxa"/>
            <w:vAlign w:val="center"/>
          </w:tcPr>
          <w:p w:rsidR="0053647D" w:rsidRPr="005D5137" w:rsidRDefault="0053647D"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1,2 y 3</w:t>
            </w:r>
          </w:p>
        </w:tc>
      </w:tr>
      <w:tr w:rsidR="0053647D" w:rsidRPr="005D5137" w:rsidTr="00464115">
        <w:trPr>
          <w:jc w:val="center"/>
        </w:trPr>
        <w:tc>
          <w:tcPr>
            <w:tcW w:w="2379" w:type="dxa"/>
            <w:vAlign w:val="center"/>
          </w:tcPr>
          <w:p w:rsidR="0053647D" w:rsidRPr="005D5137" w:rsidRDefault="0053647D" w:rsidP="00485339">
            <w:pPr>
              <w:autoSpaceDE w:val="0"/>
              <w:autoSpaceDN w:val="0"/>
              <w:adjustRightInd w:val="0"/>
              <w:spacing w:line="240" w:lineRule="auto"/>
              <w:ind w:firstLine="708"/>
              <w:jc w:val="both"/>
              <w:rPr>
                <w:rFonts w:ascii="Arial" w:hAnsi="Arial" w:cs="Arial"/>
                <w:b/>
                <w:bCs/>
                <w:sz w:val="24"/>
                <w:szCs w:val="24"/>
              </w:rPr>
            </w:pPr>
            <w:r w:rsidRPr="005D5137">
              <w:rPr>
                <w:rFonts w:ascii="Arial" w:hAnsi="Arial" w:cs="Arial"/>
                <w:b/>
                <w:bCs/>
                <w:sz w:val="24"/>
                <w:szCs w:val="24"/>
              </w:rPr>
              <w:t>BLOQUE 2</w:t>
            </w:r>
          </w:p>
        </w:tc>
        <w:tc>
          <w:tcPr>
            <w:tcW w:w="4315" w:type="dxa"/>
            <w:vAlign w:val="center"/>
          </w:tcPr>
          <w:p w:rsidR="0053647D" w:rsidRPr="005D5137" w:rsidRDefault="0053647D"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UNIDADES DIDÁCTICAS</w:t>
            </w:r>
          </w:p>
        </w:tc>
        <w:tc>
          <w:tcPr>
            <w:tcW w:w="1803" w:type="dxa"/>
            <w:vAlign w:val="center"/>
          </w:tcPr>
          <w:p w:rsidR="0053647D" w:rsidRPr="005D5137" w:rsidRDefault="0053647D"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EVALU</w:t>
            </w:r>
            <w:r>
              <w:rPr>
                <w:rFonts w:ascii="Arial" w:hAnsi="Arial" w:cs="Arial"/>
                <w:b/>
                <w:bCs/>
                <w:sz w:val="24"/>
                <w:szCs w:val="24"/>
              </w:rPr>
              <w:t>A</w:t>
            </w:r>
            <w:r w:rsidRPr="005D5137">
              <w:rPr>
                <w:rFonts w:ascii="Arial" w:hAnsi="Arial" w:cs="Arial"/>
                <w:b/>
                <w:bCs/>
                <w:sz w:val="24"/>
                <w:szCs w:val="24"/>
              </w:rPr>
              <w:t>CIÓN</w:t>
            </w:r>
          </w:p>
        </w:tc>
      </w:tr>
      <w:tr w:rsidR="0053647D" w:rsidRPr="005D5137" w:rsidTr="00464115">
        <w:trPr>
          <w:jc w:val="center"/>
        </w:trPr>
        <w:tc>
          <w:tcPr>
            <w:tcW w:w="2379" w:type="dxa"/>
            <w:vMerge w:val="restart"/>
          </w:tcPr>
          <w:p w:rsidR="0053647D" w:rsidRPr="005D5137" w:rsidRDefault="0053647D" w:rsidP="00485339">
            <w:pPr>
              <w:autoSpaceDE w:val="0"/>
              <w:autoSpaceDN w:val="0"/>
              <w:adjustRightInd w:val="0"/>
              <w:spacing w:line="240" w:lineRule="auto"/>
              <w:jc w:val="both"/>
              <w:rPr>
                <w:rFonts w:ascii="Arial" w:hAnsi="Arial" w:cs="Arial"/>
                <w:sz w:val="24"/>
                <w:szCs w:val="24"/>
              </w:rPr>
            </w:pPr>
          </w:p>
          <w:p w:rsidR="0053647D" w:rsidRDefault="0053647D" w:rsidP="00485339">
            <w:pPr>
              <w:autoSpaceDE w:val="0"/>
              <w:autoSpaceDN w:val="0"/>
              <w:adjustRightInd w:val="0"/>
              <w:spacing w:line="240" w:lineRule="auto"/>
              <w:jc w:val="both"/>
              <w:rPr>
                <w:rFonts w:ascii="Arial" w:hAnsi="Arial" w:cs="Arial"/>
                <w:sz w:val="24"/>
                <w:szCs w:val="24"/>
              </w:rPr>
            </w:pPr>
          </w:p>
          <w:p w:rsidR="000705D3" w:rsidRPr="005D5137" w:rsidRDefault="000705D3" w:rsidP="00485339">
            <w:pPr>
              <w:autoSpaceDE w:val="0"/>
              <w:autoSpaceDN w:val="0"/>
              <w:adjustRightInd w:val="0"/>
              <w:spacing w:line="240" w:lineRule="auto"/>
              <w:jc w:val="both"/>
              <w:rPr>
                <w:rFonts w:ascii="Arial" w:hAnsi="Arial" w:cs="Arial"/>
                <w:sz w:val="24"/>
                <w:szCs w:val="24"/>
              </w:rPr>
            </w:pPr>
          </w:p>
          <w:p w:rsidR="0053647D" w:rsidRPr="005D5137" w:rsidRDefault="0053647D" w:rsidP="00485339">
            <w:pPr>
              <w:autoSpaceDE w:val="0"/>
              <w:autoSpaceDN w:val="0"/>
              <w:adjustRightInd w:val="0"/>
              <w:spacing w:line="240" w:lineRule="auto"/>
              <w:jc w:val="both"/>
              <w:rPr>
                <w:rFonts w:ascii="Arial" w:hAnsi="Arial" w:cs="Arial"/>
                <w:sz w:val="24"/>
                <w:szCs w:val="24"/>
              </w:rPr>
            </w:pPr>
            <w:r w:rsidRPr="005D5137">
              <w:rPr>
                <w:rFonts w:ascii="Arial" w:hAnsi="Arial" w:cs="Arial"/>
                <w:sz w:val="24"/>
                <w:szCs w:val="24"/>
              </w:rPr>
              <w:t>Números y álgebra</w:t>
            </w:r>
          </w:p>
        </w:tc>
        <w:tc>
          <w:tcPr>
            <w:tcW w:w="4315" w:type="dxa"/>
            <w:vAlign w:val="center"/>
          </w:tcPr>
          <w:p w:rsidR="0053647D" w:rsidRPr="005D5137" w:rsidRDefault="0053647D" w:rsidP="00485339">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1 Números racionales</w:t>
            </w:r>
          </w:p>
        </w:tc>
        <w:tc>
          <w:tcPr>
            <w:tcW w:w="1803" w:type="dxa"/>
            <w:vMerge w:val="restart"/>
            <w:vAlign w:val="center"/>
          </w:tcPr>
          <w:p w:rsidR="0053647D" w:rsidRPr="005D5137" w:rsidRDefault="0053647D"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1ª</w:t>
            </w:r>
          </w:p>
        </w:tc>
      </w:tr>
      <w:tr w:rsidR="0053647D" w:rsidRPr="005D5137" w:rsidTr="00464115">
        <w:trPr>
          <w:jc w:val="center"/>
        </w:trPr>
        <w:tc>
          <w:tcPr>
            <w:tcW w:w="2379" w:type="dxa"/>
            <w:vMerge/>
          </w:tcPr>
          <w:p w:rsidR="0053647D" w:rsidRPr="005D5137" w:rsidRDefault="0053647D" w:rsidP="00485339">
            <w:pPr>
              <w:autoSpaceDE w:val="0"/>
              <w:autoSpaceDN w:val="0"/>
              <w:adjustRightInd w:val="0"/>
              <w:spacing w:line="240" w:lineRule="auto"/>
              <w:jc w:val="both"/>
              <w:rPr>
                <w:rFonts w:ascii="Arial" w:hAnsi="Arial" w:cs="Arial"/>
                <w:sz w:val="24"/>
                <w:szCs w:val="24"/>
              </w:rPr>
            </w:pPr>
          </w:p>
        </w:tc>
        <w:tc>
          <w:tcPr>
            <w:tcW w:w="4315" w:type="dxa"/>
            <w:vAlign w:val="center"/>
          </w:tcPr>
          <w:p w:rsidR="0053647D" w:rsidRDefault="0053647D" w:rsidP="00485339">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2 Potencias y raíces</w:t>
            </w:r>
          </w:p>
        </w:tc>
        <w:tc>
          <w:tcPr>
            <w:tcW w:w="1803" w:type="dxa"/>
            <w:vMerge/>
            <w:vAlign w:val="center"/>
          </w:tcPr>
          <w:p w:rsidR="0053647D" w:rsidRPr="005D5137" w:rsidRDefault="0053647D" w:rsidP="00485339">
            <w:pPr>
              <w:autoSpaceDE w:val="0"/>
              <w:autoSpaceDN w:val="0"/>
              <w:adjustRightInd w:val="0"/>
              <w:spacing w:line="240" w:lineRule="auto"/>
              <w:jc w:val="both"/>
              <w:rPr>
                <w:rFonts w:ascii="Arial" w:hAnsi="Arial" w:cs="Arial"/>
                <w:bCs/>
                <w:sz w:val="24"/>
                <w:szCs w:val="24"/>
              </w:rPr>
            </w:pPr>
          </w:p>
        </w:tc>
      </w:tr>
      <w:tr w:rsidR="0053647D" w:rsidRPr="005D5137" w:rsidTr="00464115">
        <w:trPr>
          <w:jc w:val="center"/>
        </w:trPr>
        <w:tc>
          <w:tcPr>
            <w:tcW w:w="2379" w:type="dxa"/>
            <w:vMerge/>
          </w:tcPr>
          <w:p w:rsidR="0053647D" w:rsidRPr="005D5137" w:rsidRDefault="0053647D" w:rsidP="00485339">
            <w:pPr>
              <w:autoSpaceDE w:val="0"/>
              <w:autoSpaceDN w:val="0"/>
              <w:adjustRightInd w:val="0"/>
              <w:spacing w:line="240" w:lineRule="auto"/>
              <w:jc w:val="both"/>
              <w:rPr>
                <w:rFonts w:ascii="Arial" w:hAnsi="Arial" w:cs="Arial"/>
                <w:b/>
                <w:bCs/>
                <w:sz w:val="24"/>
                <w:szCs w:val="24"/>
              </w:rPr>
            </w:pPr>
          </w:p>
        </w:tc>
        <w:tc>
          <w:tcPr>
            <w:tcW w:w="4315" w:type="dxa"/>
            <w:vAlign w:val="center"/>
          </w:tcPr>
          <w:p w:rsidR="0053647D" w:rsidRPr="005D5137" w:rsidRDefault="0053647D" w:rsidP="00485339">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3</w:t>
            </w:r>
            <w:r w:rsidRPr="005D5137">
              <w:rPr>
                <w:rFonts w:ascii="Arial" w:hAnsi="Arial" w:cs="Arial"/>
                <w:bCs/>
                <w:sz w:val="24"/>
                <w:szCs w:val="24"/>
              </w:rPr>
              <w:t xml:space="preserve"> Progresiones</w:t>
            </w:r>
          </w:p>
        </w:tc>
        <w:tc>
          <w:tcPr>
            <w:tcW w:w="1803" w:type="dxa"/>
            <w:vMerge/>
            <w:vAlign w:val="center"/>
          </w:tcPr>
          <w:p w:rsidR="0053647D" w:rsidRPr="005D5137" w:rsidRDefault="0053647D" w:rsidP="00485339">
            <w:pPr>
              <w:autoSpaceDE w:val="0"/>
              <w:autoSpaceDN w:val="0"/>
              <w:adjustRightInd w:val="0"/>
              <w:spacing w:line="240" w:lineRule="auto"/>
              <w:jc w:val="both"/>
              <w:rPr>
                <w:rFonts w:ascii="Arial" w:hAnsi="Arial" w:cs="Arial"/>
                <w:bCs/>
                <w:sz w:val="24"/>
                <w:szCs w:val="24"/>
              </w:rPr>
            </w:pPr>
          </w:p>
        </w:tc>
      </w:tr>
      <w:tr w:rsidR="0053647D" w:rsidRPr="005D5137" w:rsidTr="00464115">
        <w:trPr>
          <w:jc w:val="center"/>
        </w:trPr>
        <w:tc>
          <w:tcPr>
            <w:tcW w:w="2379" w:type="dxa"/>
            <w:vMerge/>
          </w:tcPr>
          <w:p w:rsidR="0053647D" w:rsidRPr="005D5137" w:rsidRDefault="0053647D" w:rsidP="00485339">
            <w:pPr>
              <w:autoSpaceDE w:val="0"/>
              <w:autoSpaceDN w:val="0"/>
              <w:adjustRightInd w:val="0"/>
              <w:spacing w:line="240" w:lineRule="auto"/>
              <w:jc w:val="both"/>
              <w:rPr>
                <w:rFonts w:ascii="Arial" w:hAnsi="Arial" w:cs="Arial"/>
                <w:b/>
                <w:bCs/>
                <w:sz w:val="24"/>
                <w:szCs w:val="24"/>
              </w:rPr>
            </w:pPr>
          </w:p>
        </w:tc>
        <w:tc>
          <w:tcPr>
            <w:tcW w:w="4315" w:type="dxa"/>
            <w:vAlign w:val="center"/>
          </w:tcPr>
          <w:p w:rsidR="0053647D" w:rsidRPr="005D5137" w:rsidRDefault="0053647D" w:rsidP="00485339">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4 Proporcionalidad numérica</w:t>
            </w:r>
          </w:p>
        </w:tc>
        <w:tc>
          <w:tcPr>
            <w:tcW w:w="1803" w:type="dxa"/>
            <w:vMerge/>
            <w:vAlign w:val="center"/>
          </w:tcPr>
          <w:p w:rsidR="0053647D" w:rsidRPr="005D5137" w:rsidRDefault="0053647D" w:rsidP="00485339">
            <w:pPr>
              <w:autoSpaceDE w:val="0"/>
              <w:autoSpaceDN w:val="0"/>
              <w:adjustRightInd w:val="0"/>
              <w:spacing w:line="240" w:lineRule="auto"/>
              <w:jc w:val="both"/>
              <w:rPr>
                <w:rFonts w:ascii="Arial" w:hAnsi="Arial" w:cs="Arial"/>
                <w:bCs/>
                <w:sz w:val="24"/>
                <w:szCs w:val="24"/>
              </w:rPr>
            </w:pPr>
          </w:p>
        </w:tc>
      </w:tr>
      <w:tr w:rsidR="0053647D" w:rsidRPr="005D5137" w:rsidTr="00464115">
        <w:trPr>
          <w:jc w:val="center"/>
        </w:trPr>
        <w:tc>
          <w:tcPr>
            <w:tcW w:w="2379" w:type="dxa"/>
            <w:vMerge/>
          </w:tcPr>
          <w:p w:rsidR="0053647D" w:rsidRPr="005D5137" w:rsidRDefault="0053647D" w:rsidP="00485339">
            <w:pPr>
              <w:autoSpaceDE w:val="0"/>
              <w:autoSpaceDN w:val="0"/>
              <w:adjustRightInd w:val="0"/>
              <w:spacing w:line="240" w:lineRule="auto"/>
              <w:jc w:val="both"/>
              <w:rPr>
                <w:rFonts w:ascii="Arial" w:hAnsi="Arial" w:cs="Arial"/>
                <w:b/>
                <w:bCs/>
                <w:sz w:val="24"/>
                <w:szCs w:val="24"/>
              </w:rPr>
            </w:pPr>
          </w:p>
        </w:tc>
        <w:tc>
          <w:tcPr>
            <w:tcW w:w="4315" w:type="dxa"/>
            <w:vAlign w:val="center"/>
          </w:tcPr>
          <w:p w:rsidR="0053647D" w:rsidRPr="005D5137" w:rsidRDefault="0053647D" w:rsidP="00485339">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5 Polinomios</w:t>
            </w:r>
          </w:p>
        </w:tc>
        <w:tc>
          <w:tcPr>
            <w:tcW w:w="1803" w:type="dxa"/>
            <w:vMerge w:val="restart"/>
            <w:vAlign w:val="center"/>
          </w:tcPr>
          <w:p w:rsidR="0053647D" w:rsidRPr="005D5137" w:rsidRDefault="0053647D"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2ª</w:t>
            </w:r>
          </w:p>
        </w:tc>
      </w:tr>
      <w:tr w:rsidR="0053647D" w:rsidRPr="005D5137" w:rsidTr="00464115">
        <w:trPr>
          <w:jc w:val="center"/>
        </w:trPr>
        <w:tc>
          <w:tcPr>
            <w:tcW w:w="2379" w:type="dxa"/>
            <w:vMerge/>
          </w:tcPr>
          <w:p w:rsidR="0053647D" w:rsidRPr="005D5137" w:rsidRDefault="0053647D" w:rsidP="00485339">
            <w:pPr>
              <w:autoSpaceDE w:val="0"/>
              <w:autoSpaceDN w:val="0"/>
              <w:adjustRightInd w:val="0"/>
              <w:spacing w:line="240" w:lineRule="auto"/>
              <w:jc w:val="both"/>
              <w:rPr>
                <w:rFonts w:ascii="Arial" w:hAnsi="Arial" w:cs="Arial"/>
                <w:b/>
                <w:bCs/>
                <w:sz w:val="24"/>
                <w:szCs w:val="24"/>
              </w:rPr>
            </w:pPr>
          </w:p>
        </w:tc>
        <w:tc>
          <w:tcPr>
            <w:tcW w:w="4315" w:type="dxa"/>
            <w:vAlign w:val="center"/>
          </w:tcPr>
          <w:p w:rsidR="0053647D" w:rsidRPr="005D5137" w:rsidRDefault="0053647D" w:rsidP="00485339">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6</w:t>
            </w:r>
            <w:r w:rsidRPr="005D5137">
              <w:rPr>
                <w:rFonts w:ascii="Arial" w:hAnsi="Arial" w:cs="Arial"/>
                <w:bCs/>
                <w:sz w:val="24"/>
                <w:szCs w:val="24"/>
              </w:rPr>
              <w:t xml:space="preserve"> Ecuaciones de 1er y 2º grado</w:t>
            </w:r>
          </w:p>
        </w:tc>
        <w:tc>
          <w:tcPr>
            <w:tcW w:w="1803" w:type="dxa"/>
            <w:vMerge/>
            <w:vAlign w:val="center"/>
          </w:tcPr>
          <w:p w:rsidR="0053647D" w:rsidRPr="005D5137" w:rsidRDefault="0053647D" w:rsidP="00485339">
            <w:pPr>
              <w:autoSpaceDE w:val="0"/>
              <w:autoSpaceDN w:val="0"/>
              <w:adjustRightInd w:val="0"/>
              <w:spacing w:line="240" w:lineRule="auto"/>
              <w:jc w:val="both"/>
              <w:rPr>
                <w:rFonts w:ascii="Arial" w:hAnsi="Arial" w:cs="Arial"/>
                <w:bCs/>
                <w:sz w:val="24"/>
                <w:szCs w:val="24"/>
              </w:rPr>
            </w:pPr>
          </w:p>
        </w:tc>
      </w:tr>
      <w:tr w:rsidR="0053647D" w:rsidRPr="005D5137" w:rsidTr="00464115">
        <w:trPr>
          <w:jc w:val="center"/>
        </w:trPr>
        <w:tc>
          <w:tcPr>
            <w:tcW w:w="2379" w:type="dxa"/>
            <w:vMerge/>
          </w:tcPr>
          <w:p w:rsidR="0053647D" w:rsidRPr="005D5137" w:rsidRDefault="0053647D" w:rsidP="00485339">
            <w:pPr>
              <w:autoSpaceDE w:val="0"/>
              <w:autoSpaceDN w:val="0"/>
              <w:adjustRightInd w:val="0"/>
              <w:spacing w:line="240" w:lineRule="auto"/>
              <w:jc w:val="both"/>
              <w:rPr>
                <w:rFonts w:ascii="Arial" w:hAnsi="Arial" w:cs="Arial"/>
                <w:b/>
                <w:bCs/>
                <w:sz w:val="24"/>
                <w:szCs w:val="24"/>
              </w:rPr>
            </w:pPr>
          </w:p>
        </w:tc>
        <w:tc>
          <w:tcPr>
            <w:tcW w:w="4315" w:type="dxa"/>
            <w:vAlign w:val="center"/>
          </w:tcPr>
          <w:p w:rsidR="0053647D" w:rsidRPr="005D5137" w:rsidRDefault="0053647D" w:rsidP="00485339">
            <w:pPr>
              <w:autoSpaceDE w:val="0"/>
              <w:autoSpaceDN w:val="0"/>
              <w:adjustRightInd w:val="0"/>
              <w:spacing w:line="240" w:lineRule="auto"/>
              <w:jc w:val="both"/>
              <w:rPr>
                <w:rFonts w:ascii="Arial" w:hAnsi="Arial" w:cs="Arial"/>
                <w:bCs/>
                <w:sz w:val="24"/>
                <w:szCs w:val="24"/>
              </w:rPr>
            </w:pPr>
            <w:r>
              <w:rPr>
                <w:rFonts w:ascii="Arial" w:hAnsi="Arial" w:cs="Arial"/>
                <w:sz w:val="24"/>
                <w:szCs w:val="24"/>
              </w:rPr>
              <w:t>7</w:t>
            </w:r>
            <w:r w:rsidRPr="005D5137">
              <w:rPr>
                <w:rFonts w:ascii="Arial" w:hAnsi="Arial" w:cs="Arial"/>
                <w:sz w:val="24"/>
                <w:szCs w:val="24"/>
              </w:rPr>
              <w:t xml:space="preserve"> Sistemas de ecuaciones</w:t>
            </w:r>
          </w:p>
        </w:tc>
        <w:tc>
          <w:tcPr>
            <w:tcW w:w="1803" w:type="dxa"/>
            <w:vMerge/>
            <w:vAlign w:val="center"/>
          </w:tcPr>
          <w:p w:rsidR="0053647D" w:rsidRPr="005D5137" w:rsidRDefault="0053647D" w:rsidP="00485339">
            <w:pPr>
              <w:autoSpaceDE w:val="0"/>
              <w:autoSpaceDN w:val="0"/>
              <w:adjustRightInd w:val="0"/>
              <w:spacing w:line="240" w:lineRule="auto"/>
              <w:jc w:val="both"/>
              <w:rPr>
                <w:rFonts w:ascii="Arial" w:hAnsi="Arial" w:cs="Arial"/>
                <w:bCs/>
                <w:sz w:val="24"/>
                <w:szCs w:val="24"/>
              </w:rPr>
            </w:pPr>
          </w:p>
        </w:tc>
      </w:tr>
    </w:tbl>
    <w:p w:rsidR="0053647D" w:rsidRPr="005D5137" w:rsidRDefault="0053647D" w:rsidP="00485339">
      <w:pPr>
        <w:autoSpaceDE w:val="0"/>
        <w:autoSpaceDN w:val="0"/>
        <w:adjustRightInd w:val="0"/>
        <w:spacing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4312"/>
        <w:gridCol w:w="1803"/>
      </w:tblGrid>
      <w:tr w:rsidR="0053647D" w:rsidRPr="005D5137" w:rsidTr="00185C5F">
        <w:trPr>
          <w:jc w:val="center"/>
        </w:trPr>
        <w:tc>
          <w:tcPr>
            <w:tcW w:w="2379" w:type="dxa"/>
            <w:vAlign w:val="center"/>
          </w:tcPr>
          <w:p w:rsidR="0053647D" w:rsidRPr="005D5137" w:rsidRDefault="0053647D" w:rsidP="00485339">
            <w:pPr>
              <w:autoSpaceDE w:val="0"/>
              <w:autoSpaceDN w:val="0"/>
              <w:adjustRightInd w:val="0"/>
              <w:spacing w:line="240" w:lineRule="auto"/>
              <w:ind w:firstLine="708"/>
              <w:jc w:val="both"/>
              <w:rPr>
                <w:rFonts w:ascii="Arial" w:hAnsi="Arial" w:cs="Arial"/>
                <w:b/>
                <w:bCs/>
                <w:sz w:val="24"/>
                <w:szCs w:val="24"/>
              </w:rPr>
            </w:pPr>
            <w:r w:rsidRPr="005D5137">
              <w:rPr>
                <w:rFonts w:ascii="Arial" w:hAnsi="Arial" w:cs="Arial"/>
                <w:b/>
                <w:bCs/>
                <w:sz w:val="24"/>
                <w:szCs w:val="24"/>
              </w:rPr>
              <w:t>BLOQUE 4</w:t>
            </w:r>
          </w:p>
        </w:tc>
        <w:tc>
          <w:tcPr>
            <w:tcW w:w="4312" w:type="dxa"/>
            <w:vAlign w:val="center"/>
          </w:tcPr>
          <w:p w:rsidR="0053647D" w:rsidRPr="005D5137" w:rsidRDefault="0053647D"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UNIDADES DIDÁCTICAS</w:t>
            </w:r>
          </w:p>
        </w:tc>
        <w:tc>
          <w:tcPr>
            <w:tcW w:w="1803" w:type="dxa"/>
            <w:vAlign w:val="center"/>
          </w:tcPr>
          <w:p w:rsidR="0053647D" w:rsidRPr="005D5137" w:rsidRDefault="0053647D"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EVALU</w:t>
            </w:r>
            <w:r>
              <w:rPr>
                <w:rFonts w:ascii="Arial" w:hAnsi="Arial" w:cs="Arial"/>
                <w:b/>
                <w:bCs/>
                <w:sz w:val="24"/>
                <w:szCs w:val="24"/>
              </w:rPr>
              <w:t>A</w:t>
            </w:r>
            <w:r w:rsidRPr="005D5137">
              <w:rPr>
                <w:rFonts w:ascii="Arial" w:hAnsi="Arial" w:cs="Arial"/>
                <w:b/>
                <w:bCs/>
                <w:sz w:val="24"/>
                <w:szCs w:val="24"/>
              </w:rPr>
              <w:t>CIÓN</w:t>
            </w:r>
          </w:p>
        </w:tc>
      </w:tr>
      <w:tr w:rsidR="0053647D" w:rsidRPr="005D5137" w:rsidTr="00185C5F">
        <w:trPr>
          <w:jc w:val="center"/>
        </w:trPr>
        <w:tc>
          <w:tcPr>
            <w:tcW w:w="2379" w:type="dxa"/>
            <w:vAlign w:val="center"/>
          </w:tcPr>
          <w:p w:rsidR="0053647D" w:rsidRPr="005D5137" w:rsidRDefault="0053647D"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sz w:val="24"/>
                <w:szCs w:val="24"/>
              </w:rPr>
              <w:t>Funciones</w:t>
            </w:r>
            <w:r w:rsidRPr="005D5137">
              <w:rPr>
                <w:rFonts w:ascii="Arial" w:hAnsi="Arial" w:cs="Arial"/>
                <w:b/>
                <w:bCs/>
                <w:sz w:val="24"/>
                <w:szCs w:val="24"/>
              </w:rPr>
              <w:t xml:space="preserve"> </w:t>
            </w:r>
          </w:p>
        </w:tc>
        <w:tc>
          <w:tcPr>
            <w:tcW w:w="4312" w:type="dxa"/>
            <w:vAlign w:val="center"/>
          </w:tcPr>
          <w:p w:rsidR="0053647D" w:rsidRPr="005D5137" w:rsidRDefault="0053647D" w:rsidP="00485339">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8 Funciones</w:t>
            </w:r>
          </w:p>
        </w:tc>
        <w:tc>
          <w:tcPr>
            <w:tcW w:w="1803" w:type="dxa"/>
            <w:vAlign w:val="center"/>
          </w:tcPr>
          <w:p w:rsidR="0053647D" w:rsidRPr="005D5137" w:rsidRDefault="0053647D"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2ª</w:t>
            </w:r>
          </w:p>
        </w:tc>
      </w:tr>
      <w:tr w:rsidR="0053647D" w:rsidRPr="005D5137" w:rsidTr="00185C5F">
        <w:trPr>
          <w:jc w:val="center"/>
        </w:trPr>
        <w:tc>
          <w:tcPr>
            <w:tcW w:w="2379" w:type="dxa"/>
            <w:vAlign w:val="center"/>
          </w:tcPr>
          <w:p w:rsidR="0053647D" w:rsidRPr="005D5137" w:rsidRDefault="0053647D" w:rsidP="00485339">
            <w:pPr>
              <w:autoSpaceDE w:val="0"/>
              <w:autoSpaceDN w:val="0"/>
              <w:adjustRightInd w:val="0"/>
              <w:spacing w:line="240" w:lineRule="auto"/>
              <w:ind w:firstLine="708"/>
              <w:jc w:val="both"/>
              <w:rPr>
                <w:rFonts w:ascii="Arial" w:hAnsi="Arial" w:cs="Arial"/>
                <w:b/>
                <w:bCs/>
                <w:sz w:val="24"/>
                <w:szCs w:val="24"/>
              </w:rPr>
            </w:pPr>
            <w:r w:rsidRPr="005D5137">
              <w:rPr>
                <w:rFonts w:ascii="Arial" w:hAnsi="Arial" w:cs="Arial"/>
                <w:b/>
                <w:bCs/>
                <w:sz w:val="24"/>
                <w:szCs w:val="24"/>
              </w:rPr>
              <w:t>BLOQUE 3</w:t>
            </w:r>
          </w:p>
        </w:tc>
        <w:tc>
          <w:tcPr>
            <w:tcW w:w="4312" w:type="dxa"/>
            <w:vAlign w:val="center"/>
          </w:tcPr>
          <w:p w:rsidR="0053647D" w:rsidRPr="005D5137" w:rsidRDefault="0053647D"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UNIDADES DIDÁCTICAS</w:t>
            </w:r>
          </w:p>
        </w:tc>
        <w:tc>
          <w:tcPr>
            <w:tcW w:w="1803" w:type="dxa"/>
            <w:vAlign w:val="center"/>
          </w:tcPr>
          <w:p w:rsidR="0053647D" w:rsidRPr="005D5137" w:rsidRDefault="0053647D"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EVALU</w:t>
            </w:r>
            <w:r>
              <w:rPr>
                <w:rFonts w:ascii="Arial" w:hAnsi="Arial" w:cs="Arial"/>
                <w:b/>
                <w:bCs/>
                <w:sz w:val="24"/>
                <w:szCs w:val="24"/>
              </w:rPr>
              <w:t>A</w:t>
            </w:r>
            <w:r w:rsidRPr="005D5137">
              <w:rPr>
                <w:rFonts w:ascii="Arial" w:hAnsi="Arial" w:cs="Arial"/>
                <w:b/>
                <w:bCs/>
                <w:sz w:val="24"/>
                <w:szCs w:val="24"/>
              </w:rPr>
              <w:t>CIÓN</w:t>
            </w:r>
          </w:p>
        </w:tc>
      </w:tr>
      <w:tr w:rsidR="0053647D" w:rsidRPr="005D5137" w:rsidTr="00185C5F">
        <w:trPr>
          <w:jc w:val="center"/>
        </w:trPr>
        <w:tc>
          <w:tcPr>
            <w:tcW w:w="2379" w:type="dxa"/>
            <w:vMerge w:val="restart"/>
          </w:tcPr>
          <w:p w:rsidR="000705D3" w:rsidRDefault="000705D3" w:rsidP="00485339">
            <w:pPr>
              <w:autoSpaceDE w:val="0"/>
              <w:autoSpaceDN w:val="0"/>
              <w:adjustRightInd w:val="0"/>
              <w:spacing w:line="240" w:lineRule="auto"/>
              <w:jc w:val="both"/>
              <w:rPr>
                <w:rFonts w:ascii="Arial" w:hAnsi="Arial" w:cs="Arial"/>
                <w:sz w:val="24"/>
                <w:szCs w:val="24"/>
              </w:rPr>
            </w:pPr>
          </w:p>
          <w:p w:rsidR="0053647D" w:rsidRPr="000705D3" w:rsidRDefault="000705D3" w:rsidP="00485339">
            <w:pPr>
              <w:autoSpaceDE w:val="0"/>
              <w:autoSpaceDN w:val="0"/>
              <w:adjustRightInd w:val="0"/>
              <w:spacing w:line="240" w:lineRule="auto"/>
              <w:jc w:val="both"/>
              <w:rPr>
                <w:rFonts w:ascii="Arial" w:hAnsi="Arial" w:cs="Arial"/>
                <w:bCs/>
                <w:sz w:val="24"/>
                <w:szCs w:val="24"/>
              </w:rPr>
            </w:pPr>
            <w:r w:rsidRPr="000705D3">
              <w:rPr>
                <w:rFonts w:ascii="Arial" w:hAnsi="Arial" w:cs="Arial"/>
                <w:sz w:val="24"/>
                <w:szCs w:val="24"/>
              </w:rPr>
              <w:t>Geometría</w:t>
            </w:r>
          </w:p>
        </w:tc>
        <w:tc>
          <w:tcPr>
            <w:tcW w:w="4312" w:type="dxa"/>
            <w:vAlign w:val="center"/>
          </w:tcPr>
          <w:p w:rsidR="0053647D" w:rsidRPr="005D5137" w:rsidRDefault="0053647D"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 xml:space="preserve">9 </w:t>
            </w:r>
            <w:r w:rsidR="000705D3">
              <w:rPr>
                <w:rFonts w:ascii="Arial" w:hAnsi="Arial" w:cs="Arial"/>
                <w:bCs/>
                <w:sz w:val="24"/>
                <w:szCs w:val="24"/>
              </w:rPr>
              <w:t>Lugares geométricos. Áreas y volúmenes.</w:t>
            </w:r>
          </w:p>
        </w:tc>
        <w:tc>
          <w:tcPr>
            <w:tcW w:w="1803" w:type="dxa"/>
            <w:vMerge w:val="restart"/>
            <w:vAlign w:val="center"/>
          </w:tcPr>
          <w:p w:rsidR="0053647D" w:rsidRPr="005D5137" w:rsidRDefault="000705D3" w:rsidP="00485339">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3ª</w:t>
            </w:r>
          </w:p>
        </w:tc>
      </w:tr>
      <w:tr w:rsidR="0053647D" w:rsidRPr="005D5137" w:rsidTr="00185C5F">
        <w:trPr>
          <w:jc w:val="center"/>
        </w:trPr>
        <w:tc>
          <w:tcPr>
            <w:tcW w:w="2379" w:type="dxa"/>
            <w:vMerge/>
          </w:tcPr>
          <w:p w:rsidR="0053647D" w:rsidRPr="005D5137" w:rsidRDefault="0053647D" w:rsidP="00485339">
            <w:pPr>
              <w:autoSpaceDE w:val="0"/>
              <w:autoSpaceDN w:val="0"/>
              <w:adjustRightInd w:val="0"/>
              <w:spacing w:line="240" w:lineRule="auto"/>
              <w:jc w:val="both"/>
              <w:rPr>
                <w:rFonts w:ascii="Arial" w:hAnsi="Arial" w:cs="Arial"/>
                <w:b/>
                <w:bCs/>
                <w:sz w:val="24"/>
                <w:szCs w:val="24"/>
              </w:rPr>
            </w:pPr>
          </w:p>
        </w:tc>
        <w:tc>
          <w:tcPr>
            <w:tcW w:w="4312" w:type="dxa"/>
            <w:vAlign w:val="center"/>
          </w:tcPr>
          <w:p w:rsidR="0053647D" w:rsidRPr="005D5137" w:rsidRDefault="000705D3" w:rsidP="00485339">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10 Movimientos y semejanza</w:t>
            </w:r>
          </w:p>
        </w:tc>
        <w:tc>
          <w:tcPr>
            <w:tcW w:w="1803" w:type="dxa"/>
            <w:vMerge/>
            <w:vAlign w:val="center"/>
          </w:tcPr>
          <w:p w:rsidR="0053647D" w:rsidRPr="005D5137" w:rsidRDefault="0053647D" w:rsidP="00485339">
            <w:pPr>
              <w:autoSpaceDE w:val="0"/>
              <w:autoSpaceDN w:val="0"/>
              <w:adjustRightInd w:val="0"/>
              <w:spacing w:line="240" w:lineRule="auto"/>
              <w:jc w:val="both"/>
              <w:rPr>
                <w:rFonts w:ascii="Arial" w:hAnsi="Arial" w:cs="Arial"/>
                <w:bCs/>
                <w:sz w:val="24"/>
                <w:szCs w:val="24"/>
              </w:rPr>
            </w:pPr>
          </w:p>
        </w:tc>
      </w:tr>
      <w:tr w:rsidR="000705D3" w:rsidRPr="005D5137" w:rsidTr="00185C5F">
        <w:trPr>
          <w:jc w:val="center"/>
        </w:trPr>
        <w:tc>
          <w:tcPr>
            <w:tcW w:w="2379" w:type="dxa"/>
            <w:vAlign w:val="center"/>
          </w:tcPr>
          <w:p w:rsidR="000705D3" w:rsidRPr="005D5137" w:rsidRDefault="000705D3" w:rsidP="00485339">
            <w:pPr>
              <w:autoSpaceDE w:val="0"/>
              <w:autoSpaceDN w:val="0"/>
              <w:adjustRightInd w:val="0"/>
              <w:spacing w:line="240" w:lineRule="auto"/>
              <w:ind w:firstLine="708"/>
              <w:jc w:val="both"/>
              <w:rPr>
                <w:rFonts w:ascii="Arial" w:hAnsi="Arial" w:cs="Arial"/>
                <w:b/>
                <w:bCs/>
                <w:sz w:val="24"/>
                <w:szCs w:val="24"/>
              </w:rPr>
            </w:pPr>
            <w:r>
              <w:rPr>
                <w:rFonts w:ascii="Arial" w:hAnsi="Arial" w:cs="Arial"/>
                <w:b/>
                <w:bCs/>
                <w:sz w:val="24"/>
                <w:szCs w:val="24"/>
              </w:rPr>
              <w:t>BLOQUE 5</w:t>
            </w:r>
          </w:p>
        </w:tc>
        <w:tc>
          <w:tcPr>
            <w:tcW w:w="4312" w:type="dxa"/>
            <w:vAlign w:val="center"/>
          </w:tcPr>
          <w:p w:rsidR="000705D3" w:rsidRPr="005D5137" w:rsidRDefault="000705D3"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UNIDADES DIDÁCTICAS</w:t>
            </w:r>
          </w:p>
        </w:tc>
        <w:tc>
          <w:tcPr>
            <w:tcW w:w="1803" w:type="dxa"/>
            <w:vAlign w:val="center"/>
          </w:tcPr>
          <w:p w:rsidR="000705D3" w:rsidRPr="005D5137" w:rsidRDefault="000705D3"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EVALU</w:t>
            </w:r>
            <w:r>
              <w:rPr>
                <w:rFonts w:ascii="Arial" w:hAnsi="Arial" w:cs="Arial"/>
                <w:b/>
                <w:bCs/>
                <w:sz w:val="24"/>
                <w:szCs w:val="24"/>
              </w:rPr>
              <w:t>A</w:t>
            </w:r>
            <w:r w:rsidRPr="005D5137">
              <w:rPr>
                <w:rFonts w:ascii="Arial" w:hAnsi="Arial" w:cs="Arial"/>
                <w:b/>
                <w:bCs/>
                <w:sz w:val="24"/>
                <w:szCs w:val="24"/>
              </w:rPr>
              <w:t>CIÓN</w:t>
            </w:r>
          </w:p>
        </w:tc>
      </w:tr>
      <w:tr w:rsidR="000705D3" w:rsidRPr="005D5137" w:rsidTr="00185C5F">
        <w:trPr>
          <w:jc w:val="center"/>
        </w:trPr>
        <w:tc>
          <w:tcPr>
            <w:tcW w:w="2379" w:type="dxa"/>
            <w:vMerge w:val="restart"/>
          </w:tcPr>
          <w:p w:rsidR="000705D3" w:rsidRDefault="000705D3" w:rsidP="00485339">
            <w:pPr>
              <w:autoSpaceDE w:val="0"/>
              <w:autoSpaceDN w:val="0"/>
              <w:adjustRightInd w:val="0"/>
              <w:spacing w:line="240" w:lineRule="auto"/>
              <w:jc w:val="both"/>
              <w:rPr>
                <w:rFonts w:ascii="Arial" w:hAnsi="Arial" w:cs="Arial"/>
                <w:sz w:val="24"/>
                <w:szCs w:val="24"/>
              </w:rPr>
            </w:pPr>
          </w:p>
          <w:p w:rsidR="000705D3" w:rsidRPr="000705D3" w:rsidRDefault="000705D3" w:rsidP="00485339">
            <w:pPr>
              <w:autoSpaceDE w:val="0"/>
              <w:autoSpaceDN w:val="0"/>
              <w:adjustRightInd w:val="0"/>
              <w:spacing w:line="240" w:lineRule="auto"/>
              <w:jc w:val="both"/>
              <w:rPr>
                <w:rFonts w:ascii="Arial" w:hAnsi="Arial" w:cs="Arial"/>
                <w:bCs/>
                <w:sz w:val="24"/>
                <w:szCs w:val="24"/>
              </w:rPr>
            </w:pPr>
            <w:r w:rsidRPr="005D5137">
              <w:rPr>
                <w:rFonts w:ascii="Arial" w:hAnsi="Arial" w:cs="Arial"/>
                <w:sz w:val="24"/>
                <w:szCs w:val="24"/>
              </w:rPr>
              <w:t>Estadística y Probabilidad</w:t>
            </w:r>
          </w:p>
        </w:tc>
        <w:tc>
          <w:tcPr>
            <w:tcW w:w="4312" w:type="dxa"/>
            <w:vAlign w:val="center"/>
          </w:tcPr>
          <w:p w:rsidR="000705D3" w:rsidRPr="005D5137" w:rsidRDefault="000705D3" w:rsidP="00485339">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11</w:t>
            </w:r>
            <w:r w:rsidRPr="005D5137">
              <w:rPr>
                <w:rFonts w:ascii="Arial" w:hAnsi="Arial" w:cs="Arial"/>
                <w:bCs/>
                <w:sz w:val="24"/>
                <w:szCs w:val="24"/>
              </w:rPr>
              <w:t xml:space="preserve"> </w:t>
            </w:r>
            <w:r>
              <w:rPr>
                <w:rFonts w:ascii="Arial" w:hAnsi="Arial" w:cs="Arial"/>
                <w:bCs/>
                <w:sz w:val="24"/>
                <w:szCs w:val="24"/>
              </w:rPr>
              <w:t>Estadística</w:t>
            </w:r>
          </w:p>
        </w:tc>
        <w:tc>
          <w:tcPr>
            <w:tcW w:w="1803" w:type="dxa"/>
            <w:vMerge w:val="restart"/>
            <w:vAlign w:val="center"/>
          </w:tcPr>
          <w:p w:rsidR="000705D3" w:rsidRPr="005D5137" w:rsidRDefault="000705D3" w:rsidP="00485339">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3ª</w:t>
            </w:r>
          </w:p>
        </w:tc>
      </w:tr>
      <w:tr w:rsidR="000705D3" w:rsidRPr="005D5137" w:rsidTr="00185C5F">
        <w:trPr>
          <w:jc w:val="center"/>
        </w:trPr>
        <w:tc>
          <w:tcPr>
            <w:tcW w:w="2379" w:type="dxa"/>
            <w:vMerge/>
          </w:tcPr>
          <w:p w:rsidR="000705D3" w:rsidRPr="005D5137" w:rsidRDefault="000705D3" w:rsidP="00485339">
            <w:pPr>
              <w:autoSpaceDE w:val="0"/>
              <w:autoSpaceDN w:val="0"/>
              <w:adjustRightInd w:val="0"/>
              <w:spacing w:line="240" w:lineRule="auto"/>
              <w:jc w:val="both"/>
              <w:rPr>
                <w:rFonts w:ascii="Arial" w:hAnsi="Arial" w:cs="Arial"/>
                <w:b/>
                <w:bCs/>
                <w:sz w:val="24"/>
                <w:szCs w:val="24"/>
              </w:rPr>
            </w:pPr>
          </w:p>
        </w:tc>
        <w:tc>
          <w:tcPr>
            <w:tcW w:w="4312" w:type="dxa"/>
            <w:vAlign w:val="center"/>
          </w:tcPr>
          <w:p w:rsidR="000705D3" w:rsidRPr="005D5137" w:rsidRDefault="000705D3" w:rsidP="00485339">
            <w:pPr>
              <w:autoSpaceDE w:val="0"/>
              <w:autoSpaceDN w:val="0"/>
              <w:adjustRightInd w:val="0"/>
              <w:spacing w:line="240" w:lineRule="auto"/>
              <w:jc w:val="both"/>
              <w:rPr>
                <w:rFonts w:ascii="Arial" w:hAnsi="Arial" w:cs="Arial"/>
                <w:bCs/>
                <w:sz w:val="24"/>
                <w:szCs w:val="24"/>
              </w:rPr>
            </w:pPr>
            <w:r>
              <w:rPr>
                <w:rFonts w:ascii="Arial" w:hAnsi="Arial" w:cs="Arial"/>
                <w:bCs/>
                <w:sz w:val="24"/>
                <w:szCs w:val="24"/>
              </w:rPr>
              <w:t>12</w:t>
            </w:r>
            <w:r w:rsidRPr="005D5137">
              <w:rPr>
                <w:rFonts w:ascii="Arial" w:hAnsi="Arial" w:cs="Arial"/>
                <w:bCs/>
                <w:sz w:val="24"/>
                <w:szCs w:val="24"/>
              </w:rPr>
              <w:t xml:space="preserve"> </w:t>
            </w:r>
            <w:r>
              <w:rPr>
                <w:rFonts w:ascii="Arial" w:hAnsi="Arial" w:cs="Arial"/>
                <w:bCs/>
                <w:sz w:val="24"/>
                <w:szCs w:val="24"/>
              </w:rPr>
              <w:t>Probabilidad</w:t>
            </w:r>
          </w:p>
        </w:tc>
        <w:tc>
          <w:tcPr>
            <w:tcW w:w="1803" w:type="dxa"/>
            <w:vMerge/>
            <w:vAlign w:val="center"/>
          </w:tcPr>
          <w:p w:rsidR="000705D3" w:rsidRPr="005D5137" w:rsidRDefault="000705D3" w:rsidP="00485339">
            <w:pPr>
              <w:autoSpaceDE w:val="0"/>
              <w:autoSpaceDN w:val="0"/>
              <w:adjustRightInd w:val="0"/>
              <w:spacing w:line="240" w:lineRule="auto"/>
              <w:jc w:val="both"/>
              <w:rPr>
                <w:rFonts w:ascii="Arial" w:hAnsi="Arial" w:cs="Arial"/>
                <w:bCs/>
                <w:sz w:val="24"/>
                <w:szCs w:val="24"/>
              </w:rPr>
            </w:pPr>
          </w:p>
        </w:tc>
      </w:tr>
    </w:tbl>
    <w:p w:rsidR="000705D3" w:rsidRDefault="000705D3" w:rsidP="00485339">
      <w:pPr>
        <w:spacing w:line="240" w:lineRule="auto"/>
        <w:jc w:val="both"/>
        <w:rPr>
          <w:rFonts w:ascii="Arial" w:hAnsi="Arial" w:cs="Arial"/>
          <w:sz w:val="24"/>
          <w:szCs w:val="24"/>
          <w:u w:val="double"/>
        </w:rPr>
      </w:pPr>
    </w:p>
    <w:p w:rsidR="000D45B9" w:rsidRPr="005D5137" w:rsidRDefault="000D45B9" w:rsidP="00485339">
      <w:pPr>
        <w:spacing w:line="240" w:lineRule="auto"/>
        <w:jc w:val="both"/>
        <w:rPr>
          <w:rFonts w:ascii="Arial" w:hAnsi="Arial" w:cs="Arial"/>
          <w:sz w:val="24"/>
          <w:szCs w:val="24"/>
          <w:u w:val="double"/>
        </w:rPr>
      </w:pPr>
      <w:r w:rsidRPr="005D5137">
        <w:rPr>
          <w:rFonts w:ascii="Arial" w:hAnsi="Arial" w:cs="Arial"/>
          <w:sz w:val="24"/>
          <w:szCs w:val="24"/>
          <w:u w:val="double"/>
        </w:rPr>
        <w:t>IMPORTANTE:</w:t>
      </w:r>
    </w:p>
    <w:p w:rsidR="000D45B9" w:rsidRPr="005D5137" w:rsidRDefault="000D45B9" w:rsidP="00485339">
      <w:pPr>
        <w:spacing w:line="240" w:lineRule="auto"/>
        <w:jc w:val="both"/>
        <w:rPr>
          <w:rFonts w:ascii="Arial" w:hAnsi="Arial" w:cs="Arial"/>
          <w:sz w:val="24"/>
          <w:szCs w:val="24"/>
        </w:rPr>
      </w:pPr>
      <w:r w:rsidRPr="005D5137">
        <w:rPr>
          <w:rFonts w:ascii="Arial" w:hAnsi="Arial" w:cs="Arial"/>
          <w:sz w:val="24"/>
          <w:szCs w:val="24"/>
        </w:rPr>
        <w:t>La secuencia de contenidos puede variar a criterio del profesor. Y se podrá volver a hacer hincapié en algunos conceptos ya impartidos, si el profesor lo considera oportuno.</w:t>
      </w:r>
    </w:p>
    <w:p w:rsidR="00815F84" w:rsidRPr="005D5137" w:rsidRDefault="00815F84" w:rsidP="00485339">
      <w:pPr>
        <w:spacing w:line="240" w:lineRule="auto"/>
        <w:jc w:val="both"/>
        <w:rPr>
          <w:rFonts w:ascii="Arial" w:hAnsi="Arial" w:cs="Arial"/>
          <w:b/>
          <w:sz w:val="24"/>
          <w:szCs w:val="24"/>
        </w:rPr>
      </w:pPr>
    </w:p>
    <w:p w:rsidR="002608A3" w:rsidRPr="005D5137" w:rsidRDefault="000D5273" w:rsidP="00485339">
      <w:pPr>
        <w:pStyle w:val="Ttulo3"/>
        <w:spacing w:line="240" w:lineRule="auto"/>
        <w:jc w:val="both"/>
        <w:rPr>
          <w:rFonts w:ascii="Arial" w:hAnsi="Arial" w:cs="Arial"/>
          <w:color w:val="auto"/>
          <w:sz w:val="24"/>
          <w:szCs w:val="24"/>
        </w:rPr>
      </w:pPr>
      <w:bookmarkStart w:id="28" w:name="_Toc525486761"/>
      <w:r w:rsidRPr="005D5137">
        <w:rPr>
          <w:rFonts w:ascii="Arial" w:hAnsi="Arial" w:cs="Arial"/>
          <w:color w:val="auto"/>
          <w:sz w:val="24"/>
          <w:szCs w:val="24"/>
        </w:rPr>
        <w:t>2.3.4.</w:t>
      </w:r>
      <w:r w:rsidR="002608A3" w:rsidRPr="005D5137">
        <w:rPr>
          <w:rFonts w:ascii="Arial" w:hAnsi="Arial" w:cs="Arial"/>
          <w:color w:val="auto"/>
          <w:sz w:val="24"/>
          <w:szCs w:val="24"/>
        </w:rPr>
        <w:tab/>
        <w:t>BLOQUES DE CONTENIDOS Y SU TEMPORALIZACIÓN Y SECUENCIACIÓN PARA 3º DE ESO APLICADAS</w:t>
      </w:r>
      <w:bookmarkEnd w:id="28"/>
    </w:p>
    <w:p w:rsidR="008A1C4B" w:rsidRPr="005D5137" w:rsidRDefault="000D5273" w:rsidP="00485339">
      <w:pPr>
        <w:pStyle w:val="Ttulo3"/>
        <w:spacing w:line="240" w:lineRule="auto"/>
        <w:jc w:val="both"/>
        <w:rPr>
          <w:rFonts w:ascii="Arial" w:hAnsi="Arial" w:cs="Arial"/>
          <w:color w:val="auto"/>
          <w:sz w:val="24"/>
          <w:szCs w:val="24"/>
        </w:rPr>
      </w:pPr>
      <w:bookmarkStart w:id="29" w:name="_Toc525486762"/>
      <w:r w:rsidRPr="005D5137">
        <w:rPr>
          <w:rFonts w:ascii="Arial" w:hAnsi="Arial" w:cs="Arial"/>
          <w:color w:val="auto"/>
          <w:sz w:val="24"/>
          <w:szCs w:val="24"/>
        </w:rPr>
        <w:t>2.3.4.</w:t>
      </w:r>
      <w:r w:rsidR="008A1C4B" w:rsidRPr="005D5137">
        <w:rPr>
          <w:rFonts w:ascii="Arial" w:hAnsi="Arial" w:cs="Arial"/>
          <w:color w:val="auto"/>
          <w:sz w:val="24"/>
          <w:szCs w:val="24"/>
        </w:rPr>
        <w:t>1. BLOQUES DE CONTENIDOS DE 3º DE ESO APLICADAS</w:t>
      </w:r>
      <w:bookmarkEnd w:id="29"/>
    </w:p>
    <w:p w:rsidR="002F4599" w:rsidRPr="005D5137" w:rsidRDefault="002F4599" w:rsidP="00485339">
      <w:pPr>
        <w:spacing w:line="240" w:lineRule="auto"/>
        <w:jc w:val="both"/>
        <w:rPr>
          <w:rFonts w:ascii="Arial" w:hAnsi="Arial" w:cs="Arial"/>
          <w:sz w:val="24"/>
          <w:szCs w:val="24"/>
        </w:rPr>
      </w:pPr>
    </w:p>
    <w:p w:rsidR="00380267" w:rsidRPr="005D5137" w:rsidRDefault="00380267" w:rsidP="00485339">
      <w:pPr>
        <w:suppressAutoHyphens/>
        <w:spacing w:after="0" w:line="240" w:lineRule="auto"/>
        <w:ind w:firstLine="709"/>
        <w:jc w:val="both"/>
        <w:rPr>
          <w:rFonts w:ascii="Arial" w:eastAsia="Times New Roman" w:hAnsi="Arial" w:cs="Arial"/>
          <w:sz w:val="24"/>
          <w:szCs w:val="24"/>
          <w:lang w:eastAsia="es-ES_tradnl"/>
        </w:rPr>
      </w:pPr>
      <w:r w:rsidRPr="005D5137">
        <w:rPr>
          <w:rFonts w:ascii="Arial" w:eastAsia="Calibri" w:hAnsi="Arial" w:cs="Arial"/>
          <w:bCs/>
          <w:sz w:val="24"/>
          <w:szCs w:val="24"/>
        </w:rPr>
        <w:t xml:space="preserve">Los contenidos se presentan organizados en cinco bloques según </w:t>
      </w:r>
      <w:r w:rsidRPr="005D5137">
        <w:rPr>
          <w:rFonts w:ascii="Arial" w:eastAsia="Times New Roman" w:hAnsi="Arial" w:cs="Arial"/>
          <w:sz w:val="24"/>
          <w:szCs w:val="24"/>
          <w:lang w:eastAsia="es-ES_tradnl"/>
        </w:rPr>
        <w:t>el Decreto 40/2015 del 15/06/2015 por el que se establece el currículo de la Educación Secundaria Obligatoria en Castilla La Mancha:</w:t>
      </w:r>
    </w:p>
    <w:p w:rsidR="00380267" w:rsidRPr="005D5137" w:rsidRDefault="00380267" w:rsidP="00485339">
      <w:pPr>
        <w:spacing w:after="0" w:line="240" w:lineRule="auto"/>
        <w:ind w:firstLine="709"/>
        <w:jc w:val="both"/>
        <w:rPr>
          <w:rFonts w:ascii="Arial" w:eastAsia="Times New Roman" w:hAnsi="Arial" w:cs="Arial"/>
          <w:sz w:val="24"/>
          <w:szCs w:val="24"/>
          <w:u w:val="single"/>
          <w:lang w:eastAsia="es-ES_tradnl"/>
        </w:rPr>
      </w:pPr>
    </w:p>
    <w:p w:rsidR="00380267" w:rsidRPr="005D5137" w:rsidRDefault="00380267" w:rsidP="00485339">
      <w:pPr>
        <w:tabs>
          <w:tab w:val="num" w:pos="709"/>
        </w:tabs>
        <w:autoSpaceDE w:val="0"/>
        <w:autoSpaceDN w:val="0"/>
        <w:adjustRightInd w:val="0"/>
        <w:spacing w:after="0" w:line="240" w:lineRule="auto"/>
        <w:ind w:firstLine="709"/>
        <w:jc w:val="both"/>
        <w:rPr>
          <w:rFonts w:ascii="Arial" w:eastAsia="Times New Roman" w:hAnsi="Arial" w:cs="Arial"/>
          <w:iCs/>
          <w:sz w:val="24"/>
          <w:szCs w:val="24"/>
          <w:lang w:eastAsia="es-ES_tradnl"/>
        </w:rPr>
      </w:pPr>
      <w:bookmarkStart w:id="30" w:name="_OBJETIVOS__DEL_1"/>
      <w:bookmarkStart w:id="31" w:name="_CRITERIOS_DE_CALIFICACIÓN._1"/>
      <w:bookmarkEnd w:id="30"/>
      <w:bookmarkEnd w:id="31"/>
      <w:r w:rsidRPr="005D5137">
        <w:rPr>
          <w:rFonts w:ascii="Arial" w:eastAsia="Times New Roman" w:hAnsi="Arial" w:cs="Arial"/>
          <w:iCs/>
          <w:sz w:val="24"/>
          <w:szCs w:val="24"/>
          <w:lang w:eastAsia="es-ES_tradnl"/>
        </w:rPr>
        <w:t xml:space="preserve">La materia se ha organizado en torno a </w:t>
      </w:r>
      <w:r w:rsidR="005D5137">
        <w:rPr>
          <w:rFonts w:ascii="Arial" w:eastAsia="Times New Roman" w:hAnsi="Arial" w:cs="Arial"/>
          <w:iCs/>
          <w:sz w:val="24"/>
          <w:szCs w:val="24"/>
          <w:lang w:eastAsia="es-ES_tradnl"/>
        </w:rPr>
        <w:t xml:space="preserve">los siguientes bloques para 3º </w:t>
      </w:r>
      <w:r w:rsidRPr="005D5137">
        <w:rPr>
          <w:rFonts w:ascii="Arial" w:eastAsia="Times New Roman" w:hAnsi="Arial" w:cs="Arial"/>
          <w:iCs/>
          <w:sz w:val="24"/>
          <w:szCs w:val="24"/>
          <w:lang w:eastAsia="es-ES_tradnl"/>
        </w:rPr>
        <w:t xml:space="preserve">de ESO, poniendo el foco en la aplicación práctica de éstos en contextos reales frente a la profundización en los aspectos teóricos: </w:t>
      </w:r>
    </w:p>
    <w:p w:rsidR="00380267" w:rsidRPr="005D5137" w:rsidRDefault="00380267" w:rsidP="00485339">
      <w:pPr>
        <w:tabs>
          <w:tab w:val="num" w:pos="709"/>
        </w:tabs>
        <w:autoSpaceDE w:val="0"/>
        <w:autoSpaceDN w:val="0"/>
        <w:adjustRightInd w:val="0"/>
        <w:spacing w:after="0" w:line="240" w:lineRule="auto"/>
        <w:ind w:firstLine="709"/>
        <w:jc w:val="both"/>
        <w:rPr>
          <w:rFonts w:ascii="Arial" w:eastAsia="Times New Roman" w:hAnsi="Arial" w:cs="Arial"/>
          <w:iCs/>
          <w:sz w:val="24"/>
          <w:szCs w:val="24"/>
          <w:lang w:eastAsia="es-ES_tradnl"/>
        </w:rPr>
      </w:pPr>
    </w:p>
    <w:p w:rsidR="00380267" w:rsidRPr="005D5137" w:rsidRDefault="00380267" w:rsidP="00485339">
      <w:pPr>
        <w:spacing w:after="0" w:line="240" w:lineRule="auto"/>
        <w:ind w:firstLine="709"/>
        <w:jc w:val="both"/>
        <w:rPr>
          <w:rFonts w:ascii="Arial" w:eastAsia="Times New Roman" w:hAnsi="Arial" w:cs="Arial"/>
          <w:iCs/>
          <w:color w:val="000000"/>
          <w:sz w:val="24"/>
          <w:szCs w:val="24"/>
          <w:lang w:eastAsia="es-ES_tradnl"/>
        </w:rPr>
      </w:pPr>
      <w:r w:rsidRPr="005D5137">
        <w:rPr>
          <w:rFonts w:ascii="Arial" w:eastAsia="Times New Roman" w:hAnsi="Arial" w:cs="Arial"/>
          <w:b/>
          <w:iCs/>
          <w:color w:val="000000"/>
          <w:sz w:val="24"/>
          <w:szCs w:val="24"/>
          <w:lang w:eastAsia="es-ES_tradnl"/>
        </w:rPr>
        <w:t>El Bloque I, Procesos, métodos y actitudes en matemáticas</w:t>
      </w:r>
      <w:r w:rsidRPr="005D5137">
        <w:rPr>
          <w:rFonts w:ascii="Arial" w:eastAsia="Times New Roman" w:hAnsi="Arial" w:cs="Arial"/>
          <w:iCs/>
          <w:color w:val="000000"/>
          <w:sz w:val="24"/>
          <w:szCs w:val="24"/>
          <w:lang w:eastAsia="es-ES_tradnl"/>
        </w:rPr>
        <w:t>, es común y transversal al resto de bloques de contenidos. Se articula sobre procesos básicos e imprescindibles en el quehacer matemático: la resolución de problemas, proyectos de investigación matemática, la matematización y modelización, las actitudes adecuadas para desarrollar el trabajo científico y la utilización de medios tecnológicos.</w:t>
      </w:r>
    </w:p>
    <w:p w:rsidR="00380267" w:rsidRPr="005D5137" w:rsidRDefault="00380267" w:rsidP="00485339">
      <w:pPr>
        <w:spacing w:after="0" w:line="240" w:lineRule="auto"/>
        <w:ind w:firstLine="709"/>
        <w:jc w:val="both"/>
        <w:rPr>
          <w:rFonts w:ascii="Arial" w:eastAsia="Times New Roman" w:hAnsi="Arial" w:cs="Arial"/>
          <w:iCs/>
          <w:color w:val="000000"/>
          <w:sz w:val="24"/>
          <w:szCs w:val="24"/>
          <w:lang w:eastAsia="es-ES_tradnl"/>
        </w:rPr>
      </w:pPr>
    </w:p>
    <w:p w:rsidR="00380267" w:rsidRPr="005D5137" w:rsidRDefault="00380267"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Planificación del proceso de resolución de problemas.</w:t>
      </w:r>
    </w:p>
    <w:p w:rsidR="00380267" w:rsidRPr="005D5137" w:rsidRDefault="00380267"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Estrategias y procedimientos puestos en práctica:</w:t>
      </w:r>
    </w:p>
    <w:p w:rsidR="00380267" w:rsidRPr="005D5137" w:rsidRDefault="00380267" w:rsidP="00485339">
      <w:pPr>
        <w:numPr>
          <w:ilvl w:val="0"/>
          <w:numId w:val="21"/>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lastRenderedPageBreak/>
        <w:t xml:space="preserve"> Uso del lenguaje apropiado (gráfico, numérico, algebraico, estadístico y probabilístico)</w:t>
      </w:r>
    </w:p>
    <w:p w:rsidR="00380267" w:rsidRPr="005D5137" w:rsidRDefault="00380267" w:rsidP="00485339">
      <w:pPr>
        <w:numPr>
          <w:ilvl w:val="0"/>
          <w:numId w:val="21"/>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Reformulación del problema.</w:t>
      </w:r>
    </w:p>
    <w:p w:rsidR="00380267" w:rsidRPr="005D5137" w:rsidRDefault="00380267" w:rsidP="00485339">
      <w:pPr>
        <w:numPr>
          <w:ilvl w:val="0"/>
          <w:numId w:val="21"/>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Resolución de subproblemas.</w:t>
      </w:r>
    </w:p>
    <w:p w:rsidR="00380267" w:rsidRPr="005D5137" w:rsidRDefault="00380267" w:rsidP="00485339">
      <w:pPr>
        <w:numPr>
          <w:ilvl w:val="0"/>
          <w:numId w:val="21"/>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Recuento exhaustivo.</w:t>
      </w:r>
    </w:p>
    <w:p w:rsidR="00380267" w:rsidRPr="005D5137" w:rsidRDefault="00380267" w:rsidP="00485339">
      <w:pPr>
        <w:numPr>
          <w:ilvl w:val="0"/>
          <w:numId w:val="21"/>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Análisis inicial de casos particulares sencillos.</w:t>
      </w:r>
    </w:p>
    <w:p w:rsidR="00380267" w:rsidRPr="005D5137" w:rsidRDefault="00380267" w:rsidP="00485339">
      <w:pPr>
        <w:numPr>
          <w:ilvl w:val="0"/>
          <w:numId w:val="21"/>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Búsqueda de regularidades y leyes.</w:t>
      </w:r>
    </w:p>
    <w:p w:rsidR="00380267" w:rsidRPr="005D5137" w:rsidRDefault="00380267"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 xml:space="preserve">Reflexión sobre los resultados: </w:t>
      </w:r>
    </w:p>
    <w:p w:rsidR="00380267" w:rsidRPr="005D5137" w:rsidRDefault="00380267" w:rsidP="00485339">
      <w:pPr>
        <w:numPr>
          <w:ilvl w:val="0"/>
          <w:numId w:val="2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Revisión de las operaciones utilizadas.</w:t>
      </w:r>
    </w:p>
    <w:p w:rsidR="00380267" w:rsidRPr="005D5137" w:rsidRDefault="00380267" w:rsidP="00485339">
      <w:pPr>
        <w:numPr>
          <w:ilvl w:val="0"/>
          <w:numId w:val="2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Asignación de unidades a los resultados.</w:t>
      </w:r>
    </w:p>
    <w:p w:rsidR="00380267" w:rsidRPr="005D5137" w:rsidRDefault="00380267" w:rsidP="00485339">
      <w:pPr>
        <w:numPr>
          <w:ilvl w:val="0"/>
          <w:numId w:val="2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Comprobación e interpretación de las soluciones en el contexto adecuado.</w:t>
      </w:r>
    </w:p>
    <w:p w:rsidR="00380267" w:rsidRPr="005D5137" w:rsidRDefault="00380267" w:rsidP="00485339">
      <w:pPr>
        <w:numPr>
          <w:ilvl w:val="0"/>
          <w:numId w:val="2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Búsqueda de otras formas de resolución.</w:t>
      </w:r>
    </w:p>
    <w:p w:rsidR="00380267" w:rsidRPr="005D5137" w:rsidRDefault="00380267" w:rsidP="00485339">
      <w:pPr>
        <w:numPr>
          <w:ilvl w:val="0"/>
          <w:numId w:val="2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Planteamiento de otras preguntas.</w:t>
      </w:r>
    </w:p>
    <w:p w:rsidR="00380267" w:rsidRPr="005D5137" w:rsidRDefault="00380267"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 xml:space="preserve">Planteamiento de investigaciones matemáticas escolares en contextos numéricos, geométricos, funcionales, estadísticos y probabilísticos. </w:t>
      </w:r>
    </w:p>
    <w:p w:rsidR="00380267" w:rsidRPr="005D5137" w:rsidRDefault="005D5137"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Pr>
          <w:rFonts w:ascii="Arial" w:eastAsia="Calibri" w:hAnsi="Arial" w:cs="Arial"/>
          <w:sz w:val="24"/>
          <w:szCs w:val="24"/>
          <w:lang w:val="es-ES_tradnl"/>
        </w:rPr>
        <w:t>Práctica de procesos de</w:t>
      </w:r>
      <w:r w:rsidR="00380267" w:rsidRPr="005D5137">
        <w:rPr>
          <w:rFonts w:ascii="Arial" w:eastAsia="Calibri" w:hAnsi="Arial" w:cs="Arial"/>
          <w:sz w:val="24"/>
          <w:szCs w:val="24"/>
          <w:lang w:val="es-ES_tradnl"/>
        </w:rPr>
        <w:t xml:space="preserve"> modelización matemática, en contextos de la realidad cotidiana y contextos matemáticos.</w:t>
      </w:r>
    </w:p>
    <w:p w:rsidR="00380267" w:rsidRPr="005D5137" w:rsidRDefault="00380267"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Confianza en las propias capacidades para desarrollar actitudes adecuadas y afrontar las dificultades propias del trabajo científico.</w:t>
      </w:r>
    </w:p>
    <w:p w:rsidR="00380267" w:rsidRPr="005D5137" w:rsidRDefault="00380267"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 xml:space="preserve">Utilización de medios tecnológicos en el proceso de aprendizaje para: </w:t>
      </w:r>
    </w:p>
    <w:p w:rsidR="00380267" w:rsidRPr="005D5137" w:rsidRDefault="00380267" w:rsidP="00485339">
      <w:pPr>
        <w:numPr>
          <w:ilvl w:val="0"/>
          <w:numId w:val="23"/>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La recogida ordenada y la organización de datos.</w:t>
      </w:r>
    </w:p>
    <w:p w:rsidR="00380267" w:rsidRPr="005D5137" w:rsidRDefault="00380267" w:rsidP="00485339">
      <w:pPr>
        <w:numPr>
          <w:ilvl w:val="0"/>
          <w:numId w:val="23"/>
        </w:numPr>
        <w:suppressAutoHyphens/>
        <w:spacing w:after="0" w:line="240" w:lineRule="auto"/>
        <w:ind w:left="425" w:hanging="357"/>
        <w:jc w:val="both"/>
        <w:rPr>
          <w:rFonts w:ascii="Arial" w:eastAsia="Times New Roman" w:hAnsi="Arial" w:cs="Arial"/>
          <w:sz w:val="24"/>
          <w:szCs w:val="24"/>
          <w:lang w:eastAsia="es-ES_tradnl"/>
        </w:rPr>
      </w:pPr>
      <w:r w:rsidRPr="005D5137">
        <w:rPr>
          <w:rFonts w:ascii="Arial" w:eastAsia="Times New Roman" w:hAnsi="Arial" w:cs="Arial"/>
          <w:sz w:val="24"/>
          <w:szCs w:val="24"/>
          <w:lang w:eastAsia="es-ES_tradnl"/>
        </w:rPr>
        <w:t xml:space="preserve">La elaboración y creación de representaciones gráficas de datos numéricos, funcionales o estadísticos. </w:t>
      </w:r>
    </w:p>
    <w:p w:rsidR="00380267" w:rsidRPr="005D5137" w:rsidRDefault="00380267" w:rsidP="00485339">
      <w:pPr>
        <w:numPr>
          <w:ilvl w:val="0"/>
          <w:numId w:val="23"/>
        </w:numPr>
        <w:suppressAutoHyphens/>
        <w:spacing w:after="0" w:line="240" w:lineRule="auto"/>
        <w:ind w:left="425" w:hanging="357"/>
        <w:jc w:val="both"/>
        <w:rPr>
          <w:rFonts w:ascii="Arial" w:eastAsia="Times New Roman" w:hAnsi="Arial" w:cs="Arial"/>
          <w:sz w:val="24"/>
          <w:szCs w:val="24"/>
          <w:lang w:eastAsia="es-ES_tradnl"/>
        </w:rPr>
      </w:pPr>
      <w:r w:rsidRPr="005D5137">
        <w:rPr>
          <w:rFonts w:ascii="Arial" w:eastAsia="Times New Roman" w:hAnsi="Arial" w:cs="Arial"/>
          <w:sz w:val="24"/>
          <w:szCs w:val="24"/>
          <w:lang w:eastAsia="es-ES_tradnl"/>
        </w:rPr>
        <w:t xml:space="preserve">Facilitar la comprensión de propiedades geométricas o funcionales y la realización de cálculos de tipo numérico, algebraico o estadístico. </w:t>
      </w:r>
    </w:p>
    <w:p w:rsidR="00380267" w:rsidRPr="005D5137" w:rsidRDefault="00380267" w:rsidP="00485339">
      <w:pPr>
        <w:numPr>
          <w:ilvl w:val="0"/>
          <w:numId w:val="23"/>
        </w:numPr>
        <w:suppressAutoHyphens/>
        <w:spacing w:after="0" w:line="240" w:lineRule="auto"/>
        <w:ind w:left="425" w:hanging="357"/>
        <w:jc w:val="both"/>
        <w:rPr>
          <w:rFonts w:ascii="Arial" w:eastAsia="Times New Roman" w:hAnsi="Arial" w:cs="Arial"/>
          <w:sz w:val="24"/>
          <w:szCs w:val="24"/>
          <w:lang w:eastAsia="es-ES_tradnl"/>
        </w:rPr>
      </w:pPr>
      <w:r w:rsidRPr="005D5137">
        <w:rPr>
          <w:rFonts w:ascii="Arial" w:eastAsia="Times New Roman" w:hAnsi="Arial" w:cs="Arial"/>
          <w:sz w:val="24"/>
          <w:szCs w:val="24"/>
          <w:lang w:eastAsia="es-ES_tradnl"/>
        </w:rPr>
        <w:t>El diseño de simulaciones y la elaboración de predicciones sobre situaciones matemáticas diversas.</w:t>
      </w:r>
    </w:p>
    <w:p w:rsidR="00380267" w:rsidRPr="005D5137" w:rsidRDefault="00380267" w:rsidP="00485339">
      <w:pPr>
        <w:numPr>
          <w:ilvl w:val="0"/>
          <w:numId w:val="23"/>
        </w:numPr>
        <w:suppressAutoHyphens/>
        <w:spacing w:after="0" w:line="240" w:lineRule="auto"/>
        <w:ind w:left="425" w:hanging="357"/>
        <w:jc w:val="both"/>
        <w:rPr>
          <w:rFonts w:ascii="Arial" w:eastAsia="Times New Roman" w:hAnsi="Arial" w:cs="Arial"/>
          <w:sz w:val="24"/>
          <w:szCs w:val="24"/>
          <w:lang w:eastAsia="es-ES_tradnl"/>
        </w:rPr>
      </w:pPr>
      <w:r w:rsidRPr="005D5137">
        <w:rPr>
          <w:rFonts w:ascii="Arial" w:eastAsia="Times New Roman" w:hAnsi="Arial" w:cs="Arial"/>
          <w:sz w:val="24"/>
          <w:szCs w:val="24"/>
          <w:lang w:eastAsia="es-ES_tradnl"/>
        </w:rPr>
        <w:t>La elaboración de informes sobre los procesos llevados a cabo, los resultados y las conclusiones obtenidas.</w:t>
      </w:r>
    </w:p>
    <w:p w:rsidR="00380267" w:rsidRPr="005D5137" w:rsidRDefault="00380267" w:rsidP="00485339">
      <w:pPr>
        <w:numPr>
          <w:ilvl w:val="0"/>
          <w:numId w:val="23"/>
        </w:numPr>
        <w:suppressAutoHyphens/>
        <w:spacing w:after="0" w:line="240" w:lineRule="auto"/>
        <w:ind w:left="425" w:hanging="357"/>
        <w:jc w:val="both"/>
        <w:rPr>
          <w:rFonts w:ascii="Arial" w:eastAsia="Times New Roman" w:hAnsi="Arial" w:cs="Arial"/>
          <w:sz w:val="24"/>
          <w:szCs w:val="24"/>
          <w:lang w:eastAsia="es-ES_tradnl"/>
        </w:rPr>
      </w:pPr>
      <w:r w:rsidRPr="005D5137">
        <w:rPr>
          <w:rFonts w:ascii="Arial" w:eastAsia="Times New Roman" w:hAnsi="Arial" w:cs="Arial"/>
          <w:sz w:val="24"/>
          <w:szCs w:val="24"/>
          <w:lang w:eastAsia="es-ES_tradnl"/>
        </w:rPr>
        <w:t>Difundir y compartir, en entornos apropiados, la información y las ideas matemáticas.</w:t>
      </w:r>
    </w:p>
    <w:p w:rsidR="00380267" w:rsidRPr="005D5137" w:rsidRDefault="00380267" w:rsidP="00485339">
      <w:pPr>
        <w:suppressAutoHyphens/>
        <w:spacing w:after="0" w:line="240" w:lineRule="auto"/>
        <w:ind w:left="425"/>
        <w:jc w:val="both"/>
        <w:rPr>
          <w:rFonts w:ascii="Arial" w:eastAsia="Times New Roman" w:hAnsi="Arial" w:cs="Arial"/>
          <w:sz w:val="24"/>
          <w:szCs w:val="24"/>
          <w:lang w:eastAsia="es-ES_tradnl"/>
        </w:rPr>
      </w:pPr>
    </w:p>
    <w:p w:rsidR="00380267" w:rsidRPr="005D5137" w:rsidRDefault="00380267" w:rsidP="00485339">
      <w:pPr>
        <w:spacing w:after="0" w:line="240" w:lineRule="auto"/>
        <w:ind w:firstLine="709"/>
        <w:jc w:val="both"/>
        <w:rPr>
          <w:rFonts w:ascii="Arial" w:eastAsia="Times New Roman" w:hAnsi="Arial" w:cs="Arial"/>
          <w:iCs/>
          <w:sz w:val="24"/>
          <w:szCs w:val="24"/>
          <w:lang w:eastAsia="es-ES_tradnl"/>
        </w:rPr>
      </w:pPr>
      <w:r w:rsidRPr="005D5137">
        <w:rPr>
          <w:rFonts w:ascii="Arial" w:eastAsia="Times New Roman" w:hAnsi="Arial" w:cs="Arial"/>
          <w:b/>
          <w:iCs/>
          <w:sz w:val="24"/>
          <w:szCs w:val="24"/>
          <w:lang w:eastAsia="es-ES_tradnl"/>
        </w:rPr>
        <w:t>El Bloque II, Números y Álgebra</w:t>
      </w:r>
      <w:r w:rsidRPr="005D5137">
        <w:rPr>
          <w:rFonts w:ascii="Arial" w:eastAsia="Times New Roman" w:hAnsi="Arial" w:cs="Arial"/>
          <w:iCs/>
          <w:sz w:val="24"/>
          <w:szCs w:val="24"/>
          <w:lang w:eastAsia="es-ES_tradnl"/>
        </w:rPr>
        <w:t xml:space="preserve"> profundiza en el conocimiento de los distintos conjuntos de números y sus propiedades. El uso adecuado del lenguaje algebraico (manejo de símbolos y expresiones algebraicas) ayuda a la formalización del os conceptos del resto de bloques.</w:t>
      </w:r>
    </w:p>
    <w:p w:rsidR="00380267" w:rsidRPr="005D5137" w:rsidRDefault="00380267" w:rsidP="00485339">
      <w:pPr>
        <w:spacing w:after="0" w:line="240" w:lineRule="auto"/>
        <w:ind w:firstLine="709"/>
        <w:jc w:val="both"/>
        <w:rPr>
          <w:rFonts w:ascii="Arial" w:eastAsia="Times New Roman" w:hAnsi="Arial" w:cs="Arial"/>
          <w:iCs/>
          <w:sz w:val="24"/>
          <w:szCs w:val="24"/>
          <w:lang w:eastAsia="es-ES_tradnl"/>
        </w:rPr>
      </w:pPr>
    </w:p>
    <w:p w:rsidR="00380267" w:rsidRPr="005D5137" w:rsidRDefault="00380267" w:rsidP="00485339">
      <w:pPr>
        <w:numPr>
          <w:ilvl w:val="0"/>
          <w:numId w:val="24"/>
        </w:numPr>
        <w:tabs>
          <w:tab w:val="left" w:pos="284"/>
        </w:tabs>
        <w:suppressAutoHyphens/>
        <w:spacing w:after="0" w:line="240" w:lineRule="auto"/>
        <w:ind w:left="284" w:hanging="216"/>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Jerarquía de operaciones.</w:t>
      </w:r>
    </w:p>
    <w:p w:rsidR="00380267" w:rsidRPr="005D5137" w:rsidRDefault="00380267" w:rsidP="00485339">
      <w:pPr>
        <w:numPr>
          <w:ilvl w:val="0"/>
          <w:numId w:val="24"/>
        </w:numPr>
        <w:tabs>
          <w:tab w:val="left" w:pos="284"/>
        </w:tabs>
        <w:suppressAutoHyphens/>
        <w:spacing w:after="0" w:line="240" w:lineRule="auto"/>
        <w:ind w:left="284" w:hanging="216"/>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Potencias de números enteros con exponente entero. Significado y uso. Potencias de base 10. Notación científica. Operaciones y problemas.</w:t>
      </w:r>
    </w:p>
    <w:p w:rsidR="00380267" w:rsidRPr="005D5137" w:rsidRDefault="00380267" w:rsidP="00485339">
      <w:pPr>
        <w:numPr>
          <w:ilvl w:val="0"/>
          <w:numId w:val="24"/>
        </w:numPr>
        <w:tabs>
          <w:tab w:val="left" w:pos="284"/>
        </w:tabs>
        <w:suppressAutoHyphens/>
        <w:spacing w:after="0" w:line="240" w:lineRule="auto"/>
        <w:ind w:left="284" w:hanging="216"/>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Números decimales y racionales. Transformación de fracciones en decimales y viceversa. Números decimales exactos o periódicos. Números irracionales.</w:t>
      </w:r>
    </w:p>
    <w:p w:rsidR="00380267" w:rsidRPr="005D5137" w:rsidRDefault="00380267" w:rsidP="00485339">
      <w:pPr>
        <w:numPr>
          <w:ilvl w:val="0"/>
          <w:numId w:val="24"/>
        </w:numPr>
        <w:tabs>
          <w:tab w:val="left" w:pos="284"/>
        </w:tabs>
        <w:suppressAutoHyphens/>
        <w:spacing w:after="0" w:line="240" w:lineRule="auto"/>
        <w:ind w:left="284" w:hanging="216"/>
        <w:jc w:val="both"/>
        <w:rPr>
          <w:rFonts w:ascii="Arial" w:eastAsia="Calibri" w:hAnsi="Arial" w:cs="Arial"/>
          <w:color w:val="00000A"/>
          <w:sz w:val="24"/>
          <w:szCs w:val="24"/>
          <w:lang w:val="es-ES_tradnl" w:eastAsia="zh-CN"/>
        </w:rPr>
      </w:pPr>
      <w:r w:rsidRPr="005D5137">
        <w:rPr>
          <w:rFonts w:ascii="Arial" w:eastAsia="Calibri" w:hAnsi="Arial" w:cs="Arial"/>
          <w:sz w:val="24"/>
          <w:szCs w:val="24"/>
          <w:lang w:val="es-ES_tradnl" w:eastAsia="zh-CN"/>
        </w:rPr>
        <w:t>Operaciones con fracciones y decimales. Cálculo aproximado y redondeo. Error cometido.</w:t>
      </w:r>
    </w:p>
    <w:p w:rsidR="00380267" w:rsidRPr="005D5137" w:rsidRDefault="00380267" w:rsidP="00485339">
      <w:pPr>
        <w:numPr>
          <w:ilvl w:val="0"/>
          <w:numId w:val="24"/>
        </w:numPr>
        <w:tabs>
          <w:tab w:val="left" w:pos="284"/>
        </w:tabs>
        <w:suppressAutoHyphens/>
        <w:spacing w:after="0" w:line="240" w:lineRule="auto"/>
        <w:ind w:left="284" w:hanging="216"/>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Expresión usando lenguaje algebraico. Expresiones algebraicas senci</w:t>
      </w:r>
      <w:r w:rsidR="005D5137">
        <w:rPr>
          <w:rFonts w:ascii="Arial" w:eastAsia="Calibri" w:hAnsi="Arial" w:cs="Arial"/>
          <w:sz w:val="24"/>
          <w:szCs w:val="24"/>
          <w:lang w:val="es-ES_tradnl" w:eastAsia="zh-CN"/>
        </w:rPr>
        <w:t xml:space="preserve">llas. Operaciones. Identidades </w:t>
      </w:r>
      <w:r w:rsidRPr="005D5137">
        <w:rPr>
          <w:rFonts w:ascii="Arial" w:eastAsia="Calibri" w:hAnsi="Arial" w:cs="Arial"/>
          <w:sz w:val="24"/>
          <w:szCs w:val="24"/>
          <w:lang w:val="es-ES_tradnl" w:eastAsia="zh-CN"/>
        </w:rPr>
        <w:t>Notables.</w:t>
      </w:r>
    </w:p>
    <w:p w:rsidR="00380267" w:rsidRPr="005D5137" w:rsidRDefault="00380267" w:rsidP="00485339">
      <w:pPr>
        <w:numPr>
          <w:ilvl w:val="0"/>
          <w:numId w:val="24"/>
        </w:numPr>
        <w:tabs>
          <w:tab w:val="left" w:pos="284"/>
        </w:tabs>
        <w:suppressAutoHyphens/>
        <w:spacing w:after="0" w:line="240" w:lineRule="auto"/>
        <w:ind w:left="284" w:hanging="216"/>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 xml:space="preserve">Sucesiones numéricas. Sucesiones recurrentes. Progresiones aritméticas y geométricas. Problemas de aplicación. </w:t>
      </w:r>
    </w:p>
    <w:p w:rsidR="00380267" w:rsidRPr="005D5137" w:rsidRDefault="00380267" w:rsidP="00485339">
      <w:pPr>
        <w:numPr>
          <w:ilvl w:val="0"/>
          <w:numId w:val="24"/>
        </w:numPr>
        <w:tabs>
          <w:tab w:val="left" w:pos="284"/>
        </w:tabs>
        <w:suppressAutoHyphens/>
        <w:spacing w:after="0" w:line="240" w:lineRule="auto"/>
        <w:ind w:left="284" w:hanging="216"/>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lastRenderedPageBreak/>
        <w:t xml:space="preserve">Ecuaciones de primer grado con una incógnita. Ecuaciones de segundo grado con una incógnita. Resolución. (método algebraico y gráfico). </w:t>
      </w:r>
    </w:p>
    <w:p w:rsidR="00380267" w:rsidRPr="005D5137" w:rsidRDefault="00380267" w:rsidP="00485339">
      <w:pPr>
        <w:numPr>
          <w:ilvl w:val="0"/>
          <w:numId w:val="24"/>
        </w:numPr>
        <w:tabs>
          <w:tab w:val="left" w:pos="284"/>
        </w:tabs>
        <w:suppressAutoHyphens/>
        <w:spacing w:after="0" w:line="240" w:lineRule="auto"/>
        <w:ind w:left="284" w:hanging="216"/>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 xml:space="preserve">Sistemas de dos ecuaciones lineales con dos incógnitas. Resolución (método algebraico y gráfico). </w:t>
      </w:r>
    </w:p>
    <w:p w:rsidR="00380267" w:rsidRPr="005D5137" w:rsidRDefault="00380267" w:rsidP="00485339">
      <w:pPr>
        <w:numPr>
          <w:ilvl w:val="0"/>
          <w:numId w:val="24"/>
        </w:numPr>
        <w:tabs>
          <w:tab w:val="left" w:pos="284"/>
        </w:tabs>
        <w:suppressAutoHyphens/>
        <w:spacing w:after="0" w:line="240" w:lineRule="auto"/>
        <w:ind w:left="284" w:hanging="216"/>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Resolución de problemas mediante la utilización de ecuaciones y sistemas.</w:t>
      </w:r>
    </w:p>
    <w:p w:rsidR="00815F84" w:rsidRDefault="00815F84" w:rsidP="00485339">
      <w:pPr>
        <w:spacing w:after="0" w:line="240" w:lineRule="auto"/>
        <w:ind w:firstLine="709"/>
        <w:jc w:val="both"/>
        <w:rPr>
          <w:rFonts w:ascii="Arial" w:eastAsia="Times New Roman" w:hAnsi="Arial" w:cs="Arial"/>
          <w:b/>
          <w:iCs/>
          <w:sz w:val="24"/>
          <w:szCs w:val="24"/>
          <w:lang w:eastAsia="es-ES_tradnl"/>
        </w:rPr>
      </w:pPr>
    </w:p>
    <w:p w:rsidR="00380267" w:rsidRPr="005D5137" w:rsidRDefault="00380267" w:rsidP="00485339">
      <w:pPr>
        <w:spacing w:after="0" w:line="240" w:lineRule="auto"/>
        <w:ind w:firstLine="709"/>
        <w:jc w:val="both"/>
        <w:rPr>
          <w:rFonts w:ascii="Arial" w:eastAsia="Times New Roman" w:hAnsi="Arial" w:cs="Arial"/>
          <w:iCs/>
          <w:sz w:val="24"/>
          <w:szCs w:val="24"/>
          <w:lang w:eastAsia="es-ES_tradnl"/>
        </w:rPr>
      </w:pPr>
      <w:r w:rsidRPr="005D5137">
        <w:rPr>
          <w:rFonts w:ascii="Arial" w:eastAsia="Times New Roman" w:hAnsi="Arial" w:cs="Arial"/>
          <w:b/>
          <w:iCs/>
          <w:sz w:val="24"/>
          <w:szCs w:val="24"/>
          <w:lang w:eastAsia="es-ES_tradnl"/>
        </w:rPr>
        <w:t>El Bloque III, Geometría,</w:t>
      </w:r>
      <w:r w:rsidRPr="005D5137">
        <w:rPr>
          <w:rFonts w:ascii="Arial" w:eastAsia="Times New Roman" w:hAnsi="Arial" w:cs="Arial"/>
          <w:iCs/>
          <w:sz w:val="24"/>
          <w:szCs w:val="24"/>
          <w:lang w:eastAsia="es-ES_tradnl"/>
        </w:rPr>
        <w:t xml:space="preserve"> desarrolla la concepción espacial del alumno, aplica los contenidos impartidos en el bloque segundo y repercute en el cálculo de longitudes, superficies y volúmenes que puede aplicarse en otros campos.</w:t>
      </w:r>
    </w:p>
    <w:p w:rsidR="00380267" w:rsidRPr="005D5137" w:rsidRDefault="00380267" w:rsidP="00485339">
      <w:pPr>
        <w:numPr>
          <w:ilvl w:val="0"/>
          <w:numId w:val="25"/>
        </w:numPr>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 xml:space="preserve">Lugares geométricos: mediatriz, bisectriz, arco capaz. </w:t>
      </w:r>
    </w:p>
    <w:p w:rsidR="00380267" w:rsidRPr="005D5137" w:rsidRDefault="00380267" w:rsidP="00485339">
      <w:pPr>
        <w:numPr>
          <w:ilvl w:val="0"/>
          <w:numId w:val="25"/>
        </w:numPr>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Perímetros y áreas de figuras planas y circulares.</w:t>
      </w:r>
    </w:p>
    <w:p w:rsidR="00380267" w:rsidRPr="005D5137" w:rsidRDefault="00380267" w:rsidP="00485339">
      <w:pPr>
        <w:numPr>
          <w:ilvl w:val="0"/>
          <w:numId w:val="26"/>
        </w:numPr>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 xml:space="preserve">Teorema de Tales. División de un segmento en partes proporcionales. Triángulos semejantes. Triángulos en posición de Tales. Teoremas del cateto, altura y Pitágoras. Aplicación a la resolución de problemas. </w:t>
      </w:r>
    </w:p>
    <w:p w:rsidR="00380267" w:rsidRPr="005D5137" w:rsidRDefault="00380267" w:rsidP="00485339">
      <w:pPr>
        <w:numPr>
          <w:ilvl w:val="0"/>
          <w:numId w:val="26"/>
        </w:numPr>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Calibri" w:hAnsi="Arial" w:cs="Arial"/>
          <w:color w:val="00000A"/>
          <w:sz w:val="24"/>
          <w:szCs w:val="24"/>
          <w:lang w:val="es-ES_tradnl"/>
        </w:rPr>
        <w:t>Escalas.</w:t>
      </w:r>
    </w:p>
    <w:p w:rsidR="00380267" w:rsidRPr="005D5137" w:rsidRDefault="00380267" w:rsidP="00485339">
      <w:pPr>
        <w:numPr>
          <w:ilvl w:val="0"/>
          <w:numId w:val="26"/>
        </w:numPr>
        <w:tabs>
          <w:tab w:val="left" w:pos="708"/>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Traslaciones, giros y simetrías en el plano.</w:t>
      </w:r>
    </w:p>
    <w:p w:rsidR="00380267" w:rsidRPr="005D5137" w:rsidRDefault="00380267" w:rsidP="00485339">
      <w:pPr>
        <w:numPr>
          <w:ilvl w:val="0"/>
          <w:numId w:val="26"/>
        </w:numPr>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Geometría del espacio: áreas y volúmenes.</w:t>
      </w:r>
    </w:p>
    <w:p w:rsidR="00380267" w:rsidRPr="005D5137" w:rsidRDefault="00380267" w:rsidP="00485339">
      <w:pPr>
        <w:numPr>
          <w:ilvl w:val="0"/>
          <w:numId w:val="26"/>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El globo terráqueo. Coordenadas geográficas. Longitud y latitud de un punto. Husos horarios. Planisferio Terrestre</w:t>
      </w:r>
    </w:p>
    <w:p w:rsidR="00380267" w:rsidRPr="005D5137" w:rsidRDefault="00380267" w:rsidP="00485339">
      <w:pPr>
        <w:spacing w:after="0" w:line="240" w:lineRule="auto"/>
        <w:ind w:firstLine="709"/>
        <w:jc w:val="both"/>
        <w:rPr>
          <w:rFonts w:ascii="Arial" w:eastAsia="Times New Roman" w:hAnsi="Arial" w:cs="Arial"/>
          <w:iCs/>
          <w:sz w:val="24"/>
          <w:szCs w:val="24"/>
          <w:lang w:eastAsia="es-ES_tradnl"/>
        </w:rPr>
      </w:pPr>
    </w:p>
    <w:p w:rsidR="00380267" w:rsidRPr="005D5137" w:rsidRDefault="00380267" w:rsidP="00485339">
      <w:pPr>
        <w:spacing w:after="0" w:line="240" w:lineRule="auto"/>
        <w:ind w:firstLine="709"/>
        <w:jc w:val="both"/>
        <w:rPr>
          <w:rFonts w:ascii="Arial" w:eastAsia="Times New Roman" w:hAnsi="Arial" w:cs="Arial"/>
          <w:iCs/>
          <w:sz w:val="24"/>
          <w:szCs w:val="24"/>
          <w:lang w:eastAsia="es-ES_tradnl"/>
        </w:rPr>
      </w:pPr>
      <w:r w:rsidRPr="005D5137">
        <w:rPr>
          <w:rFonts w:ascii="Arial" w:eastAsia="Times New Roman" w:hAnsi="Arial" w:cs="Arial"/>
          <w:b/>
          <w:iCs/>
          <w:sz w:val="24"/>
          <w:szCs w:val="24"/>
          <w:lang w:eastAsia="es-ES_tradnl"/>
        </w:rPr>
        <w:t>El Bloque IV, Funciones</w:t>
      </w:r>
      <w:r w:rsidRPr="005D5137">
        <w:rPr>
          <w:rFonts w:ascii="Arial" w:eastAsia="Times New Roman" w:hAnsi="Arial" w:cs="Arial"/>
          <w:iCs/>
          <w:sz w:val="24"/>
          <w:szCs w:val="24"/>
          <w:lang w:eastAsia="es-ES_tradnl"/>
        </w:rPr>
        <w:t>, recoge el estudio de las relaciones entre variables y su representación mediante tablas, gráficas y modelos matemáticos. Es de gran utilidad para describir, interpretar, predecir y explicar fenómenos diversos de tipo físico, económico, social o natural.</w:t>
      </w:r>
    </w:p>
    <w:p w:rsidR="00380267" w:rsidRPr="005D5137" w:rsidRDefault="00380267" w:rsidP="00485339">
      <w:pPr>
        <w:numPr>
          <w:ilvl w:val="0"/>
          <w:numId w:val="27"/>
        </w:numPr>
        <w:suppressAutoHyphens/>
        <w:spacing w:after="0" w:line="240" w:lineRule="auto"/>
        <w:ind w:left="425" w:hanging="357"/>
        <w:jc w:val="both"/>
        <w:rPr>
          <w:rFonts w:ascii="Arial" w:eastAsia="WenQuanYi Micro Hei" w:hAnsi="Arial" w:cs="Arial"/>
          <w:sz w:val="24"/>
          <w:szCs w:val="24"/>
          <w:lang w:val="es-ES_tradnl" w:eastAsia="zh-CN" w:bidi="hi-IN"/>
        </w:rPr>
      </w:pPr>
      <w:r w:rsidRPr="005D5137">
        <w:rPr>
          <w:rFonts w:ascii="Arial" w:eastAsia="WenQuanYi Micro Hei" w:hAnsi="Arial" w:cs="Arial"/>
          <w:sz w:val="24"/>
          <w:szCs w:val="24"/>
          <w:lang w:val="es-ES_tradnl" w:eastAsia="zh-CN" w:bidi="hi-IN"/>
        </w:rPr>
        <w:t xml:space="preserve">Análisis y descripción cualitativa de gráficas que representan fenómenos del entorno cotidiano. </w:t>
      </w:r>
    </w:p>
    <w:p w:rsidR="00380267" w:rsidRPr="005D5137" w:rsidRDefault="00380267" w:rsidP="00485339">
      <w:pPr>
        <w:numPr>
          <w:ilvl w:val="0"/>
          <w:numId w:val="27"/>
        </w:numPr>
        <w:suppressAutoHyphens/>
        <w:spacing w:after="0" w:line="240" w:lineRule="auto"/>
        <w:ind w:left="425" w:hanging="357"/>
        <w:jc w:val="both"/>
        <w:rPr>
          <w:rFonts w:ascii="Arial" w:eastAsia="WenQuanYi Micro Hei" w:hAnsi="Arial" w:cs="Arial"/>
          <w:strike/>
          <w:sz w:val="24"/>
          <w:szCs w:val="24"/>
          <w:lang w:val="es-ES_tradnl" w:eastAsia="zh-CN" w:bidi="hi-IN"/>
        </w:rPr>
      </w:pPr>
      <w:r w:rsidRPr="005D5137">
        <w:rPr>
          <w:rFonts w:ascii="Arial" w:eastAsia="WenQuanYi Micro Hei" w:hAnsi="Arial" w:cs="Arial"/>
          <w:sz w:val="24"/>
          <w:szCs w:val="24"/>
          <w:lang w:val="es-ES_tradnl" w:eastAsia="zh-CN" w:bidi="hi-IN"/>
        </w:rPr>
        <w:t>Análisis de una situación a partir del estudio de las características locales y globales de la gráfica correspondiente.</w:t>
      </w:r>
    </w:p>
    <w:p w:rsidR="00380267" w:rsidRPr="005D5137" w:rsidRDefault="00380267" w:rsidP="00485339">
      <w:pPr>
        <w:numPr>
          <w:ilvl w:val="0"/>
          <w:numId w:val="27"/>
        </w:numPr>
        <w:suppressAutoHyphens/>
        <w:spacing w:after="0" w:line="240" w:lineRule="auto"/>
        <w:ind w:left="425" w:hanging="357"/>
        <w:jc w:val="both"/>
        <w:rPr>
          <w:rFonts w:ascii="Arial" w:eastAsia="WenQuanYi Micro Hei" w:hAnsi="Arial" w:cs="Arial"/>
          <w:sz w:val="24"/>
          <w:szCs w:val="24"/>
          <w:lang w:val="es-ES_tradnl" w:eastAsia="zh-CN" w:bidi="hi-IN"/>
        </w:rPr>
      </w:pPr>
      <w:r w:rsidRPr="005D5137">
        <w:rPr>
          <w:rFonts w:ascii="Arial" w:eastAsia="WenQuanYi Micro Hei" w:hAnsi="Arial" w:cs="Arial"/>
          <w:sz w:val="24"/>
          <w:szCs w:val="24"/>
          <w:lang w:val="es-ES_tradnl" w:eastAsia="zh-CN" w:bidi="hi-IN"/>
        </w:rPr>
        <w:t xml:space="preserve">Análisis y comparación de situaciones de dependencia funcional dadas mediante tablas y enunciados. </w:t>
      </w:r>
    </w:p>
    <w:p w:rsidR="00380267" w:rsidRPr="005D5137" w:rsidRDefault="00380267" w:rsidP="00485339">
      <w:pPr>
        <w:numPr>
          <w:ilvl w:val="0"/>
          <w:numId w:val="27"/>
        </w:numPr>
        <w:suppressAutoHyphens/>
        <w:spacing w:after="0" w:line="240" w:lineRule="auto"/>
        <w:ind w:left="425" w:hanging="357"/>
        <w:jc w:val="both"/>
        <w:rPr>
          <w:rFonts w:ascii="Arial" w:eastAsia="WenQuanYi Micro Hei" w:hAnsi="Arial" w:cs="Arial"/>
          <w:sz w:val="24"/>
          <w:szCs w:val="24"/>
          <w:lang w:val="es-ES_tradnl" w:eastAsia="zh-CN" w:bidi="hi-IN"/>
        </w:rPr>
      </w:pPr>
      <w:r w:rsidRPr="005D5137">
        <w:rPr>
          <w:rFonts w:ascii="Arial" w:eastAsia="WenQuanYi Micro Hei" w:hAnsi="Arial" w:cs="Arial"/>
          <w:sz w:val="24"/>
          <w:szCs w:val="24"/>
          <w:lang w:val="es-ES_tradnl" w:eastAsia="zh-CN" w:bidi="hi-IN"/>
        </w:rPr>
        <w:t xml:space="preserve">Utilización de modelos lineales para estudiar situaciones provenientes de los diferentes ámbitos de conocimiento y de la vida cotidiana, mediante la confección de la tabla, la representación gráfica y la obtención de la expresión algebraica. </w:t>
      </w:r>
    </w:p>
    <w:p w:rsidR="00380267" w:rsidRPr="005D5137" w:rsidRDefault="00380267" w:rsidP="00485339">
      <w:pPr>
        <w:numPr>
          <w:ilvl w:val="0"/>
          <w:numId w:val="27"/>
        </w:numPr>
        <w:suppressAutoHyphens/>
        <w:spacing w:after="0" w:line="240" w:lineRule="auto"/>
        <w:ind w:left="425" w:hanging="357"/>
        <w:jc w:val="both"/>
        <w:rPr>
          <w:rFonts w:ascii="Arial" w:eastAsia="WenQuanYi Micro Hei" w:hAnsi="Arial" w:cs="Arial"/>
          <w:sz w:val="24"/>
          <w:szCs w:val="24"/>
          <w:lang w:val="es-ES_tradnl" w:eastAsia="zh-CN" w:bidi="hi-IN"/>
        </w:rPr>
      </w:pPr>
      <w:r w:rsidRPr="005D5137">
        <w:rPr>
          <w:rFonts w:ascii="Arial" w:eastAsia="WenQuanYi Micro Hei" w:hAnsi="Arial" w:cs="Arial"/>
          <w:sz w:val="24"/>
          <w:szCs w:val="24"/>
          <w:lang w:val="es-ES_tradnl" w:eastAsia="zh-CN" w:bidi="hi-IN"/>
        </w:rPr>
        <w:t>Expresiones de la ecuación de la recta.</w:t>
      </w:r>
    </w:p>
    <w:p w:rsidR="00380267" w:rsidRPr="005D5137" w:rsidRDefault="00380267" w:rsidP="00485339">
      <w:pPr>
        <w:numPr>
          <w:ilvl w:val="0"/>
          <w:numId w:val="27"/>
        </w:numPr>
        <w:tabs>
          <w:tab w:val="left" w:pos="708"/>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Función polinómica de segundo grado. Representación gráfica. Utilización para representar situaciones de la vida cotidiana.</w:t>
      </w:r>
    </w:p>
    <w:p w:rsidR="00380267" w:rsidRPr="005D5137" w:rsidRDefault="00380267" w:rsidP="00485339">
      <w:pPr>
        <w:numPr>
          <w:ilvl w:val="0"/>
          <w:numId w:val="27"/>
        </w:numPr>
        <w:tabs>
          <w:tab w:val="left" w:pos="708"/>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Función de proporcionalidad inversa</w:t>
      </w:r>
    </w:p>
    <w:p w:rsidR="00380267" w:rsidRPr="005D5137" w:rsidRDefault="00380267" w:rsidP="00485339">
      <w:pPr>
        <w:spacing w:after="0" w:line="240" w:lineRule="auto"/>
        <w:ind w:firstLine="709"/>
        <w:jc w:val="both"/>
        <w:rPr>
          <w:rFonts w:ascii="Arial" w:eastAsia="Times New Roman" w:hAnsi="Arial" w:cs="Arial"/>
          <w:iCs/>
          <w:sz w:val="24"/>
          <w:szCs w:val="24"/>
          <w:lang w:eastAsia="es-ES_tradnl"/>
        </w:rPr>
      </w:pPr>
    </w:p>
    <w:p w:rsidR="00380267" w:rsidRPr="005D5137" w:rsidRDefault="00380267" w:rsidP="00485339">
      <w:pPr>
        <w:spacing w:after="0" w:line="240" w:lineRule="auto"/>
        <w:ind w:firstLine="709"/>
        <w:jc w:val="both"/>
        <w:rPr>
          <w:rFonts w:ascii="Arial" w:eastAsia="Times New Roman" w:hAnsi="Arial" w:cs="Arial"/>
          <w:iCs/>
          <w:sz w:val="24"/>
          <w:szCs w:val="24"/>
          <w:lang w:eastAsia="es-ES_tradnl"/>
        </w:rPr>
      </w:pPr>
      <w:r w:rsidRPr="005D5137">
        <w:rPr>
          <w:rFonts w:ascii="Arial" w:eastAsia="Times New Roman" w:hAnsi="Arial" w:cs="Arial"/>
          <w:b/>
          <w:iCs/>
          <w:sz w:val="24"/>
          <w:szCs w:val="24"/>
          <w:lang w:eastAsia="es-ES_tradnl"/>
        </w:rPr>
        <w:t>El Bloque V, Estadística y Probabilidad</w:t>
      </w:r>
      <w:r w:rsidRPr="005D5137">
        <w:rPr>
          <w:rFonts w:ascii="Arial" w:eastAsia="Times New Roman" w:hAnsi="Arial" w:cs="Arial"/>
          <w:iCs/>
          <w:sz w:val="24"/>
          <w:szCs w:val="24"/>
          <w:lang w:eastAsia="es-ES_tradnl"/>
        </w:rPr>
        <w:t>, posibilita una aproximación natural al estudio de fenómenos aleatorios y sencillos mediante experimentación y el tratamiento, por medio de tablas y gráficas, de datos estadísticos para, posteriormente, profundizar en la obtención de valores representativos de una muestra y profundiza en la utilización de diagramas y gráficos más complejos, con objeto de sacar conclusiones a partir de ellos.</w:t>
      </w:r>
    </w:p>
    <w:p w:rsidR="00380267" w:rsidRPr="005D5137" w:rsidRDefault="00380267" w:rsidP="00485339">
      <w:pPr>
        <w:numPr>
          <w:ilvl w:val="0"/>
          <w:numId w:val="28"/>
        </w:numPr>
        <w:tabs>
          <w:tab w:val="left" w:pos="1972"/>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Times-Roman" w:hAnsi="Arial" w:cs="Arial"/>
          <w:sz w:val="24"/>
          <w:szCs w:val="24"/>
          <w:lang w:val="es-ES_tradnl" w:eastAsia="zh-CN"/>
        </w:rPr>
        <w:t>Estadística. Fases y tareas de un estudio estadístico. Población, individuo y muestra. Variables estadísticas: cualitativas y cuantitativas (discretas y continuas).</w:t>
      </w:r>
    </w:p>
    <w:p w:rsidR="00380267" w:rsidRPr="005D5137" w:rsidRDefault="00380267" w:rsidP="00485339">
      <w:pPr>
        <w:numPr>
          <w:ilvl w:val="0"/>
          <w:numId w:val="28"/>
        </w:numPr>
        <w:tabs>
          <w:tab w:val="left" w:pos="708"/>
          <w:tab w:val="left" w:pos="1972"/>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Times-Roman" w:hAnsi="Arial" w:cs="Arial"/>
          <w:sz w:val="24"/>
          <w:szCs w:val="24"/>
          <w:lang w:val="es-ES_tradnl" w:eastAsia="zh-CN"/>
        </w:rPr>
        <w:lastRenderedPageBreak/>
        <w:t>Métodos de selección de una muestra estadística. Representatividad de una muestra.</w:t>
      </w:r>
    </w:p>
    <w:p w:rsidR="00380267" w:rsidRPr="005D5137" w:rsidRDefault="00380267" w:rsidP="00485339">
      <w:pPr>
        <w:numPr>
          <w:ilvl w:val="0"/>
          <w:numId w:val="28"/>
        </w:numPr>
        <w:tabs>
          <w:tab w:val="left" w:pos="708"/>
          <w:tab w:val="left" w:pos="1972"/>
        </w:tabs>
        <w:suppressAutoHyphens/>
        <w:spacing w:after="0" w:line="240" w:lineRule="auto"/>
        <w:ind w:left="425" w:hanging="357"/>
        <w:jc w:val="both"/>
        <w:rPr>
          <w:rFonts w:ascii="Arial" w:eastAsia="Times-Roman" w:hAnsi="Arial" w:cs="Arial"/>
          <w:sz w:val="24"/>
          <w:szCs w:val="24"/>
          <w:lang w:val="es-ES_tradnl" w:eastAsia="zh-CN"/>
        </w:rPr>
      </w:pPr>
      <w:r w:rsidRPr="005D5137">
        <w:rPr>
          <w:rFonts w:ascii="Arial" w:eastAsia="Times-Roman" w:hAnsi="Arial" w:cs="Arial"/>
          <w:sz w:val="24"/>
          <w:szCs w:val="24"/>
          <w:lang w:val="es-ES_tradnl" w:eastAsia="zh-CN"/>
        </w:rPr>
        <w:t xml:space="preserve">Agrupación de datos en intervalos. Marca de clase.  Frecuencias absolutas, relativas y acumuladas. </w:t>
      </w:r>
    </w:p>
    <w:p w:rsidR="00380267" w:rsidRPr="005D5137" w:rsidRDefault="00380267" w:rsidP="00485339">
      <w:pPr>
        <w:numPr>
          <w:ilvl w:val="0"/>
          <w:numId w:val="28"/>
        </w:numPr>
        <w:tabs>
          <w:tab w:val="left" w:pos="708"/>
          <w:tab w:val="left" w:pos="1972"/>
        </w:tabs>
        <w:suppressAutoHyphens/>
        <w:spacing w:after="0" w:line="240" w:lineRule="auto"/>
        <w:ind w:left="425" w:hanging="357"/>
        <w:jc w:val="both"/>
        <w:rPr>
          <w:rFonts w:ascii="Arial" w:eastAsia="Times-Roman" w:hAnsi="Arial" w:cs="Arial"/>
          <w:sz w:val="24"/>
          <w:szCs w:val="24"/>
          <w:lang w:val="es-ES_tradnl" w:eastAsia="zh-CN"/>
        </w:rPr>
      </w:pPr>
      <w:r w:rsidRPr="005D5137">
        <w:rPr>
          <w:rFonts w:ascii="Arial" w:eastAsia="Times-Roman" w:hAnsi="Arial" w:cs="Arial"/>
          <w:sz w:val="24"/>
          <w:szCs w:val="24"/>
          <w:lang w:val="es-ES_tradnl" w:eastAsia="zh-CN"/>
        </w:rPr>
        <w:t xml:space="preserve">Gráficos estadísticos. </w:t>
      </w:r>
    </w:p>
    <w:p w:rsidR="00380267" w:rsidRPr="005D5137" w:rsidRDefault="00380267" w:rsidP="00485339">
      <w:pPr>
        <w:numPr>
          <w:ilvl w:val="0"/>
          <w:numId w:val="28"/>
        </w:numPr>
        <w:tabs>
          <w:tab w:val="left" w:pos="708"/>
          <w:tab w:val="left" w:pos="1972"/>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Times-Roman" w:hAnsi="Arial" w:cs="Arial"/>
          <w:sz w:val="24"/>
          <w:szCs w:val="24"/>
          <w:lang w:val="es-ES_tradnl" w:eastAsia="zh-CN"/>
        </w:rPr>
        <w:t>Parámetros de centralización: media, moda y mediana. Cálculo, interpretación y propiedades.</w:t>
      </w:r>
    </w:p>
    <w:p w:rsidR="00380267" w:rsidRPr="005D5137" w:rsidRDefault="00380267" w:rsidP="00485339">
      <w:pPr>
        <w:numPr>
          <w:ilvl w:val="0"/>
          <w:numId w:val="28"/>
        </w:numPr>
        <w:tabs>
          <w:tab w:val="left" w:pos="708"/>
          <w:tab w:val="left" w:pos="1972"/>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Times-Roman" w:hAnsi="Arial" w:cs="Arial"/>
          <w:sz w:val="24"/>
          <w:szCs w:val="24"/>
          <w:lang w:val="es-ES_tradnl" w:eastAsia="zh-CN"/>
        </w:rPr>
        <w:t>Parámetros de posición: cuartiles. Cálculo, interpretación y propiedades.</w:t>
      </w:r>
    </w:p>
    <w:p w:rsidR="00380267" w:rsidRPr="005D5137" w:rsidRDefault="00380267" w:rsidP="00485339">
      <w:pPr>
        <w:numPr>
          <w:ilvl w:val="0"/>
          <w:numId w:val="28"/>
        </w:numPr>
        <w:tabs>
          <w:tab w:val="left" w:pos="708"/>
          <w:tab w:val="left" w:pos="1972"/>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Times-Roman" w:hAnsi="Arial" w:cs="Arial"/>
          <w:sz w:val="24"/>
          <w:szCs w:val="24"/>
          <w:lang w:val="es-ES_tradnl" w:eastAsia="zh-CN"/>
        </w:rPr>
        <w:t>Parámetros de dispersión: rango, recorrido intercuartílico y desviación típica. Cálculo e interpretación.</w:t>
      </w:r>
    </w:p>
    <w:p w:rsidR="00380267" w:rsidRPr="005D5137" w:rsidRDefault="00380267" w:rsidP="00485339">
      <w:pPr>
        <w:numPr>
          <w:ilvl w:val="0"/>
          <w:numId w:val="28"/>
        </w:numPr>
        <w:tabs>
          <w:tab w:val="left" w:pos="708"/>
          <w:tab w:val="left" w:pos="1972"/>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Times-Roman" w:hAnsi="Arial" w:cs="Arial"/>
          <w:sz w:val="24"/>
          <w:szCs w:val="24"/>
          <w:lang w:val="es-ES_tradnl" w:eastAsia="zh-CN"/>
        </w:rPr>
        <w:t>Diagrama de caja y bigotes. Representación e interpretación.</w:t>
      </w:r>
    </w:p>
    <w:p w:rsidR="00380267" w:rsidRPr="005D5137" w:rsidRDefault="00380267" w:rsidP="00485339">
      <w:pPr>
        <w:numPr>
          <w:ilvl w:val="0"/>
          <w:numId w:val="28"/>
        </w:numPr>
        <w:tabs>
          <w:tab w:val="left" w:pos="708"/>
          <w:tab w:val="left" w:pos="1972"/>
        </w:tabs>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Times-Roman" w:hAnsi="Arial" w:cs="Arial"/>
          <w:sz w:val="24"/>
          <w:szCs w:val="24"/>
          <w:lang w:val="es-ES_tradnl" w:eastAsia="zh-CN"/>
        </w:rPr>
        <w:t>Interpretación conjunta de la media y la desviación típica.</w:t>
      </w:r>
    </w:p>
    <w:p w:rsidR="00380267" w:rsidRPr="005D5137" w:rsidRDefault="00380267" w:rsidP="00485339">
      <w:pPr>
        <w:tabs>
          <w:tab w:val="left" w:pos="708"/>
          <w:tab w:val="left" w:pos="1972"/>
        </w:tabs>
        <w:suppressAutoHyphens/>
        <w:spacing w:after="0" w:line="240" w:lineRule="auto"/>
        <w:ind w:left="425"/>
        <w:jc w:val="both"/>
        <w:rPr>
          <w:rFonts w:ascii="Arial" w:eastAsia="Calibri" w:hAnsi="Arial" w:cs="Arial"/>
          <w:sz w:val="24"/>
          <w:szCs w:val="24"/>
          <w:lang w:val="es-ES_tradnl" w:eastAsia="zh-CN"/>
        </w:rPr>
      </w:pPr>
    </w:p>
    <w:p w:rsidR="00380267" w:rsidRPr="005D5137" w:rsidRDefault="00380267" w:rsidP="00485339">
      <w:pPr>
        <w:spacing w:after="0" w:line="240" w:lineRule="auto"/>
        <w:ind w:firstLine="709"/>
        <w:jc w:val="both"/>
        <w:rPr>
          <w:rFonts w:ascii="Arial" w:eastAsia="Times New Roman" w:hAnsi="Arial" w:cs="Arial"/>
          <w:iCs/>
          <w:sz w:val="24"/>
          <w:szCs w:val="24"/>
          <w:lang w:eastAsia="es-ES_tradnl"/>
        </w:rPr>
      </w:pPr>
      <w:r w:rsidRPr="005D5137">
        <w:rPr>
          <w:rFonts w:ascii="Arial" w:eastAsia="Times New Roman" w:hAnsi="Arial" w:cs="Arial"/>
          <w:iCs/>
          <w:sz w:val="24"/>
          <w:szCs w:val="24"/>
          <w:lang w:eastAsia="es-ES_tradnl"/>
        </w:rPr>
        <w:t>El currículo básico de Matemáticas no debe verse como un conjunto de bloques independientes. Es necesario que se desarrolle de forma global pensando en las conexiones internas de la asignatura tanto a nivel de curso como entre las distintas etapas.</w:t>
      </w:r>
    </w:p>
    <w:p w:rsidR="00380267" w:rsidRPr="005D5137" w:rsidRDefault="00380267" w:rsidP="00485339">
      <w:pPr>
        <w:spacing w:after="0" w:line="240" w:lineRule="auto"/>
        <w:ind w:firstLine="709"/>
        <w:jc w:val="both"/>
        <w:rPr>
          <w:rFonts w:ascii="Arial" w:eastAsia="Times New Roman" w:hAnsi="Arial" w:cs="Arial"/>
          <w:iCs/>
          <w:sz w:val="24"/>
          <w:szCs w:val="24"/>
          <w:lang w:eastAsia="es-ES_tradnl"/>
        </w:rPr>
      </w:pPr>
    </w:p>
    <w:p w:rsidR="00380267" w:rsidRPr="005D5137" w:rsidRDefault="00380267" w:rsidP="00485339">
      <w:pPr>
        <w:tabs>
          <w:tab w:val="num" w:pos="709"/>
        </w:tabs>
        <w:suppressAutoHyphens/>
        <w:spacing w:after="0" w:line="240" w:lineRule="auto"/>
        <w:ind w:firstLine="709"/>
        <w:jc w:val="both"/>
        <w:rPr>
          <w:rFonts w:ascii="Arial" w:eastAsia="Times New Roman" w:hAnsi="Arial" w:cs="Arial"/>
          <w:iCs/>
          <w:sz w:val="24"/>
          <w:szCs w:val="24"/>
          <w:lang w:eastAsia="es-ES_tradnl"/>
        </w:rPr>
      </w:pPr>
      <w:r w:rsidRPr="005D5137">
        <w:rPr>
          <w:rFonts w:ascii="Arial" w:eastAsia="Times New Roman" w:hAnsi="Arial" w:cs="Arial"/>
          <w:iCs/>
          <w:color w:val="FF0000"/>
          <w:sz w:val="24"/>
          <w:szCs w:val="24"/>
          <w:lang w:eastAsia="es-ES_tradnl"/>
        </w:rPr>
        <w:t xml:space="preserve"> </w:t>
      </w:r>
      <w:r w:rsidRPr="005D5137">
        <w:rPr>
          <w:rFonts w:ascii="Arial" w:eastAsia="Times New Roman" w:hAnsi="Arial" w:cs="Arial"/>
          <w:iCs/>
          <w:sz w:val="24"/>
          <w:szCs w:val="24"/>
          <w:lang w:eastAsia="es-ES_tradnl"/>
        </w:rPr>
        <w:t>En el desarrollo del currículo básico de esta asignatura se pretende que los conocimientos, las competencias y los valores estén integrados; de esta manera, los estándares de aprendizaje evaluables se han formulado teniendo en cuenta la imprescindible relación entre dichos elementos.</w:t>
      </w:r>
    </w:p>
    <w:p w:rsidR="00380267" w:rsidRPr="005D5137" w:rsidRDefault="00380267" w:rsidP="00485339">
      <w:pPr>
        <w:tabs>
          <w:tab w:val="num" w:pos="709"/>
        </w:tabs>
        <w:suppressAutoHyphens/>
        <w:spacing w:after="0" w:line="240" w:lineRule="auto"/>
        <w:ind w:firstLine="709"/>
        <w:jc w:val="both"/>
        <w:rPr>
          <w:rFonts w:ascii="Arial" w:eastAsia="Times New Roman" w:hAnsi="Arial" w:cs="Arial"/>
          <w:iCs/>
          <w:sz w:val="24"/>
          <w:szCs w:val="24"/>
          <w:lang w:eastAsia="es-ES_tradnl"/>
        </w:rPr>
      </w:pPr>
    </w:p>
    <w:p w:rsidR="00380267" w:rsidRPr="005D5137" w:rsidRDefault="00380267" w:rsidP="00485339">
      <w:pPr>
        <w:tabs>
          <w:tab w:val="num" w:pos="709"/>
        </w:tabs>
        <w:suppressAutoHyphens/>
        <w:spacing w:after="0" w:line="240" w:lineRule="auto"/>
        <w:ind w:firstLine="709"/>
        <w:jc w:val="both"/>
        <w:rPr>
          <w:rFonts w:ascii="Arial" w:eastAsia="Times New Roman" w:hAnsi="Arial" w:cs="Arial"/>
          <w:iCs/>
          <w:sz w:val="24"/>
          <w:szCs w:val="24"/>
          <w:lang w:eastAsia="es-ES_tradnl"/>
        </w:rPr>
      </w:pPr>
      <w:r w:rsidRPr="005D5137">
        <w:rPr>
          <w:rFonts w:ascii="Arial" w:eastAsia="Times New Roman" w:hAnsi="Arial" w:cs="Arial"/>
          <w:iCs/>
          <w:sz w:val="24"/>
          <w:szCs w:val="24"/>
          <w:lang w:eastAsia="es-ES_tradnl"/>
        </w:rPr>
        <w:t>Se ha intentado presentar los contenidos de una forma ordenada, queda a criterio del profesorado establecer el orden en que los incorpora a su programación didáctica.</w:t>
      </w:r>
    </w:p>
    <w:p w:rsidR="00380267" w:rsidRPr="005D5137" w:rsidRDefault="00380267" w:rsidP="00485339">
      <w:pPr>
        <w:autoSpaceDE w:val="0"/>
        <w:autoSpaceDN w:val="0"/>
        <w:adjustRightInd w:val="0"/>
        <w:spacing w:line="240" w:lineRule="auto"/>
        <w:jc w:val="both"/>
        <w:rPr>
          <w:rFonts w:ascii="Arial" w:hAnsi="Arial" w:cs="Arial"/>
          <w:sz w:val="24"/>
          <w:szCs w:val="24"/>
        </w:rPr>
      </w:pPr>
      <w:r w:rsidRPr="005D5137">
        <w:rPr>
          <w:rFonts w:ascii="Arial" w:hAnsi="Arial" w:cs="Arial"/>
          <w:sz w:val="24"/>
          <w:szCs w:val="24"/>
        </w:rPr>
        <w:tab/>
      </w:r>
    </w:p>
    <w:p w:rsidR="00380267" w:rsidRPr="005D5137" w:rsidRDefault="00380267" w:rsidP="00485339">
      <w:pPr>
        <w:autoSpaceDE w:val="0"/>
        <w:autoSpaceDN w:val="0"/>
        <w:adjustRightInd w:val="0"/>
        <w:spacing w:line="240" w:lineRule="auto"/>
        <w:jc w:val="both"/>
        <w:rPr>
          <w:rFonts w:ascii="Arial" w:hAnsi="Arial" w:cs="Arial"/>
          <w:sz w:val="24"/>
          <w:szCs w:val="24"/>
        </w:rPr>
      </w:pPr>
      <w:r w:rsidRPr="005D5137">
        <w:rPr>
          <w:rFonts w:ascii="Arial" w:hAnsi="Arial" w:cs="Arial"/>
          <w:sz w:val="24"/>
          <w:szCs w:val="24"/>
        </w:rPr>
        <w:tab/>
        <w:t>A continuación</w:t>
      </w:r>
      <w:r w:rsidR="005D5137">
        <w:rPr>
          <w:rFonts w:ascii="Arial" w:hAnsi="Arial" w:cs="Arial"/>
          <w:sz w:val="24"/>
          <w:szCs w:val="24"/>
        </w:rPr>
        <w:t>,</w:t>
      </w:r>
      <w:r w:rsidRPr="005D5137">
        <w:rPr>
          <w:rFonts w:ascii="Arial" w:hAnsi="Arial" w:cs="Arial"/>
          <w:sz w:val="24"/>
          <w:szCs w:val="24"/>
        </w:rPr>
        <w:t xml:space="preserve"> vamos a relacionar los contenidos, teniendo en cuenta la numeración que se le ha asignado a los diversos contenidos de los bloques de contenidos anteriores.</w:t>
      </w:r>
    </w:p>
    <w:p w:rsidR="00815F84" w:rsidRPr="005D5137" w:rsidRDefault="00815F84" w:rsidP="00485339">
      <w:pPr>
        <w:spacing w:line="240" w:lineRule="auto"/>
        <w:ind w:firstLine="709"/>
        <w:jc w:val="both"/>
        <w:rPr>
          <w:rFonts w:ascii="Arial" w:hAnsi="Arial" w:cs="Arial"/>
          <w:b/>
          <w:sz w:val="24"/>
          <w:szCs w:val="24"/>
        </w:rPr>
      </w:pPr>
    </w:p>
    <w:p w:rsidR="00795BEB" w:rsidRPr="005D5137" w:rsidRDefault="000D5273" w:rsidP="00485339">
      <w:pPr>
        <w:pStyle w:val="Ttulo3"/>
        <w:spacing w:line="240" w:lineRule="auto"/>
        <w:jc w:val="both"/>
        <w:rPr>
          <w:rFonts w:ascii="Arial" w:hAnsi="Arial" w:cs="Arial"/>
          <w:color w:val="auto"/>
          <w:sz w:val="24"/>
          <w:szCs w:val="24"/>
        </w:rPr>
      </w:pPr>
      <w:bookmarkStart w:id="32" w:name="_Toc525486763"/>
      <w:r w:rsidRPr="005D5137">
        <w:rPr>
          <w:rFonts w:ascii="Arial" w:hAnsi="Arial" w:cs="Arial"/>
          <w:color w:val="auto"/>
          <w:sz w:val="24"/>
          <w:szCs w:val="24"/>
        </w:rPr>
        <w:t>2.3.4.</w:t>
      </w:r>
      <w:r w:rsidR="008A1C4B" w:rsidRPr="005D5137">
        <w:rPr>
          <w:rFonts w:ascii="Arial" w:hAnsi="Arial" w:cs="Arial"/>
          <w:color w:val="auto"/>
          <w:sz w:val="24"/>
          <w:szCs w:val="24"/>
        </w:rPr>
        <w:t>2. TEMPORALIZACIÓN Y SECUENCIACIÓN DE 3º DE ESO APLICADAS</w:t>
      </w:r>
      <w:bookmarkEnd w:id="32"/>
    </w:p>
    <w:p w:rsidR="002E24D9" w:rsidRPr="005D5137" w:rsidRDefault="002E24D9" w:rsidP="00485339">
      <w:pPr>
        <w:spacing w:line="240" w:lineRule="auto"/>
        <w:ind w:firstLine="709"/>
        <w:jc w:val="both"/>
        <w:rPr>
          <w:rFonts w:ascii="Arial" w:hAnsi="Arial" w:cs="Arial"/>
          <w:sz w:val="24"/>
          <w:szCs w:val="24"/>
        </w:rPr>
      </w:pPr>
      <w:r w:rsidRPr="005D5137">
        <w:rPr>
          <w:rFonts w:ascii="Arial" w:hAnsi="Arial" w:cs="Arial"/>
          <w:sz w:val="24"/>
          <w:szCs w:val="24"/>
        </w:rPr>
        <w:t>El bloque I es transversal en todos los contenidos, en la tabla donde se encuentran los estándares podemos observar en qué unidades se evalúan.</w:t>
      </w:r>
    </w:p>
    <w:p w:rsidR="00D37F85" w:rsidRPr="005D5137" w:rsidRDefault="00D37F85" w:rsidP="00485339">
      <w:pPr>
        <w:autoSpaceDE w:val="0"/>
        <w:autoSpaceDN w:val="0"/>
        <w:adjustRightInd w:val="0"/>
        <w:spacing w:line="240" w:lineRule="auto"/>
        <w:jc w:val="both"/>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4312"/>
        <w:gridCol w:w="1803"/>
      </w:tblGrid>
      <w:tr w:rsidR="00D37F85" w:rsidRPr="005D5137" w:rsidTr="00185C5F">
        <w:trPr>
          <w:jc w:val="center"/>
        </w:trPr>
        <w:tc>
          <w:tcPr>
            <w:tcW w:w="2379" w:type="dxa"/>
            <w:vAlign w:val="center"/>
          </w:tcPr>
          <w:p w:rsidR="00D37F85" w:rsidRPr="005D5137" w:rsidRDefault="00D37F85" w:rsidP="00485339">
            <w:pPr>
              <w:autoSpaceDE w:val="0"/>
              <w:autoSpaceDN w:val="0"/>
              <w:adjustRightInd w:val="0"/>
              <w:spacing w:line="240" w:lineRule="auto"/>
              <w:ind w:firstLine="708"/>
              <w:jc w:val="both"/>
              <w:rPr>
                <w:rFonts w:ascii="Arial" w:hAnsi="Arial" w:cs="Arial"/>
                <w:b/>
                <w:bCs/>
                <w:sz w:val="24"/>
                <w:szCs w:val="24"/>
              </w:rPr>
            </w:pPr>
            <w:r w:rsidRPr="005D5137">
              <w:rPr>
                <w:rFonts w:ascii="Arial" w:hAnsi="Arial" w:cs="Arial"/>
                <w:b/>
                <w:bCs/>
                <w:sz w:val="24"/>
                <w:szCs w:val="24"/>
              </w:rPr>
              <w:t>BLOQUE 1</w:t>
            </w:r>
          </w:p>
        </w:tc>
        <w:tc>
          <w:tcPr>
            <w:tcW w:w="4312" w:type="dxa"/>
            <w:vAlign w:val="center"/>
          </w:tcPr>
          <w:p w:rsidR="00D37F85" w:rsidRPr="005D5137" w:rsidRDefault="00D37F85"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UNIDADES DIDÁCTICAS</w:t>
            </w:r>
          </w:p>
        </w:tc>
        <w:tc>
          <w:tcPr>
            <w:tcW w:w="1803" w:type="dxa"/>
            <w:vAlign w:val="center"/>
          </w:tcPr>
          <w:p w:rsidR="00D37F85" w:rsidRPr="005D5137" w:rsidRDefault="00D37F85"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EVALU</w:t>
            </w:r>
            <w:r w:rsidR="005D5137">
              <w:rPr>
                <w:rFonts w:ascii="Arial" w:hAnsi="Arial" w:cs="Arial"/>
                <w:b/>
                <w:bCs/>
                <w:sz w:val="24"/>
                <w:szCs w:val="24"/>
              </w:rPr>
              <w:t>A</w:t>
            </w:r>
            <w:r w:rsidRPr="005D5137">
              <w:rPr>
                <w:rFonts w:ascii="Arial" w:hAnsi="Arial" w:cs="Arial"/>
                <w:b/>
                <w:bCs/>
                <w:sz w:val="24"/>
                <w:szCs w:val="24"/>
              </w:rPr>
              <w:t>CIÓN</w:t>
            </w:r>
          </w:p>
        </w:tc>
      </w:tr>
      <w:tr w:rsidR="00D37F85" w:rsidRPr="005D5137" w:rsidTr="00185C5F">
        <w:trPr>
          <w:jc w:val="center"/>
        </w:trPr>
        <w:tc>
          <w:tcPr>
            <w:tcW w:w="2379" w:type="dxa"/>
            <w:vAlign w:val="center"/>
          </w:tcPr>
          <w:p w:rsidR="00D37F85" w:rsidRPr="005D5137" w:rsidRDefault="00D37F85" w:rsidP="00485339">
            <w:pPr>
              <w:autoSpaceDE w:val="0"/>
              <w:autoSpaceDN w:val="0"/>
              <w:adjustRightInd w:val="0"/>
              <w:spacing w:line="240" w:lineRule="auto"/>
              <w:jc w:val="both"/>
              <w:rPr>
                <w:rFonts w:ascii="Arial" w:hAnsi="Arial" w:cs="Arial"/>
                <w:bCs/>
                <w:sz w:val="24"/>
                <w:szCs w:val="24"/>
              </w:rPr>
            </w:pPr>
            <w:r w:rsidRPr="005D5137">
              <w:rPr>
                <w:rFonts w:ascii="Arial" w:hAnsi="Arial" w:cs="Arial"/>
                <w:sz w:val="24"/>
                <w:szCs w:val="24"/>
              </w:rPr>
              <w:t>Procesos, métodos y actitudes en Matemáticas</w:t>
            </w:r>
          </w:p>
        </w:tc>
        <w:tc>
          <w:tcPr>
            <w:tcW w:w="4312" w:type="dxa"/>
            <w:vAlign w:val="center"/>
          </w:tcPr>
          <w:p w:rsidR="00D37F85" w:rsidRPr="005D5137" w:rsidRDefault="00D37F85"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Todas las unidades didácticas</w:t>
            </w:r>
          </w:p>
        </w:tc>
        <w:tc>
          <w:tcPr>
            <w:tcW w:w="1803" w:type="dxa"/>
            <w:vAlign w:val="center"/>
          </w:tcPr>
          <w:p w:rsidR="00D37F85" w:rsidRPr="005D5137" w:rsidRDefault="00D37F85"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1,2 y 3</w:t>
            </w:r>
          </w:p>
        </w:tc>
      </w:tr>
      <w:tr w:rsidR="00D37F85" w:rsidRPr="005D5137" w:rsidTr="00185C5F">
        <w:trPr>
          <w:jc w:val="center"/>
        </w:trPr>
        <w:tc>
          <w:tcPr>
            <w:tcW w:w="2379" w:type="dxa"/>
            <w:vAlign w:val="center"/>
          </w:tcPr>
          <w:p w:rsidR="00D37F85" w:rsidRPr="005D5137" w:rsidRDefault="00D37F85" w:rsidP="00485339">
            <w:pPr>
              <w:autoSpaceDE w:val="0"/>
              <w:autoSpaceDN w:val="0"/>
              <w:adjustRightInd w:val="0"/>
              <w:spacing w:line="240" w:lineRule="auto"/>
              <w:ind w:firstLine="708"/>
              <w:jc w:val="both"/>
              <w:rPr>
                <w:rFonts w:ascii="Arial" w:hAnsi="Arial" w:cs="Arial"/>
                <w:b/>
                <w:bCs/>
                <w:sz w:val="24"/>
                <w:szCs w:val="24"/>
              </w:rPr>
            </w:pPr>
            <w:r w:rsidRPr="005D5137">
              <w:rPr>
                <w:rFonts w:ascii="Arial" w:hAnsi="Arial" w:cs="Arial"/>
                <w:b/>
                <w:bCs/>
                <w:sz w:val="24"/>
                <w:szCs w:val="24"/>
              </w:rPr>
              <w:t>BLOQUE 2</w:t>
            </w:r>
          </w:p>
        </w:tc>
        <w:tc>
          <w:tcPr>
            <w:tcW w:w="4312" w:type="dxa"/>
            <w:vAlign w:val="center"/>
          </w:tcPr>
          <w:p w:rsidR="00D37F85" w:rsidRPr="005D5137" w:rsidRDefault="00D37F85"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UNIDADES DIDÁCTICAS</w:t>
            </w:r>
          </w:p>
        </w:tc>
        <w:tc>
          <w:tcPr>
            <w:tcW w:w="1803" w:type="dxa"/>
            <w:vAlign w:val="center"/>
          </w:tcPr>
          <w:p w:rsidR="00D37F85" w:rsidRPr="005D5137" w:rsidRDefault="00D37F85"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EVALU</w:t>
            </w:r>
            <w:r w:rsidR="005D5137">
              <w:rPr>
                <w:rFonts w:ascii="Arial" w:hAnsi="Arial" w:cs="Arial"/>
                <w:b/>
                <w:bCs/>
                <w:sz w:val="24"/>
                <w:szCs w:val="24"/>
              </w:rPr>
              <w:t>A</w:t>
            </w:r>
            <w:r w:rsidRPr="005D5137">
              <w:rPr>
                <w:rFonts w:ascii="Arial" w:hAnsi="Arial" w:cs="Arial"/>
                <w:b/>
                <w:bCs/>
                <w:sz w:val="24"/>
                <w:szCs w:val="24"/>
              </w:rPr>
              <w:t>CIÓN</w:t>
            </w:r>
          </w:p>
        </w:tc>
      </w:tr>
      <w:tr w:rsidR="00D37F85" w:rsidRPr="005D5137" w:rsidTr="00185C5F">
        <w:trPr>
          <w:jc w:val="center"/>
        </w:trPr>
        <w:tc>
          <w:tcPr>
            <w:tcW w:w="2379" w:type="dxa"/>
            <w:vMerge w:val="restart"/>
          </w:tcPr>
          <w:p w:rsidR="00D37F85" w:rsidRPr="005D5137" w:rsidRDefault="00D37F85" w:rsidP="00485339">
            <w:pPr>
              <w:autoSpaceDE w:val="0"/>
              <w:autoSpaceDN w:val="0"/>
              <w:adjustRightInd w:val="0"/>
              <w:spacing w:line="240" w:lineRule="auto"/>
              <w:jc w:val="both"/>
              <w:rPr>
                <w:rFonts w:ascii="Arial" w:hAnsi="Arial" w:cs="Arial"/>
                <w:sz w:val="24"/>
                <w:szCs w:val="24"/>
              </w:rPr>
            </w:pPr>
          </w:p>
          <w:p w:rsidR="00D37F85" w:rsidRPr="005D5137" w:rsidRDefault="00D37F85" w:rsidP="00485339">
            <w:pPr>
              <w:autoSpaceDE w:val="0"/>
              <w:autoSpaceDN w:val="0"/>
              <w:adjustRightInd w:val="0"/>
              <w:spacing w:line="240" w:lineRule="auto"/>
              <w:jc w:val="both"/>
              <w:rPr>
                <w:rFonts w:ascii="Arial" w:hAnsi="Arial" w:cs="Arial"/>
                <w:sz w:val="24"/>
                <w:szCs w:val="24"/>
              </w:rPr>
            </w:pPr>
          </w:p>
          <w:p w:rsidR="00D37F85" w:rsidRPr="005D5137" w:rsidRDefault="00D37F85" w:rsidP="00485339">
            <w:pPr>
              <w:autoSpaceDE w:val="0"/>
              <w:autoSpaceDN w:val="0"/>
              <w:adjustRightInd w:val="0"/>
              <w:spacing w:line="240" w:lineRule="auto"/>
              <w:jc w:val="both"/>
              <w:rPr>
                <w:rFonts w:ascii="Arial" w:hAnsi="Arial" w:cs="Arial"/>
                <w:sz w:val="24"/>
                <w:szCs w:val="24"/>
              </w:rPr>
            </w:pPr>
            <w:r w:rsidRPr="005D5137">
              <w:rPr>
                <w:rFonts w:ascii="Arial" w:hAnsi="Arial" w:cs="Arial"/>
                <w:sz w:val="24"/>
                <w:szCs w:val="24"/>
              </w:rPr>
              <w:t>Números y álgebra</w:t>
            </w:r>
          </w:p>
        </w:tc>
        <w:tc>
          <w:tcPr>
            <w:tcW w:w="4312" w:type="dxa"/>
            <w:vAlign w:val="center"/>
          </w:tcPr>
          <w:p w:rsidR="00D37F85" w:rsidRPr="005D5137" w:rsidRDefault="00D37F85"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lastRenderedPageBreak/>
              <w:t>1 Números reales</w:t>
            </w:r>
          </w:p>
        </w:tc>
        <w:tc>
          <w:tcPr>
            <w:tcW w:w="1803" w:type="dxa"/>
            <w:vMerge w:val="restart"/>
            <w:vAlign w:val="center"/>
          </w:tcPr>
          <w:p w:rsidR="00D37F85" w:rsidRPr="005D5137" w:rsidRDefault="00D37F85"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1ª</w:t>
            </w:r>
          </w:p>
        </w:tc>
      </w:tr>
      <w:tr w:rsidR="00D37F85" w:rsidRPr="005D5137" w:rsidTr="00185C5F">
        <w:trPr>
          <w:jc w:val="center"/>
        </w:trPr>
        <w:tc>
          <w:tcPr>
            <w:tcW w:w="2379" w:type="dxa"/>
            <w:vMerge/>
          </w:tcPr>
          <w:p w:rsidR="00D37F85" w:rsidRPr="005D5137" w:rsidRDefault="00D37F85" w:rsidP="00485339">
            <w:pPr>
              <w:autoSpaceDE w:val="0"/>
              <w:autoSpaceDN w:val="0"/>
              <w:adjustRightInd w:val="0"/>
              <w:spacing w:line="240" w:lineRule="auto"/>
              <w:jc w:val="both"/>
              <w:rPr>
                <w:rFonts w:ascii="Arial" w:hAnsi="Arial" w:cs="Arial"/>
                <w:b/>
                <w:bCs/>
                <w:sz w:val="24"/>
                <w:szCs w:val="24"/>
              </w:rPr>
            </w:pPr>
          </w:p>
        </w:tc>
        <w:tc>
          <w:tcPr>
            <w:tcW w:w="4312" w:type="dxa"/>
            <w:vAlign w:val="center"/>
          </w:tcPr>
          <w:p w:rsidR="00D37F85" w:rsidRPr="005D5137" w:rsidRDefault="00D37F85"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2 Progresiones</w:t>
            </w:r>
          </w:p>
        </w:tc>
        <w:tc>
          <w:tcPr>
            <w:tcW w:w="1803" w:type="dxa"/>
            <w:vMerge/>
            <w:vAlign w:val="center"/>
          </w:tcPr>
          <w:p w:rsidR="00D37F85" w:rsidRPr="005D5137" w:rsidRDefault="00D37F85" w:rsidP="00485339">
            <w:pPr>
              <w:autoSpaceDE w:val="0"/>
              <w:autoSpaceDN w:val="0"/>
              <w:adjustRightInd w:val="0"/>
              <w:spacing w:line="240" w:lineRule="auto"/>
              <w:jc w:val="both"/>
              <w:rPr>
                <w:rFonts w:ascii="Arial" w:hAnsi="Arial" w:cs="Arial"/>
                <w:bCs/>
                <w:sz w:val="24"/>
                <w:szCs w:val="24"/>
              </w:rPr>
            </w:pPr>
          </w:p>
        </w:tc>
      </w:tr>
      <w:tr w:rsidR="00D37F85" w:rsidRPr="005D5137" w:rsidTr="00185C5F">
        <w:trPr>
          <w:jc w:val="center"/>
        </w:trPr>
        <w:tc>
          <w:tcPr>
            <w:tcW w:w="2379" w:type="dxa"/>
            <w:vMerge/>
          </w:tcPr>
          <w:p w:rsidR="00D37F85" w:rsidRPr="005D5137" w:rsidRDefault="00D37F85" w:rsidP="00485339">
            <w:pPr>
              <w:autoSpaceDE w:val="0"/>
              <w:autoSpaceDN w:val="0"/>
              <w:adjustRightInd w:val="0"/>
              <w:spacing w:line="240" w:lineRule="auto"/>
              <w:jc w:val="both"/>
              <w:rPr>
                <w:rFonts w:ascii="Arial" w:hAnsi="Arial" w:cs="Arial"/>
                <w:b/>
                <w:bCs/>
                <w:sz w:val="24"/>
                <w:szCs w:val="24"/>
              </w:rPr>
            </w:pPr>
          </w:p>
        </w:tc>
        <w:tc>
          <w:tcPr>
            <w:tcW w:w="4312" w:type="dxa"/>
            <w:vAlign w:val="center"/>
          </w:tcPr>
          <w:p w:rsidR="00D37F85" w:rsidRPr="005D5137" w:rsidRDefault="00D37F85"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3 Polinomios</w:t>
            </w:r>
          </w:p>
        </w:tc>
        <w:tc>
          <w:tcPr>
            <w:tcW w:w="1803" w:type="dxa"/>
            <w:vMerge/>
            <w:vAlign w:val="center"/>
          </w:tcPr>
          <w:p w:rsidR="00D37F85" w:rsidRPr="005D5137" w:rsidRDefault="00D37F85" w:rsidP="00485339">
            <w:pPr>
              <w:autoSpaceDE w:val="0"/>
              <w:autoSpaceDN w:val="0"/>
              <w:adjustRightInd w:val="0"/>
              <w:spacing w:line="240" w:lineRule="auto"/>
              <w:jc w:val="both"/>
              <w:rPr>
                <w:rFonts w:ascii="Arial" w:hAnsi="Arial" w:cs="Arial"/>
                <w:bCs/>
                <w:sz w:val="24"/>
                <w:szCs w:val="24"/>
              </w:rPr>
            </w:pPr>
          </w:p>
        </w:tc>
      </w:tr>
      <w:tr w:rsidR="00D37F85" w:rsidRPr="005D5137" w:rsidTr="00185C5F">
        <w:trPr>
          <w:jc w:val="center"/>
        </w:trPr>
        <w:tc>
          <w:tcPr>
            <w:tcW w:w="2379" w:type="dxa"/>
            <w:vMerge/>
          </w:tcPr>
          <w:p w:rsidR="00D37F85" w:rsidRPr="005D5137" w:rsidRDefault="00D37F85" w:rsidP="00485339">
            <w:pPr>
              <w:autoSpaceDE w:val="0"/>
              <w:autoSpaceDN w:val="0"/>
              <w:adjustRightInd w:val="0"/>
              <w:spacing w:line="240" w:lineRule="auto"/>
              <w:jc w:val="both"/>
              <w:rPr>
                <w:rFonts w:ascii="Arial" w:hAnsi="Arial" w:cs="Arial"/>
                <w:b/>
                <w:bCs/>
                <w:sz w:val="24"/>
                <w:szCs w:val="24"/>
              </w:rPr>
            </w:pPr>
          </w:p>
        </w:tc>
        <w:tc>
          <w:tcPr>
            <w:tcW w:w="4312" w:type="dxa"/>
            <w:vAlign w:val="center"/>
          </w:tcPr>
          <w:p w:rsidR="00D37F85" w:rsidRPr="005D5137" w:rsidRDefault="00D37F85"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4 Ecuaciones de 1er y 2º grado</w:t>
            </w:r>
          </w:p>
        </w:tc>
        <w:tc>
          <w:tcPr>
            <w:tcW w:w="1803" w:type="dxa"/>
            <w:vMerge w:val="restart"/>
            <w:vAlign w:val="center"/>
          </w:tcPr>
          <w:p w:rsidR="00D37F85" w:rsidRPr="005D5137" w:rsidRDefault="00D37F85"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2ª</w:t>
            </w:r>
          </w:p>
        </w:tc>
      </w:tr>
      <w:tr w:rsidR="00D37F85" w:rsidRPr="005D5137" w:rsidTr="00185C5F">
        <w:trPr>
          <w:jc w:val="center"/>
        </w:trPr>
        <w:tc>
          <w:tcPr>
            <w:tcW w:w="2379" w:type="dxa"/>
            <w:vMerge/>
          </w:tcPr>
          <w:p w:rsidR="00D37F85" w:rsidRPr="005D5137" w:rsidRDefault="00D37F85" w:rsidP="00485339">
            <w:pPr>
              <w:autoSpaceDE w:val="0"/>
              <w:autoSpaceDN w:val="0"/>
              <w:adjustRightInd w:val="0"/>
              <w:spacing w:line="240" w:lineRule="auto"/>
              <w:jc w:val="both"/>
              <w:rPr>
                <w:rFonts w:ascii="Arial" w:hAnsi="Arial" w:cs="Arial"/>
                <w:b/>
                <w:bCs/>
                <w:sz w:val="24"/>
                <w:szCs w:val="24"/>
              </w:rPr>
            </w:pPr>
          </w:p>
        </w:tc>
        <w:tc>
          <w:tcPr>
            <w:tcW w:w="4312" w:type="dxa"/>
            <w:vAlign w:val="center"/>
          </w:tcPr>
          <w:p w:rsidR="00D37F85" w:rsidRPr="005D5137" w:rsidRDefault="00D37F85" w:rsidP="00485339">
            <w:pPr>
              <w:autoSpaceDE w:val="0"/>
              <w:autoSpaceDN w:val="0"/>
              <w:adjustRightInd w:val="0"/>
              <w:spacing w:line="240" w:lineRule="auto"/>
              <w:jc w:val="both"/>
              <w:rPr>
                <w:rFonts w:ascii="Arial" w:hAnsi="Arial" w:cs="Arial"/>
                <w:bCs/>
                <w:sz w:val="24"/>
                <w:szCs w:val="24"/>
              </w:rPr>
            </w:pPr>
            <w:r w:rsidRPr="005D5137">
              <w:rPr>
                <w:rFonts w:ascii="Arial" w:hAnsi="Arial" w:cs="Arial"/>
                <w:sz w:val="24"/>
                <w:szCs w:val="24"/>
              </w:rPr>
              <w:t>5 Sistemas de ecuaciones</w:t>
            </w:r>
          </w:p>
        </w:tc>
        <w:tc>
          <w:tcPr>
            <w:tcW w:w="1803" w:type="dxa"/>
            <w:vMerge/>
            <w:vAlign w:val="center"/>
          </w:tcPr>
          <w:p w:rsidR="00D37F85" w:rsidRPr="005D5137" w:rsidRDefault="00D37F85" w:rsidP="00485339">
            <w:pPr>
              <w:autoSpaceDE w:val="0"/>
              <w:autoSpaceDN w:val="0"/>
              <w:adjustRightInd w:val="0"/>
              <w:spacing w:line="240" w:lineRule="auto"/>
              <w:jc w:val="both"/>
              <w:rPr>
                <w:rFonts w:ascii="Arial" w:hAnsi="Arial" w:cs="Arial"/>
                <w:bCs/>
                <w:sz w:val="24"/>
                <w:szCs w:val="24"/>
              </w:rPr>
            </w:pPr>
          </w:p>
        </w:tc>
      </w:tr>
      <w:tr w:rsidR="00D37F85" w:rsidRPr="005D5137" w:rsidTr="00185C5F">
        <w:trPr>
          <w:jc w:val="center"/>
        </w:trPr>
        <w:tc>
          <w:tcPr>
            <w:tcW w:w="2379" w:type="dxa"/>
            <w:vAlign w:val="center"/>
          </w:tcPr>
          <w:p w:rsidR="00D37F85" w:rsidRPr="005D5137" w:rsidRDefault="00D37F85" w:rsidP="00485339">
            <w:pPr>
              <w:autoSpaceDE w:val="0"/>
              <w:autoSpaceDN w:val="0"/>
              <w:adjustRightInd w:val="0"/>
              <w:spacing w:line="240" w:lineRule="auto"/>
              <w:ind w:firstLine="708"/>
              <w:jc w:val="both"/>
              <w:rPr>
                <w:rFonts w:ascii="Arial" w:hAnsi="Arial" w:cs="Arial"/>
                <w:b/>
                <w:bCs/>
                <w:sz w:val="24"/>
                <w:szCs w:val="24"/>
              </w:rPr>
            </w:pPr>
            <w:r w:rsidRPr="005D5137">
              <w:rPr>
                <w:rFonts w:ascii="Arial" w:hAnsi="Arial" w:cs="Arial"/>
                <w:b/>
                <w:bCs/>
                <w:sz w:val="24"/>
                <w:szCs w:val="24"/>
              </w:rPr>
              <w:t>BLOQUE 4</w:t>
            </w:r>
          </w:p>
        </w:tc>
        <w:tc>
          <w:tcPr>
            <w:tcW w:w="4312" w:type="dxa"/>
            <w:vAlign w:val="center"/>
          </w:tcPr>
          <w:p w:rsidR="00D37F85" w:rsidRPr="005D5137" w:rsidRDefault="00D37F85"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UNIDADES DIDÁCTICAS</w:t>
            </w:r>
          </w:p>
        </w:tc>
        <w:tc>
          <w:tcPr>
            <w:tcW w:w="1803" w:type="dxa"/>
            <w:vAlign w:val="center"/>
          </w:tcPr>
          <w:p w:rsidR="00D37F85" w:rsidRPr="005D5137" w:rsidRDefault="00D37F85"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EVALU</w:t>
            </w:r>
            <w:r w:rsidR="005D5137">
              <w:rPr>
                <w:rFonts w:ascii="Arial" w:hAnsi="Arial" w:cs="Arial"/>
                <w:b/>
                <w:bCs/>
                <w:sz w:val="24"/>
                <w:szCs w:val="24"/>
              </w:rPr>
              <w:t>A</w:t>
            </w:r>
            <w:r w:rsidRPr="005D5137">
              <w:rPr>
                <w:rFonts w:ascii="Arial" w:hAnsi="Arial" w:cs="Arial"/>
                <w:b/>
                <w:bCs/>
                <w:sz w:val="24"/>
                <w:szCs w:val="24"/>
              </w:rPr>
              <w:t>CIÓN</w:t>
            </w:r>
          </w:p>
        </w:tc>
      </w:tr>
      <w:tr w:rsidR="00D37F85" w:rsidRPr="005D5137" w:rsidTr="00185C5F">
        <w:trPr>
          <w:jc w:val="center"/>
        </w:trPr>
        <w:tc>
          <w:tcPr>
            <w:tcW w:w="2379" w:type="dxa"/>
            <w:vAlign w:val="center"/>
          </w:tcPr>
          <w:p w:rsidR="00D37F85" w:rsidRPr="005D5137" w:rsidRDefault="00D37F85"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sz w:val="24"/>
                <w:szCs w:val="24"/>
              </w:rPr>
              <w:t>Funciones</w:t>
            </w:r>
            <w:r w:rsidRPr="005D5137">
              <w:rPr>
                <w:rFonts w:ascii="Arial" w:hAnsi="Arial" w:cs="Arial"/>
                <w:b/>
                <w:bCs/>
                <w:sz w:val="24"/>
                <w:szCs w:val="24"/>
              </w:rPr>
              <w:t xml:space="preserve"> </w:t>
            </w:r>
          </w:p>
        </w:tc>
        <w:tc>
          <w:tcPr>
            <w:tcW w:w="4312" w:type="dxa"/>
            <w:vAlign w:val="center"/>
          </w:tcPr>
          <w:p w:rsidR="00D37F85" w:rsidRPr="005D5137" w:rsidRDefault="00D37F85"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6 Funciones y gráficas</w:t>
            </w:r>
          </w:p>
        </w:tc>
        <w:tc>
          <w:tcPr>
            <w:tcW w:w="1803" w:type="dxa"/>
            <w:vAlign w:val="center"/>
          </w:tcPr>
          <w:p w:rsidR="00D37F85" w:rsidRPr="005D5137" w:rsidRDefault="00D37F85"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2ª</w:t>
            </w:r>
          </w:p>
        </w:tc>
      </w:tr>
      <w:tr w:rsidR="00D37F85" w:rsidRPr="005D5137" w:rsidTr="00185C5F">
        <w:trPr>
          <w:jc w:val="center"/>
        </w:trPr>
        <w:tc>
          <w:tcPr>
            <w:tcW w:w="2379" w:type="dxa"/>
            <w:vAlign w:val="center"/>
          </w:tcPr>
          <w:p w:rsidR="00D37F85" w:rsidRPr="005D5137" w:rsidRDefault="00D37F85" w:rsidP="00485339">
            <w:pPr>
              <w:autoSpaceDE w:val="0"/>
              <w:autoSpaceDN w:val="0"/>
              <w:adjustRightInd w:val="0"/>
              <w:spacing w:line="240" w:lineRule="auto"/>
              <w:ind w:firstLine="708"/>
              <w:jc w:val="both"/>
              <w:rPr>
                <w:rFonts w:ascii="Arial" w:hAnsi="Arial" w:cs="Arial"/>
                <w:b/>
                <w:bCs/>
                <w:sz w:val="24"/>
                <w:szCs w:val="24"/>
              </w:rPr>
            </w:pPr>
            <w:r w:rsidRPr="005D5137">
              <w:rPr>
                <w:rFonts w:ascii="Arial" w:hAnsi="Arial" w:cs="Arial"/>
                <w:b/>
                <w:bCs/>
                <w:sz w:val="24"/>
                <w:szCs w:val="24"/>
              </w:rPr>
              <w:t>BLOQUE 5</w:t>
            </w:r>
          </w:p>
        </w:tc>
        <w:tc>
          <w:tcPr>
            <w:tcW w:w="4312" w:type="dxa"/>
            <w:vAlign w:val="center"/>
          </w:tcPr>
          <w:p w:rsidR="00D37F85" w:rsidRPr="005D5137" w:rsidRDefault="00D37F85"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UNIDADES DIDÁCTICAS</w:t>
            </w:r>
          </w:p>
        </w:tc>
        <w:tc>
          <w:tcPr>
            <w:tcW w:w="1803" w:type="dxa"/>
            <w:vAlign w:val="center"/>
          </w:tcPr>
          <w:p w:rsidR="00D37F85" w:rsidRPr="005D5137" w:rsidRDefault="00D37F85"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EVALU</w:t>
            </w:r>
            <w:r w:rsidR="005D5137">
              <w:rPr>
                <w:rFonts w:ascii="Arial" w:hAnsi="Arial" w:cs="Arial"/>
                <w:b/>
                <w:bCs/>
                <w:sz w:val="24"/>
                <w:szCs w:val="24"/>
              </w:rPr>
              <w:t>A</w:t>
            </w:r>
            <w:r w:rsidRPr="005D5137">
              <w:rPr>
                <w:rFonts w:ascii="Arial" w:hAnsi="Arial" w:cs="Arial"/>
                <w:b/>
                <w:bCs/>
                <w:sz w:val="24"/>
                <w:szCs w:val="24"/>
              </w:rPr>
              <w:t>CIÓN</w:t>
            </w:r>
          </w:p>
        </w:tc>
      </w:tr>
      <w:tr w:rsidR="00D37F85" w:rsidRPr="005D5137" w:rsidTr="00185C5F">
        <w:trPr>
          <w:jc w:val="center"/>
        </w:trPr>
        <w:tc>
          <w:tcPr>
            <w:tcW w:w="2379" w:type="dxa"/>
            <w:vAlign w:val="center"/>
          </w:tcPr>
          <w:p w:rsidR="00D37F85" w:rsidRPr="005D5137" w:rsidRDefault="00D37F85" w:rsidP="00485339">
            <w:pPr>
              <w:autoSpaceDE w:val="0"/>
              <w:autoSpaceDN w:val="0"/>
              <w:adjustRightInd w:val="0"/>
              <w:spacing w:line="240" w:lineRule="auto"/>
              <w:jc w:val="both"/>
              <w:rPr>
                <w:rFonts w:ascii="Arial" w:hAnsi="Arial" w:cs="Arial"/>
                <w:sz w:val="24"/>
                <w:szCs w:val="24"/>
              </w:rPr>
            </w:pPr>
            <w:r w:rsidRPr="005D5137">
              <w:rPr>
                <w:rFonts w:ascii="Arial" w:hAnsi="Arial" w:cs="Arial"/>
                <w:sz w:val="24"/>
                <w:szCs w:val="24"/>
              </w:rPr>
              <w:t>Estadística y Probabilidad</w:t>
            </w:r>
          </w:p>
        </w:tc>
        <w:tc>
          <w:tcPr>
            <w:tcW w:w="4312" w:type="dxa"/>
            <w:vAlign w:val="center"/>
          </w:tcPr>
          <w:p w:rsidR="00D37F85" w:rsidRPr="005D5137" w:rsidRDefault="00D37F85"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7 Estadística</w:t>
            </w:r>
          </w:p>
        </w:tc>
        <w:tc>
          <w:tcPr>
            <w:tcW w:w="1803" w:type="dxa"/>
            <w:vAlign w:val="center"/>
          </w:tcPr>
          <w:p w:rsidR="00D37F85" w:rsidRPr="005D5137" w:rsidRDefault="00D37F85"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3ª</w:t>
            </w:r>
          </w:p>
        </w:tc>
      </w:tr>
      <w:tr w:rsidR="00D37F85" w:rsidRPr="005D5137" w:rsidTr="00185C5F">
        <w:trPr>
          <w:jc w:val="center"/>
        </w:trPr>
        <w:tc>
          <w:tcPr>
            <w:tcW w:w="2379" w:type="dxa"/>
            <w:vAlign w:val="center"/>
          </w:tcPr>
          <w:p w:rsidR="00D37F85" w:rsidRPr="005D5137" w:rsidRDefault="00D37F85" w:rsidP="00485339">
            <w:pPr>
              <w:autoSpaceDE w:val="0"/>
              <w:autoSpaceDN w:val="0"/>
              <w:adjustRightInd w:val="0"/>
              <w:spacing w:line="240" w:lineRule="auto"/>
              <w:ind w:firstLine="708"/>
              <w:jc w:val="both"/>
              <w:rPr>
                <w:rFonts w:ascii="Arial" w:hAnsi="Arial" w:cs="Arial"/>
                <w:b/>
                <w:bCs/>
                <w:sz w:val="24"/>
                <w:szCs w:val="24"/>
              </w:rPr>
            </w:pPr>
            <w:r w:rsidRPr="005D5137">
              <w:rPr>
                <w:rFonts w:ascii="Arial" w:hAnsi="Arial" w:cs="Arial"/>
                <w:b/>
                <w:bCs/>
                <w:sz w:val="24"/>
                <w:szCs w:val="24"/>
              </w:rPr>
              <w:t>BLOQUE 3</w:t>
            </w:r>
          </w:p>
        </w:tc>
        <w:tc>
          <w:tcPr>
            <w:tcW w:w="4312" w:type="dxa"/>
            <w:vAlign w:val="center"/>
          </w:tcPr>
          <w:p w:rsidR="00D37F85" w:rsidRPr="005D5137" w:rsidRDefault="00D37F85"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UNIDADES DIDÁCTICAS</w:t>
            </w:r>
          </w:p>
        </w:tc>
        <w:tc>
          <w:tcPr>
            <w:tcW w:w="1803" w:type="dxa"/>
            <w:vAlign w:val="center"/>
          </w:tcPr>
          <w:p w:rsidR="00D37F85" w:rsidRPr="005D5137" w:rsidRDefault="00D37F85" w:rsidP="00485339">
            <w:pPr>
              <w:autoSpaceDE w:val="0"/>
              <w:autoSpaceDN w:val="0"/>
              <w:adjustRightInd w:val="0"/>
              <w:spacing w:line="240" w:lineRule="auto"/>
              <w:jc w:val="both"/>
              <w:rPr>
                <w:rFonts w:ascii="Arial" w:hAnsi="Arial" w:cs="Arial"/>
                <w:b/>
                <w:bCs/>
                <w:sz w:val="24"/>
                <w:szCs w:val="24"/>
              </w:rPr>
            </w:pPr>
            <w:r w:rsidRPr="005D5137">
              <w:rPr>
                <w:rFonts w:ascii="Arial" w:hAnsi="Arial" w:cs="Arial"/>
                <w:b/>
                <w:bCs/>
                <w:sz w:val="24"/>
                <w:szCs w:val="24"/>
              </w:rPr>
              <w:t>EVALU</w:t>
            </w:r>
            <w:r w:rsidR="005D5137">
              <w:rPr>
                <w:rFonts w:ascii="Arial" w:hAnsi="Arial" w:cs="Arial"/>
                <w:b/>
                <w:bCs/>
                <w:sz w:val="24"/>
                <w:szCs w:val="24"/>
              </w:rPr>
              <w:t>A</w:t>
            </w:r>
            <w:r w:rsidRPr="005D5137">
              <w:rPr>
                <w:rFonts w:ascii="Arial" w:hAnsi="Arial" w:cs="Arial"/>
                <w:b/>
                <w:bCs/>
                <w:sz w:val="24"/>
                <w:szCs w:val="24"/>
              </w:rPr>
              <w:t>CIÓN</w:t>
            </w:r>
          </w:p>
        </w:tc>
      </w:tr>
      <w:tr w:rsidR="00D37F85" w:rsidRPr="005D5137" w:rsidTr="00185C5F">
        <w:trPr>
          <w:jc w:val="center"/>
        </w:trPr>
        <w:tc>
          <w:tcPr>
            <w:tcW w:w="2379" w:type="dxa"/>
            <w:vMerge w:val="restart"/>
            <w:vAlign w:val="center"/>
          </w:tcPr>
          <w:p w:rsidR="00D37F85" w:rsidRPr="005D5137" w:rsidRDefault="00D37F85" w:rsidP="00485339">
            <w:pPr>
              <w:autoSpaceDE w:val="0"/>
              <w:autoSpaceDN w:val="0"/>
              <w:adjustRightInd w:val="0"/>
              <w:spacing w:line="240" w:lineRule="auto"/>
              <w:jc w:val="both"/>
              <w:rPr>
                <w:rFonts w:ascii="Arial" w:hAnsi="Arial" w:cs="Arial"/>
                <w:sz w:val="24"/>
                <w:szCs w:val="24"/>
              </w:rPr>
            </w:pPr>
          </w:p>
          <w:p w:rsidR="00D37F85" w:rsidRPr="005D5137" w:rsidRDefault="00D37F85" w:rsidP="00485339">
            <w:pPr>
              <w:autoSpaceDE w:val="0"/>
              <w:autoSpaceDN w:val="0"/>
              <w:adjustRightInd w:val="0"/>
              <w:spacing w:line="240" w:lineRule="auto"/>
              <w:jc w:val="both"/>
              <w:rPr>
                <w:rFonts w:ascii="Arial" w:hAnsi="Arial" w:cs="Arial"/>
                <w:sz w:val="24"/>
                <w:szCs w:val="24"/>
              </w:rPr>
            </w:pPr>
            <w:r w:rsidRPr="005D5137">
              <w:rPr>
                <w:rFonts w:ascii="Arial" w:hAnsi="Arial" w:cs="Arial"/>
                <w:sz w:val="24"/>
                <w:szCs w:val="24"/>
              </w:rPr>
              <w:t>Geometría</w:t>
            </w:r>
          </w:p>
          <w:p w:rsidR="00D37F85" w:rsidRPr="005D5137" w:rsidRDefault="00D37F85" w:rsidP="00485339">
            <w:pPr>
              <w:autoSpaceDE w:val="0"/>
              <w:autoSpaceDN w:val="0"/>
              <w:adjustRightInd w:val="0"/>
              <w:spacing w:line="240" w:lineRule="auto"/>
              <w:jc w:val="both"/>
              <w:rPr>
                <w:rFonts w:ascii="Arial" w:hAnsi="Arial" w:cs="Arial"/>
                <w:b/>
                <w:bCs/>
                <w:sz w:val="24"/>
                <w:szCs w:val="24"/>
              </w:rPr>
            </w:pPr>
          </w:p>
        </w:tc>
        <w:tc>
          <w:tcPr>
            <w:tcW w:w="4312" w:type="dxa"/>
            <w:vAlign w:val="center"/>
          </w:tcPr>
          <w:p w:rsidR="00D37F85" w:rsidRPr="005D5137" w:rsidRDefault="00D37F85"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8 Geometría plana</w:t>
            </w:r>
          </w:p>
        </w:tc>
        <w:tc>
          <w:tcPr>
            <w:tcW w:w="1803" w:type="dxa"/>
            <w:vMerge w:val="restart"/>
            <w:vAlign w:val="center"/>
          </w:tcPr>
          <w:p w:rsidR="00D37F85" w:rsidRPr="005D5137" w:rsidRDefault="00D37F85"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3ª</w:t>
            </w:r>
          </w:p>
        </w:tc>
      </w:tr>
      <w:tr w:rsidR="00D37F85" w:rsidRPr="005D5137" w:rsidTr="00185C5F">
        <w:trPr>
          <w:jc w:val="center"/>
        </w:trPr>
        <w:tc>
          <w:tcPr>
            <w:tcW w:w="2379" w:type="dxa"/>
            <w:vMerge/>
          </w:tcPr>
          <w:p w:rsidR="00D37F85" w:rsidRPr="005D5137" w:rsidRDefault="00D37F85" w:rsidP="00485339">
            <w:pPr>
              <w:autoSpaceDE w:val="0"/>
              <w:autoSpaceDN w:val="0"/>
              <w:adjustRightInd w:val="0"/>
              <w:spacing w:line="240" w:lineRule="auto"/>
              <w:jc w:val="both"/>
              <w:rPr>
                <w:rFonts w:ascii="Arial" w:hAnsi="Arial" w:cs="Arial"/>
                <w:b/>
                <w:bCs/>
                <w:sz w:val="24"/>
                <w:szCs w:val="24"/>
              </w:rPr>
            </w:pPr>
          </w:p>
        </w:tc>
        <w:tc>
          <w:tcPr>
            <w:tcW w:w="4312" w:type="dxa"/>
            <w:vAlign w:val="center"/>
          </w:tcPr>
          <w:p w:rsidR="00D37F85" w:rsidRPr="005D5137" w:rsidRDefault="00D37F85"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9 Geometría en el espacio</w:t>
            </w:r>
          </w:p>
        </w:tc>
        <w:tc>
          <w:tcPr>
            <w:tcW w:w="1803" w:type="dxa"/>
            <w:vMerge/>
            <w:vAlign w:val="center"/>
          </w:tcPr>
          <w:p w:rsidR="00D37F85" w:rsidRPr="005D5137" w:rsidRDefault="00D37F85" w:rsidP="00485339">
            <w:pPr>
              <w:autoSpaceDE w:val="0"/>
              <w:autoSpaceDN w:val="0"/>
              <w:adjustRightInd w:val="0"/>
              <w:spacing w:line="240" w:lineRule="auto"/>
              <w:jc w:val="both"/>
              <w:rPr>
                <w:rFonts w:ascii="Arial" w:hAnsi="Arial" w:cs="Arial"/>
                <w:bCs/>
                <w:sz w:val="24"/>
                <w:szCs w:val="24"/>
              </w:rPr>
            </w:pPr>
          </w:p>
        </w:tc>
      </w:tr>
      <w:tr w:rsidR="00D37F85" w:rsidRPr="005D5137" w:rsidTr="00185C5F">
        <w:trPr>
          <w:jc w:val="center"/>
        </w:trPr>
        <w:tc>
          <w:tcPr>
            <w:tcW w:w="2379" w:type="dxa"/>
            <w:vMerge/>
          </w:tcPr>
          <w:p w:rsidR="00D37F85" w:rsidRPr="005D5137" w:rsidRDefault="00D37F85" w:rsidP="00485339">
            <w:pPr>
              <w:autoSpaceDE w:val="0"/>
              <w:autoSpaceDN w:val="0"/>
              <w:adjustRightInd w:val="0"/>
              <w:spacing w:line="240" w:lineRule="auto"/>
              <w:jc w:val="both"/>
              <w:rPr>
                <w:rFonts w:ascii="Arial" w:hAnsi="Arial" w:cs="Arial"/>
                <w:b/>
                <w:bCs/>
                <w:sz w:val="24"/>
                <w:szCs w:val="24"/>
              </w:rPr>
            </w:pPr>
          </w:p>
        </w:tc>
        <w:tc>
          <w:tcPr>
            <w:tcW w:w="4312" w:type="dxa"/>
            <w:vAlign w:val="center"/>
          </w:tcPr>
          <w:p w:rsidR="00D37F85" w:rsidRPr="005D5137" w:rsidRDefault="00D37F85" w:rsidP="00485339">
            <w:pPr>
              <w:autoSpaceDE w:val="0"/>
              <w:autoSpaceDN w:val="0"/>
              <w:adjustRightInd w:val="0"/>
              <w:spacing w:line="240" w:lineRule="auto"/>
              <w:jc w:val="both"/>
              <w:rPr>
                <w:rFonts w:ascii="Arial" w:hAnsi="Arial" w:cs="Arial"/>
                <w:bCs/>
                <w:sz w:val="24"/>
                <w:szCs w:val="24"/>
              </w:rPr>
            </w:pPr>
            <w:r w:rsidRPr="005D5137">
              <w:rPr>
                <w:rFonts w:ascii="Arial" w:hAnsi="Arial" w:cs="Arial"/>
                <w:bCs/>
                <w:sz w:val="24"/>
                <w:szCs w:val="24"/>
              </w:rPr>
              <w:t>10 Movimientos en el plano</w:t>
            </w:r>
          </w:p>
        </w:tc>
        <w:tc>
          <w:tcPr>
            <w:tcW w:w="1803" w:type="dxa"/>
            <w:vMerge/>
            <w:vAlign w:val="center"/>
          </w:tcPr>
          <w:p w:rsidR="00D37F85" w:rsidRPr="005D5137" w:rsidRDefault="00D37F85" w:rsidP="00485339">
            <w:pPr>
              <w:autoSpaceDE w:val="0"/>
              <w:autoSpaceDN w:val="0"/>
              <w:adjustRightInd w:val="0"/>
              <w:spacing w:line="240" w:lineRule="auto"/>
              <w:jc w:val="both"/>
              <w:rPr>
                <w:rFonts w:ascii="Arial" w:hAnsi="Arial" w:cs="Arial"/>
                <w:bCs/>
                <w:sz w:val="24"/>
                <w:szCs w:val="24"/>
              </w:rPr>
            </w:pPr>
          </w:p>
        </w:tc>
      </w:tr>
    </w:tbl>
    <w:p w:rsidR="002E24D9" w:rsidRPr="005D5137" w:rsidRDefault="002E24D9" w:rsidP="00485339">
      <w:pPr>
        <w:spacing w:line="240" w:lineRule="auto"/>
        <w:jc w:val="both"/>
        <w:rPr>
          <w:rFonts w:ascii="Arial" w:hAnsi="Arial" w:cs="Arial"/>
          <w:sz w:val="24"/>
          <w:szCs w:val="24"/>
          <w:u w:val="double"/>
        </w:rPr>
      </w:pPr>
    </w:p>
    <w:p w:rsidR="002E24D9" w:rsidRPr="005D5137" w:rsidRDefault="002E24D9" w:rsidP="00485339">
      <w:pPr>
        <w:spacing w:line="240" w:lineRule="auto"/>
        <w:jc w:val="both"/>
        <w:rPr>
          <w:rFonts w:ascii="Arial" w:hAnsi="Arial" w:cs="Arial"/>
          <w:sz w:val="24"/>
          <w:szCs w:val="24"/>
          <w:u w:val="double"/>
        </w:rPr>
      </w:pPr>
      <w:r w:rsidRPr="005D5137">
        <w:rPr>
          <w:rFonts w:ascii="Arial" w:hAnsi="Arial" w:cs="Arial"/>
          <w:sz w:val="24"/>
          <w:szCs w:val="24"/>
          <w:u w:val="double"/>
        </w:rPr>
        <w:t>IMPORTANTE:</w:t>
      </w:r>
    </w:p>
    <w:p w:rsidR="002E24D9" w:rsidRPr="005D5137" w:rsidRDefault="002E24D9" w:rsidP="00485339">
      <w:pPr>
        <w:spacing w:line="240" w:lineRule="auto"/>
        <w:jc w:val="both"/>
        <w:rPr>
          <w:rFonts w:ascii="Arial" w:hAnsi="Arial" w:cs="Arial"/>
          <w:sz w:val="24"/>
          <w:szCs w:val="24"/>
        </w:rPr>
      </w:pPr>
      <w:r w:rsidRPr="005D5137">
        <w:rPr>
          <w:rFonts w:ascii="Arial" w:hAnsi="Arial" w:cs="Arial"/>
          <w:sz w:val="24"/>
          <w:szCs w:val="24"/>
        </w:rPr>
        <w:t>La secuencia de contenidos puede variar a criterio del profesor. Y se podrá volver a hacer hincapié en algunos conceptos ya impartidos, si el profesor lo considera oportuno.</w:t>
      </w:r>
    </w:p>
    <w:p w:rsidR="002E24D9" w:rsidRPr="005D5137" w:rsidRDefault="002E24D9" w:rsidP="00485339">
      <w:pPr>
        <w:spacing w:line="240" w:lineRule="auto"/>
        <w:jc w:val="both"/>
        <w:rPr>
          <w:rFonts w:ascii="Arial" w:hAnsi="Arial" w:cs="Arial"/>
          <w:sz w:val="24"/>
          <w:szCs w:val="24"/>
        </w:rPr>
      </w:pPr>
    </w:p>
    <w:p w:rsidR="002608A3" w:rsidRPr="005D5137" w:rsidRDefault="000D5273" w:rsidP="00485339">
      <w:pPr>
        <w:pStyle w:val="Ttulo2"/>
        <w:spacing w:line="240" w:lineRule="auto"/>
        <w:jc w:val="both"/>
        <w:rPr>
          <w:rFonts w:ascii="Arial" w:hAnsi="Arial" w:cs="Arial"/>
          <w:color w:val="auto"/>
          <w:sz w:val="24"/>
          <w:szCs w:val="24"/>
        </w:rPr>
      </w:pPr>
      <w:bookmarkStart w:id="33" w:name="_Toc525486764"/>
      <w:r w:rsidRPr="005D5137">
        <w:rPr>
          <w:rFonts w:ascii="Arial" w:hAnsi="Arial" w:cs="Arial"/>
          <w:color w:val="auto"/>
          <w:sz w:val="24"/>
          <w:szCs w:val="24"/>
        </w:rPr>
        <w:t>2.3.5.</w:t>
      </w:r>
      <w:r w:rsidR="002608A3" w:rsidRPr="005D5137">
        <w:rPr>
          <w:rFonts w:ascii="Arial" w:hAnsi="Arial" w:cs="Arial"/>
          <w:color w:val="auto"/>
          <w:sz w:val="24"/>
          <w:szCs w:val="24"/>
        </w:rPr>
        <w:tab/>
        <w:t>BLOQUES DE CONTENIDOS Y SU TEMPORALIZACIÓN Y SECUENCIACIÓN PARA 4º DE ESO ACADÉMICAS</w:t>
      </w:r>
      <w:bookmarkEnd w:id="33"/>
    </w:p>
    <w:p w:rsidR="00795BEB" w:rsidRPr="005D5137" w:rsidRDefault="00795BEB" w:rsidP="00485339">
      <w:pPr>
        <w:spacing w:line="240" w:lineRule="auto"/>
        <w:jc w:val="both"/>
        <w:rPr>
          <w:rFonts w:ascii="Arial" w:hAnsi="Arial" w:cs="Arial"/>
          <w:sz w:val="24"/>
          <w:szCs w:val="24"/>
        </w:rPr>
      </w:pPr>
    </w:p>
    <w:p w:rsidR="008A1C4B" w:rsidRPr="005D5137" w:rsidRDefault="000D5273" w:rsidP="00485339">
      <w:pPr>
        <w:pStyle w:val="Ttulo3"/>
        <w:spacing w:line="240" w:lineRule="auto"/>
        <w:jc w:val="both"/>
        <w:rPr>
          <w:rFonts w:ascii="Arial" w:hAnsi="Arial" w:cs="Arial"/>
          <w:color w:val="auto"/>
          <w:sz w:val="24"/>
          <w:szCs w:val="24"/>
        </w:rPr>
      </w:pPr>
      <w:bookmarkStart w:id="34" w:name="_Toc525486765"/>
      <w:r w:rsidRPr="005D5137">
        <w:rPr>
          <w:rFonts w:ascii="Arial" w:hAnsi="Arial" w:cs="Arial"/>
          <w:color w:val="auto"/>
          <w:sz w:val="24"/>
          <w:szCs w:val="24"/>
        </w:rPr>
        <w:t>2.3.5.</w:t>
      </w:r>
      <w:r w:rsidR="008A1C4B" w:rsidRPr="005D5137">
        <w:rPr>
          <w:rFonts w:ascii="Arial" w:hAnsi="Arial" w:cs="Arial"/>
          <w:color w:val="auto"/>
          <w:sz w:val="24"/>
          <w:szCs w:val="24"/>
        </w:rPr>
        <w:t>1. BLOQUES DE CONTENIDOS DE 4º DE ESO ACADÉMICAS</w:t>
      </w:r>
      <w:bookmarkEnd w:id="34"/>
    </w:p>
    <w:p w:rsidR="004230FA" w:rsidRPr="005D5137" w:rsidRDefault="004230FA" w:rsidP="00485339">
      <w:pPr>
        <w:spacing w:line="240" w:lineRule="auto"/>
        <w:jc w:val="both"/>
        <w:rPr>
          <w:rFonts w:ascii="Arial" w:hAnsi="Arial" w:cs="Arial"/>
          <w:sz w:val="24"/>
          <w:szCs w:val="24"/>
        </w:rPr>
      </w:pPr>
    </w:p>
    <w:p w:rsidR="004230FA" w:rsidRPr="005D5137" w:rsidRDefault="004230FA" w:rsidP="00485339">
      <w:pPr>
        <w:tabs>
          <w:tab w:val="num" w:pos="709"/>
        </w:tabs>
        <w:suppressAutoHyphens/>
        <w:spacing w:after="0" w:line="240" w:lineRule="auto"/>
        <w:ind w:firstLine="708"/>
        <w:contextualSpacing/>
        <w:jc w:val="both"/>
        <w:rPr>
          <w:rFonts w:ascii="Arial" w:eastAsia="Times New Roman" w:hAnsi="Arial" w:cs="Arial"/>
          <w:iCs/>
          <w:sz w:val="24"/>
          <w:szCs w:val="24"/>
          <w:lang w:eastAsia="es-ES_tradnl"/>
        </w:rPr>
      </w:pPr>
      <w:r w:rsidRPr="005D5137">
        <w:rPr>
          <w:rFonts w:ascii="Arial" w:eastAsia="Times New Roman" w:hAnsi="Arial" w:cs="Arial"/>
          <w:iCs/>
          <w:sz w:val="24"/>
          <w:szCs w:val="24"/>
          <w:lang w:eastAsia="es-ES_tradnl"/>
        </w:rPr>
        <w:t>El alumnado que curse esta asignatura profundizará en el desarrollo de las habilidades de pensamiento matemático; concretamente en la capacidad de analizar e investigar, interpretar y comunicar matemáticamente diversos fenómenos y problemas en distintos contextos, así como de proporcionar soluciones prácticas a los mismos. También debe valorar las posibilidades de aplicación práctica del conocimiento matemático tanto para el enriquecimiento personal como para la valoración de su papel en el progreso de la humanidad.</w:t>
      </w:r>
    </w:p>
    <w:p w:rsidR="004230FA" w:rsidRPr="005D5137" w:rsidRDefault="004230FA" w:rsidP="00485339">
      <w:pPr>
        <w:tabs>
          <w:tab w:val="num" w:pos="709"/>
        </w:tabs>
        <w:suppressAutoHyphens/>
        <w:spacing w:after="0" w:line="240" w:lineRule="auto"/>
        <w:ind w:firstLine="708"/>
        <w:contextualSpacing/>
        <w:jc w:val="both"/>
        <w:rPr>
          <w:rFonts w:ascii="Arial" w:eastAsia="Times New Roman" w:hAnsi="Arial" w:cs="Arial"/>
          <w:iCs/>
          <w:sz w:val="24"/>
          <w:szCs w:val="24"/>
          <w:lang w:eastAsia="es-ES_tradnl"/>
        </w:rPr>
      </w:pPr>
    </w:p>
    <w:p w:rsidR="004230FA" w:rsidRPr="005D5137" w:rsidRDefault="004230FA" w:rsidP="00485339">
      <w:pPr>
        <w:suppressAutoHyphens/>
        <w:spacing w:after="0" w:line="240" w:lineRule="auto"/>
        <w:ind w:firstLine="709"/>
        <w:jc w:val="both"/>
        <w:rPr>
          <w:rFonts w:ascii="Arial" w:eastAsia="Times New Roman" w:hAnsi="Arial" w:cs="Arial"/>
          <w:iCs/>
          <w:sz w:val="24"/>
          <w:szCs w:val="24"/>
          <w:lang w:eastAsia="es-ES_tradnl"/>
        </w:rPr>
      </w:pPr>
      <w:r w:rsidRPr="005D5137">
        <w:rPr>
          <w:rFonts w:ascii="Arial" w:eastAsia="Calibri" w:hAnsi="Arial" w:cs="Arial"/>
          <w:bCs/>
          <w:sz w:val="24"/>
          <w:szCs w:val="24"/>
        </w:rPr>
        <w:t xml:space="preserve">Los contenidos se presentan organizados en cinco bloques según </w:t>
      </w:r>
      <w:r w:rsidRPr="005D5137">
        <w:rPr>
          <w:rFonts w:ascii="Arial" w:eastAsia="Times New Roman" w:hAnsi="Arial" w:cs="Arial"/>
          <w:sz w:val="24"/>
          <w:szCs w:val="24"/>
          <w:lang w:eastAsia="es-ES_tradnl"/>
        </w:rPr>
        <w:t>el Decreto 40/2015 del 15/06/2015 por el que se establece el currículo de la Educación Secundaria Obligatoria en Castilla La Mancha. P</w:t>
      </w:r>
      <w:r w:rsidRPr="005D5137">
        <w:rPr>
          <w:rFonts w:ascii="Arial" w:eastAsia="Times New Roman" w:hAnsi="Arial" w:cs="Arial"/>
          <w:iCs/>
          <w:sz w:val="24"/>
          <w:szCs w:val="24"/>
          <w:lang w:eastAsia="es-ES_tradnl"/>
        </w:rPr>
        <w:t xml:space="preserve">oniendo el foco en la aplicación práctica de éstos en contextos reales frente a la profundización en los aspectos teóricos: </w:t>
      </w:r>
    </w:p>
    <w:p w:rsidR="004230FA" w:rsidRPr="005D5137" w:rsidRDefault="004230FA" w:rsidP="00485339">
      <w:pPr>
        <w:tabs>
          <w:tab w:val="num" w:pos="709"/>
        </w:tabs>
        <w:suppressAutoHyphens/>
        <w:spacing w:after="0" w:line="240" w:lineRule="auto"/>
        <w:ind w:firstLine="708"/>
        <w:contextualSpacing/>
        <w:jc w:val="both"/>
        <w:rPr>
          <w:rFonts w:ascii="Arial" w:eastAsia="Times New Roman" w:hAnsi="Arial" w:cs="Arial"/>
          <w:iCs/>
          <w:sz w:val="24"/>
          <w:szCs w:val="24"/>
          <w:lang w:eastAsia="es-ES_tradnl"/>
        </w:rPr>
      </w:pPr>
    </w:p>
    <w:p w:rsidR="004230FA" w:rsidRPr="005D5137" w:rsidRDefault="004230FA" w:rsidP="00485339">
      <w:pPr>
        <w:spacing w:after="0" w:line="240" w:lineRule="auto"/>
        <w:ind w:firstLine="709"/>
        <w:contextualSpacing/>
        <w:jc w:val="both"/>
        <w:rPr>
          <w:rFonts w:ascii="Arial" w:eastAsia="Times New Roman" w:hAnsi="Arial" w:cs="Arial"/>
          <w:iCs/>
          <w:sz w:val="24"/>
          <w:szCs w:val="24"/>
          <w:lang w:eastAsia="es-ES_tradnl"/>
        </w:rPr>
      </w:pPr>
      <w:r w:rsidRPr="005D5137">
        <w:rPr>
          <w:rFonts w:ascii="Arial" w:eastAsia="Times New Roman" w:hAnsi="Arial" w:cs="Arial"/>
          <w:iCs/>
          <w:sz w:val="24"/>
          <w:szCs w:val="24"/>
          <w:lang w:eastAsia="es-ES_tradnl"/>
        </w:rPr>
        <w:t xml:space="preserve">El </w:t>
      </w:r>
      <w:r w:rsidRPr="005D5137">
        <w:rPr>
          <w:rFonts w:ascii="Arial" w:eastAsia="Times New Roman" w:hAnsi="Arial" w:cs="Arial"/>
          <w:b/>
          <w:iCs/>
          <w:sz w:val="24"/>
          <w:szCs w:val="24"/>
          <w:lang w:eastAsia="es-ES_tradnl"/>
        </w:rPr>
        <w:t>Bloque I, Procesos, métodos y actitudes en matemáticas</w:t>
      </w:r>
      <w:r w:rsidR="005D5137" w:rsidRPr="005D5137">
        <w:rPr>
          <w:rFonts w:ascii="Arial" w:eastAsia="Times New Roman" w:hAnsi="Arial" w:cs="Arial"/>
          <w:iCs/>
          <w:sz w:val="24"/>
          <w:szCs w:val="24"/>
          <w:lang w:eastAsia="es-ES_tradnl"/>
        </w:rPr>
        <w:t xml:space="preserve">, </w:t>
      </w:r>
      <w:r w:rsidRPr="005D5137">
        <w:rPr>
          <w:rFonts w:ascii="Arial" w:eastAsia="Times New Roman" w:hAnsi="Arial" w:cs="Arial"/>
          <w:iCs/>
          <w:sz w:val="24"/>
          <w:szCs w:val="24"/>
          <w:lang w:eastAsia="es-ES_tradnl"/>
        </w:rPr>
        <w:t>es común y transversal al resto de bloques de contenidos de la ESO. Se articula sobre procesos básicos e imprescindibles en el quehacer matemático: la resolución de problemas, proyectos de investigación matemática, la matematización y modelización, las actitudes adecuadas para desarrollar el trabajo científico y la utilización de medios tecnológicos.</w:t>
      </w:r>
    </w:p>
    <w:p w:rsidR="004230FA" w:rsidRPr="005D5137" w:rsidRDefault="004230FA"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Planificación del proceso de resolución de problemas.</w:t>
      </w:r>
    </w:p>
    <w:p w:rsidR="004230FA" w:rsidRPr="005D5137" w:rsidRDefault="004230FA"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Estrategias y procedimientos puestos en práctica:</w:t>
      </w:r>
    </w:p>
    <w:p w:rsidR="004230FA" w:rsidRPr="005D5137" w:rsidRDefault="004230FA" w:rsidP="00485339">
      <w:pPr>
        <w:numPr>
          <w:ilvl w:val="0"/>
          <w:numId w:val="29"/>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 xml:space="preserve"> Uso del lenguaje apropiado (gráfico, numérico, algebraico, estadístico y probabilístico)</w:t>
      </w:r>
    </w:p>
    <w:p w:rsidR="004230FA" w:rsidRPr="005D5137" w:rsidRDefault="004230FA" w:rsidP="00485339">
      <w:pPr>
        <w:numPr>
          <w:ilvl w:val="0"/>
          <w:numId w:val="29"/>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Reformulación del problema.</w:t>
      </w:r>
    </w:p>
    <w:p w:rsidR="004230FA" w:rsidRPr="005D5137" w:rsidRDefault="004230FA" w:rsidP="00485339">
      <w:pPr>
        <w:numPr>
          <w:ilvl w:val="0"/>
          <w:numId w:val="29"/>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Resolución de subproblemas.</w:t>
      </w:r>
    </w:p>
    <w:p w:rsidR="004230FA" w:rsidRPr="005D5137" w:rsidRDefault="004230FA" w:rsidP="00485339">
      <w:pPr>
        <w:numPr>
          <w:ilvl w:val="0"/>
          <w:numId w:val="29"/>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 xml:space="preserve"> Recuento exhaustivo.</w:t>
      </w:r>
    </w:p>
    <w:p w:rsidR="004230FA" w:rsidRPr="005D5137" w:rsidRDefault="004230FA" w:rsidP="00485339">
      <w:pPr>
        <w:numPr>
          <w:ilvl w:val="0"/>
          <w:numId w:val="29"/>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Análisis inicial de casos particulares sencillos.</w:t>
      </w:r>
    </w:p>
    <w:p w:rsidR="004230FA" w:rsidRPr="005D5137" w:rsidRDefault="004230FA" w:rsidP="00485339">
      <w:pPr>
        <w:numPr>
          <w:ilvl w:val="0"/>
          <w:numId w:val="29"/>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Búsqueda de regularidades y leyes.</w:t>
      </w:r>
    </w:p>
    <w:p w:rsidR="004230FA" w:rsidRPr="005D5137" w:rsidRDefault="004230FA"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 xml:space="preserve">Reflexión sobre los resultados: </w:t>
      </w:r>
    </w:p>
    <w:p w:rsidR="004230FA" w:rsidRPr="005D5137" w:rsidRDefault="004230FA" w:rsidP="00485339">
      <w:pPr>
        <w:numPr>
          <w:ilvl w:val="0"/>
          <w:numId w:val="30"/>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Revisión de las operaciones utilizadas.</w:t>
      </w:r>
    </w:p>
    <w:p w:rsidR="004230FA" w:rsidRPr="005D5137" w:rsidRDefault="004230FA" w:rsidP="00485339">
      <w:pPr>
        <w:numPr>
          <w:ilvl w:val="0"/>
          <w:numId w:val="30"/>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Asignación de unidades a los resultados.</w:t>
      </w:r>
    </w:p>
    <w:p w:rsidR="004230FA" w:rsidRPr="005D5137" w:rsidRDefault="004230FA" w:rsidP="00485339">
      <w:pPr>
        <w:numPr>
          <w:ilvl w:val="0"/>
          <w:numId w:val="30"/>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Comprobación e interpretación de las soluciones en el contexto adecuado.</w:t>
      </w:r>
    </w:p>
    <w:p w:rsidR="004230FA" w:rsidRPr="005D5137" w:rsidRDefault="004230FA" w:rsidP="00485339">
      <w:pPr>
        <w:numPr>
          <w:ilvl w:val="0"/>
          <w:numId w:val="30"/>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Búsqueda de otras formas de resolución.</w:t>
      </w:r>
    </w:p>
    <w:p w:rsidR="004230FA" w:rsidRPr="005D5137" w:rsidRDefault="004230FA" w:rsidP="00485339">
      <w:pPr>
        <w:numPr>
          <w:ilvl w:val="0"/>
          <w:numId w:val="30"/>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Planteamiento de otras preguntas.</w:t>
      </w:r>
    </w:p>
    <w:p w:rsidR="004230FA" w:rsidRPr="005D5137" w:rsidRDefault="004230FA"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 xml:space="preserve">Planteamiento de investigaciones matemáticas escolares en contextos numéricos, geométricos, funcionales, estadísticos y probabilísticos. </w:t>
      </w:r>
    </w:p>
    <w:p w:rsidR="004230FA" w:rsidRPr="005D5137" w:rsidRDefault="001E666F"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Pr>
          <w:rFonts w:ascii="Arial" w:eastAsia="Calibri" w:hAnsi="Arial" w:cs="Arial"/>
          <w:sz w:val="24"/>
          <w:szCs w:val="24"/>
          <w:lang w:val="es-ES_tradnl"/>
        </w:rPr>
        <w:t xml:space="preserve">Práctica de procesos de </w:t>
      </w:r>
      <w:r w:rsidR="004230FA" w:rsidRPr="005D5137">
        <w:rPr>
          <w:rFonts w:ascii="Arial" w:eastAsia="Calibri" w:hAnsi="Arial" w:cs="Arial"/>
          <w:sz w:val="24"/>
          <w:szCs w:val="24"/>
          <w:lang w:val="es-ES_tradnl"/>
        </w:rPr>
        <w:t>modelización matemática, en contextos de la realidad cotidiana y contextos matemáticos.</w:t>
      </w:r>
    </w:p>
    <w:p w:rsidR="004230FA" w:rsidRPr="005D5137" w:rsidRDefault="004230FA"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Confianza en las propias capacidades para desarrollar actitudes adecuadas y afrontar las dificultades propias del trabajo científico.</w:t>
      </w:r>
    </w:p>
    <w:p w:rsidR="004230FA" w:rsidRPr="005D5137" w:rsidRDefault="004230FA"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 xml:space="preserve">Utilización de medios tecnológicos en el proceso de aprendizaje para: </w:t>
      </w:r>
    </w:p>
    <w:p w:rsidR="004230FA" w:rsidRPr="005D5137" w:rsidRDefault="004230FA" w:rsidP="00485339">
      <w:pPr>
        <w:numPr>
          <w:ilvl w:val="0"/>
          <w:numId w:val="31"/>
        </w:numPr>
        <w:suppressAutoHyphens/>
        <w:spacing w:after="0" w:line="240" w:lineRule="auto"/>
        <w:ind w:left="425" w:hanging="357"/>
        <w:jc w:val="both"/>
        <w:rPr>
          <w:rFonts w:ascii="Arial" w:eastAsia="Times New Roman" w:hAnsi="Arial" w:cs="Arial"/>
          <w:sz w:val="24"/>
          <w:szCs w:val="24"/>
          <w:lang w:eastAsia="es-ES_tradnl"/>
        </w:rPr>
      </w:pPr>
      <w:r w:rsidRPr="005D5137">
        <w:rPr>
          <w:rFonts w:ascii="Arial" w:eastAsia="Times New Roman" w:hAnsi="Arial" w:cs="Arial"/>
          <w:sz w:val="24"/>
          <w:szCs w:val="24"/>
          <w:lang w:eastAsia="es-ES_tradnl"/>
        </w:rPr>
        <w:t>La recogida ordenada y la organización de datos.</w:t>
      </w:r>
    </w:p>
    <w:p w:rsidR="004230FA" w:rsidRPr="005D5137" w:rsidRDefault="004230FA" w:rsidP="00485339">
      <w:pPr>
        <w:numPr>
          <w:ilvl w:val="0"/>
          <w:numId w:val="31"/>
        </w:numPr>
        <w:suppressAutoHyphens/>
        <w:spacing w:after="0" w:line="240" w:lineRule="auto"/>
        <w:ind w:left="425" w:hanging="357"/>
        <w:jc w:val="both"/>
        <w:rPr>
          <w:rFonts w:ascii="Arial" w:eastAsia="Times New Roman" w:hAnsi="Arial" w:cs="Arial"/>
          <w:sz w:val="24"/>
          <w:szCs w:val="24"/>
          <w:lang w:eastAsia="es-ES_tradnl"/>
        </w:rPr>
      </w:pPr>
      <w:r w:rsidRPr="005D5137">
        <w:rPr>
          <w:rFonts w:ascii="Arial" w:eastAsia="Times New Roman" w:hAnsi="Arial" w:cs="Arial"/>
          <w:sz w:val="24"/>
          <w:szCs w:val="24"/>
          <w:lang w:eastAsia="es-ES_tradnl"/>
        </w:rPr>
        <w:t xml:space="preserve">La elaboración y creación de representaciones gráficas de datos numéricos, funcionales o estadísticos. </w:t>
      </w:r>
    </w:p>
    <w:p w:rsidR="004230FA" w:rsidRPr="005D5137" w:rsidRDefault="004230FA" w:rsidP="00485339">
      <w:pPr>
        <w:numPr>
          <w:ilvl w:val="0"/>
          <w:numId w:val="31"/>
        </w:numPr>
        <w:suppressAutoHyphens/>
        <w:spacing w:after="0" w:line="240" w:lineRule="auto"/>
        <w:ind w:left="425" w:hanging="357"/>
        <w:jc w:val="both"/>
        <w:rPr>
          <w:rFonts w:ascii="Arial" w:eastAsia="Times New Roman" w:hAnsi="Arial" w:cs="Arial"/>
          <w:sz w:val="24"/>
          <w:szCs w:val="24"/>
          <w:lang w:eastAsia="es-ES_tradnl"/>
        </w:rPr>
      </w:pPr>
      <w:r w:rsidRPr="005D5137">
        <w:rPr>
          <w:rFonts w:ascii="Arial" w:eastAsia="Times New Roman" w:hAnsi="Arial" w:cs="Arial"/>
          <w:sz w:val="24"/>
          <w:szCs w:val="24"/>
          <w:lang w:eastAsia="es-ES_tradnl"/>
        </w:rPr>
        <w:t xml:space="preserve">Facilitar la comprensión de propiedades geométricas o funcionales y la realización de cálculos de tipo numérico, algebraico o estadístico. </w:t>
      </w:r>
    </w:p>
    <w:p w:rsidR="004230FA" w:rsidRPr="005D5137" w:rsidRDefault="004230FA" w:rsidP="00485339">
      <w:pPr>
        <w:numPr>
          <w:ilvl w:val="0"/>
          <w:numId w:val="31"/>
        </w:numPr>
        <w:suppressAutoHyphens/>
        <w:spacing w:after="0" w:line="240" w:lineRule="auto"/>
        <w:ind w:left="425" w:hanging="357"/>
        <w:jc w:val="both"/>
        <w:rPr>
          <w:rFonts w:ascii="Arial" w:eastAsia="Times New Roman" w:hAnsi="Arial" w:cs="Arial"/>
          <w:sz w:val="24"/>
          <w:szCs w:val="24"/>
          <w:lang w:eastAsia="es-ES_tradnl"/>
        </w:rPr>
      </w:pPr>
      <w:r w:rsidRPr="005D5137">
        <w:rPr>
          <w:rFonts w:ascii="Arial" w:eastAsia="Times New Roman" w:hAnsi="Arial" w:cs="Arial"/>
          <w:sz w:val="24"/>
          <w:szCs w:val="24"/>
          <w:lang w:eastAsia="es-ES_tradnl"/>
        </w:rPr>
        <w:t>El diseño de simulaciones y la elaboración de predicciones sobre situaciones matemáticas diversas.</w:t>
      </w:r>
    </w:p>
    <w:p w:rsidR="004230FA" w:rsidRPr="005D5137" w:rsidRDefault="004230FA" w:rsidP="00485339">
      <w:pPr>
        <w:numPr>
          <w:ilvl w:val="0"/>
          <w:numId w:val="31"/>
        </w:numPr>
        <w:suppressAutoHyphens/>
        <w:spacing w:after="0" w:line="240" w:lineRule="auto"/>
        <w:ind w:left="425" w:hanging="357"/>
        <w:jc w:val="both"/>
        <w:rPr>
          <w:rFonts w:ascii="Arial" w:eastAsia="Times New Roman" w:hAnsi="Arial" w:cs="Arial"/>
          <w:sz w:val="24"/>
          <w:szCs w:val="24"/>
          <w:lang w:eastAsia="es-ES_tradnl"/>
        </w:rPr>
      </w:pPr>
      <w:r w:rsidRPr="005D5137">
        <w:rPr>
          <w:rFonts w:ascii="Arial" w:eastAsia="Times New Roman" w:hAnsi="Arial" w:cs="Arial"/>
          <w:sz w:val="24"/>
          <w:szCs w:val="24"/>
          <w:lang w:eastAsia="es-ES_tradnl"/>
        </w:rPr>
        <w:t>La elaboración de informes sobre los procesos llevados a cabo, los resultados y las conclusiones obtenidas.</w:t>
      </w:r>
    </w:p>
    <w:p w:rsidR="004230FA" w:rsidRPr="005D5137" w:rsidRDefault="004230FA" w:rsidP="00485339">
      <w:pPr>
        <w:numPr>
          <w:ilvl w:val="0"/>
          <w:numId w:val="31"/>
        </w:numPr>
        <w:suppressAutoHyphens/>
        <w:spacing w:after="0" w:line="240" w:lineRule="auto"/>
        <w:ind w:left="425" w:hanging="357"/>
        <w:jc w:val="both"/>
        <w:rPr>
          <w:rFonts w:ascii="Arial" w:eastAsia="Times New Roman" w:hAnsi="Arial" w:cs="Arial"/>
          <w:sz w:val="24"/>
          <w:szCs w:val="24"/>
          <w:lang w:eastAsia="es-ES_tradnl"/>
        </w:rPr>
      </w:pPr>
      <w:r w:rsidRPr="005D5137">
        <w:rPr>
          <w:rFonts w:ascii="Arial" w:eastAsia="Times New Roman" w:hAnsi="Arial" w:cs="Arial"/>
          <w:sz w:val="24"/>
          <w:szCs w:val="24"/>
          <w:lang w:eastAsia="es-ES_tradnl"/>
        </w:rPr>
        <w:t>Difundir y compartir, en entornos apropiados, la información y las ideas matemáticas.</w:t>
      </w:r>
    </w:p>
    <w:p w:rsidR="004230FA" w:rsidRPr="005D5137" w:rsidRDefault="004230FA" w:rsidP="00485339">
      <w:pPr>
        <w:spacing w:after="0" w:line="240" w:lineRule="auto"/>
        <w:ind w:firstLine="709"/>
        <w:contextualSpacing/>
        <w:jc w:val="both"/>
        <w:rPr>
          <w:rFonts w:ascii="Arial" w:eastAsia="Times New Roman" w:hAnsi="Arial" w:cs="Arial"/>
          <w:iCs/>
          <w:sz w:val="24"/>
          <w:szCs w:val="24"/>
          <w:lang w:eastAsia="es-ES_tradnl"/>
        </w:rPr>
      </w:pPr>
    </w:p>
    <w:p w:rsidR="004230FA" w:rsidRPr="005D5137" w:rsidRDefault="004230FA" w:rsidP="00485339">
      <w:pPr>
        <w:spacing w:after="0" w:line="240" w:lineRule="auto"/>
        <w:ind w:firstLine="709"/>
        <w:contextualSpacing/>
        <w:jc w:val="both"/>
        <w:rPr>
          <w:rFonts w:ascii="Arial" w:eastAsia="Times New Roman" w:hAnsi="Arial" w:cs="Arial"/>
          <w:iCs/>
          <w:sz w:val="24"/>
          <w:szCs w:val="24"/>
          <w:lang w:eastAsia="es-ES_tradnl"/>
        </w:rPr>
      </w:pPr>
      <w:r w:rsidRPr="005D5137">
        <w:rPr>
          <w:rFonts w:ascii="Arial" w:eastAsia="Times New Roman" w:hAnsi="Arial" w:cs="Arial"/>
          <w:iCs/>
          <w:sz w:val="24"/>
          <w:szCs w:val="24"/>
          <w:lang w:eastAsia="es-ES_tradnl"/>
        </w:rPr>
        <w:t xml:space="preserve">El </w:t>
      </w:r>
      <w:r w:rsidR="001E666F">
        <w:rPr>
          <w:rFonts w:ascii="Arial" w:eastAsia="Times New Roman" w:hAnsi="Arial" w:cs="Arial"/>
          <w:b/>
          <w:iCs/>
          <w:sz w:val="24"/>
          <w:szCs w:val="24"/>
          <w:lang w:eastAsia="es-ES_tradnl"/>
        </w:rPr>
        <w:t xml:space="preserve">Bloque II, </w:t>
      </w:r>
      <w:r w:rsidRPr="005D5137">
        <w:rPr>
          <w:rFonts w:ascii="Arial" w:eastAsia="Times New Roman" w:hAnsi="Arial" w:cs="Arial"/>
          <w:b/>
          <w:iCs/>
          <w:sz w:val="24"/>
          <w:szCs w:val="24"/>
          <w:lang w:eastAsia="es-ES_tradnl"/>
        </w:rPr>
        <w:t>Números y Álgebra</w:t>
      </w:r>
      <w:r w:rsidRPr="005D5137">
        <w:rPr>
          <w:rFonts w:ascii="Arial" w:eastAsia="Times New Roman" w:hAnsi="Arial" w:cs="Arial"/>
          <w:iCs/>
          <w:sz w:val="24"/>
          <w:szCs w:val="24"/>
          <w:lang w:eastAsia="es-ES_tradnl"/>
        </w:rPr>
        <w:t>, profundiza en el conocimiento de los distintos conjuntos de números y sus propiedades. Utiliza con destreza el lenguaje algebraico, sus operaciones y propiedades. Los conocimientos de este bloque, se utilizan en el resto de los bloques directa e indirectamente.</w:t>
      </w:r>
    </w:p>
    <w:p w:rsidR="000D5A7D" w:rsidRPr="005D5137" w:rsidRDefault="000D5A7D"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Números reales:</w:t>
      </w:r>
    </w:p>
    <w:p w:rsidR="000D5A7D" w:rsidRPr="005D5137" w:rsidRDefault="000D5A7D" w:rsidP="00485339">
      <w:pPr>
        <w:pStyle w:val="Prrafodelista"/>
        <w:numPr>
          <w:ilvl w:val="0"/>
          <w:numId w:val="13"/>
        </w:numPr>
        <w:suppressAutoHyphens/>
        <w:spacing w:after="0" w:line="240" w:lineRule="auto"/>
        <w:jc w:val="both"/>
        <w:rPr>
          <w:rFonts w:ascii="Arial" w:eastAsia="Calibri" w:hAnsi="Arial" w:cs="Arial"/>
          <w:sz w:val="24"/>
          <w:szCs w:val="24"/>
          <w:lang w:val="es-ES_tradnl"/>
        </w:rPr>
      </w:pPr>
      <w:r w:rsidRPr="005D5137">
        <w:rPr>
          <w:rFonts w:ascii="Arial" w:eastAsia="Calibri" w:hAnsi="Arial" w:cs="Arial"/>
          <w:sz w:val="24"/>
          <w:szCs w:val="24"/>
          <w:lang w:val="es-ES_tradnl"/>
        </w:rPr>
        <w:t xml:space="preserve">Ordenación de los números reales. </w:t>
      </w:r>
    </w:p>
    <w:p w:rsidR="000D5A7D" w:rsidRPr="005D5137" w:rsidRDefault="000D5A7D" w:rsidP="00485339">
      <w:pPr>
        <w:pStyle w:val="Prrafodelista"/>
        <w:numPr>
          <w:ilvl w:val="0"/>
          <w:numId w:val="13"/>
        </w:numPr>
        <w:suppressAutoHyphens/>
        <w:spacing w:after="0" w:line="240" w:lineRule="auto"/>
        <w:jc w:val="both"/>
        <w:rPr>
          <w:rFonts w:ascii="Arial" w:eastAsia="Calibri" w:hAnsi="Arial" w:cs="Arial"/>
          <w:sz w:val="24"/>
          <w:szCs w:val="24"/>
          <w:lang w:val="es-ES_tradnl"/>
        </w:rPr>
      </w:pPr>
      <w:r w:rsidRPr="005D5137">
        <w:rPr>
          <w:rFonts w:ascii="Arial" w:eastAsia="Calibri" w:hAnsi="Arial" w:cs="Arial"/>
          <w:sz w:val="24"/>
          <w:szCs w:val="24"/>
          <w:lang w:val="es-ES_tradnl"/>
        </w:rPr>
        <w:t xml:space="preserve">Intervalos. Unión e intersección. </w:t>
      </w:r>
    </w:p>
    <w:p w:rsidR="000D5A7D" w:rsidRPr="005D5137" w:rsidRDefault="000D5A7D" w:rsidP="00485339">
      <w:pPr>
        <w:pStyle w:val="Prrafodelista"/>
        <w:numPr>
          <w:ilvl w:val="0"/>
          <w:numId w:val="13"/>
        </w:numPr>
        <w:suppressAutoHyphens/>
        <w:spacing w:after="0" w:line="240" w:lineRule="auto"/>
        <w:jc w:val="both"/>
        <w:rPr>
          <w:rFonts w:ascii="Arial" w:eastAsia="Calibri" w:hAnsi="Arial" w:cs="Arial"/>
          <w:sz w:val="24"/>
          <w:szCs w:val="24"/>
          <w:lang w:val="es-ES_tradnl"/>
        </w:rPr>
      </w:pPr>
      <w:r w:rsidRPr="005D5137">
        <w:rPr>
          <w:rFonts w:ascii="Arial" w:eastAsia="Calibri" w:hAnsi="Arial" w:cs="Arial"/>
          <w:sz w:val="24"/>
          <w:szCs w:val="24"/>
          <w:lang w:val="es-ES_tradnl"/>
        </w:rPr>
        <w:t>Valor absoluto</w:t>
      </w:r>
    </w:p>
    <w:p w:rsidR="000D5A7D" w:rsidRPr="005D5137" w:rsidRDefault="000D5A7D"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Potencias de exponente entero o fraccionario. Propiedades y operaciones.</w:t>
      </w:r>
    </w:p>
    <w:p w:rsidR="000D5A7D" w:rsidRPr="005D5137" w:rsidRDefault="000D5A7D"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lastRenderedPageBreak/>
        <w:t>Expresiones radicales de cualquier índice. Propiedades y operaciones. Racionalización de denominadores.</w:t>
      </w:r>
    </w:p>
    <w:p w:rsidR="000D5A7D" w:rsidRPr="005D5137" w:rsidRDefault="000D5A7D"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Logaritmos. Definición y propiedades.</w:t>
      </w:r>
    </w:p>
    <w:p w:rsidR="000D5A7D" w:rsidRPr="005D5137" w:rsidRDefault="000D5A7D"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Cálculo con porcentajes. Interés simple y compuesto.</w:t>
      </w:r>
    </w:p>
    <w:p w:rsidR="000D5A7D" w:rsidRPr="005D5137" w:rsidRDefault="000D5A7D"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Oper</w:t>
      </w:r>
      <w:r w:rsidR="001E666F">
        <w:rPr>
          <w:rFonts w:ascii="Arial" w:eastAsia="Calibri" w:hAnsi="Arial" w:cs="Arial"/>
          <w:sz w:val="24"/>
          <w:szCs w:val="24"/>
          <w:lang w:val="es-ES_tradnl"/>
        </w:rPr>
        <w:t>aciones con polinomios. Valor </w:t>
      </w:r>
      <w:r w:rsidRPr="005D5137">
        <w:rPr>
          <w:rFonts w:ascii="Arial" w:eastAsia="Calibri" w:hAnsi="Arial" w:cs="Arial"/>
          <w:sz w:val="24"/>
          <w:szCs w:val="24"/>
          <w:lang w:val="es-ES_tradnl"/>
        </w:rPr>
        <w:t>numérico y raíces de un polinomio. Teorema del Resto. Factorización de polinomios.</w:t>
      </w:r>
    </w:p>
    <w:p w:rsidR="000D5A7D" w:rsidRPr="005D5137" w:rsidRDefault="000D5A7D"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Fracciones algebraicas. Simplificación y operaciones.</w:t>
      </w:r>
    </w:p>
    <w:p w:rsidR="000D5A7D" w:rsidRPr="005D5137" w:rsidRDefault="000D5A7D"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Ecuaciones polinómicas, con fracciones algebraicas y ecuaciones con radicales.</w:t>
      </w:r>
    </w:p>
    <w:p w:rsidR="000D5A7D" w:rsidRPr="005D5137" w:rsidRDefault="000D5A7D"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Sistemas de ecuaciones lineales. Sistemas no lineales.</w:t>
      </w:r>
    </w:p>
    <w:p w:rsidR="000D5A7D" w:rsidRPr="005D5137" w:rsidRDefault="000D5A7D"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5D5137">
        <w:rPr>
          <w:rFonts w:ascii="Arial" w:eastAsia="Calibri" w:hAnsi="Arial" w:cs="Arial"/>
          <w:sz w:val="24"/>
          <w:szCs w:val="24"/>
          <w:lang w:val="es-ES_tradnl"/>
        </w:rPr>
        <w:t>Inecuaciones polinómicas de primer y segundo grado. Resolución algebraica y gráfica.</w:t>
      </w:r>
    </w:p>
    <w:p w:rsidR="000D5A7D" w:rsidRPr="005D5137" w:rsidRDefault="000D5A7D" w:rsidP="00485339">
      <w:pPr>
        <w:numPr>
          <w:ilvl w:val="0"/>
          <w:numId w:val="2"/>
        </w:numPr>
        <w:suppressAutoHyphens/>
        <w:spacing w:after="0" w:line="240" w:lineRule="auto"/>
        <w:ind w:left="425" w:hanging="357"/>
        <w:jc w:val="both"/>
        <w:rPr>
          <w:rFonts w:ascii="Arial" w:eastAsia="Calibri" w:hAnsi="Arial" w:cs="Arial"/>
          <w:sz w:val="24"/>
          <w:szCs w:val="24"/>
          <w:lang w:val="es-ES_tradnl" w:eastAsia="zh-CN"/>
        </w:rPr>
      </w:pPr>
      <w:r w:rsidRPr="005D5137">
        <w:rPr>
          <w:rFonts w:ascii="Arial" w:eastAsia="Calibri" w:hAnsi="Arial" w:cs="Arial"/>
          <w:sz w:val="24"/>
          <w:szCs w:val="24"/>
          <w:lang w:val="es-ES_tradnl"/>
        </w:rPr>
        <w:t>Sistemas de inecuaciones de una variable</w:t>
      </w:r>
    </w:p>
    <w:p w:rsidR="004230FA" w:rsidRPr="005D5137" w:rsidRDefault="004230FA" w:rsidP="00485339">
      <w:pPr>
        <w:tabs>
          <w:tab w:val="left" w:pos="708"/>
        </w:tabs>
        <w:suppressAutoHyphens/>
        <w:spacing w:after="0" w:line="240" w:lineRule="auto"/>
        <w:ind w:left="425"/>
        <w:jc w:val="both"/>
        <w:rPr>
          <w:rFonts w:ascii="Arial" w:eastAsia="Calibri" w:hAnsi="Arial" w:cs="Arial"/>
          <w:sz w:val="24"/>
          <w:szCs w:val="24"/>
          <w:lang w:val="es-ES_tradnl" w:eastAsia="zh-CN"/>
        </w:rPr>
      </w:pPr>
    </w:p>
    <w:p w:rsidR="004230FA" w:rsidRPr="005D5137" w:rsidRDefault="004230FA" w:rsidP="00485339">
      <w:pPr>
        <w:spacing w:after="0" w:line="240" w:lineRule="auto"/>
        <w:ind w:firstLine="709"/>
        <w:contextualSpacing/>
        <w:jc w:val="both"/>
        <w:rPr>
          <w:rFonts w:ascii="Arial" w:eastAsia="Times New Roman" w:hAnsi="Arial" w:cs="Arial"/>
          <w:iCs/>
          <w:sz w:val="24"/>
          <w:szCs w:val="24"/>
          <w:lang w:eastAsia="es-ES_tradnl"/>
        </w:rPr>
      </w:pPr>
      <w:r w:rsidRPr="005D5137">
        <w:rPr>
          <w:rFonts w:ascii="Arial" w:eastAsia="Times New Roman" w:hAnsi="Arial" w:cs="Arial"/>
          <w:iCs/>
          <w:sz w:val="24"/>
          <w:szCs w:val="24"/>
          <w:lang w:eastAsia="es-ES_tradnl"/>
        </w:rPr>
        <w:t xml:space="preserve">El </w:t>
      </w:r>
      <w:r w:rsidRPr="005D5137">
        <w:rPr>
          <w:rFonts w:ascii="Arial" w:eastAsia="Times New Roman" w:hAnsi="Arial" w:cs="Arial"/>
          <w:b/>
          <w:iCs/>
          <w:sz w:val="24"/>
          <w:szCs w:val="24"/>
          <w:lang w:eastAsia="es-ES_tradnl"/>
        </w:rPr>
        <w:t>Bloque III, Geometría</w:t>
      </w:r>
      <w:r w:rsidRPr="005D5137">
        <w:rPr>
          <w:rFonts w:ascii="Arial" w:eastAsia="Times New Roman" w:hAnsi="Arial" w:cs="Arial"/>
          <w:iCs/>
          <w:sz w:val="24"/>
          <w:szCs w:val="24"/>
          <w:lang w:eastAsia="es-ES_tradnl"/>
        </w:rPr>
        <w:t>, ahonda en conceptos y procedimientos básicos de la geometría plana analítica para reconocer, medir, describir y analizar formas y configuraciones sencillas.</w:t>
      </w:r>
    </w:p>
    <w:p w:rsidR="000D5A7D" w:rsidRPr="005D5137" w:rsidRDefault="000D5A7D" w:rsidP="00485339">
      <w:pPr>
        <w:numPr>
          <w:ilvl w:val="0"/>
          <w:numId w:val="32"/>
        </w:numPr>
        <w:spacing w:after="0" w:line="240" w:lineRule="auto"/>
        <w:contextualSpacing/>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Semejanza. Figuras semejantes. Razón entre longitudes, áreas y volúmenes de cuerpos semejantes.</w:t>
      </w:r>
    </w:p>
    <w:p w:rsidR="000D5A7D" w:rsidRPr="005D5137" w:rsidRDefault="000D5A7D" w:rsidP="00485339">
      <w:pPr>
        <w:numPr>
          <w:ilvl w:val="0"/>
          <w:numId w:val="32"/>
        </w:numPr>
        <w:spacing w:after="0" w:line="240" w:lineRule="auto"/>
        <w:contextualSpacing/>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Medidas de ángulos en el sistema sexagesimal y en radianes.</w:t>
      </w:r>
    </w:p>
    <w:p w:rsidR="000D5A7D" w:rsidRPr="005D5137" w:rsidRDefault="000D5A7D" w:rsidP="00485339">
      <w:pPr>
        <w:numPr>
          <w:ilvl w:val="0"/>
          <w:numId w:val="32"/>
        </w:numPr>
        <w:spacing w:after="0" w:line="240" w:lineRule="auto"/>
        <w:contextualSpacing/>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Razones trigonométricas de un ángulo agudo y de un ángulo cualquiera.</w:t>
      </w:r>
    </w:p>
    <w:p w:rsidR="000D5A7D" w:rsidRPr="005D5137" w:rsidRDefault="000D5A7D" w:rsidP="00485339">
      <w:pPr>
        <w:numPr>
          <w:ilvl w:val="0"/>
          <w:numId w:val="32"/>
        </w:numPr>
        <w:spacing w:after="0" w:line="240" w:lineRule="auto"/>
        <w:contextualSpacing/>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Relación entre las razones trigonométricas de un mismo ángulo.</w:t>
      </w:r>
    </w:p>
    <w:p w:rsidR="000D5A7D" w:rsidRPr="005D5137" w:rsidRDefault="000D5A7D" w:rsidP="00485339">
      <w:pPr>
        <w:numPr>
          <w:ilvl w:val="0"/>
          <w:numId w:val="32"/>
        </w:numPr>
        <w:spacing w:after="0" w:line="240" w:lineRule="auto"/>
        <w:contextualSpacing/>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Resolución de triángulos rectángulos.</w:t>
      </w:r>
    </w:p>
    <w:p w:rsidR="000D5A7D" w:rsidRPr="005D5137" w:rsidRDefault="000D5A7D" w:rsidP="00485339">
      <w:pPr>
        <w:numPr>
          <w:ilvl w:val="0"/>
          <w:numId w:val="32"/>
        </w:numPr>
        <w:spacing w:after="0" w:line="240" w:lineRule="auto"/>
        <w:contextualSpacing/>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Ecuaciones trigonométricas sencillas.</w:t>
      </w:r>
    </w:p>
    <w:p w:rsidR="000D5A7D" w:rsidRPr="005D5137" w:rsidRDefault="001E666F" w:rsidP="00485339">
      <w:pPr>
        <w:numPr>
          <w:ilvl w:val="0"/>
          <w:numId w:val="32"/>
        </w:numPr>
        <w:spacing w:after="0" w:line="240" w:lineRule="auto"/>
        <w:contextualSpacing/>
        <w:jc w:val="both"/>
        <w:rPr>
          <w:rFonts w:ascii="Arial" w:eastAsia="Calibri" w:hAnsi="Arial" w:cs="Arial"/>
          <w:sz w:val="24"/>
          <w:szCs w:val="24"/>
          <w:lang w:val="es-ES_tradnl" w:eastAsia="zh-CN"/>
        </w:rPr>
      </w:pPr>
      <w:r>
        <w:rPr>
          <w:rFonts w:ascii="Arial" w:eastAsia="Calibri" w:hAnsi="Arial" w:cs="Arial"/>
          <w:sz w:val="24"/>
          <w:szCs w:val="24"/>
          <w:lang w:val="es-ES_tradnl" w:eastAsia="zh-CN"/>
        </w:rPr>
        <w:t xml:space="preserve">Aplicación </w:t>
      </w:r>
      <w:r w:rsidR="000D5A7D" w:rsidRPr="005D5137">
        <w:rPr>
          <w:rFonts w:ascii="Arial" w:eastAsia="Calibri" w:hAnsi="Arial" w:cs="Arial"/>
          <w:sz w:val="24"/>
          <w:szCs w:val="24"/>
          <w:lang w:val="es-ES_tradnl" w:eastAsia="zh-CN"/>
        </w:rPr>
        <w:t>de la trigonometría a la resolución de problemas métricos: longitudes, áreas y volúmenes.</w:t>
      </w:r>
    </w:p>
    <w:p w:rsidR="000D5A7D" w:rsidRPr="005D5137" w:rsidRDefault="000D5A7D" w:rsidP="00485339">
      <w:pPr>
        <w:numPr>
          <w:ilvl w:val="0"/>
          <w:numId w:val="32"/>
        </w:numPr>
        <w:spacing w:after="0" w:line="240" w:lineRule="auto"/>
        <w:contextualSpacing/>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Geometría analítica en el plano: Coordenadas. Vectores. Ecuaciones de la recta. Paralelismo, perpendicularidad.</w:t>
      </w:r>
    </w:p>
    <w:p w:rsidR="000D5A7D" w:rsidRPr="005D5137" w:rsidRDefault="000D5A7D" w:rsidP="00485339">
      <w:pPr>
        <w:numPr>
          <w:ilvl w:val="0"/>
          <w:numId w:val="32"/>
        </w:numPr>
        <w:spacing w:after="0" w:line="240" w:lineRule="auto"/>
        <w:contextualSpacing/>
        <w:jc w:val="both"/>
        <w:rPr>
          <w:rFonts w:ascii="Arial" w:eastAsia="Calibri" w:hAnsi="Arial" w:cs="Arial"/>
          <w:sz w:val="24"/>
          <w:szCs w:val="24"/>
          <w:lang w:val="es-ES_tradnl" w:eastAsia="zh-CN"/>
        </w:rPr>
      </w:pPr>
      <w:r w:rsidRPr="005D5137">
        <w:rPr>
          <w:rFonts w:ascii="Arial" w:eastAsia="Calibri" w:hAnsi="Arial" w:cs="Arial"/>
          <w:sz w:val="24"/>
          <w:szCs w:val="24"/>
          <w:lang w:val="es-ES_tradnl" w:eastAsia="zh-CN"/>
        </w:rPr>
        <w:t>Aplicaciones informáticas de geometría dinámica que faciliten la comprensión de conceptos y propiedades geométricas.</w:t>
      </w:r>
    </w:p>
    <w:p w:rsidR="004230FA" w:rsidRPr="005D5137" w:rsidRDefault="004230FA" w:rsidP="00485339">
      <w:pPr>
        <w:spacing w:after="0" w:line="240" w:lineRule="auto"/>
        <w:ind w:firstLine="709"/>
        <w:contextualSpacing/>
        <w:jc w:val="both"/>
        <w:rPr>
          <w:rFonts w:ascii="Arial" w:eastAsia="Times New Roman" w:hAnsi="Arial" w:cs="Arial"/>
          <w:iCs/>
          <w:sz w:val="24"/>
          <w:szCs w:val="24"/>
          <w:lang w:val="es-ES_tradnl" w:eastAsia="es-ES_tradnl"/>
        </w:rPr>
      </w:pPr>
    </w:p>
    <w:p w:rsidR="004230FA" w:rsidRPr="005D5137" w:rsidRDefault="004230FA" w:rsidP="00485339">
      <w:pPr>
        <w:spacing w:after="0" w:line="240" w:lineRule="auto"/>
        <w:ind w:firstLine="709"/>
        <w:contextualSpacing/>
        <w:jc w:val="both"/>
        <w:rPr>
          <w:rFonts w:ascii="Arial" w:eastAsia="Times New Roman" w:hAnsi="Arial" w:cs="Arial"/>
          <w:iCs/>
          <w:sz w:val="24"/>
          <w:szCs w:val="24"/>
          <w:lang w:eastAsia="es-ES_tradnl"/>
        </w:rPr>
      </w:pPr>
      <w:r w:rsidRPr="005D5137">
        <w:rPr>
          <w:rFonts w:ascii="Arial" w:eastAsia="Times New Roman" w:hAnsi="Arial" w:cs="Arial"/>
          <w:iCs/>
          <w:sz w:val="24"/>
          <w:szCs w:val="24"/>
          <w:lang w:eastAsia="es-ES_tradnl"/>
        </w:rPr>
        <w:t xml:space="preserve">El </w:t>
      </w:r>
      <w:r w:rsidRPr="005D5137">
        <w:rPr>
          <w:rFonts w:ascii="Arial" w:eastAsia="Times New Roman" w:hAnsi="Arial" w:cs="Arial"/>
          <w:b/>
          <w:iCs/>
          <w:sz w:val="24"/>
          <w:szCs w:val="24"/>
          <w:lang w:eastAsia="es-ES_tradnl"/>
        </w:rPr>
        <w:t>Bloque IV, Funciones</w:t>
      </w:r>
      <w:r w:rsidRPr="005D5137">
        <w:rPr>
          <w:rFonts w:ascii="Arial" w:eastAsia="Times New Roman" w:hAnsi="Arial" w:cs="Arial"/>
          <w:iCs/>
          <w:sz w:val="24"/>
          <w:szCs w:val="24"/>
          <w:lang w:eastAsia="es-ES_tradnl"/>
        </w:rPr>
        <w:t>, afianza el concepto de función, amplia en su estudio características y representaciones gráficas. Se utiliza para describir, interpretar, predecir y explicar fenómenos diversos de tipo físico, económico, social o natural.</w:t>
      </w:r>
    </w:p>
    <w:p w:rsidR="000D5A7D" w:rsidRPr="005D5137" w:rsidRDefault="000D5A7D" w:rsidP="00485339">
      <w:pPr>
        <w:widowControl w:val="0"/>
        <w:numPr>
          <w:ilvl w:val="0"/>
          <w:numId w:val="33"/>
        </w:numPr>
        <w:tabs>
          <w:tab w:val="left" w:pos="1057"/>
          <w:tab w:val="left" w:pos="1405"/>
        </w:tabs>
        <w:suppressAutoHyphens/>
        <w:spacing w:after="0" w:line="240" w:lineRule="auto"/>
        <w:jc w:val="both"/>
        <w:rPr>
          <w:rFonts w:ascii="Arial" w:eastAsia="WenQuanYi Micro Hei" w:hAnsi="Arial" w:cs="Arial"/>
          <w:sz w:val="24"/>
          <w:szCs w:val="24"/>
          <w:lang w:val="es-ES_tradnl" w:eastAsia="zh-CN" w:bidi="hi-IN"/>
        </w:rPr>
      </w:pPr>
      <w:r w:rsidRPr="005D5137">
        <w:rPr>
          <w:rFonts w:ascii="Arial" w:eastAsia="WenQuanYi Micro Hei" w:hAnsi="Arial" w:cs="Arial"/>
          <w:sz w:val="24"/>
          <w:szCs w:val="24"/>
          <w:lang w:val="es-ES_tradnl" w:eastAsia="zh-CN" w:bidi="hi-IN"/>
        </w:rPr>
        <w:t>Concepto de función. Características.</w:t>
      </w:r>
    </w:p>
    <w:p w:rsidR="000D5A7D" w:rsidRPr="005D5137" w:rsidRDefault="000D5A7D" w:rsidP="00485339">
      <w:pPr>
        <w:widowControl w:val="0"/>
        <w:numPr>
          <w:ilvl w:val="0"/>
          <w:numId w:val="33"/>
        </w:numPr>
        <w:tabs>
          <w:tab w:val="left" w:pos="1057"/>
          <w:tab w:val="left" w:pos="1405"/>
        </w:tabs>
        <w:suppressAutoHyphens/>
        <w:spacing w:after="0" w:line="240" w:lineRule="auto"/>
        <w:jc w:val="both"/>
        <w:rPr>
          <w:rFonts w:ascii="Arial" w:eastAsia="WenQuanYi Micro Hei" w:hAnsi="Arial" w:cs="Arial"/>
          <w:sz w:val="24"/>
          <w:szCs w:val="24"/>
          <w:lang w:val="es-ES_tradnl" w:eastAsia="zh-CN" w:bidi="hi-IN"/>
        </w:rPr>
      </w:pPr>
      <w:r w:rsidRPr="005D5137">
        <w:rPr>
          <w:rFonts w:ascii="Arial" w:eastAsia="WenQuanYi Micro Hei" w:hAnsi="Arial" w:cs="Arial"/>
          <w:sz w:val="24"/>
          <w:szCs w:val="24"/>
          <w:lang w:val="es-ES_tradnl" w:eastAsia="zh-CN" w:bidi="hi-IN"/>
        </w:rPr>
        <w:t>Estudio del dominio de una función.</w:t>
      </w:r>
    </w:p>
    <w:p w:rsidR="000D5A7D" w:rsidRPr="005D5137" w:rsidRDefault="000D5A7D" w:rsidP="00485339">
      <w:pPr>
        <w:widowControl w:val="0"/>
        <w:numPr>
          <w:ilvl w:val="0"/>
          <w:numId w:val="33"/>
        </w:numPr>
        <w:tabs>
          <w:tab w:val="left" w:pos="1057"/>
          <w:tab w:val="left" w:pos="1405"/>
        </w:tabs>
        <w:suppressAutoHyphens/>
        <w:spacing w:after="0" w:line="240" w:lineRule="auto"/>
        <w:jc w:val="both"/>
        <w:rPr>
          <w:rFonts w:ascii="Arial" w:eastAsia="WenQuanYi Micro Hei" w:hAnsi="Arial" w:cs="Arial"/>
          <w:sz w:val="24"/>
          <w:szCs w:val="24"/>
          <w:lang w:val="es-ES_tradnl" w:eastAsia="zh-CN" w:bidi="hi-IN"/>
        </w:rPr>
      </w:pPr>
      <w:r w:rsidRPr="005D5137">
        <w:rPr>
          <w:rFonts w:ascii="Arial" w:eastAsia="WenQuanYi Micro Hei" w:hAnsi="Arial" w:cs="Arial"/>
          <w:sz w:val="24"/>
          <w:szCs w:val="24"/>
          <w:lang w:val="es-ES_tradnl" w:eastAsia="zh-CN" w:bidi="hi-IN"/>
        </w:rPr>
        <w:t>Funciones polinómicas de primer y segundo grado, de proporcionalidad inversa y valor absoluto.</w:t>
      </w:r>
    </w:p>
    <w:p w:rsidR="000D5A7D" w:rsidRPr="005D5137" w:rsidRDefault="000D5A7D" w:rsidP="00485339">
      <w:pPr>
        <w:widowControl w:val="0"/>
        <w:numPr>
          <w:ilvl w:val="0"/>
          <w:numId w:val="33"/>
        </w:numPr>
        <w:tabs>
          <w:tab w:val="left" w:pos="1057"/>
          <w:tab w:val="left" w:pos="1405"/>
        </w:tabs>
        <w:suppressAutoHyphens/>
        <w:spacing w:after="0" w:line="240" w:lineRule="auto"/>
        <w:jc w:val="both"/>
        <w:rPr>
          <w:rFonts w:ascii="Arial" w:eastAsia="WenQuanYi Micro Hei" w:hAnsi="Arial" w:cs="Arial"/>
          <w:sz w:val="24"/>
          <w:szCs w:val="24"/>
          <w:lang w:val="es-ES_tradnl" w:eastAsia="zh-CN" w:bidi="hi-IN"/>
        </w:rPr>
      </w:pPr>
      <w:r w:rsidRPr="005D5137">
        <w:rPr>
          <w:rFonts w:ascii="Arial" w:eastAsia="WenQuanYi Micro Hei" w:hAnsi="Arial" w:cs="Arial"/>
          <w:sz w:val="24"/>
          <w:szCs w:val="24"/>
          <w:lang w:val="es-ES_tradnl" w:eastAsia="zh-CN" w:bidi="hi-IN"/>
        </w:rPr>
        <w:t>Función exponencial y logarítmica.</w:t>
      </w:r>
    </w:p>
    <w:p w:rsidR="000D5A7D" w:rsidRPr="005D5137" w:rsidRDefault="000D5A7D" w:rsidP="00485339">
      <w:pPr>
        <w:widowControl w:val="0"/>
        <w:numPr>
          <w:ilvl w:val="0"/>
          <w:numId w:val="33"/>
        </w:numPr>
        <w:tabs>
          <w:tab w:val="left" w:pos="1057"/>
          <w:tab w:val="left" w:pos="1405"/>
        </w:tabs>
        <w:suppressAutoHyphens/>
        <w:spacing w:after="0" w:line="240" w:lineRule="auto"/>
        <w:jc w:val="both"/>
        <w:rPr>
          <w:rFonts w:ascii="Arial" w:eastAsia="WenQuanYi Micro Hei" w:hAnsi="Arial" w:cs="Arial"/>
          <w:sz w:val="24"/>
          <w:szCs w:val="24"/>
          <w:lang w:val="es-ES_tradnl" w:eastAsia="zh-CN" w:bidi="hi-IN"/>
        </w:rPr>
      </w:pPr>
      <w:r w:rsidRPr="005D5137">
        <w:rPr>
          <w:rFonts w:ascii="Arial" w:eastAsia="WenQuanYi Micro Hei" w:hAnsi="Arial" w:cs="Arial"/>
          <w:sz w:val="24"/>
          <w:szCs w:val="24"/>
          <w:lang w:val="es-ES_tradnl" w:eastAsia="zh-CN" w:bidi="hi-IN"/>
        </w:rPr>
        <w:t>Funciones trigonométricas y=sen x, y=cos x</w:t>
      </w:r>
    </w:p>
    <w:p w:rsidR="000D5A7D" w:rsidRPr="005D5137" w:rsidRDefault="000D5A7D" w:rsidP="00485339">
      <w:pPr>
        <w:widowControl w:val="0"/>
        <w:numPr>
          <w:ilvl w:val="0"/>
          <w:numId w:val="33"/>
        </w:numPr>
        <w:tabs>
          <w:tab w:val="left" w:pos="1057"/>
          <w:tab w:val="left" w:pos="1405"/>
        </w:tabs>
        <w:suppressAutoHyphens/>
        <w:spacing w:after="0" w:line="240" w:lineRule="auto"/>
        <w:jc w:val="both"/>
        <w:rPr>
          <w:rFonts w:ascii="Arial" w:eastAsia="WenQuanYi Micro Hei" w:hAnsi="Arial" w:cs="Arial"/>
          <w:sz w:val="24"/>
          <w:szCs w:val="24"/>
          <w:lang w:val="es-ES_tradnl" w:eastAsia="zh-CN" w:bidi="hi-IN"/>
        </w:rPr>
      </w:pPr>
      <w:r w:rsidRPr="005D5137">
        <w:rPr>
          <w:rFonts w:ascii="Arial" w:eastAsia="WenQuanYi Micro Hei" w:hAnsi="Arial" w:cs="Arial"/>
          <w:sz w:val="24"/>
          <w:szCs w:val="24"/>
          <w:lang w:val="es-ES_tradnl" w:eastAsia="zh-CN" w:bidi="hi-IN"/>
        </w:rPr>
        <w:t>Funciones definidas a trozos.</w:t>
      </w:r>
    </w:p>
    <w:p w:rsidR="000D5A7D" w:rsidRPr="005D5137" w:rsidRDefault="000D5A7D" w:rsidP="00485339">
      <w:pPr>
        <w:widowControl w:val="0"/>
        <w:numPr>
          <w:ilvl w:val="0"/>
          <w:numId w:val="33"/>
        </w:numPr>
        <w:tabs>
          <w:tab w:val="left" w:pos="1057"/>
          <w:tab w:val="left" w:pos="1405"/>
        </w:tabs>
        <w:suppressAutoHyphens/>
        <w:spacing w:after="0" w:line="240" w:lineRule="auto"/>
        <w:jc w:val="both"/>
        <w:rPr>
          <w:rFonts w:ascii="Arial" w:eastAsia="WenQuanYi Micro Hei" w:hAnsi="Arial" w:cs="Arial"/>
          <w:sz w:val="24"/>
          <w:szCs w:val="24"/>
          <w:lang w:val="es-ES_tradnl" w:eastAsia="zh-CN" w:bidi="hi-IN"/>
        </w:rPr>
      </w:pPr>
      <w:r w:rsidRPr="005D5137">
        <w:rPr>
          <w:rFonts w:ascii="Arial" w:eastAsia="WenQuanYi Micro Hei" w:hAnsi="Arial" w:cs="Arial"/>
          <w:sz w:val="24"/>
          <w:szCs w:val="24"/>
          <w:lang w:val="es-ES_tradnl" w:eastAsia="zh-CN" w:bidi="hi-IN"/>
        </w:rPr>
        <w:t>Idea intuitiva de límite de una función a partir de su gráfica.</w:t>
      </w:r>
    </w:p>
    <w:p w:rsidR="004230FA" w:rsidRPr="005D5137" w:rsidRDefault="000D5A7D" w:rsidP="00485339">
      <w:pPr>
        <w:widowControl w:val="0"/>
        <w:numPr>
          <w:ilvl w:val="0"/>
          <w:numId w:val="33"/>
        </w:numPr>
        <w:tabs>
          <w:tab w:val="left" w:pos="1057"/>
          <w:tab w:val="left" w:pos="1405"/>
        </w:tabs>
        <w:suppressAutoHyphens/>
        <w:spacing w:after="0" w:line="240" w:lineRule="auto"/>
        <w:jc w:val="both"/>
        <w:rPr>
          <w:rFonts w:ascii="Arial" w:eastAsia="WenQuanYi Micro Hei" w:hAnsi="Arial" w:cs="Arial"/>
          <w:sz w:val="24"/>
          <w:szCs w:val="24"/>
          <w:lang w:val="es-ES_tradnl" w:eastAsia="zh-CN" w:bidi="hi-IN"/>
        </w:rPr>
      </w:pPr>
      <w:r w:rsidRPr="005D5137">
        <w:rPr>
          <w:rFonts w:ascii="Arial" w:eastAsia="WenQuanYi Micro Hei" w:hAnsi="Arial" w:cs="Arial"/>
          <w:sz w:val="24"/>
          <w:szCs w:val="24"/>
          <w:lang w:val="es-ES_tradnl" w:eastAsia="zh-CN" w:bidi="hi-IN"/>
        </w:rPr>
        <w:t>Tasa de variación media de una función en un intervalo.</w:t>
      </w:r>
    </w:p>
    <w:p w:rsidR="000D5A7D" w:rsidRPr="005D5137" w:rsidRDefault="000D5A7D" w:rsidP="00485339">
      <w:pPr>
        <w:widowControl w:val="0"/>
        <w:tabs>
          <w:tab w:val="left" w:pos="1057"/>
          <w:tab w:val="left" w:pos="1405"/>
        </w:tabs>
        <w:suppressAutoHyphens/>
        <w:spacing w:after="0" w:line="240" w:lineRule="auto"/>
        <w:ind w:left="425"/>
        <w:jc w:val="both"/>
        <w:rPr>
          <w:rFonts w:ascii="Arial" w:eastAsia="WenQuanYi Micro Hei" w:hAnsi="Arial" w:cs="Arial"/>
          <w:sz w:val="24"/>
          <w:szCs w:val="24"/>
          <w:lang w:val="es-ES_tradnl" w:eastAsia="zh-CN" w:bidi="hi-IN"/>
        </w:rPr>
      </w:pPr>
    </w:p>
    <w:p w:rsidR="004230FA" w:rsidRPr="005D5137" w:rsidRDefault="004230FA" w:rsidP="00485339">
      <w:pPr>
        <w:spacing w:after="0" w:line="240" w:lineRule="auto"/>
        <w:ind w:firstLine="709"/>
        <w:contextualSpacing/>
        <w:jc w:val="both"/>
        <w:rPr>
          <w:rFonts w:ascii="Arial" w:eastAsia="Times New Roman" w:hAnsi="Arial" w:cs="Arial"/>
          <w:iCs/>
          <w:sz w:val="24"/>
          <w:szCs w:val="24"/>
          <w:lang w:eastAsia="es-ES_tradnl"/>
        </w:rPr>
      </w:pPr>
      <w:r w:rsidRPr="005D5137">
        <w:rPr>
          <w:rFonts w:ascii="Arial" w:eastAsia="Times New Roman" w:hAnsi="Arial" w:cs="Arial"/>
          <w:iCs/>
          <w:sz w:val="24"/>
          <w:szCs w:val="24"/>
          <w:lang w:eastAsia="es-ES_tradnl"/>
        </w:rPr>
        <w:t xml:space="preserve">El </w:t>
      </w:r>
      <w:r w:rsidRPr="005D5137">
        <w:rPr>
          <w:rFonts w:ascii="Arial" w:eastAsia="Times New Roman" w:hAnsi="Arial" w:cs="Arial"/>
          <w:b/>
          <w:iCs/>
          <w:sz w:val="24"/>
          <w:szCs w:val="24"/>
          <w:lang w:eastAsia="es-ES_tradnl"/>
        </w:rPr>
        <w:t>Bloque V, Estadística y Probabilidad</w:t>
      </w:r>
      <w:r w:rsidRPr="005D5137">
        <w:rPr>
          <w:rFonts w:ascii="Arial" w:eastAsia="Times New Roman" w:hAnsi="Arial" w:cs="Arial"/>
          <w:iCs/>
          <w:sz w:val="24"/>
          <w:szCs w:val="24"/>
          <w:lang w:eastAsia="es-ES_tradnl"/>
        </w:rPr>
        <w:t>, profundiza en la predicción de fenómenos y completa con otros parámetros el estudio comenzado en cursos anteriores de estadística descriptiva.</w:t>
      </w:r>
    </w:p>
    <w:p w:rsidR="000D5A7D" w:rsidRPr="005D5137" w:rsidRDefault="000D5A7D" w:rsidP="00485339">
      <w:pPr>
        <w:numPr>
          <w:ilvl w:val="0"/>
          <w:numId w:val="34"/>
        </w:numPr>
        <w:spacing w:after="0" w:line="240" w:lineRule="auto"/>
        <w:contextualSpacing/>
        <w:jc w:val="both"/>
        <w:rPr>
          <w:rFonts w:ascii="Arial" w:eastAsia="Times-Roman" w:hAnsi="Arial" w:cs="Arial"/>
          <w:sz w:val="24"/>
          <w:szCs w:val="24"/>
          <w:lang w:val="es-ES_tradnl" w:eastAsia="zh-CN"/>
        </w:rPr>
      </w:pPr>
      <w:r w:rsidRPr="005D5137">
        <w:rPr>
          <w:rFonts w:ascii="Arial" w:eastAsia="Times-Roman" w:hAnsi="Arial" w:cs="Arial"/>
          <w:sz w:val="24"/>
          <w:szCs w:val="24"/>
          <w:lang w:val="es-ES_tradnl" w:eastAsia="zh-CN"/>
        </w:rPr>
        <w:t>Introducción a la combinatoria: combinaciones, variaciones y permutaciones.</w:t>
      </w:r>
    </w:p>
    <w:p w:rsidR="000D5A7D" w:rsidRPr="005D5137" w:rsidRDefault="000D5A7D" w:rsidP="00485339">
      <w:pPr>
        <w:numPr>
          <w:ilvl w:val="0"/>
          <w:numId w:val="34"/>
        </w:numPr>
        <w:spacing w:after="0" w:line="240" w:lineRule="auto"/>
        <w:contextualSpacing/>
        <w:jc w:val="both"/>
        <w:rPr>
          <w:rFonts w:ascii="Arial" w:eastAsia="Times-Roman" w:hAnsi="Arial" w:cs="Arial"/>
          <w:sz w:val="24"/>
          <w:szCs w:val="24"/>
          <w:lang w:val="es-ES_tradnl" w:eastAsia="zh-CN"/>
        </w:rPr>
      </w:pPr>
      <w:r w:rsidRPr="005D5137">
        <w:rPr>
          <w:rFonts w:ascii="Arial" w:eastAsia="Times-Roman" w:hAnsi="Arial" w:cs="Arial"/>
          <w:sz w:val="24"/>
          <w:szCs w:val="24"/>
          <w:lang w:val="es-ES_tradnl" w:eastAsia="zh-CN"/>
        </w:rPr>
        <w:lastRenderedPageBreak/>
        <w:t>Cálculo de probabilidades mediante la regla de Laplace.</w:t>
      </w:r>
    </w:p>
    <w:p w:rsidR="000D5A7D" w:rsidRPr="005D5137" w:rsidRDefault="000D5A7D" w:rsidP="00485339">
      <w:pPr>
        <w:numPr>
          <w:ilvl w:val="0"/>
          <w:numId w:val="34"/>
        </w:numPr>
        <w:spacing w:after="0" w:line="240" w:lineRule="auto"/>
        <w:contextualSpacing/>
        <w:jc w:val="both"/>
        <w:rPr>
          <w:rFonts w:ascii="Arial" w:eastAsia="Times-Roman" w:hAnsi="Arial" w:cs="Arial"/>
          <w:sz w:val="24"/>
          <w:szCs w:val="24"/>
          <w:lang w:val="es-ES_tradnl" w:eastAsia="zh-CN"/>
        </w:rPr>
      </w:pPr>
      <w:r w:rsidRPr="005D5137">
        <w:rPr>
          <w:rFonts w:ascii="Arial" w:eastAsia="Times-Roman" w:hAnsi="Arial" w:cs="Arial"/>
          <w:sz w:val="24"/>
          <w:szCs w:val="24"/>
          <w:lang w:val="es-ES_tradnl" w:eastAsia="zh-CN"/>
        </w:rPr>
        <w:t>Probabilidad simple y compuesta.</w:t>
      </w:r>
    </w:p>
    <w:p w:rsidR="000D5A7D" w:rsidRPr="005D5137" w:rsidRDefault="000D5A7D" w:rsidP="00485339">
      <w:pPr>
        <w:numPr>
          <w:ilvl w:val="0"/>
          <w:numId w:val="34"/>
        </w:numPr>
        <w:spacing w:after="0" w:line="240" w:lineRule="auto"/>
        <w:contextualSpacing/>
        <w:jc w:val="both"/>
        <w:rPr>
          <w:rFonts w:ascii="Arial" w:eastAsia="Times-Roman" w:hAnsi="Arial" w:cs="Arial"/>
          <w:sz w:val="24"/>
          <w:szCs w:val="24"/>
          <w:lang w:val="es-ES_tradnl" w:eastAsia="zh-CN"/>
        </w:rPr>
      </w:pPr>
      <w:r w:rsidRPr="005D5137">
        <w:rPr>
          <w:rFonts w:ascii="Arial" w:eastAsia="Times-Roman" w:hAnsi="Arial" w:cs="Arial"/>
          <w:sz w:val="24"/>
          <w:szCs w:val="24"/>
          <w:lang w:val="es-ES_tradnl" w:eastAsia="zh-CN"/>
        </w:rPr>
        <w:t>Probabilidad condicionada. Sucesos dependientes e independientes.</w:t>
      </w:r>
    </w:p>
    <w:p w:rsidR="000D5A7D" w:rsidRPr="005D5137" w:rsidRDefault="000D5A7D" w:rsidP="00485339">
      <w:pPr>
        <w:numPr>
          <w:ilvl w:val="0"/>
          <w:numId w:val="34"/>
        </w:numPr>
        <w:spacing w:after="0" w:line="240" w:lineRule="auto"/>
        <w:contextualSpacing/>
        <w:jc w:val="both"/>
        <w:rPr>
          <w:rFonts w:ascii="Arial" w:eastAsia="Times-Roman" w:hAnsi="Arial" w:cs="Arial"/>
          <w:sz w:val="24"/>
          <w:szCs w:val="24"/>
          <w:lang w:val="es-ES_tradnl" w:eastAsia="zh-CN"/>
        </w:rPr>
      </w:pPr>
      <w:r w:rsidRPr="005D5137">
        <w:rPr>
          <w:rFonts w:ascii="Arial" w:eastAsia="Times-Roman" w:hAnsi="Arial" w:cs="Arial"/>
          <w:sz w:val="24"/>
          <w:szCs w:val="24"/>
          <w:lang w:val="es-ES_tradnl" w:eastAsia="zh-CN"/>
        </w:rPr>
        <w:t>Tablas de contingencia y diagramas de árbol.</w:t>
      </w:r>
    </w:p>
    <w:p w:rsidR="000D5A7D" w:rsidRPr="005D5137" w:rsidRDefault="000D5A7D" w:rsidP="00485339">
      <w:pPr>
        <w:numPr>
          <w:ilvl w:val="0"/>
          <w:numId w:val="34"/>
        </w:numPr>
        <w:spacing w:after="0" w:line="240" w:lineRule="auto"/>
        <w:contextualSpacing/>
        <w:jc w:val="both"/>
        <w:rPr>
          <w:rFonts w:ascii="Arial" w:eastAsia="Times-Roman" w:hAnsi="Arial" w:cs="Arial"/>
          <w:sz w:val="24"/>
          <w:szCs w:val="24"/>
          <w:lang w:val="es-ES_tradnl" w:eastAsia="zh-CN"/>
        </w:rPr>
      </w:pPr>
      <w:r w:rsidRPr="005D5137">
        <w:rPr>
          <w:rFonts w:ascii="Arial" w:eastAsia="Times-Roman" w:hAnsi="Arial" w:cs="Arial"/>
          <w:sz w:val="24"/>
          <w:szCs w:val="24"/>
          <w:lang w:val="es-ES_tradnl" w:eastAsia="zh-CN"/>
        </w:rPr>
        <w:t>Identificación de las fases de un estudio estadístico.</w:t>
      </w:r>
    </w:p>
    <w:p w:rsidR="000D5A7D" w:rsidRPr="005D5137" w:rsidRDefault="000D5A7D" w:rsidP="00485339">
      <w:pPr>
        <w:numPr>
          <w:ilvl w:val="0"/>
          <w:numId w:val="34"/>
        </w:numPr>
        <w:spacing w:after="0" w:line="240" w:lineRule="auto"/>
        <w:contextualSpacing/>
        <w:jc w:val="both"/>
        <w:rPr>
          <w:rFonts w:ascii="Arial" w:eastAsia="Times-Roman" w:hAnsi="Arial" w:cs="Arial"/>
          <w:sz w:val="24"/>
          <w:szCs w:val="24"/>
          <w:lang w:val="es-ES_tradnl" w:eastAsia="zh-CN"/>
        </w:rPr>
      </w:pPr>
      <w:r w:rsidRPr="005D5137">
        <w:rPr>
          <w:rFonts w:ascii="Arial" w:eastAsia="Times-Roman" w:hAnsi="Arial" w:cs="Arial"/>
          <w:bCs/>
          <w:sz w:val="24"/>
          <w:szCs w:val="24"/>
          <w:lang w:val="es-ES_tradnl" w:eastAsia="zh-CN"/>
        </w:rPr>
        <w:t>Tablas</w:t>
      </w:r>
      <w:r w:rsidRPr="005D5137">
        <w:rPr>
          <w:rFonts w:ascii="Arial" w:eastAsia="Times-Roman" w:hAnsi="Arial" w:cs="Arial"/>
          <w:sz w:val="24"/>
          <w:szCs w:val="24"/>
          <w:lang w:val="es-ES_tradnl" w:eastAsia="zh-CN"/>
        </w:rPr>
        <w:t> y gráficas estadísticas</w:t>
      </w:r>
    </w:p>
    <w:p w:rsidR="000D5A7D" w:rsidRPr="005D5137" w:rsidRDefault="000D5A7D" w:rsidP="00485339">
      <w:pPr>
        <w:numPr>
          <w:ilvl w:val="0"/>
          <w:numId w:val="34"/>
        </w:numPr>
        <w:spacing w:after="0" w:line="240" w:lineRule="auto"/>
        <w:contextualSpacing/>
        <w:jc w:val="both"/>
        <w:rPr>
          <w:rFonts w:ascii="Arial" w:eastAsia="Times-Roman" w:hAnsi="Arial" w:cs="Arial"/>
          <w:sz w:val="24"/>
          <w:szCs w:val="24"/>
          <w:lang w:val="es-ES_tradnl" w:eastAsia="zh-CN"/>
        </w:rPr>
      </w:pPr>
      <w:r w:rsidRPr="005D5137">
        <w:rPr>
          <w:rFonts w:ascii="Arial" w:eastAsia="Times-Roman" w:hAnsi="Arial" w:cs="Arial"/>
          <w:sz w:val="24"/>
          <w:szCs w:val="24"/>
          <w:lang w:val="es-ES_tradnl" w:eastAsia="zh-CN"/>
        </w:rPr>
        <w:t>Medidas de centralización y dispersión: interpretación, análisis y utilización.</w:t>
      </w:r>
    </w:p>
    <w:p w:rsidR="000D5A7D" w:rsidRPr="005D5137" w:rsidRDefault="000D5A7D" w:rsidP="00485339">
      <w:pPr>
        <w:numPr>
          <w:ilvl w:val="0"/>
          <w:numId w:val="34"/>
        </w:numPr>
        <w:spacing w:after="0" w:line="240" w:lineRule="auto"/>
        <w:contextualSpacing/>
        <w:jc w:val="both"/>
        <w:rPr>
          <w:rFonts w:ascii="Arial" w:eastAsia="Times-Roman" w:hAnsi="Arial" w:cs="Arial"/>
          <w:sz w:val="24"/>
          <w:szCs w:val="24"/>
          <w:lang w:val="es-ES_tradnl" w:eastAsia="zh-CN"/>
        </w:rPr>
      </w:pPr>
      <w:r w:rsidRPr="005D5137">
        <w:rPr>
          <w:rFonts w:ascii="Arial" w:eastAsia="Times-Roman" w:hAnsi="Arial" w:cs="Arial"/>
          <w:sz w:val="24"/>
          <w:szCs w:val="24"/>
          <w:lang w:val="es-ES_tradnl" w:eastAsia="zh-CN"/>
        </w:rPr>
        <w:t>Compar</w:t>
      </w:r>
      <w:r w:rsidR="001E666F">
        <w:rPr>
          <w:rFonts w:ascii="Arial" w:eastAsia="Times-Roman" w:hAnsi="Arial" w:cs="Arial"/>
          <w:sz w:val="24"/>
          <w:szCs w:val="24"/>
          <w:lang w:val="es-ES_tradnl" w:eastAsia="zh-CN"/>
        </w:rPr>
        <w:t>ación de variables estadísticas</w:t>
      </w:r>
      <w:r w:rsidRPr="005D5137">
        <w:rPr>
          <w:rFonts w:ascii="Arial" w:eastAsia="Times-Roman" w:hAnsi="Arial" w:cs="Arial"/>
          <w:sz w:val="24"/>
          <w:szCs w:val="24"/>
          <w:lang w:val="es-ES_tradnl" w:eastAsia="zh-CN"/>
        </w:rPr>
        <w:t xml:space="preserve"> mediante sus parámetros.</w:t>
      </w:r>
    </w:p>
    <w:p w:rsidR="000D5A7D" w:rsidRPr="005D5137" w:rsidRDefault="000D5A7D" w:rsidP="00485339">
      <w:pPr>
        <w:numPr>
          <w:ilvl w:val="0"/>
          <w:numId w:val="34"/>
        </w:numPr>
        <w:spacing w:after="0" w:line="240" w:lineRule="auto"/>
        <w:contextualSpacing/>
        <w:jc w:val="both"/>
        <w:rPr>
          <w:rFonts w:ascii="Arial" w:eastAsia="Times-Roman" w:hAnsi="Arial" w:cs="Arial"/>
          <w:sz w:val="24"/>
          <w:szCs w:val="24"/>
          <w:lang w:val="es-ES_tradnl" w:eastAsia="zh-CN"/>
        </w:rPr>
      </w:pPr>
      <w:r w:rsidRPr="005D5137">
        <w:rPr>
          <w:rFonts w:ascii="Arial" w:eastAsia="Times-Roman" w:hAnsi="Arial" w:cs="Arial"/>
          <w:sz w:val="24"/>
          <w:szCs w:val="24"/>
          <w:lang w:val="es-ES_tradnl" w:eastAsia="zh-CN"/>
        </w:rPr>
        <w:t>Introducción a la variable bidimensional. Tablas bidimensionales: correlación.</w:t>
      </w:r>
    </w:p>
    <w:p w:rsidR="004230FA" w:rsidRPr="005D5137" w:rsidRDefault="004230FA" w:rsidP="00485339">
      <w:pPr>
        <w:spacing w:after="0" w:line="240" w:lineRule="auto"/>
        <w:ind w:firstLine="709"/>
        <w:contextualSpacing/>
        <w:jc w:val="both"/>
        <w:rPr>
          <w:rFonts w:ascii="Arial" w:eastAsia="Times New Roman" w:hAnsi="Arial" w:cs="Arial"/>
          <w:iCs/>
          <w:sz w:val="24"/>
          <w:szCs w:val="24"/>
          <w:lang w:eastAsia="es-ES_tradnl"/>
        </w:rPr>
      </w:pPr>
    </w:p>
    <w:p w:rsidR="004230FA" w:rsidRPr="005D5137" w:rsidRDefault="004230FA" w:rsidP="00485339">
      <w:pPr>
        <w:spacing w:after="0" w:line="240" w:lineRule="auto"/>
        <w:ind w:firstLine="709"/>
        <w:contextualSpacing/>
        <w:jc w:val="both"/>
        <w:rPr>
          <w:rFonts w:ascii="Arial" w:eastAsia="Times New Roman" w:hAnsi="Arial" w:cs="Arial"/>
          <w:iCs/>
          <w:sz w:val="24"/>
          <w:szCs w:val="24"/>
          <w:lang w:eastAsia="es-ES_tradnl"/>
        </w:rPr>
      </w:pPr>
      <w:r w:rsidRPr="005D5137">
        <w:rPr>
          <w:rFonts w:ascii="Arial" w:eastAsia="Times New Roman" w:hAnsi="Arial" w:cs="Arial"/>
          <w:iCs/>
          <w:sz w:val="24"/>
          <w:szCs w:val="24"/>
          <w:lang w:eastAsia="es-ES_tradnl"/>
        </w:rPr>
        <w:t>El currículo básico de Matemáticas no debe verse como un conjunto de bloques independientes. Es necesario que se desarrolle de forma global pensando en las conexiones internas de la asignatura tanto a nivel de curso como entre las distintas etapas.</w:t>
      </w:r>
    </w:p>
    <w:p w:rsidR="004230FA" w:rsidRPr="005D5137" w:rsidRDefault="004230FA" w:rsidP="00485339">
      <w:pPr>
        <w:spacing w:after="0" w:line="240" w:lineRule="auto"/>
        <w:ind w:firstLine="709"/>
        <w:contextualSpacing/>
        <w:jc w:val="both"/>
        <w:rPr>
          <w:rFonts w:ascii="Arial" w:eastAsia="Times New Roman" w:hAnsi="Arial" w:cs="Arial"/>
          <w:iCs/>
          <w:sz w:val="24"/>
          <w:szCs w:val="24"/>
          <w:lang w:eastAsia="es-ES_tradnl"/>
        </w:rPr>
      </w:pPr>
    </w:p>
    <w:p w:rsidR="004230FA" w:rsidRPr="005D5137" w:rsidRDefault="004230FA" w:rsidP="00485339">
      <w:pPr>
        <w:tabs>
          <w:tab w:val="num" w:pos="709"/>
        </w:tabs>
        <w:suppressAutoHyphens/>
        <w:spacing w:after="0" w:line="240" w:lineRule="auto"/>
        <w:ind w:firstLine="709"/>
        <w:contextualSpacing/>
        <w:jc w:val="both"/>
        <w:rPr>
          <w:rFonts w:ascii="Arial" w:eastAsia="Times New Roman" w:hAnsi="Arial" w:cs="Arial"/>
          <w:iCs/>
          <w:sz w:val="24"/>
          <w:szCs w:val="24"/>
          <w:lang w:eastAsia="es-ES_tradnl"/>
        </w:rPr>
      </w:pPr>
      <w:r w:rsidRPr="005D5137">
        <w:rPr>
          <w:rFonts w:ascii="Arial" w:eastAsia="Times New Roman" w:hAnsi="Arial" w:cs="Arial"/>
          <w:iCs/>
          <w:sz w:val="24"/>
          <w:szCs w:val="24"/>
          <w:lang w:eastAsia="es-ES_tradnl"/>
        </w:rPr>
        <w:t>En el desarrollo del currí</w:t>
      </w:r>
      <w:r w:rsidR="001E666F">
        <w:rPr>
          <w:rFonts w:ascii="Arial" w:eastAsia="Times New Roman" w:hAnsi="Arial" w:cs="Arial"/>
          <w:iCs/>
          <w:sz w:val="24"/>
          <w:szCs w:val="24"/>
          <w:lang w:eastAsia="es-ES_tradnl"/>
        </w:rPr>
        <w:t xml:space="preserve">culo básico de esta asignatura </w:t>
      </w:r>
      <w:r w:rsidRPr="005D5137">
        <w:rPr>
          <w:rFonts w:ascii="Arial" w:eastAsia="Times New Roman" w:hAnsi="Arial" w:cs="Arial"/>
          <w:iCs/>
          <w:sz w:val="24"/>
          <w:szCs w:val="24"/>
          <w:lang w:eastAsia="es-ES_tradnl"/>
        </w:rPr>
        <w:t>se pretende que los conocimientos, las competencias y los valores estén integrados; de esta manera, los estándares de aprendizaje evaluables se han formulado teniendo en cuenta la imprescindible relación entre dichos elementos.</w:t>
      </w:r>
    </w:p>
    <w:p w:rsidR="002E24D9" w:rsidRPr="005D5137" w:rsidRDefault="002E24D9" w:rsidP="00485339">
      <w:pPr>
        <w:tabs>
          <w:tab w:val="num" w:pos="709"/>
        </w:tabs>
        <w:suppressAutoHyphens/>
        <w:spacing w:after="0" w:line="240" w:lineRule="auto"/>
        <w:ind w:firstLine="709"/>
        <w:contextualSpacing/>
        <w:jc w:val="both"/>
        <w:rPr>
          <w:rFonts w:ascii="Arial" w:eastAsia="Times New Roman" w:hAnsi="Arial" w:cs="Arial"/>
          <w:iCs/>
          <w:sz w:val="24"/>
          <w:szCs w:val="24"/>
          <w:lang w:eastAsia="es-ES_tradnl"/>
        </w:rPr>
      </w:pPr>
    </w:p>
    <w:p w:rsidR="002E24D9" w:rsidRPr="005D5137" w:rsidRDefault="002E24D9" w:rsidP="00485339">
      <w:pPr>
        <w:autoSpaceDE w:val="0"/>
        <w:autoSpaceDN w:val="0"/>
        <w:adjustRightInd w:val="0"/>
        <w:spacing w:line="240" w:lineRule="auto"/>
        <w:jc w:val="both"/>
        <w:rPr>
          <w:rFonts w:ascii="Arial" w:hAnsi="Arial" w:cs="Arial"/>
          <w:sz w:val="24"/>
          <w:szCs w:val="24"/>
        </w:rPr>
      </w:pPr>
      <w:r w:rsidRPr="005D5137">
        <w:rPr>
          <w:rFonts w:ascii="Arial" w:eastAsia="Times New Roman" w:hAnsi="Arial" w:cs="Arial"/>
          <w:iCs/>
          <w:sz w:val="24"/>
          <w:szCs w:val="24"/>
          <w:lang w:eastAsia="es-ES_tradnl"/>
        </w:rPr>
        <w:tab/>
      </w:r>
      <w:r w:rsidR="004230FA" w:rsidRPr="005D5137">
        <w:rPr>
          <w:rFonts w:ascii="Arial" w:eastAsia="Times New Roman" w:hAnsi="Arial" w:cs="Arial"/>
          <w:iCs/>
          <w:sz w:val="24"/>
          <w:szCs w:val="24"/>
          <w:lang w:eastAsia="es-ES_tradnl"/>
        </w:rPr>
        <w:t>Se ha intentado presentar los contenidos de una forma ordenada, queda a criterio del profesorado establecer el orden en que los incorpora a su programación didáctica.</w:t>
      </w:r>
      <w:r w:rsidRPr="005D5137">
        <w:rPr>
          <w:rFonts w:ascii="Arial" w:hAnsi="Arial" w:cs="Arial"/>
          <w:sz w:val="24"/>
          <w:szCs w:val="24"/>
        </w:rPr>
        <w:t xml:space="preserve"> </w:t>
      </w:r>
    </w:p>
    <w:p w:rsidR="002E24D9" w:rsidRPr="00185C5F" w:rsidRDefault="002E24D9" w:rsidP="00185C5F">
      <w:pPr>
        <w:autoSpaceDE w:val="0"/>
        <w:autoSpaceDN w:val="0"/>
        <w:adjustRightInd w:val="0"/>
        <w:spacing w:line="240" w:lineRule="auto"/>
        <w:jc w:val="both"/>
        <w:rPr>
          <w:rFonts w:ascii="Arial" w:hAnsi="Arial" w:cs="Arial"/>
          <w:sz w:val="24"/>
          <w:szCs w:val="24"/>
        </w:rPr>
      </w:pPr>
      <w:r w:rsidRPr="005D5137">
        <w:rPr>
          <w:rFonts w:ascii="Arial" w:hAnsi="Arial" w:cs="Arial"/>
          <w:sz w:val="24"/>
          <w:szCs w:val="24"/>
        </w:rPr>
        <w:tab/>
        <w:t>A continuación</w:t>
      </w:r>
      <w:r w:rsidR="001E666F">
        <w:rPr>
          <w:rFonts w:ascii="Arial" w:hAnsi="Arial" w:cs="Arial"/>
          <w:sz w:val="24"/>
          <w:szCs w:val="24"/>
        </w:rPr>
        <w:t>,</w:t>
      </w:r>
      <w:r w:rsidRPr="005D5137">
        <w:rPr>
          <w:rFonts w:ascii="Arial" w:hAnsi="Arial" w:cs="Arial"/>
          <w:sz w:val="24"/>
          <w:szCs w:val="24"/>
        </w:rPr>
        <w:t xml:space="preserve"> vamos a relacionar los contenidos, teniendo en cuenta la numeración que se le ha asignado a los diversos contenidos de los bl</w:t>
      </w:r>
      <w:r w:rsidR="00185C5F">
        <w:rPr>
          <w:rFonts w:ascii="Arial" w:hAnsi="Arial" w:cs="Arial"/>
          <w:sz w:val="24"/>
          <w:szCs w:val="24"/>
        </w:rPr>
        <w:t>oques de contenidos anteriores.</w:t>
      </w:r>
    </w:p>
    <w:p w:rsidR="004230FA" w:rsidRPr="005D5137" w:rsidRDefault="004230FA" w:rsidP="00485339">
      <w:pPr>
        <w:tabs>
          <w:tab w:val="num" w:pos="709"/>
        </w:tabs>
        <w:suppressAutoHyphens/>
        <w:spacing w:after="0" w:line="240" w:lineRule="auto"/>
        <w:ind w:firstLine="709"/>
        <w:contextualSpacing/>
        <w:jc w:val="both"/>
        <w:rPr>
          <w:rFonts w:ascii="Arial" w:eastAsia="Times New Roman" w:hAnsi="Arial" w:cs="Arial"/>
          <w:iCs/>
          <w:sz w:val="24"/>
          <w:szCs w:val="24"/>
          <w:lang w:eastAsia="es-ES_tradnl"/>
        </w:rPr>
      </w:pPr>
    </w:p>
    <w:p w:rsidR="000D5A7D" w:rsidRPr="005D5137" w:rsidRDefault="000D5273" w:rsidP="00485339">
      <w:pPr>
        <w:pStyle w:val="Ttulo3"/>
        <w:spacing w:line="240" w:lineRule="auto"/>
        <w:jc w:val="both"/>
        <w:rPr>
          <w:rFonts w:ascii="Arial" w:hAnsi="Arial" w:cs="Arial"/>
          <w:color w:val="auto"/>
          <w:sz w:val="24"/>
          <w:szCs w:val="24"/>
        </w:rPr>
      </w:pPr>
      <w:bookmarkStart w:id="35" w:name="_Toc525486766"/>
      <w:r w:rsidRPr="005D5137">
        <w:rPr>
          <w:rFonts w:ascii="Arial" w:hAnsi="Arial" w:cs="Arial"/>
          <w:color w:val="auto"/>
          <w:sz w:val="24"/>
          <w:szCs w:val="24"/>
        </w:rPr>
        <w:t>2.3.5.</w:t>
      </w:r>
      <w:r w:rsidR="008A1C4B" w:rsidRPr="005D5137">
        <w:rPr>
          <w:rFonts w:ascii="Arial" w:hAnsi="Arial" w:cs="Arial"/>
          <w:color w:val="auto"/>
          <w:sz w:val="24"/>
          <w:szCs w:val="24"/>
        </w:rPr>
        <w:t>2. TEMPORALIZACIÓN Y SECUENCIACIÓN DE 4º DE ESO ACADÉMICAS</w:t>
      </w:r>
      <w:bookmarkEnd w:id="35"/>
    </w:p>
    <w:p w:rsidR="002E24D9" w:rsidRPr="005D5137" w:rsidRDefault="002E24D9" w:rsidP="00485339">
      <w:pPr>
        <w:spacing w:line="240" w:lineRule="auto"/>
        <w:ind w:firstLine="709"/>
        <w:jc w:val="both"/>
        <w:rPr>
          <w:rFonts w:ascii="Arial" w:hAnsi="Arial" w:cs="Arial"/>
          <w:sz w:val="24"/>
          <w:szCs w:val="24"/>
        </w:rPr>
      </w:pPr>
      <w:r w:rsidRPr="005D5137">
        <w:rPr>
          <w:rFonts w:ascii="Arial" w:hAnsi="Arial" w:cs="Arial"/>
          <w:sz w:val="24"/>
          <w:szCs w:val="24"/>
        </w:rPr>
        <w:t>El bloque I es transversal en todos los contenidos, en la tabla donde se encuentran los estándares podemos observar en qué unidades se evalúan.</w:t>
      </w:r>
    </w:p>
    <w:p w:rsidR="00D37F85" w:rsidRPr="001E666F" w:rsidRDefault="00D37F85" w:rsidP="00485339">
      <w:pPr>
        <w:autoSpaceDE w:val="0"/>
        <w:autoSpaceDN w:val="0"/>
        <w:adjustRightInd w:val="0"/>
        <w:spacing w:line="240" w:lineRule="auto"/>
        <w:jc w:val="both"/>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10"/>
        <w:gridCol w:w="4302"/>
        <w:gridCol w:w="74"/>
        <w:gridCol w:w="1729"/>
      </w:tblGrid>
      <w:tr w:rsidR="00D37F85" w:rsidRPr="001E666F" w:rsidTr="00185C5F">
        <w:trPr>
          <w:jc w:val="center"/>
        </w:trPr>
        <w:tc>
          <w:tcPr>
            <w:tcW w:w="2379" w:type="dxa"/>
            <w:vAlign w:val="center"/>
          </w:tcPr>
          <w:p w:rsidR="00D37F85" w:rsidRPr="001E666F" w:rsidRDefault="00D37F85" w:rsidP="00485339">
            <w:pPr>
              <w:autoSpaceDE w:val="0"/>
              <w:autoSpaceDN w:val="0"/>
              <w:adjustRightInd w:val="0"/>
              <w:spacing w:line="240" w:lineRule="auto"/>
              <w:ind w:firstLine="708"/>
              <w:jc w:val="both"/>
              <w:rPr>
                <w:rFonts w:ascii="Arial" w:hAnsi="Arial" w:cs="Arial"/>
                <w:b/>
                <w:bCs/>
                <w:sz w:val="24"/>
                <w:szCs w:val="24"/>
              </w:rPr>
            </w:pPr>
            <w:r w:rsidRPr="001E666F">
              <w:rPr>
                <w:rFonts w:ascii="Arial" w:hAnsi="Arial" w:cs="Arial"/>
                <w:b/>
                <w:bCs/>
                <w:sz w:val="24"/>
                <w:szCs w:val="24"/>
              </w:rPr>
              <w:t>BLOQUE 1</w:t>
            </w:r>
          </w:p>
        </w:tc>
        <w:tc>
          <w:tcPr>
            <w:tcW w:w="4312" w:type="dxa"/>
            <w:gridSpan w:val="2"/>
            <w:vAlign w:val="center"/>
          </w:tcPr>
          <w:p w:rsidR="00D37F85" w:rsidRPr="001E666F" w:rsidRDefault="00D37F85" w:rsidP="00485339">
            <w:pPr>
              <w:autoSpaceDE w:val="0"/>
              <w:autoSpaceDN w:val="0"/>
              <w:adjustRightInd w:val="0"/>
              <w:spacing w:line="240" w:lineRule="auto"/>
              <w:jc w:val="both"/>
              <w:rPr>
                <w:rFonts w:ascii="Arial" w:hAnsi="Arial" w:cs="Arial"/>
                <w:b/>
                <w:bCs/>
                <w:sz w:val="24"/>
                <w:szCs w:val="24"/>
              </w:rPr>
            </w:pPr>
            <w:r w:rsidRPr="001E666F">
              <w:rPr>
                <w:rFonts w:ascii="Arial" w:hAnsi="Arial" w:cs="Arial"/>
                <w:b/>
                <w:bCs/>
                <w:sz w:val="24"/>
                <w:szCs w:val="24"/>
              </w:rPr>
              <w:t>UNIDADES DIDÁCTICAS</w:t>
            </w:r>
          </w:p>
        </w:tc>
        <w:tc>
          <w:tcPr>
            <w:tcW w:w="1803" w:type="dxa"/>
            <w:gridSpan w:val="2"/>
            <w:vAlign w:val="center"/>
          </w:tcPr>
          <w:p w:rsidR="00D37F85" w:rsidRPr="001E666F" w:rsidRDefault="00D37F85" w:rsidP="00485339">
            <w:pPr>
              <w:autoSpaceDE w:val="0"/>
              <w:autoSpaceDN w:val="0"/>
              <w:adjustRightInd w:val="0"/>
              <w:spacing w:line="240" w:lineRule="auto"/>
              <w:jc w:val="both"/>
              <w:rPr>
                <w:rFonts w:ascii="Arial" w:hAnsi="Arial" w:cs="Arial"/>
                <w:b/>
                <w:bCs/>
                <w:sz w:val="24"/>
                <w:szCs w:val="24"/>
              </w:rPr>
            </w:pPr>
            <w:r w:rsidRPr="001E666F">
              <w:rPr>
                <w:rFonts w:ascii="Arial" w:hAnsi="Arial" w:cs="Arial"/>
                <w:b/>
                <w:bCs/>
                <w:sz w:val="24"/>
                <w:szCs w:val="24"/>
              </w:rPr>
              <w:t>EVALUACIÓN</w:t>
            </w:r>
          </w:p>
        </w:tc>
      </w:tr>
      <w:tr w:rsidR="00D37F85" w:rsidRPr="001E666F" w:rsidTr="00185C5F">
        <w:trPr>
          <w:jc w:val="center"/>
        </w:trPr>
        <w:tc>
          <w:tcPr>
            <w:tcW w:w="2379" w:type="dxa"/>
            <w:vAlign w:val="center"/>
          </w:tcPr>
          <w:p w:rsidR="00D37F85" w:rsidRPr="001E666F" w:rsidRDefault="00D37F85" w:rsidP="00485339">
            <w:pPr>
              <w:autoSpaceDE w:val="0"/>
              <w:autoSpaceDN w:val="0"/>
              <w:adjustRightInd w:val="0"/>
              <w:spacing w:line="240" w:lineRule="auto"/>
              <w:jc w:val="both"/>
              <w:rPr>
                <w:rFonts w:ascii="Arial" w:hAnsi="Arial" w:cs="Arial"/>
                <w:bCs/>
                <w:sz w:val="24"/>
                <w:szCs w:val="24"/>
              </w:rPr>
            </w:pPr>
            <w:r w:rsidRPr="001E666F">
              <w:rPr>
                <w:rFonts w:ascii="Arial" w:hAnsi="Arial" w:cs="Arial"/>
                <w:sz w:val="24"/>
                <w:szCs w:val="24"/>
              </w:rPr>
              <w:t>Procesos, métodos y actitudes en Matemáticas</w:t>
            </w:r>
          </w:p>
        </w:tc>
        <w:tc>
          <w:tcPr>
            <w:tcW w:w="4312" w:type="dxa"/>
            <w:gridSpan w:val="2"/>
            <w:vAlign w:val="center"/>
          </w:tcPr>
          <w:p w:rsidR="00D37F85" w:rsidRPr="001E666F" w:rsidRDefault="00D37F85"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Todas las unidades didácticas</w:t>
            </w:r>
          </w:p>
        </w:tc>
        <w:tc>
          <w:tcPr>
            <w:tcW w:w="1803" w:type="dxa"/>
            <w:gridSpan w:val="2"/>
            <w:vAlign w:val="center"/>
          </w:tcPr>
          <w:p w:rsidR="00D37F85" w:rsidRPr="001E666F" w:rsidRDefault="00D37F85"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1,2 y 3</w:t>
            </w:r>
          </w:p>
        </w:tc>
      </w:tr>
      <w:tr w:rsidR="00D37F85" w:rsidRPr="001E666F" w:rsidTr="00185C5F">
        <w:trPr>
          <w:jc w:val="center"/>
        </w:trPr>
        <w:tc>
          <w:tcPr>
            <w:tcW w:w="2379" w:type="dxa"/>
            <w:vAlign w:val="center"/>
          </w:tcPr>
          <w:p w:rsidR="00D37F85" w:rsidRPr="001E666F" w:rsidRDefault="00D37F85" w:rsidP="00485339">
            <w:pPr>
              <w:autoSpaceDE w:val="0"/>
              <w:autoSpaceDN w:val="0"/>
              <w:adjustRightInd w:val="0"/>
              <w:spacing w:line="240" w:lineRule="auto"/>
              <w:ind w:firstLine="708"/>
              <w:jc w:val="both"/>
              <w:rPr>
                <w:rFonts w:ascii="Arial" w:hAnsi="Arial" w:cs="Arial"/>
                <w:b/>
                <w:bCs/>
                <w:sz w:val="24"/>
                <w:szCs w:val="24"/>
              </w:rPr>
            </w:pPr>
            <w:r w:rsidRPr="001E666F">
              <w:rPr>
                <w:rFonts w:ascii="Arial" w:hAnsi="Arial" w:cs="Arial"/>
                <w:b/>
                <w:bCs/>
                <w:sz w:val="24"/>
                <w:szCs w:val="24"/>
              </w:rPr>
              <w:t>BLOQUE 5</w:t>
            </w:r>
          </w:p>
        </w:tc>
        <w:tc>
          <w:tcPr>
            <w:tcW w:w="4312" w:type="dxa"/>
            <w:gridSpan w:val="2"/>
            <w:vAlign w:val="center"/>
          </w:tcPr>
          <w:p w:rsidR="00D37F85" w:rsidRPr="001E666F" w:rsidRDefault="00D37F85" w:rsidP="00485339">
            <w:pPr>
              <w:autoSpaceDE w:val="0"/>
              <w:autoSpaceDN w:val="0"/>
              <w:adjustRightInd w:val="0"/>
              <w:spacing w:line="240" w:lineRule="auto"/>
              <w:jc w:val="both"/>
              <w:rPr>
                <w:rFonts w:ascii="Arial" w:hAnsi="Arial" w:cs="Arial"/>
                <w:b/>
                <w:bCs/>
                <w:sz w:val="24"/>
                <w:szCs w:val="24"/>
              </w:rPr>
            </w:pPr>
            <w:r w:rsidRPr="001E666F">
              <w:rPr>
                <w:rFonts w:ascii="Arial" w:hAnsi="Arial" w:cs="Arial"/>
                <w:b/>
                <w:bCs/>
                <w:sz w:val="24"/>
                <w:szCs w:val="24"/>
              </w:rPr>
              <w:t>UNIDADES DIDÁCTICAS</w:t>
            </w:r>
          </w:p>
        </w:tc>
        <w:tc>
          <w:tcPr>
            <w:tcW w:w="1803" w:type="dxa"/>
            <w:gridSpan w:val="2"/>
            <w:vAlign w:val="center"/>
          </w:tcPr>
          <w:p w:rsidR="00D37F85" w:rsidRPr="001E666F" w:rsidRDefault="00D37F85" w:rsidP="00485339">
            <w:pPr>
              <w:autoSpaceDE w:val="0"/>
              <w:autoSpaceDN w:val="0"/>
              <w:adjustRightInd w:val="0"/>
              <w:spacing w:line="240" w:lineRule="auto"/>
              <w:jc w:val="both"/>
              <w:rPr>
                <w:rFonts w:ascii="Arial" w:hAnsi="Arial" w:cs="Arial"/>
                <w:b/>
                <w:bCs/>
                <w:sz w:val="24"/>
                <w:szCs w:val="24"/>
              </w:rPr>
            </w:pPr>
            <w:r w:rsidRPr="001E666F">
              <w:rPr>
                <w:rFonts w:ascii="Arial" w:hAnsi="Arial" w:cs="Arial"/>
                <w:b/>
                <w:bCs/>
                <w:sz w:val="24"/>
                <w:szCs w:val="24"/>
              </w:rPr>
              <w:t>EVALU</w:t>
            </w:r>
            <w:r w:rsidR="001E666F">
              <w:rPr>
                <w:rFonts w:ascii="Arial" w:hAnsi="Arial" w:cs="Arial"/>
                <w:b/>
                <w:bCs/>
                <w:sz w:val="24"/>
                <w:szCs w:val="24"/>
              </w:rPr>
              <w:t>A</w:t>
            </w:r>
            <w:r w:rsidRPr="001E666F">
              <w:rPr>
                <w:rFonts w:ascii="Arial" w:hAnsi="Arial" w:cs="Arial"/>
                <w:b/>
                <w:bCs/>
                <w:sz w:val="24"/>
                <w:szCs w:val="24"/>
              </w:rPr>
              <w:t>CIÓN</w:t>
            </w:r>
          </w:p>
        </w:tc>
      </w:tr>
      <w:tr w:rsidR="00D37F85" w:rsidRPr="001E666F" w:rsidTr="00185C5F">
        <w:trPr>
          <w:jc w:val="center"/>
        </w:trPr>
        <w:tc>
          <w:tcPr>
            <w:tcW w:w="2379" w:type="dxa"/>
            <w:vAlign w:val="center"/>
          </w:tcPr>
          <w:p w:rsidR="00D37F85" w:rsidRPr="001E666F" w:rsidRDefault="00D37F85" w:rsidP="00485339">
            <w:pPr>
              <w:autoSpaceDE w:val="0"/>
              <w:autoSpaceDN w:val="0"/>
              <w:adjustRightInd w:val="0"/>
              <w:spacing w:line="240" w:lineRule="auto"/>
              <w:jc w:val="both"/>
              <w:rPr>
                <w:rFonts w:ascii="Arial" w:hAnsi="Arial" w:cs="Arial"/>
                <w:sz w:val="24"/>
                <w:szCs w:val="24"/>
              </w:rPr>
            </w:pPr>
            <w:r w:rsidRPr="001E666F">
              <w:rPr>
                <w:rFonts w:ascii="Arial" w:hAnsi="Arial" w:cs="Arial"/>
                <w:sz w:val="24"/>
                <w:szCs w:val="24"/>
              </w:rPr>
              <w:t>Estadística y Probabilidad</w:t>
            </w:r>
          </w:p>
          <w:p w:rsidR="00D37F85" w:rsidRPr="001E666F" w:rsidRDefault="00D37F85" w:rsidP="00485339">
            <w:pPr>
              <w:autoSpaceDE w:val="0"/>
              <w:autoSpaceDN w:val="0"/>
              <w:adjustRightInd w:val="0"/>
              <w:spacing w:line="240" w:lineRule="auto"/>
              <w:jc w:val="both"/>
              <w:rPr>
                <w:rFonts w:ascii="Arial" w:hAnsi="Arial" w:cs="Arial"/>
                <w:sz w:val="24"/>
                <w:szCs w:val="24"/>
              </w:rPr>
            </w:pPr>
          </w:p>
        </w:tc>
        <w:tc>
          <w:tcPr>
            <w:tcW w:w="4312" w:type="dxa"/>
            <w:gridSpan w:val="2"/>
            <w:vAlign w:val="center"/>
          </w:tcPr>
          <w:p w:rsidR="00D37F85" w:rsidRPr="001E666F" w:rsidRDefault="00D37F85"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1 Estadística</w:t>
            </w:r>
          </w:p>
        </w:tc>
        <w:tc>
          <w:tcPr>
            <w:tcW w:w="1803" w:type="dxa"/>
            <w:gridSpan w:val="2"/>
            <w:vAlign w:val="center"/>
          </w:tcPr>
          <w:p w:rsidR="00D37F85" w:rsidRPr="001E666F" w:rsidRDefault="00D37F85"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1ª</w:t>
            </w:r>
          </w:p>
        </w:tc>
      </w:tr>
      <w:tr w:rsidR="00D37F85" w:rsidRPr="001E666F" w:rsidTr="00185C5F">
        <w:trPr>
          <w:jc w:val="center"/>
        </w:trPr>
        <w:tc>
          <w:tcPr>
            <w:tcW w:w="2379" w:type="dxa"/>
            <w:vAlign w:val="center"/>
          </w:tcPr>
          <w:p w:rsidR="00D37F85" w:rsidRPr="001E666F" w:rsidRDefault="00D37F85" w:rsidP="00485339">
            <w:pPr>
              <w:autoSpaceDE w:val="0"/>
              <w:autoSpaceDN w:val="0"/>
              <w:adjustRightInd w:val="0"/>
              <w:spacing w:line="240" w:lineRule="auto"/>
              <w:ind w:firstLine="708"/>
              <w:jc w:val="both"/>
              <w:rPr>
                <w:rFonts w:ascii="Arial" w:hAnsi="Arial" w:cs="Arial"/>
                <w:b/>
                <w:bCs/>
                <w:sz w:val="24"/>
                <w:szCs w:val="24"/>
              </w:rPr>
            </w:pPr>
            <w:r w:rsidRPr="001E666F">
              <w:rPr>
                <w:rFonts w:ascii="Arial" w:hAnsi="Arial" w:cs="Arial"/>
                <w:b/>
                <w:bCs/>
                <w:sz w:val="24"/>
                <w:szCs w:val="24"/>
              </w:rPr>
              <w:t>BLOQUE 2</w:t>
            </w:r>
          </w:p>
        </w:tc>
        <w:tc>
          <w:tcPr>
            <w:tcW w:w="4312" w:type="dxa"/>
            <w:gridSpan w:val="2"/>
            <w:vAlign w:val="center"/>
          </w:tcPr>
          <w:p w:rsidR="00D37F85" w:rsidRPr="001E666F" w:rsidRDefault="00D37F85" w:rsidP="00485339">
            <w:pPr>
              <w:autoSpaceDE w:val="0"/>
              <w:autoSpaceDN w:val="0"/>
              <w:adjustRightInd w:val="0"/>
              <w:spacing w:line="240" w:lineRule="auto"/>
              <w:jc w:val="both"/>
              <w:rPr>
                <w:rFonts w:ascii="Arial" w:hAnsi="Arial" w:cs="Arial"/>
                <w:b/>
                <w:bCs/>
                <w:sz w:val="24"/>
                <w:szCs w:val="24"/>
              </w:rPr>
            </w:pPr>
            <w:r w:rsidRPr="001E666F">
              <w:rPr>
                <w:rFonts w:ascii="Arial" w:hAnsi="Arial" w:cs="Arial"/>
                <w:b/>
                <w:bCs/>
                <w:sz w:val="24"/>
                <w:szCs w:val="24"/>
              </w:rPr>
              <w:t>UNIDADES DIDÁCTICAS</w:t>
            </w:r>
          </w:p>
        </w:tc>
        <w:tc>
          <w:tcPr>
            <w:tcW w:w="1803" w:type="dxa"/>
            <w:gridSpan w:val="2"/>
            <w:vAlign w:val="center"/>
          </w:tcPr>
          <w:p w:rsidR="00D37F85" w:rsidRPr="001E666F" w:rsidRDefault="00D37F85" w:rsidP="00485339">
            <w:pPr>
              <w:autoSpaceDE w:val="0"/>
              <w:autoSpaceDN w:val="0"/>
              <w:adjustRightInd w:val="0"/>
              <w:spacing w:line="240" w:lineRule="auto"/>
              <w:jc w:val="both"/>
              <w:rPr>
                <w:rFonts w:ascii="Arial" w:hAnsi="Arial" w:cs="Arial"/>
                <w:b/>
                <w:bCs/>
                <w:sz w:val="24"/>
                <w:szCs w:val="24"/>
              </w:rPr>
            </w:pPr>
            <w:r w:rsidRPr="001E666F">
              <w:rPr>
                <w:rFonts w:ascii="Arial" w:hAnsi="Arial" w:cs="Arial"/>
                <w:b/>
                <w:bCs/>
                <w:sz w:val="24"/>
                <w:szCs w:val="24"/>
              </w:rPr>
              <w:t>EVALU</w:t>
            </w:r>
            <w:r w:rsidR="001E666F">
              <w:rPr>
                <w:rFonts w:ascii="Arial" w:hAnsi="Arial" w:cs="Arial"/>
                <w:b/>
                <w:bCs/>
                <w:sz w:val="24"/>
                <w:szCs w:val="24"/>
              </w:rPr>
              <w:t>A</w:t>
            </w:r>
            <w:r w:rsidRPr="001E666F">
              <w:rPr>
                <w:rFonts w:ascii="Arial" w:hAnsi="Arial" w:cs="Arial"/>
                <w:b/>
                <w:bCs/>
                <w:sz w:val="24"/>
                <w:szCs w:val="24"/>
              </w:rPr>
              <w:t>CIÓN</w:t>
            </w:r>
          </w:p>
        </w:tc>
      </w:tr>
      <w:tr w:rsidR="00D37F85" w:rsidRPr="001E666F" w:rsidTr="00185C5F">
        <w:trPr>
          <w:jc w:val="center"/>
        </w:trPr>
        <w:tc>
          <w:tcPr>
            <w:tcW w:w="2379" w:type="dxa"/>
            <w:vMerge w:val="restart"/>
          </w:tcPr>
          <w:p w:rsidR="00D37F85" w:rsidRPr="001E666F" w:rsidRDefault="00D37F85" w:rsidP="00485339">
            <w:pPr>
              <w:autoSpaceDE w:val="0"/>
              <w:autoSpaceDN w:val="0"/>
              <w:adjustRightInd w:val="0"/>
              <w:spacing w:line="240" w:lineRule="auto"/>
              <w:jc w:val="both"/>
              <w:rPr>
                <w:rFonts w:ascii="Arial" w:hAnsi="Arial" w:cs="Arial"/>
                <w:sz w:val="24"/>
                <w:szCs w:val="24"/>
              </w:rPr>
            </w:pPr>
          </w:p>
          <w:p w:rsidR="00D37F85" w:rsidRPr="001E666F" w:rsidRDefault="00D37F85" w:rsidP="00485339">
            <w:pPr>
              <w:autoSpaceDE w:val="0"/>
              <w:autoSpaceDN w:val="0"/>
              <w:adjustRightInd w:val="0"/>
              <w:spacing w:line="240" w:lineRule="auto"/>
              <w:jc w:val="both"/>
              <w:rPr>
                <w:rFonts w:ascii="Arial" w:hAnsi="Arial" w:cs="Arial"/>
                <w:sz w:val="24"/>
                <w:szCs w:val="24"/>
              </w:rPr>
            </w:pPr>
          </w:p>
          <w:p w:rsidR="00D37F85" w:rsidRPr="001E666F" w:rsidRDefault="00D37F85" w:rsidP="00485339">
            <w:pPr>
              <w:autoSpaceDE w:val="0"/>
              <w:autoSpaceDN w:val="0"/>
              <w:adjustRightInd w:val="0"/>
              <w:spacing w:line="240" w:lineRule="auto"/>
              <w:jc w:val="both"/>
              <w:rPr>
                <w:rFonts w:ascii="Arial" w:hAnsi="Arial" w:cs="Arial"/>
                <w:sz w:val="24"/>
                <w:szCs w:val="24"/>
              </w:rPr>
            </w:pPr>
          </w:p>
          <w:p w:rsidR="00D37F85" w:rsidRPr="001E666F" w:rsidRDefault="00D37F85" w:rsidP="00485339">
            <w:pPr>
              <w:autoSpaceDE w:val="0"/>
              <w:autoSpaceDN w:val="0"/>
              <w:adjustRightInd w:val="0"/>
              <w:spacing w:line="240" w:lineRule="auto"/>
              <w:jc w:val="both"/>
              <w:rPr>
                <w:rFonts w:ascii="Arial" w:hAnsi="Arial" w:cs="Arial"/>
                <w:sz w:val="24"/>
                <w:szCs w:val="24"/>
              </w:rPr>
            </w:pPr>
            <w:r w:rsidRPr="001E666F">
              <w:rPr>
                <w:rFonts w:ascii="Arial" w:hAnsi="Arial" w:cs="Arial"/>
                <w:sz w:val="24"/>
                <w:szCs w:val="24"/>
              </w:rPr>
              <w:t>Números y Álgebra</w:t>
            </w:r>
          </w:p>
          <w:p w:rsidR="00D37F85" w:rsidRPr="001E666F" w:rsidRDefault="00D37F85" w:rsidP="00485339">
            <w:pPr>
              <w:autoSpaceDE w:val="0"/>
              <w:autoSpaceDN w:val="0"/>
              <w:adjustRightInd w:val="0"/>
              <w:spacing w:line="240" w:lineRule="auto"/>
              <w:jc w:val="both"/>
              <w:rPr>
                <w:rFonts w:ascii="Arial" w:hAnsi="Arial" w:cs="Arial"/>
                <w:sz w:val="24"/>
                <w:szCs w:val="24"/>
              </w:rPr>
            </w:pPr>
          </w:p>
        </w:tc>
        <w:tc>
          <w:tcPr>
            <w:tcW w:w="4312" w:type="dxa"/>
            <w:gridSpan w:val="2"/>
            <w:vAlign w:val="center"/>
          </w:tcPr>
          <w:p w:rsidR="00D37F85" w:rsidRPr="001E666F" w:rsidRDefault="00D37F85" w:rsidP="00485339">
            <w:pPr>
              <w:autoSpaceDE w:val="0"/>
              <w:autoSpaceDN w:val="0"/>
              <w:adjustRightInd w:val="0"/>
              <w:spacing w:line="240" w:lineRule="auto"/>
              <w:jc w:val="both"/>
              <w:rPr>
                <w:rFonts w:ascii="Arial" w:hAnsi="Arial" w:cs="Arial"/>
                <w:b/>
                <w:bCs/>
                <w:sz w:val="24"/>
                <w:szCs w:val="24"/>
              </w:rPr>
            </w:pPr>
          </w:p>
        </w:tc>
        <w:tc>
          <w:tcPr>
            <w:tcW w:w="1803" w:type="dxa"/>
            <w:gridSpan w:val="2"/>
            <w:vMerge w:val="restart"/>
            <w:vAlign w:val="center"/>
          </w:tcPr>
          <w:p w:rsidR="00D37F85" w:rsidRPr="001E666F" w:rsidRDefault="00D37F85"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1ª</w:t>
            </w:r>
          </w:p>
        </w:tc>
      </w:tr>
      <w:tr w:rsidR="00D37F85" w:rsidRPr="001E666F" w:rsidTr="00185C5F">
        <w:trPr>
          <w:jc w:val="center"/>
        </w:trPr>
        <w:tc>
          <w:tcPr>
            <w:tcW w:w="2379" w:type="dxa"/>
            <w:vMerge/>
          </w:tcPr>
          <w:p w:rsidR="00D37F85" w:rsidRPr="001E666F" w:rsidRDefault="00D37F85" w:rsidP="00485339">
            <w:pPr>
              <w:autoSpaceDE w:val="0"/>
              <w:autoSpaceDN w:val="0"/>
              <w:adjustRightInd w:val="0"/>
              <w:spacing w:line="240" w:lineRule="auto"/>
              <w:jc w:val="both"/>
              <w:rPr>
                <w:rFonts w:ascii="Arial" w:hAnsi="Arial" w:cs="Arial"/>
                <w:sz w:val="24"/>
                <w:szCs w:val="24"/>
              </w:rPr>
            </w:pPr>
          </w:p>
        </w:tc>
        <w:tc>
          <w:tcPr>
            <w:tcW w:w="4312" w:type="dxa"/>
            <w:gridSpan w:val="2"/>
            <w:vAlign w:val="center"/>
          </w:tcPr>
          <w:p w:rsidR="00D37F85" w:rsidRPr="001E666F" w:rsidRDefault="00D37F85"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2 Números reales</w:t>
            </w:r>
          </w:p>
        </w:tc>
        <w:tc>
          <w:tcPr>
            <w:tcW w:w="1803" w:type="dxa"/>
            <w:gridSpan w:val="2"/>
            <w:vMerge/>
            <w:vAlign w:val="center"/>
          </w:tcPr>
          <w:p w:rsidR="00D37F85" w:rsidRPr="001E666F" w:rsidRDefault="00D37F85" w:rsidP="00485339">
            <w:pPr>
              <w:autoSpaceDE w:val="0"/>
              <w:autoSpaceDN w:val="0"/>
              <w:adjustRightInd w:val="0"/>
              <w:spacing w:line="240" w:lineRule="auto"/>
              <w:jc w:val="both"/>
              <w:rPr>
                <w:rFonts w:ascii="Arial" w:hAnsi="Arial" w:cs="Arial"/>
                <w:bCs/>
                <w:sz w:val="24"/>
                <w:szCs w:val="24"/>
              </w:rPr>
            </w:pPr>
          </w:p>
        </w:tc>
      </w:tr>
      <w:tr w:rsidR="00D37F85" w:rsidRPr="001E666F" w:rsidTr="00185C5F">
        <w:trPr>
          <w:jc w:val="center"/>
        </w:trPr>
        <w:tc>
          <w:tcPr>
            <w:tcW w:w="2379" w:type="dxa"/>
            <w:vMerge/>
          </w:tcPr>
          <w:p w:rsidR="00D37F85" w:rsidRPr="001E666F" w:rsidRDefault="00D37F85" w:rsidP="00485339">
            <w:pPr>
              <w:autoSpaceDE w:val="0"/>
              <w:autoSpaceDN w:val="0"/>
              <w:adjustRightInd w:val="0"/>
              <w:spacing w:line="240" w:lineRule="auto"/>
              <w:jc w:val="both"/>
              <w:rPr>
                <w:rFonts w:ascii="Arial" w:hAnsi="Arial" w:cs="Arial"/>
                <w:b/>
                <w:bCs/>
                <w:sz w:val="24"/>
                <w:szCs w:val="24"/>
              </w:rPr>
            </w:pPr>
          </w:p>
        </w:tc>
        <w:tc>
          <w:tcPr>
            <w:tcW w:w="4312" w:type="dxa"/>
            <w:gridSpan w:val="2"/>
            <w:vAlign w:val="center"/>
          </w:tcPr>
          <w:p w:rsidR="00D37F85" w:rsidRPr="001E666F" w:rsidRDefault="00D37F85"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3 Polinomios y fracciones algebraicas</w:t>
            </w:r>
          </w:p>
        </w:tc>
        <w:tc>
          <w:tcPr>
            <w:tcW w:w="1803" w:type="dxa"/>
            <w:gridSpan w:val="2"/>
            <w:vMerge/>
            <w:vAlign w:val="center"/>
          </w:tcPr>
          <w:p w:rsidR="00D37F85" w:rsidRPr="001E666F" w:rsidRDefault="00D37F85" w:rsidP="00485339">
            <w:pPr>
              <w:autoSpaceDE w:val="0"/>
              <w:autoSpaceDN w:val="0"/>
              <w:adjustRightInd w:val="0"/>
              <w:spacing w:line="240" w:lineRule="auto"/>
              <w:jc w:val="both"/>
              <w:rPr>
                <w:rFonts w:ascii="Arial" w:hAnsi="Arial" w:cs="Arial"/>
                <w:bCs/>
                <w:sz w:val="24"/>
                <w:szCs w:val="24"/>
              </w:rPr>
            </w:pPr>
          </w:p>
        </w:tc>
      </w:tr>
      <w:tr w:rsidR="00D37F85" w:rsidRPr="001E666F" w:rsidTr="00185C5F">
        <w:trPr>
          <w:jc w:val="center"/>
        </w:trPr>
        <w:tc>
          <w:tcPr>
            <w:tcW w:w="2379" w:type="dxa"/>
            <w:vMerge/>
          </w:tcPr>
          <w:p w:rsidR="00D37F85" w:rsidRPr="001E666F" w:rsidRDefault="00D37F85" w:rsidP="00485339">
            <w:pPr>
              <w:autoSpaceDE w:val="0"/>
              <w:autoSpaceDN w:val="0"/>
              <w:adjustRightInd w:val="0"/>
              <w:spacing w:line="240" w:lineRule="auto"/>
              <w:jc w:val="both"/>
              <w:rPr>
                <w:rFonts w:ascii="Arial" w:hAnsi="Arial" w:cs="Arial"/>
                <w:b/>
                <w:bCs/>
                <w:sz w:val="24"/>
                <w:szCs w:val="24"/>
              </w:rPr>
            </w:pPr>
          </w:p>
        </w:tc>
        <w:tc>
          <w:tcPr>
            <w:tcW w:w="4312" w:type="dxa"/>
            <w:gridSpan w:val="2"/>
            <w:vAlign w:val="center"/>
          </w:tcPr>
          <w:p w:rsidR="00D37F85" w:rsidRPr="001E666F" w:rsidRDefault="00D37F85"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4 Resolución de ecuaciones</w:t>
            </w:r>
          </w:p>
        </w:tc>
        <w:tc>
          <w:tcPr>
            <w:tcW w:w="1803" w:type="dxa"/>
            <w:gridSpan w:val="2"/>
            <w:vMerge w:val="restart"/>
            <w:vAlign w:val="center"/>
          </w:tcPr>
          <w:p w:rsidR="00D37F85" w:rsidRPr="001E666F" w:rsidRDefault="00D37F85"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2ª</w:t>
            </w:r>
          </w:p>
        </w:tc>
      </w:tr>
      <w:tr w:rsidR="00D37F85" w:rsidRPr="001E666F" w:rsidTr="00185C5F">
        <w:trPr>
          <w:jc w:val="center"/>
        </w:trPr>
        <w:tc>
          <w:tcPr>
            <w:tcW w:w="2379" w:type="dxa"/>
            <w:vMerge/>
          </w:tcPr>
          <w:p w:rsidR="00D37F85" w:rsidRPr="001E666F" w:rsidRDefault="00D37F85" w:rsidP="00485339">
            <w:pPr>
              <w:autoSpaceDE w:val="0"/>
              <w:autoSpaceDN w:val="0"/>
              <w:adjustRightInd w:val="0"/>
              <w:spacing w:line="240" w:lineRule="auto"/>
              <w:jc w:val="both"/>
              <w:rPr>
                <w:rFonts w:ascii="Arial" w:hAnsi="Arial" w:cs="Arial"/>
                <w:b/>
                <w:bCs/>
                <w:sz w:val="24"/>
                <w:szCs w:val="24"/>
              </w:rPr>
            </w:pPr>
          </w:p>
        </w:tc>
        <w:tc>
          <w:tcPr>
            <w:tcW w:w="4312" w:type="dxa"/>
            <w:gridSpan w:val="2"/>
            <w:vAlign w:val="center"/>
          </w:tcPr>
          <w:p w:rsidR="00D37F85" w:rsidRPr="001E666F" w:rsidRDefault="00D37F85"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 xml:space="preserve">5 Sistemas de ecuaciones </w:t>
            </w:r>
          </w:p>
        </w:tc>
        <w:tc>
          <w:tcPr>
            <w:tcW w:w="1803" w:type="dxa"/>
            <w:gridSpan w:val="2"/>
            <w:vMerge/>
            <w:vAlign w:val="center"/>
          </w:tcPr>
          <w:p w:rsidR="00D37F85" w:rsidRPr="001E666F" w:rsidRDefault="00D37F85" w:rsidP="00485339">
            <w:pPr>
              <w:autoSpaceDE w:val="0"/>
              <w:autoSpaceDN w:val="0"/>
              <w:adjustRightInd w:val="0"/>
              <w:spacing w:line="240" w:lineRule="auto"/>
              <w:jc w:val="both"/>
              <w:rPr>
                <w:rFonts w:ascii="Arial" w:hAnsi="Arial" w:cs="Arial"/>
                <w:bCs/>
                <w:sz w:val="24"/>
                <w:szCs w:val="24"/>
              </w:rPr>
            </w:pPr>
          </w:p>
        </w:tc>
      </w:tr>
      <w:tr w:rsidR="00D37F85" w:rsidRPr="001E666F" w:rsidTr="00185C5F">
        <w:trPr>
          <w:jc w:val="center"/>
        </w:trPr>
        <w:tc>
          <w:tcPr>
            <w:tcW w:w="2379" w:type="dxa"/>
            <w:vMerge/>
          </w:tcPr>
          <w:p w:rsidR="00D37F85" w:rsidRPr="001E666F" w:rsidRDefault="00D37F85" w:rsidP="00485339">
            <w:pPr>
              <w:autoSpaceDE w:val="0"/>
              <w:autoSpaceDN w:val="0"/>
              <w:adjustRightInd w:val="0"/>
              <w:spacing w:line="240" w:lineRule="auto"/>
              <w:jc w:val="both"/>
              <w:rPr>
                <w:rFonts w:ascii="Arial" w:hAnsi="Arial" w:cs="Arial"/>
                <w:b/>
                <w:bCs/>
                <w:sz w:val="24"/>
                <w:szCs w:val="24"/>
              </w:rPr>
            </w:pPr>
          </w:p>
        </w:tc>
        <w:tc>
          <w:tcPr>
            <w:tcW w:w="4312" w:type="dxa"/>
            <w:gridSpan w:val="2"/>
            <w:vAlign w:val="center"/>
          </w:tcPr>
          <w:p w:rsidR="00D37F85" w:rsidRPr="001E666F" w:rsidRDefault="00D37F85"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6 Inecuaciones y sistemas de inecuaciones</w:t>
            </w:r>
          </w:p>
        </w:tc>
        <w:tc>
          <w:tcPr>
            <w:tcW w:w="1803" w:type="dxa"/>
            <w:gridSpan w:val="2"/>
            <w:vMerge/>
            <w:vAlign w:val="center"/>
          </w:tcPr>
          <w:p w:rsidR="00D37F85" w:rsidRPr="001E666F" w:rsidRDefault="00D37F85" w:rsidP="00485339">
            <w:pPr>
              <w:autoSpaceDE w:val="0"/>
              <w:autoSpaceDN w:val="0"/>
              <w:adjustRightInd w:val="0"/>
              <w:spacing w:line="240" w:lineRule="auto"/>
              <w:jc w:val="both"/>
              <w:rPr>
                <w:rFonts w:ascii="Arial" w:hAnsi="Arial" w:cs="Arial"/>
                <w:bCs/>
                <w:sz w:val="24"/>
                <w:szCs w:val="24"/>
              </w:rPr>
            </w:pPr>
          </w:p>
        </w:tc>
      </w:tr>
      <w:tr w:rsidR="00D37F85" w:rsidRPr="001E666F" w:rsidTr="00185C5F">
        <w:trPr>
          <w:jc w:val="center"/>
        </w:trPr>
        <w:tc>
          <w:tcPr>
            <w:tcW w:w="2379" w:type="dxa"/>
            <w:vAlign w:val="center"/>
          </w:tcPr>
          <w:p w:rsidR="00D37F85" w:rsidRPr="001E666F" w:rsidRDefault="00D37F85" w:rsidP="00485339">
            <w:pPr>
              <w:autoSpaceDE w:val="0"/>
              <w:autoSpaceDN w:val="0"/>
              <w:adjustRightInd w:val="0"/>
              <w:spacing w:line="240" w:lineRule="auto"/>
              <w:ind w:firstLine="708"/>
              <w:jc w:val="both"/>
              <w:rPr>
                <w:rFonts w:ascii="Arial" w:hAnsi="Arial" w:cs="Arial"/>
                <w:b/>
                <w:bCs/>
                <w:sz w:val="24"/>
                <w:szCs w:val="24"/>
              </w:rPr>
            </w:pPr>
            <w:r w:rsidRPr="001E666F">
              <w:rPr>
                <w:rFonts w:ascii="Arial" w:hAnsi="Arial" w:cs="Arial"/>
                <w:b/>
                <w:bCs/>
                <w:sz w:val="24"/>
                <w:szCs w:val="24"/>
              </w:rPr>
              <w:t>BLOQUE 3</w:t>
            </w:r>
          </w:p>
        </w:tc>
        <w:tc>
          <w:tcPr>
            <w:tcW w:w="4312" w:type="dxa"/>
            <w:gridSpan w:val="2"/>
            <w:vAlign w:val="center"/>
          </w:tcPr>
          <w:p w:rsidR="00D37F85" w:rsidRPr="001E666F" w:rsidRDefault="00D37F85" w:rsidP="00485339">
            <w:pPr>
              <w:autoSpaceDE w:val="0"/>
              <w:autoSpaceDN w:val="0"/>
              <w:adjustRightInd w:val="0"/>
              <w:spacing w:line="240" w:lineRule="auto"/>
              <w:jc w:val="both"/>
              <w:rPr>
                <w:rFonts w:ascii="Arial" w:hAnsi="Arial" w:cs="Arial"/>
                <w:b/>
                <w:bCs/>
                <w:sz w:val="24"/>
                <w:szCs w:val="24"/>
              </w:rPr>
            </w:pPr>
            <w:r w:rsidRPr="001E666F">
              <w:rPr>
                <w:rFonts w:ascii="Arial" w:hAnsi="Arial" w:cs="Arial"/>
                <w:b/>
                <w:bCs/>
                <w:sz w:val="24"/>
                <w:szCs w:val="24"/>
              </w:rPr>
              <w:t>UNIDADES DIDÁCTICAS</w:t>
            </w:r>
          </w:p>
        </w:tc>
        <w:tc>
          <w:tcPr>
            <w:tcW w:w="1803" w:type="dxa"/>
            <w:gridSpan w:val="2"/>
            <w:vAlign w:val="center"/>
          </w:tcPr>
          <w:p w:rsidR="00D37F85" w:rsidRPr="001E666F" w:rsidRDefault="00D37F85" w:rsidP="00485339">
            <w:pPr>
              <w:autoSpaceDE w:val="0"/>
              <w:autoSpaceDN w:val="0"/>
              <w:adjustRightInd w:val="0"/>
              <w:spacing w:line="240" w:lineRule="auto"/>
              <w:jc w:val="both"/>
              <w:rPr>
                <w:rFonts w:ascii="Arial" w:hAnsi="Arial" w:cs="Arial"/>
                <w:b/>
                <w:bCs/>
                <w:sz w:val="24"/>
                <w:szCs w:val="24"/>
              </w:rPr>
            </w:pPr>
            <w:r w:rsidRPr="001E666F">
              <w:rPr>
                <w:rFonts w:ascii="Arial" w:hAnsi="Arial" w:cs="Arial"/>
                <w:b/>
                <w:bCs/>
                <w:sz w:val="24"/>
                <w:szCs w:val="24"/>
              </w:rPr>
              <w:t>EVALU</w:t>
            </w:r>
            <w:r w:rsidR="001E666F">
              <w:rPr>
                <w:rFonts w:ascii="Arial" w:hAnsi="Arial" w:cs="Arial"/>
                <w:b/>
                <w:bCs/>
                <w:sz w:val="24"/>
                <w:szCs w:val="24"/>
              </w:rPr>
              <w:t>A</w:t>
            </w:r>
            <w:r w:rsidRPr="001E666F">
              <w:rPr>
                <w:rFonts w:ascii="Arial" w:hAnsi="Arial" w:cs="Arial"/>
                <w:b/>
                <w:bCs/>
                <w:sz w:val="24"/>
                <w:szCs w:val="24"/>
              </w:rPr>
              <w:t>CIÓN</w:t>
            </w:r>
          </w:p>
        </w:tc>
      </w:tr>
      <w:tr w:rsidR="00D37F85" w:rsidRPr="001E666F" w:rsidTr="00185C5F">
        <w:trPr>
          <w:jc w:val="center"/>
        </w:trPr>
        <w:tc>
          <w:tcPr>
            <w:tcW w:w="2379" w:type="dxa"/>
            <w:vMerge w:val="restart"/>
            <w:vAlign w:val="center"/>
          </w:tcPr>
          <w:p w:rsidR="00D37F85" w:rsidRPr="001E666F" w:rsidRDefault="00D37F85" w:rsidP="00485339">
            <w:pPr>
              <w:autoSpaceDE w:val="0"/>
              <w:autoSpaceDN w:val="0"/>
              <w:adjustRightInd w:val="0"/>
              <w:spacing w:line="240" w:lineRule="auto"/>
              <w:jc w:val="both"/>
              <w:rPr>
                <w:rFonts w:ascii="Arial" w:hAnsi="Arial" w:cs="Arial"/>
                <w:sz w:val="24"/>
                <w:szCs w:val="24"/>
              </w:rPr>
            </w:pPr>
          </w:p>
          <w:p w:rsidR="00D37F85" w:rsidRPr="001E666F" w:rsidRDefault="00D37F85" w:rsidP="00485339">
            <w:pPr>
              <w:autoSpaceDE w:val="0"/>
              <w:autoSpaceDN w:val="0"/>
              <w:adjustRightInd w:val="0"/>
              <w:spacing w:line="240" w:lineRule="auto"/>
              <w:jc w:val="both"/>
              <w:rPr>
                <w:rFonts w:ascii="Arial" w:hAnsi="Arial" w:cs="Arial"/>
                <w:sz w:val="24"/>
                <w:szCs w:val="24"/>
              </w:rPr>
            </w:pPr>
            <w:r w:rsidRPr="001E666F">
              <w:rPr>
                <w:rFonts w:ascii="Arial" w:hAnsi="Arial" w:cs="Arial"/>
                <w:sz w:val="24"/>
                <w:szCs w:val="24"/>
              </w:rPr>
              <w:t>Geometría</w:t>
            </w:r>
          </w:p>
          <w:p w:rsidR="00D37F85" w:rsidRPr="001E666F" w:rsidRDefault="00D37F85" w:rsidP="00485339">
            <w:pPr>
              <w:autoSpaceDE w:val="0"/>
              <w:autoSpaceDN w:val="0"/>
              <w:adjustRightInd w:val="0"/>
              <w:spacing w:line="240" w:lineRule="auto"/>
              <w:jc w:val="both"/>
              <w:rPr>
                <w:rFonts w:ascii="Arial" w:hAnsi="Arial" w:cs="Arial"/>
                <w:b/>
                <w:bCs/>
                <w:sz w:val="24"/>
                <w:szCs w:val="24"/>
              </w:rPr>
            </w:pPr>
          </w:p>
        </w:tc>
        <w:tc>
          <w:tcPr>
            <w:tcW w:w="4312" w:type="dxa"/>
            <w:gridSpan w:val="2"/>
            <w:vAlign w:val="center"/>
          </w:tcPr>
          <w:p w:rsidR="00D37F85" w:rsidRPr="001E666F" w:rsidRDefault="00D37F85"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7 Semejanza y aplicaciones</w:t>
            </w:r>
          </w:p>
        </w:tc>
        <w:tc>
          <w:tcPr>
            <w:tcW w:w="1803" w:type="dxa"/>
            <w:gridSpan w:val="2"/>
            <w:vMerge w:val="restart"/>
            <w:vAlign w:val="center"/>
          </w:tcPr>
          <w:p w:rsidR="00D37F85" w:rsidRPr="001E666F" w:rsidRDefault="00D37F85"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2ª</w:t>
            </w:r>
          </w:p>
        </w:tc>
      </w:tr>
      <w:tr w:rsidR="00D37F85" w:rsidRPr="001E666F" w:rsidTr="00185C5F">
        <w:trPr>
          <w:jc w:val="center"/>
        </w:trPr>
        <w:tc>
          <w:tcPr>
            <w:tcW w:w="2379" w:type="dxa"/>
            <w:vMerge/>
          </w:tcPr>
          <w:p w:rsidR="00D37F85" w:rsidRPr="001E666F" w:rsidRDefault="00D37F85" w:rsidP="00485339">
            <w:pPr>
              <w:autoSpaceDE w:val="0"/>
              <w:autoSpaceDN w:val="0"/>
              <w:adjustRightInd w:val="0"/>
              <w:spacing w:line="240" w:lineRule="auto"/>
              <w:jc w:val="both"/>
              <w:rPr>
                <w:rFonts w:ascii="Arial" w:hAnsi="Arial" w:cs="Arial"/>
                <w:b/>
                <w:bCs/>
                <w:sz w:val="24"/>
                <w:szCs w:val="24"/>
              </w:rPr>
            </w:pPr>
          </w:p>
        </w:tc>
        <w:tc>
          <w:tcPr>
            <w:tcW w:w="4312" w:type="dxa"/>
            <w:gridSpan w:val="2"/>
            <w:vAlign w:val="center"/>
          </w:tcPr>
          <w:p w:rsidR="00D37F85" w:rsidRPr="001E666F" w:rsidRDefault="00D37F85"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8 Trigonometría</w:t>
            </w:r>
          </w:p>
        </w:tc>
        <w:tc>
          <w:tcPr>
            <w:tcW w:w="1803" w:type="dxa"/>
            <w:gridSpan w:val="2"/>
            <w:vMerge/>
            <w:vAlign w:val="center"/>
          </w:tcPr>
          <w:p w:rsidR="00D37F85" w:rsidRPr="001E666F" w:rsidRDefault="00D37F85" w:rsidP="00485339">
            <w:pPr>
              <w:autoSpaceDE w:val="0"/>
              <w:autoSpaceDN w:val="0"/>
              <w:adjustRightInd w:val="0"/>
              <w:spacing w:line="240" w:lineRule="auto"/>
              <w:jc w:val="both"/>
              <w:rPr>
                <w:rFonts w:ascii="Arial" w:hAnsi="Arial" w:cs="Arial"/>
                <w:bCs/>
                <w:sz w:val="24"/>
                <w:szCs w:val="24"/>
              </w:rPr>
            </w:pPr>
          </w:p>
        </w:tc>
      </w:tr>
      <w:tr w:rsidR="00D37F85" w:rsidRPr="001E666F" w:rsidTr="00185C5F">
        <w:trPr>
          <w:jc w:val="center"/>
        </w:trPr>
        <w:tc>
          <w:tcPr>
            <w:tcW w:w="2379" w:type="dxa"/>
            <w:vMerge/>
          </w:tcPr>
          <w:p w:rsidR="00D37F85" w:rsidRPr="001E666F" w:rsidRDefault="00D37F85" w:rsidP="00485339">
            <w:pPr>
              <w:autoSpaceDE w:val="0"/>
              <w:autoSpaceDN w:val="0"/>
              <w:adjustRightInd w:val="0"/>
              <w:spacing w:line="240" w:lineRule="auto"/>
              <w:jc w:val="both"/>
              <w:rPr>
                <w:rFonts w:ascii="Arial" w:hAnsi="Arial" w:cs="Arial"/>
                <w:b/>
                <w:bCs/>
                <w:sz w:val="24"/>
                <w:szCs w:val="24"/>
              </w:rPr>
            </w:pPr>
          </w:p>
        </w:tc>
        <w:tc>
          <w:tcPr>
            <w:tcW w:w="4312" w:type="dxa"/>
            <w:gridSpan w:val="2"/>
            <w:vAlign w:val="center"/>
          </w:tcPr>
          <w:p w:rsidR="00D37F85" w:rsidRPr="001E666F" w:rsidRDefault="00D37F85"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9 Geometría analítica</w:t>
            </w:r>
          </w:p>
        </w:tc>
        <w:tc>
          <w:tcPr>
            <w:tcW w:w="1803" w:type="dxa"/>
            <w:gridSpan w:val="2"/>
            <w:vAlign w:val="center"/>
          </w:tcPr>
          <w:p w:rsidR="00D37F85" w:rsidRPr="001E666F" w:rsidRDefault="00D37F85"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3ª</w:t>
            </w:r>
          </w:p>
        </w:tc>
      </w:tr>
      <w:tr w:rsidR="00D37F85" w:rsidRPr="001E666F" w:rsidTr="00185C5F">
        <w:trPr>
          <w:jc w:val="center"/>
        </w:trPr>
        <w:tc>
          <w:tcPr>
            <w:tcW w:w="2389" w:type="dxa"/>
            <w:gridSpan w:val="2"/>
            <w:vAlign w:val="center"/>
          </w:tcPr>
          <w:p w:rsidR="00D37F85" w:rsidRPr="001E666F" w:rsidRDefault="00D37F85" w:rsidP="00485339">
            <w:pPr>
              <w:autoSpaceDE w:val="0"/>
              <w:autoSpaceDN w:val="0"/>
              <w:adjustRightInd w:val="0"/>
              <w:spacing w:line="240" w:lineRule="auto"/>
              <w:ind w:firstLine="708"/>
              <w:jc w:val="both"/>
              <w:rPr>
                <w:rFonts w:ascii="Arial" w:hAnsi="Arial" w:cs="Arial"/>
                <w:b/>
                <w:bCs/>
                <w:sz w:val="24"/>
                <w:szCs w:val="24"/>
              </w:rPr>
            </w:pPr>
            <w:r w:rsidRPr="001E666F">
              <w:rPr>
                <w:rFonts w:ascii="Arial" w:hAnsi="Arial" w:cs="Arial"/>
                <w:b/>
                <w:bCs/>
                <w:sz w:val="24"/>
                <w:szCs w:val="24"/>
              </w:rPr>
              <w:t>BLOQUE 4</w:t>
            </w:r>
          </w:p>
        </w:tc>
        <w:tc>
          <w:tcPr>
            <w:tcW w:w="4376" w:type="dxa"/>
            <w:gridSpan w:val="2"/>
            <w:vAlign w:val="center"/>
          </w:tcPr>
          <w:p w:rsidR="00D37F85" w:rsidRPr="001E666F" w:rsidRDefault="00D37F85" w:rsidP="00485339">
            <w:pPr>
              <w:autoSpaceDE w:val="0"/>
              <w:autoSpaceDN w:val="0"/>
              <w:adjustRightInd w:val="0"/>
              <w:spacing w:line="240" w:lineRule="auto"/>
              <w:jc w:val="both"/>
              <w:rPr>
                <w:rFonts w:ascii="Arial" w:hAnsi="Arial" w:cs="Arial"/>
                <w:b/>
                <w:bCs/>
                <w:sz w:val="24"/>
                <w:szCs w:val="24"/>
              </w:rPr>
            </w:pPr>
            <w:r w:rsidRPr="001E666F">
              <w:rPr>
                <w:rFonts w:ascii="Arial" w:hAnsi="Arial" w:cs="Arial"/>
                <w:b/>
                <w:bCs/>
                <w:sz w:val="24"/>
                <w:szCs w:val="24"/>
              </w:rPr>
              <w:t>UNIDADES DIDÁCTICAS</w:t>
            </w:r>
          </w:p>
        </w:tc>
        <w:tc>
          <w:tcPr>
            <w:tcW w:w="1729" w:type="dxa"/>
            <w:vAlign w:val="center"/>
          </w:tcPr>
          <w:p w:rsidR="00D37F85" w:rsidRPr="001E666F" w:rsidRDefault="00D37F85" w:rsidP="00485339">
            <w:pPr>
              <w:autoSpaceDE w:val="0"/>
              <w:autoSpaceDN w:val="0"/>
              <w:adjustRightInd w:val="0"/>
              <w:spacing w:line="240" w:lineRule="auto"/>
              <w:jc w:val="both"/>
              <w:rPr>
                <w:rFonts w:ascii="Arial" w:hAnsi="Arial" w:cs="Arial"/>
                <w:b/>
                <w:bCs/>
                <w:sz w:val="24"/>
                <w:szCs w:val="24"/>
              </w:rPr>
            </w:pPr>
            <w:r w:rsidRPr="001E666F">
              <w:rPr>
                <w:rFonts w:ascii="Arial" w:hAnsi="Arial" w:cs="Arial"/>
                <w:b/>
                <w:bCs/>
                <w:sz w:val="24"/>
                <w:szCs w:val="24"/>
              </w:rPr>
              <w:t>EVALUCIÓN</w:t>
            </w:r>
          </w:p>
        </w:tc>
      </w:tr>
      <w:tr w:rsidR="00D37F85" w:rsidRPr="001E666F" w:rsidTr="00185C5F">
        <w:trPr>
          <w:jc w:val="center"/>
        </w:trPr>
        <w:tc>
          <w:tcPr>
            <w:tcW w:w="2389" w:type="dxa"/>
            <w:gridSpan w:val="2"/>
            <w:vMerge w:val="restart"/>
            <w:vAlign w:val="center"/>
          </w:tcPr>
          <w:p w:rsidR="00D37F85" w:rsidRPr="001E666F" w:rsidRDefault="00D37F85" w:rsidP="00485339">
            <w:pPr>
              <w:autoSpaceDE w:val="0"/>
              <w:autoSpaceDN w:val="0"/>
              <w:adjustRightInd w:val="0"/>
              <w:spacing w:line="240" w:lineRule="auto"/>
              <w:jc w:val="both"/>
              <w:rPr>
                <w:rFonts w:ascii="Arial" w:hAnsi="Arial" w:cs="Arial"/>
                <w:b/>
                <w:bCs/>
                <w:sz w:val="24"/>
                <w:szCs w:val="24"/>
              </w:rPr>
            </w:pPr>
            <w:r w:rsidRPr="001E666F">
              <w:rPr>
                <w:rFonts w:ascii="Arial" w:hAnsi="Arial" w:cs="Arial"/>
                <w:sz w:val="24"/>
                <w:szCs w:val="24"/>
              </w:rPr>
              <w:t>Funciones</w:t>
            </w:r>
            <w:r w:rsidRPr="001E666F">
              <w:rPr>
                <w:rFonts w:ascii="Arial" w:hAnsi="Arial" w:cs="Arial"/>
                <w:b/>
                <w:bCs/>
                <w:sz w:val="24"/>
                <w:szCs w:val="24"/>
              </w:rPr>
              <w:t xml:space="preserve"> </w:t>
            </w:r>
          </w:p>
        </w:tc>
        <w:tc>
          <w:tcPr>
            <w:tcW w:w="4376" w:type="dxa"/>
            <w:gridSpan w:val="2"/>
            <w:vAlign w:val="center"/>
          </w:tcPr>
          <w:p w:rsidR="00D37F85" w:rsidRPr="001E666F" w:rsidRDefault="00D37F85"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10 Funciones. Características</w:t>
            </w:r>
          </w:p>
        </w:tc>
        <w:tc>
          <w:tcPr>
            <w:tcW w:w="1729" w:type="dxa"/>
            <w:vMerge w:val="restart"/>
            <w:vAlign w:val="center"/>
          </w:tcPr>
          <w:p w:rsidR="00D37F85" w:rsidRPr="001E666F" w:rsidRDefault="00D37F85"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3ª</w:t>
            </w:r>
          </w:p>
        </w:tc>
      </w:tr>
      <w:tr w:rsidR="00D37F85" w:rsidRPr="001E666F" w:rsidTr="00185C5F">
        <w:trPr>
          <w:jc w:val="center"/>
        </w:trPr>
        <w:tc>
          <w:tcPr>
            <w:tcW w:w="2389" w:type="dxa"/>
            <w:gridSpan w:val="2"/>
            <w:vMerge/>
            <w:vAlign w:val="center"/>
          </w:tcPr>
          <w:p w:rsidR="00D37F85" w:rsidRPr="001E666F" w:rsidRDefault="00D37F85" w:rsidP="00485339">
            <w:pPr>
              <w:autoSpaceDE w:val="0"/>
              <w:autoSpaceDN w:val="0"/>
              <w:adjustRightInd w:val="0"/>
              <w:spacing w:line="240" w:lineRule="auto"/>
              <w:jc w:val="both"/>
              <w:rPr>
                <w:rFonts w:ascii="Arial" w:hAnsi="Arial" w:cs="Arial"/>
                <w:sz w:val="24"/>
                <w:szCs w:val="24"/>
              </w:rPr>
            </w:pPr>
          </w:p>
        </w:tc>
        <w:tc>
          <w:tcPr>
            <w:tcW w:w="4376" w:type="dxa"/>
            <w:gridSpan w:val="2"/>
            <w:vAlign w:val="center"/>
          </w:tcPr>
          <w:p w:rsidR="00D37F85" w:rsidRPr="001E666F" w:rsidRDefault="00D37F85"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11 Funciones elementales</w:t>
            </w:r>
          </w:p>
        </w:tc>
        <w:tc>
          <w:tcPr>
            <w:tcW w:w="1729" w:type="dxa"/>
            <w:vMerge/>
            <w:vAlign w:val="center"/>
          </w:tcPr>
          <w:p w:rsidR="00D37F85" w:rsidRPr="001E666F" w:rsidRDefault="00D37F85" w:rsidP="00485339">
            <w:pPr>
              <w:autoSpaceDE w:val="0"/>
              <w:autoSpaceDN w:val="0"/>
              <w:adjustRightInd w:val="0"/>
              <w:spacing w:line="240" w:lineRule="auto"/>
              <w:jc w:val="both"/>
              <w:rPr>
                <w:rFonts w:ascii="Arial" w:hAnsi="Arial" w:cs="Arial"/>
                <w:bCs/>
                <w:sz w:val="24"/>
                <w:szCs w:val="24"/>
              </w:rPr>
            </w:pPr>
          </w:p>
        </w:tc>
      </w:tr>
      <w:tr w:rsidR="00D37F85" w:rsidRPr="001E666F" w:rsidTr="00185C5F">
        <w:trPr>
          <w:jc w:val="center"/>
        </w:trPr>
        <w:tc>
          <w:tcPr>
            <w:tcW w:w="2379" w:type="dxa"/>
            <w:vAlign w:val="center"/>
          </w:tcPr>
          <w:p w:rsidR="00D37F85" w:rsidRPr="001E666F" w:rsidRDefault="00D37F85" w:rsidP="00485339">
            <w:pPr>
              <w:autoSpaceDE w:val="0"/>
              <w:autoSpaceDN w:val="0"/>
              <w:adjustRightInd w:val="0"/>
              <w:spacing w:line="240" w:lineRule="auto"/>
              <w:ind w:firstLine="708"/>
              <w:jc w:val="both"/>
              <w:rPr>
                <w:rFonts w:ascii="Arial" w:hAnsi="Arial" w:cs="Arial"/>
                <w:b/>
                <w:bCs/>
                <w:sz w:val="24"/>
                <w:szCs w:val="24"/>
              </w:rPr>
            </w:pPr>
            <w:r w:rsidRPr="001E666F">
              <w:rPr>
                <w:rFonts w:ascii="Arial" w:hAnsi="Arial" w:cs="Arial"/>
                <w:b/>
                <w:bCs/>
                <w:sz w:val="24"/>
                <w:szCs w:val="24"/>
              </w:rPr>
              <w:t>BLOQUE 5</w:t>
            </w:r>
          </w:p>
        </w:tc>
        <w:tc>
          <w:tcPr>
            <w:tcW w:w="4312" w:type="dxa"/>
            <w:gridSpan w:val="2"/>
            <w:vAlign w:val="center"/>
          </w:tcPr>
          <w:p w:rsidR="00D37F85" w:rsidRPr="001E666F" w:rsidRDefault="00D37F85" w:rsidP="00485339">
            <w:pPr>
              <w:autoSpaceDE w:val="0"/>
              <w:autoSpaceDN w:val="0"/>
              <w:adjustRightInd w:val="0"/>
              <w:spacing w:line="240" w:lineRule="auto"/>
              <w:jc w:val="both"/>
              <w:rPr>
                <w:rFonts w:ascii="Arial" w:hAnsi="Arial" w:cs="Arial"/>
                <w:b/>
                <w:bCs/>
                <w:sz w:val="24"/>
                <w:szCs w:val="24"/>
              </w:rPr>
            </w:pPr>
            <w:r w:rsidRPr="001E666F">
              <w:rPr>
                <w:rFonts w:ascii="Arial" w:hAnsi="Arial" w:cs="Arial"/>
                <w:b/>
                <w:bCs/>
                <w:sz w:val="24"/>
                <w:szCs w:val="24"/>
              </w:rPr>
              <w:t>UNIDADES DIDÁCTICAS</w:t>
            </w:r>
          </w:p>
        </w:tc>
        <w:tc>
          <w:tcPr>
            <w:tcW w:w="1803" w:type="dxa"/>
            <w:gridSpan w:val="2"/>
            <w:vAlign w:val="center"/>
          </w:tcPr>
          <w:p w:rsidR="00D37F85" w:rsidRPr="001E666F" w:rsidRDefault="00D37F85" w:rsidP="00485339">
            <w:pPr>
              <w:autoSpaceDE w:val="0"/>
              <w:autoSpaceDN w:val="0"/>
              <w:adjustRightInd w:val="0"/>
              <w:spacing w:line="240" w:lineRule="auto"/>
              <w:jc w:val="both"/>
              <w:rPr>
                <w:rFonts w:ascii="Arial" w:hAnsi="Arial" w:cs="Arial"/>
                <w:b/>
                <w:bCs/>
                <w:sz w:val="24"/>
                <w:szCs w:val="24"/>
              </w:rPr>
            </w:pPr>
            <w:r w:rsidRPr="001E666F">
              <w:rPr>
                <w:rFonts w:ascii="Arial" w:hAnsi="Arial" w:cs="Arial"/>
                <w:b/>
                <w:bCs/>
                <w:sz w:val="24"/>
                <w:szCs w:val="24"/>
              </w:rPr>
              <w:t>EVALU</w:t>
            </w:r>
            <w:r w:rsidR="001E666F">
              <w:rPr>
                <w:rFonts w:ascii="Arial" w:hAnsi="Arial" w:cs="Arial"/>
                <w:b/>
                <w:bCs/>
                <w:sz w:val="24"/>
                <w:szCs w:val="24"/>
              </w:rPr>
              <w:t>A</w:t>
            </w:r>
            <w:r w:rsidRPr="001E666F">
              <w:rPr>
                <w:rFonts w:ascii="Arial" w:hAnsi="Arial" w:cs="Arial"/>
                <w:b/>
                <w:bCs/>
                <w:sz w:val="24"/>
                <w:szCs w:val="24"/>
              </w:rPr>
              <w:t>CIÓN</w:t>
            </w:r>
          </w:p>
        </w:tc>
      </w:tr>
      <w:tr w:rsidR="00D37F85" w:rsidRPr="001E666F" w:rsidTr="00185C5F">
        <w:trPr>
          <w:trHeight w:val="848"/>
          <w:jc w:val="center"/>
        </w:trPr>
        <w:tc>
          <w:tcPr>
            <w:tcW w:w="2379" w:type="dxa"/>
            <w:vAlign w:val="center"/>
          </w:tcPr>
          <w:p w:rsidR="00D37F85" w:rsidRPr="001E666F" w:rsidRDefault="00D37F85" w:rsidP="00485339">
            <w:pPr>
              <w:autoSpaceDE w:val="0"/>
              <w:autoSpaceDN w:val="0"/>
              <w:adjustRightInd w:val="0"/>
              <w:spacing w:line="240" w:lineRule="auto"/>
              <w:jc w:val="both"/>
              <w:rPr>
                <w:rFonts w:ascii="Arial" w:hAnsi="Arial" w:cs="Arial"/>
                <w:sz w:val="24"/>
                <w:szCs w:val="24"/>
              </w:rPr>
            </w:pPr>
            <w:r w:rsidRPr="001E666F">
              <w:rPr>
                <w:rFonts w:ascii="Arial" w:hAnsi="Arial" w:cs="Arial"/>
                <w:sz w:val="24"/>
                <w:szCs w:val="24"/>
              </w:rPr>
              <w:t>Estadística y Probabilidad</w:t>
            </w:r>
          </w:p>
          <w:p w:rsidR="00D37F85" w:rsidRPr="001E666F" w:rsidRDefault="00D37F85" w:rsidP="00485339">
            <w:pPr>
              <w:autoSpaceDE w:val="0"/>
              <w:autoSpaceDN w:val="0"/>
              <w:adjustRightInd w:val="0"/>
              <w:spacing w:line="240" w:lineRule="auto"/>
              <w:jc w:val="both"/>
              <w:rPr>
                <w:rFonts w:ascii="Arial" w:hAnsi="Arial" w:cs="Arial"/>
                <w:sz w:val="24"/>
                <w:szCs w:val="24"/>
              </w:rPr>
            </w:pPr>
          </w:p>
        </w:tc>
        <w:tc>
          <w:tcPr>
            <w:tcW w:w="4312" w:type="dxa"/>
            <w:gridSpan w:val="2"/>
            <w:vAlign w:val="center"/>
          </w:tcPr>
          <w:p w:rsidR="00D37F85" w:rsidRPr="001E666F" w:rsidRDefault="00D37F85"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12 Combinatoria y probabilidad</w:t>
            </w:r>
          </w:p>
        </w:tc>
        <w:tc>
          <w:tcPr>
            <w:tcW w:w="1803" w:type="dxa"/>
            <w:gridSpan w:val="2"/>
            <w:vAlign w:val="center"/>
          </w:tcPr>
          <w:p w:rsidR="00D37F85" w:rsidRPr="001E666F" w:rsidRDefault="00D37F85"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3ª</w:t>
            </w:r>
          </w:p>
        </w:tc>
      </w:tr>
    </w:tbl>
    <w:p w:rsidR="00D37F85" w:rsidRPr="001E666F" w:rsidRDefault="00D37F85" w:rsidP="00485339">
      <w:pPr>
        <w:spacing w:line="240" w:lineRule="auto"/>
        <w:jc w:val="both"/>
        <w:rPr>
          <w:rFonts w:ascii="Arial" w:hAnsi="Arial" w:cs="Arial"/>
          <w:sz w:val="24"/>
          <w:szCs w:val="24"/>
        </w:rPr>
      </w:pPr>
    </w:p>
    <w:p w:rsidR="002E24D9" w:rsidRPr="001E666F" w:rsidRDefault="002E24D9" w:rsidP="00485339">
      <w:pPr>
        <w:spacing w:line="240" w:lineRule="auto"/>
        <w:jc w:val="both"/>
        <w:rPr>
          <w:rFonts w:ascii="Arial" w:hAnsi="Arial" w:cs="Arial"/>
          <w:sz w:val="24"/>
          <w:szCs w:val="24"/>
          <w:u w:val="double"/>
        </w:rPr>
      </w:pPr>
      <w:r w:rsidRPr="001E666F">
        <w:rPr>
          <w:rFonts w:ascii="Arial" w:hAnsi="Arial" w:cs="Arial"/>
          <w:sz w:val="24"/>
          <w:szCs w:val="24"/>
          <w:u w:val="double"/>
        </w:rPr>
        <w:t>IMPORTANTE:</w:t>
      </w:r>
    </w:p>
    <w:p w:rsidR="002E24D9" w:rsidRPr="001E666F" w:rsidRDefault="002E24D9" w:rsidP="00485339">
      <w:pPr>
        <w:spacing w:line="240" w:lineRule="auto"/>
        <w:jc w:val="both"/>
        <w:rPr>
          <w:rFonts w:ascii="Arial" w:hAnsi="Arial" w:cs="Arial"/>
          <w:sz w:val="24"/>
          <w:szCs w:val="24"/>
        </w:rPr>
      </w:pPr>
      <w:r w:rsidRPr="001E666F">
        <w:rPr>
          <w:rFonts w:ascii="Arial" w:hAnsi="Arial" w:cs="Arial"/>
          <w:sz w:val="24"/>
          <w:szCs w:val="24"/>
        </w:rPr>
        <w:t>La secuencia de contenidos puede variar a criterio del profesor. Y se podrá volver a hacer hincapié en algunos conceptos ya impartidos, si el profesor lo considera oportuno.</w:t>
      </w:r>
    </w:p>
    <w:p w:rsidR="00795BEB" w:rsidRPr="001E666F" w:rsidRDefault="00795BEB" w:rsidP="00485339">
      <w:pPr>
        <w:spacing w:line="240" w:lineRule="auto"/>
        <w:jc w:val="both"/>
        <w:rPr>
          <w:rFonts w:ascii="Arial" w:hAnsi="Arial" w:cs="Arial"/>
          <w:sz w:val="24"/>
          <w:szCs w:val="24"/>
        </w:rPr>
      </w:pPr>
    </w:p>
    <w:p w:rsidR="002608A3" w:rsidRPr="001E666F" w:rsidRDefault="000D5273" w:rsidP="00485339">
      <w:pPr>
        <w:pStyle w:val="Ttulo2"/>
        <w:spacing w:line="240" w:lineRule="auto"/>
        <w:jc w:val="both"/>
        <w:rPr>
          <w:rFonts w:ascii="Arial" w:hAnsi="Arial" w:cs="Arial"/>
          <w:color w:val="auto"/>
          <w:sz w:val="24"/>
          <w:szCs w:val="24"/>
        </w:rPr>
      </w:pPr>
      <w:bookmarkStart w:id="36" w:name="_Toc525486767"/>
      <w:r w:rsidRPr="001E666F">
        <w:rPr>
          <w:rFonts w:ascii="Arial" w:hAnsi="Arial" w:cs="Arial"/>
          <w:color w:val="auto"/>
          <w:sz w:val="24"/>
          <w:szCs w:val="24"/>
        </w:rPr>
        <w:t>2.3.6.</w:t>
      </w:r>
      <w:r w:rsidR="002608A3" w:rsidRPr="001E666F">
        <w:rPr>
          <w:rFonts w:ascii="Arial" w:hAnsi="Arial" w:cs="Arial"/>
          <w:color w:val="auto"/>
          <w:sz w:val="24"/>
          <w:szCs w:val="24"/>
        </w:rPr>
        <w:tab/>
        <w:t>BLOQUES DE CONTENIDOS Y SU TEMPORALIZACIÓN Y SECUENCIACIÓN PARA 4º DE ESO APLICADAS</w:t>
      </w:r>
      <w:bookmarkEnd w:id="36"/>
    </w:p>
    <w:p w:rsidR="00795BEB" w:rsidRPr="001E666F" w:rsidRDefault="00795BEB" w:rsidP="00485339">
      <w:pPr>
        <w:spacing w:line="240" w:lineRule="auto"/>
        <w:jc w:val="both"/>
        <w:rPr>
          <w:rFonts w:ascii="Arial" w:hAnsi="Arial" w:cs="Arial"/>
          <w:sz w:val="24"/>
          <w:szCs w:val="24"/>
        </w:rPr>
      </w:pPr>
    </w:p>
    <w:p w:rsidR="008A1C4B" w:rsidRPr="001E666F" w:rsidRDefault="000D5273" w:rsidP="00485339">
      <w:pPr>
        <w:pStyle w:val="Ttulo3"/>
        <w:spacing w:line="240" w:lineRule="auto"/>
        <w:jc w:val="both"/>
        <w:rPr>
          <w:rFonts w:ascii="Arial" w:hAnsi="Arial" w:cs="Arial"/>
          <w:color w:val="auto"/>
          <w:sz w:val="24"/>
          <w:szCs w:val="24"/>
        </w:rPr>
      </w:pPr>
      <w:bookmarkStart w:id="37" w:name="_Toc525486768"/>
      <w:r w:rsidRPr="001E666F">
        <w:rPr>
          <w:rFonts w:ascii="Arial" w:hAnsi="Arial" w:cs="Arial"/>
          <w:color w:val="auto"/>
          <w:sz w:val="24"/>
          <w:szCs w:val="24"/>
        </w:rPr>
        <w:t>2.3.6.</w:t>
      </w:r>
      <w:r w:rsidR="008A1C4B" w:rsidRPr="001E666F">
        <w:rPr>
          <w:rFonts w:ascii="Arial" w:hAnsi="Arial" w:cs="Arial"/>
          <w:color w:val="auto"/>
          <w:sz w:val="24"/>
          <w:szCs w:val="24"/>
        </w:rPr>
        <w:t>1. BLOQUES DE CONTENIDOS DE 4º DE ESO APLICADAS</w:t>
      </w:r>
      <w:bookmarkEnd w:id="37"/>
    </w:p>
    <w:p w:rsidR="00DF535D" w:rsidRPr="001E666F" w:rsidRDefault="00DF535D" w:rsidP="00485339">
      <w:pPr>
        <w:spacing w:line="240" w:lineRule="auto"/>
        <w:jc w:val="both"/>
        <w:rPr>
          <w:rFonts w:ascii="Arial" w:hAnsi="Arial" w:cs="Arial"/>
          <w:sz w:val="24"/>
          <w:szCs w:val="24"/>
        </w:rPr>
      </w:pPr>
    </w:p>
    <w:p w:rsidR="00DF535D" w:rsidRPr="001E666F" w:rsidRDefault="00DF535D" w:rsidP="00485339">
      <w:pPr>
        <w:suppressAutoHyphens/>
        <w:spacing w:after="0" w:line="240" w:lineRule="auto"/>
        <w:ind w:firstLine="709"/>
        <w:jc w:val="both"/>
        <w:rPr>
          <w:rFonts w:ascii="Arial" w:eastAsia="Times New Roman" w:hAnsi="Arial" w:cs="Arial"/>
          <w:sz w:val="24"/>
          <w:szCs w:val="24"/>
          <w:lang w:eastAsia="es-ES_tradnl"/>
        </w:rPr>
      </w:pPr>
      <w:r w:rsidRPr="001E666F">
        <w:rPr>
          <w:rFonts w:ascii="Arial" w:eastAsia="Calibri" w:hAnsi="Arial" w:cs="Arial"/>
          <w:bCs/>
          <w:sz w:val="24"/>
          <w:szCs w:val="24"/>
        </w:rPr>
        <w:t xml:space="preserve">Los contenidos se presentan organizados en cinco bloques según </w:t>
      </w:r>
      <w:r w:rsidRPr="001E666F">
        <w:rPr>
          <w:rFonts w:ascii="Arial" w:eastAsia="Times New Roman" w:hAnsi="Arial" w:cs="Arial"/>
          <w:sz w:val="24"/>
          <w:szCs w:val="24"/>
          <w:lang w:eastAsia="es-ES_tradnl"/>
        </w:rPr>
        <w:t>el Decreto 40/2015 del 15/06/2015 por el que se establece el currículo de la Educación Secundaria Obligatoria en Castilla La Mancha:</w:t>
      </w:r>
    </w:p>
    <w:p w:rsidR="00DF535D" w:rsidRPr="001E666F" w:rsidRDefault="00DF535D" w:rsidP="00485339">
      <w:pPr>
        <w:spacing w:after="0" w:line="240" w:lineRule="auto"/>
        <w:ind w:firstLine="709"/>
        <w:jc w:val="both"/>
        <w:rPr>
          <w:rFonts w:ascii="Arial" w:eastAsia="Times New Roman" w:hAnsi="Arial" w:cs="Arial"/>
          <w:sz w:val="24"/>
          <w:szCs w:val="24"/>
          <w:u w:val="single"/>
          <w:lang w:eastAsia="es-ES_tradnl"/>
        </w:rPr>
      </w:pPr>
    </w:p>
    <w:p w:rsidR="00DF535D" w:rsidRPr="001E666F" w:rsidRDefault="00DF535D" w:rsidP="00485339">
      <w:pPr>
        <w:tabs>
          <w:tab w:val="num" w:pos="709"/>
        </w:tabs>
        <w:autoSpaceDE w:val="0"/>
        <w:autoSpaceDN w:val="0"/>
        <w:adjustRightInd w:val="0"/>
        <w:spacing w:after="0" w:line="240" w:lineRule="auto"/>
        <w:ind w:firstLine="709"/>
        <w:jc w:val="both"/>
        <w:rPr>
          <w:rFonts w:ascii="Arial" w:eastAsia="Times New Roman" w:hAnsi="Arial" w:cs="Arial"/>
          <w:iCs/>
          <w:sz w:val="24"/>
          <w:szCs w:val="24"/>
          <w:lang w:eastAsia="es-ES_tradnl"/>
        </w:rPr>
      </w:pPr>
      <w:r w:rsidRPr="001E666F">
        <w:rPr>
          <w:rFonts w:ascii="Arial" w:eastAsia="Times New Roman" w:hAnsi="Arial" w:cs="Arial"/>
          <w:iCs/>
          <w:sz w:val="24"/>
          <w:szCs w:val="24"/>
          <w:lang w:eastAsia="es-ES_tradnl"/>
        </w:rPr>
        <w:lastRenderedPageBreak/>
        <w:t xml:space="preserve">La materia se ha organizado en torno a </w:t>
      </w:r>
      <w:r w:rsidR="001E666F">
        <w:rPr>
          <w:rFonts w:ascii="Arial" w:eastAsia="Times New Roman" w:hAnsi="Arial" w:cs="Arial"/>
          <w:iCs/>
          <w:sz w:val="24"/>
          <w:szCs w:val="24"/>
          <w:lang w:eastAsia="es-ES_tradnl"/>
        </w:rPr>
        <w:t xml:space="preserve">los siguientes bloques para 3º </w:t>
      </w:r>
      <w:r w:rsidRPr="001E666F">
        <w:rPr>
          <w:rFonts w:ascii="Arial" w:eastAsia="Times New Roman" w:hAnsi="Arial" w:cs="Arial"/>
          <w:iCs/>
          <w:sz w:val="24"/>
          <w:szCs w:val="24"/>
          <w:lang w:eastAsia="es-ES_tradnl"/>
        </w:rPr>
        <w:t xml:space="preserve">de ESO, poniendo el foco en la aplicación práctica de éstos en contextos reales frente a la profundización en los aspectos teóricos: </w:t>
      </w:r>
    </w:p>
    <w:p w:rsidR="00DF535D" w:rsidRPr="001E666F" w:rsidRDefault="00DF535D" w:rsidP="00485339">
      <w:pPr>
        <w:tabs>
          <w:tab w:val="num" w:pos="709"/>
        </w:tabs>
        <w:autoSpaceDE w:val="0"/>
        <w:autoSpaceDN w:val="0"/>
        <w:adjustRightInd w:val="0"/>
        <w:spacing w:after="0" w:line="240" w:lineRule="auto"/>
        <w:ind w:firstLine="709"/>
        <w:jc w:val="both"/>
        <w:rPr>
          <w:rFonts w:ascii="Arial" w:eastAsia="Times New Roman" w:hAnsi="Arial" w:cs="Arial"/>
          <w:iCs/>
          <w:sz w:val="24"/>
          <w:szCs w:val="24"/>
          <w:lang w:eastAsia="es-ES_tradnl"/>
        </w:rPr>
      </w:pPr>
    </w:p>
    <w:p w:rsidR="00DF535D" w:rsidRPr="001E666F" w:rsidRDefault="00DF535D" w:rsidP="00485339">
      <w:pPr>
        <w:spacing w:after="0" w:line="240" w:lineRule="auto"/>
        <w:ind w:firstLine="709"/>
        <w:jc w:val="both"/>
        <w:rPr>
          <w:rFonts w:ascii="Arial" w:eastAsia="Times New Roman" w:hAnsi="Arial" w:cs="Arial"/>
          <w:iCs/>
          <w:color w:val="000000"/>
          <w:sz w:val="24"/>
          <w:szCs w:val="24"/>
          <w:lang w:eastAsia="es-ES_tradnl"/>
        </w:rPr>
      </w:pPr>
      <w:r w:rsidRPr="001E666F">
        <w:rPr>
          <w:rFonts w:ascii="Arial" w:eastAsia="Times New Roman" w:hAnsi="Arial" w:cs="Arial"/>
          <w:b/>
          <w:iCs/>
          <w:color w:val="000000"/>
          <w:sz w:val="24"/>
          <w:szCs w:val="24"/>
          <w:lang w:eastAsia="es-ES_tradnl"/>
        </w:rPr>
        <w:t>El Bloque I, Procesos, métodos y actitudes en matemáticas</w:t>
      </w:r>
      <w:r w:rsidRPr="001E666F">
        <w:rPr>
          <w:rFonts w:ascii="Arial" w:eastAsia="Times New Roman" w:hAnsi="Arial" w:cs="Arial"/>
          <w:iCs/>
          <w:color w:val="000000"/>
          <w:sz w:val="24"/>
          <w:szCs w:val="24"/>
          <w:lang w:eastAsia="es-ES_tradnl"/>
        </w:rPr>
        <w:t>, es común y transversal al resto de bloques de contenidos. Se articula sobre procesos básicos e imprescindibles en el quehacer matemático: la resolución de problemas, proyectos de investigación matemática, la matematización y modelización, las actitudes adecuadas para desarrollar el trabajo científico y la utilización de medios tecnológicos.</w:t>
      </w:r>
    </w:p>
    <w:p w:rsidR="00DF535D" w:rsidRPr="001E666F" w:rsidRDefault="00DF535D" w:rsidP="00485339">
      <w:pPr>
        <w:spacing w:after="0" w:line="240" w:lineRule="auto"/>
        <w:ind w:firstLine="709"/>
        <w:jc w:val="both"/>
        <w:rPr>
          <w:rFonts w:ascii="Arial" w:eastAsia="Times New Roman" w:hAnsi="Arial" w:cs="Arial"/>
          <w:iCs/>
          <w:color w:val="000000"/>
          <w:sz w:val="24"/>
          <w:szCs w:val="24"/>
          <w:lang w:eastAsia="es-ES_tradnl"/>
        </w:rPr>
      </w:pPr>
    </w:p>
    <w:p w:rsidR="00DF535D" w:rsidRPr="001E666F" w:rsidRDefault="00DF535D"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1E666F">
        <w:rPr>
          <w:rFonts w:ascii="Arial" w:eastAsia="Calibri" w:hAnsi="Arial" w:cs="Arial"/>
          <w:sz w:val="24"/>
          <w:szCs w:val="24"/>
          <w:lang w:val="es-ES_tradnl"/>
        </w:rPr>
        <w:t>Planificación del proceso de resolución de problemas.</w:t>
      </w:r>
    </w:p>
    <w:p w:rsidR="00DF535D" w:rsidRPr="001E666F" w:rsidRDefault="00DF535D"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1E666F">
        <w:rPr>
          <w:rFonts w:ascii="Arial" w:eastAsia="Calibri" w:hAnsi="Arial" w:cs="Arial"/>
          <w:sz w:val="24"/>
          <w:szCs w:val="24"/>
          <w:lang w:val="es-ES_tradnl"/>
        </w:rPr>
        <w:t>Estrategias y procedimientos puestos en práctica:</w:t>
      </w:r>
    </w:p>
    <w:p w:rsidR="00DF535D" w:rsidRPr="001E666F" w:rsidRDefault="00DF535D" w:rsidP="00485339">
      <w:pPr>
        <w:numPr>
          <w:ilvl w:val="0"/>
          <w:numId w:val="35"/>
        </w:numPr>
        <w:suppressAutoHyphens/>
        <w:spacing w:after="0" w:line="240" w:lineRule="auto"/>
        <w:ind w:left="425" w:hanging="357"/>
        <w:jc w:val="both"/>
        <w:rPr>
          <w:rFonts w:ascii="Arial" w:eastAsia="Calibri" w:hAnsi="Arial" w:cs="Arial"/>
          <w:sz w:val="24"/>
          <w:szCs w:val="24"/>
          <w:lang w:val="es-ES_tradnl"/>
        </w:rPr>
      </w:pPr>
      <w:r w:rsidRPr="001E666F">
        <w:rPr>
          <w:rFonts w:ascii="Arial" w:eastAsia="Calibri" w:hAnsi="Arial" w:cs="Arial"/>
          <w:sz w:val="24"/>
          <w:szCs w:val="24"/>
          <w:lang w:val="es-ES_tradnl"/>
        </w:rPr>
        <w:t xml:space="preserve"> Uso del lenguaje apropiado (gráfico, numérico, algebraico, estadístico y probabilístico)</w:t>
      </w:r>
    </w:p>
    <w:p w:rsidR="00DF535D" w:rsidRPr="001E666F" w:rsidRDefault="00DF535D" w:rsidP="00485339">
      <w:pPr>
        <w:numPr>
          <w:ilvl w:val="0"/>
          <w:numId w:val="35"/>
        </w:numPr>
        <w:suppressAutoHyphens/>
        <w:spacing w:after="0" w:line="240" w:lineRule="auto"/>
        <w:ind w:left="425" w:hanging="357"/>
        <w:jc w:val="both"/>
        <w:rPr>
          <w:rFonts w:ascii="Arial" w:eastAsia="Calibri" w:hAnsi="Arial" w:cs="Arial"/>
          <w:sz w:val="24"/>
          <w:szCs w:val="24"/>
          <w:lang w:val="es-ES_tradnl"/>
        </w:rPr>
      </w:pPr>
      <w:r w:rsidRPr="001E666F">
        <w:rPr>
          <w:rFonts w:ascii="Arial" w:eastAsia="Calibri" w:hAnsi="Arial" w:cs="Arial"/>
          <w:sz w:val="24"/>
          <w:szCs w:val="24"/>
          <w:lang w:val="es-ES_tradnl"/>
        </w:rPr>
        <w:t>Reformulación del problema.</w:t>
      </w:r>
    </w:p>
    <w:p w:rsidR="00DF535D" w:rsidRPr="001E666F" w:rsidRDefault="00DF535D" w:rsidP="00485339">
      <w:pPr>
        <w:numPr>
          <w:ilvl w:val="0"/>
          <w:numId w:val="35"/>
        </w:numPr>
        <w:suppressAutoHyphens/>
        <w:spacing w:after="0" w:line="240" w:lineRule="auto"/>
        <w:ind w:left="425" w:hanging="357"/>
        <w:jc w:val="both"/>
        <w:rPr>
          <w:rFonts w:ascii="Arial" w:eastAsia="Calibri" w:hAnsi="Arial" w:cs="Arial"/>
          <w:sz w:val="24"/>
          <w:szCs w:val="24"/>
          <w:lang w:val="es-ES_tradnl"/>
        </w:rPr>
      </w:pPr>
      <w:r w:rsidRPr="001E666F">
        <w:rPr>
          <w:rFonts w:ascii="Arial" w:eastAsia="Calibri" w:hAnsi="Arial" w:cs="Arial"/>
          <w:sz w:val="24"/>
          <w:szCs w:val="24"/>
          <w:lang w:val="es-ES_tradnl"/>
        </w:rPr>
        <w:t>Resolución de subproblemas.</w:t>
      </w:r>
    </w:p>
    <w:p w:rsidR="00DF535D" w:rsidRPr="001E666F" w:rsidRDefault="00DF535D" w:rsidP="00485339">
      <w:pPr>
        <w:numPr>
          <w:ilvl w:val="0"/>
          <w:numId w:val="35"/>
        </w:numPr>
        <w:suppressAutoHyphens/>
        <w:spacing w:after="0" w:line="240" w:lineRule="auto"/>
        <w:ind w:left="425" w:hanging="357"/>
        <w:jc w:val="both"/>
        <w:rPr>
          <w:rFonts w:ascii="Arial" w:eastAsia="Calibri" w:hAnsi="Arial" w:cs="Arial"/>
          <w:sz w:val="24"/>
          <w:szCs w:val="24"/>
          <w:lang w:val="es-ES_tradnl"/>
        </w:rPr>
      </w:pPr>
      <w:r w:rsidRPr="001E666F">
        <w:rPr>
          <w:rFonts w:ascii="Arial" w:eastAsia="Calibri" w:hAnsi="Arial" w:cs="Arial"/>
          <w:sz w:val="24"/>
          <w:szCs w:val="24"/>
          <w:lang w:val="es-ES_tradnl"/>
        </w:rPr>
        <w:t>Recuento exhaustivo.</w:t>
      </w:r>
    </w:p>
    <w:p w:rsidR="00DF535D" w:rsidRPr="001E666F" w:rsidRDefault="00DF535D" w:rsidP="00485339">
      <w:pPr>
        <w:numPr>
          <w:ilvl w:val="0"/>
          <w:numId w:val="35"/>
        </w:numPr>
        <w:suppressAutoHyphens/>
        <w:spacing w:after="0" w:line="240" w:lineRule="auto"/>
        <w:ind w:left="425" w:hanging="357"/>
        <w:jc w:val="both"/>
        <w:rPr>
          <w:rFonts w:ascii="Arial" w:eastAsia="Calibri" w:hAnsi="Arial" w:cs="Arial"/>
          <w:sz w:val="24"/>
          <w:szCs w:val="24"/>
          <w:lang w:val="es-ES_tradnl"/>
        </w:rPr>
      </w:pPr>
      <w:r w:rsidRPr="001E666F">
        <w:rPr>
          <w:rFonts w:ascii="Arial" w:eastAsia="Calibri" w:hAnsi="Arial" w:cs="Arial"/>
          <w:sz w:val="24"/>
          <w:szCs w:val="24"/>
          <w:lang w:val="es-ES_tradnl"/>
        </w:rPr>
        <w:t>Análisis inicial de casos particulares sencillos.</w:t>
      </w:r>
    </w:p>
    <w:p w:rsidR="00DF535D" w:rsidRPr="001E666F" w:rsidRDefault="00DF535D" w:rsidP="00485339">
      <w:pPr>
        <w:numPr>
          <w:ilvl w:val="0"/>
          <w:numId w:val="35"/>
        </w:numPr>
        <w:suppressAutoHyphens/>
        <w:spacing w:after="0" w:line="240" w:lineRule="auto"/>
        <w:ind w:left="425" w:hanging="357"/>
        <w:jc w:val="both"/>
        <w:rPr>
          <w:rFonts w:ascii="Arial" w:eastAsia="Calibri" w:hAnsi="Arial" w:cs="Arial"/>
          <w:sz w:val="24"/>
          <w:szCs w:val="24"/>
          <w:lang w:val="es-ES_tradnl"/>
        </w:rPr>
      </w:pPr>
      <w:r w:rsidRPr="001E666F">
        <w:rPr>
          <w:rFonts w:ascii="Arial" w:eastAsia="Calibri" w:hAnsi="Arial" w:cs="Arial"/>
          <w:sz w:val="24"/>
          <w:szCs w:val="24"/>
          <w:lang w:val="es-ES_tradnl"/>
        </w:rPr>
        <w:t>Búsqueda de regularidades y leyes.</w:t>
      </w:r>
    </w:p>
    <w:p w:rsidR="00DF535D" w:rsidRPr="001E666F" w:rsidRDefault="00DF535D"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1E666F">
        <w:rPr>
          <w:rFonts w:ascii="Arial" w:eastAsia="Calibri" w:hAnsi="Arial" w:cs="Arial"/>
          <w:sz w:val="24"/>
          <w:szCs w:val="24"/>
          <w:lang w:val="es-ES_tradnl"/>
        </w:rPr>
        <w:t xml:space="preserve">Reflexión sobre los resultados: </w:t>
      </w:r>
    </w:p>
    <w:p w:rsidR="00DF535D" w:rsidRPr="001E666F" w:rsidRDefault="00DF535D" w:rsidP="00485339">
      <w:pPr>
        <w:numPr>
          <w:ilvl w:val="0"/>
          <w:numId w:val="36"/>
        </w:numPr>
        <w:suppressAutoHyphens/>
        <w:spacing w:after="0" w:line="240" w:lineRule="auto"/>
        <w:ind w:left="425" w:hanging="357"/>
        <w:jc w:val="both"/>
        <w:rPr>
          <w:rFonts w:ascii="Arial" w:eastAsia="Calibri" w:hAnsi="Arial" w:cs="Arial"/>
          <w:sz w:val="24"/>
          <w:szCs w:val="24"/>
          <w:lang w:val="es-ES_tradnl"/>
        </w:rPr>
      </w:pPr>
      <w:r w:rsidRPr="001E666F">
        <w:rPr>
          <w:rFonts w:ascii="Arial" w:eastAsia="Calibri" w:hAnsi="Arial" w:cs="Arial"/>
          <w:sz w:val="24"/>
          <w:szCs w:val="24"/>
          <w:lang w:val="es-ES_tradnl"/>
        </w:rPr>
        <w:t>Revisión de las operaciones utilizadas.</w:t>
      </w:r>
    </w:p>
    <w:p w:rsidR="00DF535D" w:rsidRPr="001E666F" w:rsidRDefault="00DF535D" w:rsidP="00485339">
      <w:pPr>
        <w:numPr>
          <w:ilvl w:val="0"/>
          <w:numId w:val="36"/>
        </w:numPr>
        <w:suppressAutoHyphens/>
        <w:spacing w:after="0" w:line="240" w:lineRule="auto"/>
        <w:ind w:left="425" w:hanging="357"/>
        <w:jc w:val="both"/>
        <w:rPr>
          <w:rFonts w:ascii="Arial" w:eastAsia="Calibri" w:hAnsi="Arial" w:cs="Arial"/>
          <w:sz w:val="24"/>
          <w:szCs w:val="24"/>
          <w:lang w:val="es-ES_tradnl"/>
        </w:rPr>
      </w:pPr>
      <w:r w:rsidRPr="001E666F">
        <w:rPr>
          <w:rFonts w:ascii="Arial" w:eastAsia="Calibri" w:hAnsi="Arial" w:cs="Arial"/>
          <w:sz w:val="24"/>
          <w:szCs w:val="24"/>
          <w:lang w:val="es-ES_tradnl"/>
        </w:rPr>
        <w:t>Asignación de unidades a los resultados.</w:t>
      </w:r>
    </w:p>
    <w:p w:rsidR="00DF535D" w:rsidRPr="001E666F" w:rsidRDefault="00DF535D" w:rsidP="00485339">
      <w:pPr>
        <w:numPr>
          <w:ilvl w:val="0"/>
          <w:numId w:val="36"/>
        </w:numPr>
        <w:suppressAutoHyphens/>
        <w:spacing w:after="0" w:line="240" w:lineRule="auto"/>
        <w:ind w:left="425" w:hanging="357"/>
        <w:jc w:val="both"/>
        <w:rPr>
          <w:rFonts w:ascii="Arial" w:eastAsia="Calibri" w:hAnsi="Arial" w:cs="Arial"/>
          <w:sz w:val="24"/>
          <w:szCs w:val="24"/>
          <w:lang w:val="es-ES_tradnl"/>
        </w:rPr>
      </w:pPr>
      <w:r w:rsidRPr="001E666F">
        <w:rPr>
          <w:rFonts w:ascii="Arial" w:eastAsia="Calibri" w:hAnsi="Arial" w:cs="Arial"/>
          <w:sz w:val="24"/>
          <w:szCs w:val="24"/>
          <w:lang w:val="es-ES_tradnl"/>
        </w:rPr>
        <w:t>Comprobación e interpretación de las soluciones en el contexto adecuado.</w:t>
      </w:r>
    </w:p>
    <w:p w:rsidR="00DF535D" w:rsidRPr="001E666F" w:rsidRDefault="00DF535D" w:rsidP="00485339">
      <w:pPr>
        <w:numPr>
          <w:ilvl w:val="0"/>
          <w:numId w:val="36"/>
        </w:numPr>
        <w:suppressAutoHyphens/>
        <w:spacing w:after="0" w:line="240" w:lineRule="auto"/>
        <w:ind w:left="425" w:hanging="357"/>
        <w:jc w:val="both"/>
        <w:rPr>
          <w:rFonts w:ascii="Arial" w:eastAsia="Calibri" w:hAnsi="Arial" w:cs="Arial"/>
          <w:sz w:val="24"/>
          <w:szCs w:val="24"/>
          <w:lang w:val="es-ES_tradnl"/>
        </w:rPr>
      </w:pPr>
      <w:r w:rsidRPr="001E666F">
        <w:rPr>
          <w:rFonts w:ascii="Arial" w:eastAsia="Calibri" w:hAnsi="Arial" w:cs="Arial"/>
          <w:sz w:val="24"/>
          <w:szCs w:val="24"/>
          <w:lang w:val="es-ES_tradnl"/>
        </w:rPr>
        <w:t>Búsqueda de otras formas de resolución.</w:t>
      </w:r>
    </w:p>
    <w:p w:rsidR="00DF535D" w:rsidRPr="001E666F" w:rsidRDefault="00DF535D" w:rsidP="00485339">
      <w:pPr>
        <w:numPr>
          <w:ilvl w:val="0"/>
          <w:numId w:val="36"/>
        </w:numPr>
        <w:suppressAutoHyphens/>
        <w:spacing w:after="0" w:line="240" w:lineRule="auto"/>
        <w:ind w:left="425" w:hanging="357"/>
        <w:jc w:val="both"/>
        <w:rPr>
          <w:rFonts w:ascii="Arial" w:eastAsia="Calibri" w:hAnsi="Arial" w:cs="Arial"/>
          <w:sz w:val="24"/>
          <w:szCs w:val="24"/>
          <w:lang w:val="es-ES_tradnl"/>
        </w:rPr>
      </w:pPr>
      <w:r w:rsidRPr="001E666F">
        <w:rPr>
          <w:rFonts w:ascii="Arial" w:eastAsia="Calibri" w:hAnsi="Arial" w:cs="Arial"/>
          <w:sz w:val="24"/>
          <w:szCs w:val="24"/>
          <w:lang w:val="es-ES_tradnl"/>
        </w:rPr>
        <w:t>Planteamiento de otras preguntas.</w:t>
      </w:r>
    </w:p>
    <w:p w:rsidR="00DF535D" w:rsidRPr="001E666F" w:rsidRDefault="00DF535D"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1E666F">
        <w:rPr>
          <w:rFonts w:ascii="Arial" w:eastAsia="Calibri" w:hAnsi="Arial" w:cs="Arial"/>
          <w:sz w:val="24"/>
          <w:szCs w:val="24"/>
          <w:lang w:val="es-ES_tradnl"/>
        </w:rPr>
        <w:t xml:space="preserve">Planteamiento de investigaciones matemáticas escolares en contextos numéricos, geométricos, funcionales, estadísticos y probabilísticos. </w:t>
      </w:r>
    </w:p>
    <w:p w:rsidR="00DF535D" w:rsidRPr="001E666F" w:rsidRDefault="00DF535D"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1E666F">
        <w:rPr>
          <w:rFonts w:ascii="Arial" w:eastAsia="Calibri" w:hAnsi="Arial" w:cs="Arial"/>
          <w:sz w:val="24"/>
          <w:szCs w:val="24"/>
          <w:lang w:val="es-ES_tradnl"/>
        </w:rPr>
        <w:t>Práctica de p</w:t>
      </w:r>
      <w:r w:rsidR="001E666F">
        <w:rPr>
          <w:rFonts w:ascii="Arial" w:eastAsia="Calibri" w:hAnsi="Arial" w:cs="Arial"/>
          <w:sz w:val="24"/>
          <w:szCs w:val="24"/>
          <w:lang w:val="es-ES_tradnl"/>
        </w:rPr>
        <w:t>rocesos de</w:t>
      </w:r>
      <w:r w:rsidRPr="001E666F">
        <w:rPr>
          <w:rFonts w:ascii="Arial" w:eastAsia="Calibri" w:hAnsi="Arial" w:cs="Arial"/>
          <w:sz w:val="24"/>
          <w:szCs w:val="24"/>
          <w:lang w:val="es-ES_tradnl"/>
        </w:rPr>
        <w:t xml:space="preserve"> modelización matemática, en contextos de la realidad cotidiana y contextos matemáticos.</w:t>
      </w:r>
    </w:p>
    <w:p w:rsidR="00DF535D" w:rsidRPr="001E666F" w:rsidRDefault="00DF535D"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1E666F">
        <w:rPr>
          <w:rFonts w:ascii="Arial" w:eastAsia="Calibri" w:hAnsi="Arial" w:cs="Arial"/>
          <w:sz w:val="24"/>
          <w:szCs w:val="24"/>
          <w:lang w:val="es-ES_tradnl"/>
        </w:rPr>
        <w:t>Confianza en las propias capacidades para desarrollar actitudes adecuadas y afrontar las dificultades propias del trabajo científico.</w:t>
      </w:r>
    </w:p>
    <w:p w:rsidR="00DF535D" w:rsidRPr="001E666F" w:rsidRDefault="00DF535D"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1E666F">
        <w:rPr>
          <w:rFonts w:ascii="Arial" w:eastAsia="Calibri" w:hAnsi="Arial" w:cs="Arial"/>
          <w:sz w:val="24"/>
          <w:szCs w:val="24"/>
          <w:lang w:val="es-ES_tradnl"/>
        </w:rPr>
        <w:t xml:space="preserve">Utilización de medios tecnológicos en el proceso de aprendizaje para: </w:t>
      </w:r>
    </w:p>
    <w:p w:rsidR="00DF535D" w:rsidRPr="001E666F" w:rsidRDefault="00DF535D" w:rsidP="00485339">
      <w:pPr>
        <w:numPr>
          <w:ilvl w:val="0"/>
          <w:numId w:val="37"/>
        </w:numPr>
        <w:suppressAutoHyphens/>
        <w:spacing w:after="0" w:line="240" w:lineRule="auto"/>
        <w:ind w:left="425" w:hanging="357"/>
        <w:jc w:val="both"/>
        <w:rPr>
          <w:rFonts w:ascii="Arial" w:eastAsia="Times New Roman" w:hAnsi="Arial" w:cs="Arial"/>
          <w:sz w:val="24"/>
          <w:szCs w:val="24"/>
          <w:lang w:eastAsia="es-ES_tradnl"/>
        </w:rPr>
      </w:pPr>
      <w:r w:rsidRPr="001E666F">
        <w:rPr>
          <w:rFonts w:ascii="Arial" w:eastAsia="Times New Roman" w:hAnsi="Arial" w:cs="Arial"/>
          <w:sz w:val="24"/>
          <w:szCs w:val="24"/>
          <w:lang w:eastAsia="es-ES_tradnl"/>
        </w:rPr>
        <w:t>La recogida ordenada y la organización de datos.</w:t>
      </w:r>
    </w:p>
    <w:p w:rsidR="00DF535D" w:rsidRPr="001E666F" w:rsidRDefault="00DF535D" w:rsidP="00485339">
      <w:pPr>
        <w:numPr>
          <w:ilvl w:val="0"/>
          <w:numId w:val="37"/>
        </w:numPr>
        <w:suppressAutoHyphens/>
        <w:spacing w:after="0" w:line="240" w:lineRule="auto"/>
        <w:ind w:left="425" w:hanging="357"/>
        <w:jc w:val="both"/>
        <w:rPr>
          <w:rFonts w:ascii="Arial" w:eastAsia="Times New Roman" w:hAnsi="Arial" w:cs="Arial"/>
          <w:sz w:val="24"/>
          <w:szCs w:val="24"/>
          <w:lang w:eastAsia="es-ES_tradnl"/>
        </w:rPr>
      </w:pPr>
      <w:r w:rsidRPr="001E666F">
        <w:rPr>
          <w:rFonts w:ascii="Arial" w:eastAsia="Times New Roman" w:hAnsi="Arial" w:cs="Arial"/>
          <w:sz w:val="24"/>
          <w:szCs w:val="24"/>
          <w:lang w:eastAsia="es-ES_tradnl"/>
        </w:rPr>
        <w:t xml:space="preserve">La elaboración y creación de representaciones gráficas de datos numéricos, funcionales o estadísticos. </w:t>
      </w:r>
    </w:p>
    <w:p w:rsidR="00DF535D" w:rsidRPr="001E666F" w:rsidRDefault="00DF535D" w:rsidP="00485339">
      <w:pPr>
        <w:numPr>
          <w:ilvl w:val="0"/>
          <w:numId w:val="37"/>
        </w:numPr>
        <w:suppressAutoHyphens/>
        <w:spacing w:after="0" w:line="240" w:lineRule="auto"/>
        <w:ind w:left="425" w:hanging="357"/>
        <w:jc w:val="both"/>
        <w:rPr>
          <w:rFonts w:ascii="Arial" w:eastAsia="Times New Roman" w:hAnsi="Arial" w:cs="Arial"/>
          <w:sz w:val="24"/>
          <w:szCs w:val="24"/>
          <w:lang w:eastAsia="es-ES_tradnl"/>
        </w:rPr>
      </w:pPr>
      <w:r w:rsidRPr="001E666F">
        <w:rPr>
          <w:rFonts w:ascii="Arial" w:eastAsia="Times New Roman" w:hAnsi="Arial" w:cs="Arial"/>
          <w:sz w:val="24"/>
          <w:szCs w:val="24"/>
          <w:lang w:eastAsia="es-ES_tradnl"/>
        </w:rPr>
        <w:t xml:space="preserve">Facilitar la comprensión de propiedades geométricas o funcionales y la realización de cálculos de tipo numérico, algebraico o estadístico. </w:t>
      </w:r>
    </w:p>
    <w:p w:rsidR="00DF535D" w:rsidRPr="001E666F" w:rsidRDefault="00DF535D" w:rsidP="00485339">
      <w:pPr>
        <w:numPr>
          <w:ilvl w:val="0"/>
          <w:numId w:val="37"/>
        </w:numPr>
        <w:suppressAutoHyphens/>
        <w:spacing w:after="0" w:line="240" w:lineRule="auto"/>
        <w:ind w:left="425" w:hanging="357"/>
        <w:jc w:val="both"/>
        <w:rPr>
          <w:rFonts w:ascii="Arial" w:eastAsia="Times New Roman" w:hAnsi="Arial" w:cs="Arial"/>
          <w:sz w:val="24"/>
          <w:szCs w:val="24"/>
          <w:lang w:eastAsia="es-ES_tradnl"/>
        </w:rPr>
      </w:pPr>
      <w:r w:rsidRPr="001E666F">
        <w:rPr>
          <w:rFonts w:ascii="Arial" w:eastAsia="Times New Roman" w:hAnsi="Arial" w:cs="Arial"/>
          <w:sz w:val="24"/>
          <w:szCs w:val="24"/>
          <w:lang w:eastAsia="es-ES_tradnl"/>
        </w:rPr>
        <w:t>El diseño de simulaciones y la elaboración de predicciones sobre situaciones matemáticas diversas.</w:t>
      </w:r>
    </w:p>
    <w:p w:rsidR="00DF535D" w:rsidRPr="001E666F" w:rsidRDefault="00DF535D" w:rsidP="00485339">
      <w:pPr>
        <w:numPr>
          <w:ilvl w:val="0"/>
          <w:numId w:val="37"/>
        </w:numPr>
        <w:suppressAutoHyphens/>
        <w:spacing w:after="0" w:line="240" w:lineRule="auto"/>
        <w:ind w:left="425" w:hanging="357"/>
        <w:jc w:val="both"/>
        <w:rPr>
          <w:rFonts w:ascii="Arial" w:eastAsia="Times New Roman" w:hAnsi="Arial" w:cs="Arial"/>
          <w:sz w:val="24"/>
          <w:szCs w:val="24"/>
          <w:lang w:eastAsia="es-ES_tradnl"/>
        </w:rPr>
      </w:pPr>
      <w:r w:rsidRPr="001E666F">
        <w:rPr>
          <w:rFonts w:ascii="Arial" w:eastAsia="Times New Roman" w:hAnsi="Arial" w:cs="Arial"/>
          <w:sz w:val="24"/>
          <w:szCs w:val="24"/>
          <w:lang w:eastAsia="es-ES_tradnl"/>
        </w:rPr>
        <w:t>La elaboración de informes sobre los procesos llevados a cabo, los resultados y las conclusiones obtenidas.</w:t>
      </w:r>
    </w:p>
    <w:p w:rsidR="00DF535D" w:rsidRPr="001E666F" w:rsidRDefault="00DF535D" w:rsidP="00485339">
      <w:pPr>
        <w:numPr>
          <w:ilvl w:val="0"/>
          <w:numId w:val="37"/>
        </w:numPr>
        <w:suppressAutoHyphens/>
        <w:spacing w:after="0" w:line="240" w:lineRule="auto"/>
        <w:ind w:left="425" w:hanging="357"/>
        <w:jc w:val="both"/>
        <w:rPr>
          <w:rFonts w:ascii="Arial" w:eastAsia="Times New Roman" w:hAnsi="Arial" w:cs="Arial"/>
          <w:sz w:val="24"/>
          <w:szCs w:val="24"/>
          <w:lang w:eastAsia="es-ES_tradnl"/>
        </w:rPr>
      </w:pPr>
      <w:r w:rsidRPr="001E666F">
        <w:rPr>
          <w:rFonts w:ascii="Arial" w:eastAsia="Times New Roman" w:hAnsi="Arial" w:cs="Arial"/>
          <w:sz w:val="24"/>
          <w:szCs w:val="24"/>
          <w:lang w:eastAsia="es-ES_tradnl"/>
        </w:rPr>
        <w:t>Difundir y compartir, en entornos apropiados, la información y las ideas matemáticas.</w:t>
      </w:r>
    </w:p>
    <w:p w:rsidR="00DF535D" w:rsidRPr="001E666F" w:rsidRDefault="00DF535D" w:rsidP="00485339">
      <w:pPr>
        <w:suppressAutoHyphens/>
        <w:spacing w:after="0" w:line="240" w:lineRule="auto"/>
        <w:ind w:left="425"/>
        <w:jc w:val="both"/>
        <w:rPr>
          <w:rFonts w:ascii="Arial" w:eastAsia="Times New Roman" w:hAnsi="Arial" w:cs="Arial"/>
          <w:sz w:val="24"/>
          <w:szCs w:val="24"/>
          <w:lang w:eastAsia="es-ES_tradnl"/>
        </w:rPr>
      </w:pPr>
    </w:p>
    <w:p w:rsidR="00DF535D" w:rsidRPr="001E666F" w:rsidRDefault="00DF535D" w:rsidP="00485339">
      <w:pPr>
        <w:spacing w:after="0" w:line="240" w:lineRule="auto"/>
        <w:ind w:firstLine="709"/>
        <w:jc w:val="both"/>
        <w:rPr>
          <w:rFonts w:ascii="Arial" w:eastAsia="Times New Roman" w:hAnsi="Arial" w:cs="Arial"/>
          <w:iCs/>
          <w:sz w:val="24"/>
          <w:szCs w:val="24"/>
          <w:lang w:eastAsia="es-ES_tradnl"/>
        </w:rPr>
      </w:pPr>
      <w:r w:rsidRPr="001E666F">
        <w:rPr>
          <w:rFonts w:ascii="Arial" w:eastAsia="Times New Roman" w:hAnsi="Arial" w:cs="Arial"/>
          <w:b/>
          <w:iCs/>
          <w:sz w:val="24"/>
          <w:szCs w:val="24"/>
          <w:lang w:eastAsia="es-ES_tradnl"/>
        </w:rPr>
        <w:t>El Bloque II, Números y Álgebra</w:t>
      </w:r>
      <w:r w:rsidRPr="001E666F">
        <w:rPr>
          <w:rFonts w:ascii="Arial" w:eastAsia="Times New Roman" w:hAnsi="Arial" w:cs="Arial"/>
          <w:iCs/>
          <w:sz w:val="24"/>
          <w:szCs w:val="24"/>
          <w:lang w:eastAsia="es-ES_tradnl"/>
        </w:rPr>
        <w:t xml:space="preserve"> profundiza en el conocimiento de los distintos conjuntos de números y sus propiedades. El uso adecuado del lenguaje algebraico (manejo de símbolos y expresiones algebraicas) ayuda a la formalización del os conceptos del resto de bloques.</w:t>
      </w:r>
    </w:p>
    <w:p w:rsidR="00DF535D" w:rsidRPr="001E666F" w:rsidRDefault="00DF535D" w:rsidP="00485339">
      <w:pPr>
        <w:spacing w:after="0" w:line="240" w:lineRule="auto"/>
        <w:ind w:firstLine="709"/>
        <w:jc w:val="both"/>
        <w:rPr>
          <w:rFonts w:ascii="Arial" w:eastAsia="Times New Roman" w:hAnsi="Arial" w:cs="Arial"/>
          <w:iCs/>
          <w:sz w:val="24"/>
          <w:szCs w:val="24"/>
          <w:lang w:eastAsia="es-ES_tradnl"/>
        </w:rPr>
      </w:pPr>
    </w:p>
    <w:p w:rsidR="00DF535D" w:rsidRPr="001E666F" w:rsidRDefault="00DF535D"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1E666F">
        <w:rPr>
          <w:rFonts w:ascii="Arial" w:eastAsia="Calibri" w:hAnsi="Arial" w:cs="Arial"/>
          <w:sz w:val="24"/>
          <w:szCs w:val="24"/>
          <w:lang w:val="es-ES_tradnl"/>
        </w:rPr>
        <w:lastRenderedPageBreak/>
        <w:t>Números reales: Distinción de números racionales e irracionales y representación en la recta real.</w:t>
      </w:r>
    </w:p>
    <w:p w:rsidR="00DF535D" w:rsidRPr="001E666F" w:rsidRDefault="00DF535D"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1E666F">
        <w:rPr>
          <w:rFonts w:ascii="Arial" w:eastAsia="Calibri" w:hAnsi="Arial" w:cs="Arial"/>
          <w:sz w:val="24"/>
          <w:szCs w:val="24"/>
          <w:lang w:val="es-ES_tradnl"/>
        </w:rPr>
        <w:t>Interpretación y utilización de los números reales y las operaciones en diferentes contextos, eligiendo la notación y precisión más adecuadas en cada caso.</w:t>
      </w:r>
    </w:p>
    <w:p w:rsidR="00DF535D" w:rsidRPr="001E666F" w:rsidRDefault="00DF535D"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1E666F">
        <w:rPr>
          <w:rFonts w:ascii="Arial" w:eastAsia="Calibri" w:hAnsi="Arial" w:cs="Arial"/>
          <w:sz w:val="24"/>
          <w:szCs w:val="24"/>
          <w:lang w:val="es-ES_tradnl"/>
        </w:rPr>
        <w:t>Utilización de la calculadora para realizar operaciones con cualquier tipo de expresión numérica. Cálculos aproximados.</w:t>
      </w:r>
    </w:p>
    <w:p w:rsidR="00DF535D" w:rsidRPr="001E666F" w:rsidRDefault="00DF535D"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1E666F">
        <w:rPr>
          <w:rFonts w:ascii="Arial" w:eastAsia="Calibri" w:hAnsi="Arial" w:cs="Arial"/>
          <w:sz w:val="24"/>
          <w:szCs w:val="24"/>
          <w:lang w:val="es-ES_tradnl"/>
        </w:rPr>
        <w:t>Intervalos. Significado y diferentes formas de expresión.</w:t>
      </w:r>
    </w:p>
    <w:p w:rsidR="00DF535D" w:rsidRPr="001E666F" w:rsidRDefault="00DF535D"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1E666F">
        <w:rPr>
          <w:rFonts w:ascii="Arial" w:eastAsia="Calibri" w:hAnsi="Arial" w:cs="Arial"/>
          <w:sz w:val="24"/>
          <w:szCs w:val="24"/>
          <w:lang w:val="es-ES_tradnl"/>
        </w:rPr>
        <w:t>Proporcionalidad directa e inversa. Aplicación a la resolución de problemas de la vida cotidiana.</w:t>
      </w:r>
    </w:p>
    <w:p w:rsidR="00DF535D" w:rsidRPr="001E666F" w:rsidRDefault="00DF535D"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1E666F">
        <w:rPr>
          <w:rFonts w:ascii="Arial" w:eastAsia="Calibri" w:hAnsi="Arial" w:cs="Arial"/>
          <w:sz w:val="24"/>
          <w:szCs w:val="24"/>
          <w:lang w:val="es-ES_tradnl"/>
        </w:rPr>
        <w:t xml:space="preserve">Los porcentajes en la economía. Aumentos y disminuciones porcentuales. Porcentajes sucesivos. Interés simple y compuesto. </w:t>
      </w:r>
    </w:p>
    <w:p w:rsidR="00DF535D" w:rsidRPr="001E666F" w:rsidRDefault="00DF535D"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1E666F">
        <w:rPr>
          <w:rFonts w:ascii="Arial" w:eastAsia="Calibri" w:hAnsi="Arial" w:cs="Arial"/>
          <w:sz w:val="24"/>
          <w:szCs w:val="24"/>
          <w:lang w:val="es-ES_tradnl"/>
        </w:rPr>
        <w:t xml:space="preserve">Polinomios: raíces y factorización. Utilización de identidades notables. </w:t>
      </w:r>
    </w:p>
    <w:p w:rsidR="00DF535D" w:rsidRPr="001E666F" w:rsidRDefault="00DF535D"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1E666F">
        <w:rPr>
          <w:rFonts w:ascii="Arial" w:eastAsia="Calibri" w:hAnsi="Arial" w:cs="Arial"/>
          <w:sz w:val="24"/>
          <w:szCs w:val="24"/>
          <w:lang w:val="es-ES_tradnl"/>
        </w:rPr>
        <w:t>Resolución de ecuaciones y sistemas de dos ecuaciones lineales con dos incógnitas.</w:t>
      </w:r>
    </w:p>
    <w:p w:rsidR="00DF535D" w:rsidRPr="001E666F" w:rsidRDefault="00DF535D" w:rsidP="00485339">
      <w:pPr>
        <w:numPr>
          <w:ilvl w:val="0"/>
          <w:numId w:val="2"/>
        </w:numPr>
        <w:suppressAutoHyphens/>
        <w:spacing w:after="0" w:line="240" w:lineRule="auto"/>
        <w:ind w:left="425" w:hanging="357"/>
        <w:jc w:val="both"/>
        <w:rPr>
          <w:rFonts w:ascii="Arial" w:eastAsia="Calibri" w:hAnsi="Arial" w:cs="Arial"/>
          <w:sz w:val="24"/>
          <w:szCs w:val="24"/>
          <w:lang w:val="es-ES_tradnl"/>
        </w:rPr>
      </w:pPr>
      <w:r w:rsidRPr="001E666F">
        <w:rPr>
          <w:rFonts w:ascii="Arial" w:eastAsia="Calibri" w:hAnsi="Arial" w:cs="Arial"/>
          <w:sz w:val="24"/>
          <w:szCs w:val="24"/>
          <w:lang w:val="es-ES_tradnl"/>
        </w:rPr>
        <w:t>Resolución de problemas cotidianos mediante ecuaciones y sistemas.</w:t>
      </w:r>
    </w:p>
    <w:p w:rsidR="00815F84" w:rsidRDefault="00815F84" w:rsidP="00485339">
      <w:pPr>
        <w:spacing w:after="0" w:line="240" w:lineRule="auto"/>
        <w:ind w:firstLine="709"/>
        <w:jc w:val="both"/>
        <w:rPr>
          <w:rFonts w:ascii="Arial" w:eastAsia="Times New Roman" w:hAnsi="Arial" w:cs="Arial"/>
          <w:b/>
          <w:iCs/>
          <w:sz w:val="24"/>
          <w:szCs w:val="24"/>
          <w:lang w:eastAsia="es-ES_tradnl"/>
        </w:rPr>
      </w:pPr>
    </w:p>
    <w:p w:rsidR="00DF535D" w:rsidRPr="001E666F" w:rsidRDefault="00DF535D" w:rsidP="00485339">
      <w:pPr>
        <w:spacing w:after="0" w:line="240" w:lineRule="auto"/>
        <w:ind w:firstLine="709"/>
        <w:jc w:val="both"/>
        <w:rPr>
          <w:rFonts w:ascii="Arial" w:eastAsia="Times New Roman" w:hAnsi="Arial" w:cs="Arial"/>
          <w:iCs/>
          <w:sz w:val="24"/>
          <w:szCs w:val="24"/>
          <w:lang w:eastAsia="es-ES_tradnl"/>
        </w:rPr>
      </w:pPr>
      <w:r w:rsidRPr="001E666F">
        <w:rPr>
          <w:rFonts w:ascii="Arial" w:eastAsia="Times New Roman" w:hAnsi="Arial" w:cs="Arial"/>
          <w:b/>
          <w:iCs/>
          <w:sz w:val="24"/>
          <w:szCs w:val="24"/>
          <w:lang w:eastAsia="es-ES_tradnl"/>
        </w:rPr>
        <w:t>El Bloque III, Geometría,</w:t>
      </w:r>
      <w:r w:rsidRPr="001E666F">
        <w:rPr>
          <w:rFonts w:ascii="Arial" w:eastAsia="Times New Roman" w:hAnsi="Arial" w:cs="Arial"/>
          <w:iCs/>
          <w:sz w:val="24"/>
          <w:szCs w:val="24"/>
          <w:lang w:eastAsia="es-ES_tradnl"/>
        </w:rPr>
        <w:t xml:space="preserve"> desarrolla la concepción espacial del alumno, aplica los contenidos impartidos en el bloque segundo y repercute en el cálculo de longitudes, superficies y volúmenes que puede aplicarse en otros campos.</w:t>
      </w:r>
    </w:p>
    <w:p w:rsidR="00DF535D" w:rsidRPr="001E666F" w:rsidRDefault="00DF535D" w:rsidP="00485339">
      <w:pPr>
        <w:numPr>
          <w:ilvl w:val="0"/>
          <w:numId w:val="27"/>
        </w:numPr>
        <w:suppressAutoHyphens/>
        <w:spacing w:after="0" w:line="240" w:lineRule="auto"/>
        <w:ind w:left="425" w:hanging="357"/>
        <w:jc w:val="both"/>
        <w:rPr>
          <w:rFonts w:ascii="Arial" w:eastAsia="WenQuanYi Micro Hei" w:hAnsi="Arial" w:cs="Arial"/>
          <w:sz w:val="24"/>
          <w:szCs w:val="24"/>
          <w:lang w:val="es-ES_tradnl" w:eastAsia="zh-CN" w:bidi="hi-IN"/>
        </w:rPr>
      </w:pPr>
      <w:r w:rsidRPr="001E666F">
        <w:rPr>
          <w:rFonts w:ascii="Arial" w:eastAsia="WenQuanYi Micro Hei" w:hAnsi="Arial" w:cs="Arial"/>
          <w:sz w:val="24"/>
          <w:szCs w:val="24"/>
          <w:lang w:val="es-ES_tradnl" w:eastAsia="zh-CN" w:bidi="hi-IN"/>
        </w:rPr>
        <w:t xml:space="preserve">Figuras semejantes. </w:t>
      </w:r>
    </w:p>
    <w:p w:rsidR="00DF535D" w:rsidRPr="001E666F" w:rsidRDefault="00DF535D" w:rsidP="00485339">
      <w:pPr>
        <w:numPr>
          <w:ilvl w:val="0"/>
          <w:numId w:val="27"/>
        </w:numPr>
        <w:suppressAutoHyphens/>
        <w:spacing w:after="0" w:line="240" w:lineRule="auto"/>
        <w:ind w:left="425" w:hanging="357"/>
        <w:jc w:val="both"/>
        <w:rPr>
          <w:rFonts w:ascii="Arial" w:eastAsia="WenQuanYi Micro Hei" w:hAnsi="Arial" w:cs="Arial"/>
          <w:sz w:val="24"/>
          <w:szCs w:val="24"/>
          <w:lang w:val="es-ES_tradnl" w:eastAsia="zh-CN" w:bidi="hi-IN"/>
        </w:rPr>
      </w:pPr>
      <w:r w:rsidRPr="001E666F">
        <w:rPr>
          <w:rFonts w:ascii="Arial" w:eastAsia="WenQuanYi Micro Hei" w:hAnsi="Arial" w:cs="Arial"/>
          <w:sz w:val="24"/>
          <w:szCs w:val="24"/>
          <w:lang w:val="es-ES_tradnl" w:eastAsia="zh-CN" w:bidi="hi-IN"/>
        </w:rPr>
        <w:t>Teoremas de Tales y Pitágoras. Aplicación de la semejanza para la obtención indirecta de medidas.</w:t>
      </w:r>
    </w:p>
    <w:p w:rsidR="00DF535D" w:rsidRPr="001E666F" w:rsidRDefault="00DF535D" w:rsidP="00485339">
      <w:pPr>
        <w:numPr>
          <w:ilvl w:val="0"/>
          <w:numId w:val="27"/>
        </w:numPr>
        <w:suppressAutoHyphens/>
        <w:spacing w:after="0" w:line="240" w:lineRule="auto"/>
        <w:ind w:left="425" w:hanging="357"/>
        <w:jc w:val="both"/>
        <w:rPr>
          <w:rFonts w:ascii="Arial" w:eastAsia="WenQuanYi Micro Hei" w:hAnsi="Arial" w:cs="Arial"/>
          <w:sz w:val="24"/>
          <w:szCs w:val="24"/>
          <w:lang w:val="es-ES_tradnl" w:eastAsia="zh-CN" w:bidi="hi-IN"/>
        </w:rPr>
      </w:pPr>
      <w:r w:rsidRPr="001E666F">
        <w:rPr>
          <w:rFonts w:ascii="Arial" w:eastAsia="WenQuanYi Micro Hei" w:hAnsi="Arial" w:cs="Arial"/>
          <w:sz w:val="24"/>
          <w:szCs w:val="24"/>
          <w:lang w:val="es-ES_tradnl" w:eastAsia="zh-CN" w:bidi="hi-IN"/>
        </w:rPr>
        <w:t xml:space="preserve">Razón entre longitudes, áreas y volúmenes de figuras y cuerpos semejantes. </w:t>
      </w:r>
    </w:p>
    <w:p w:rsidR="00DF535D" w:rsidRPr="001E666F" w:rsidRDefault="00DF535D" w:rsidP="00485339">
      <w:pPr>
        <w:numPr>
          <w:ilvl w:val="0"/>
          <w:numId w:val="27"/>
        </w:numPr>
        <w:suppressAutoHyphens/>
        <w:spacing w:after="0" w:line="240" w:lineRule="auto"/>
        <w:ind w:left="425" w:hanging="357"/>
        <w:jc w:val="both"/>
        <w:rPr>
          <w:rFonts w:ascii="Arial" w:eastAsia="WenQuanYi Micro Hei" w:hAnsi="Arial" w:cs="Arial"/>
          <w:sz w:val="24"/>
          <w:szCs w:val="24"/>
          <w:lang w:val="es-ES_tradnl" w:eastAsia="zh-CN" w:bidi="hi-IN"/>
        </w:rPr>
      </w:pPr>
      <w:r w:rsidRPr="001E666F">
        <w:rPr>
          <w:rFonts w:ascii="Arial" w:eastAsia="WenQuanYi Micro Hei" w:hAnsi="Arial" w:cs="Arial"/>
          <w:sz w:val="24"/>
          <w:szCs w:val="24"/>
          <w:lang w:val="es-ES_tradnl" w:eastAsia="zh-CN" w:bidi="hi-IN"/>
        </w:rPr>
        <w:t>Resolución de problemas geométricos en el mundo físico: medida y cálculo de longitudes, áreas y volúmenes de diferentes cuerpos.</w:t>
      </w:r>
    </w:p>
    <w:p w:rsidR="00DF535D" w:rsidRPr="001E666F" w:rsidRDefault="00DF535D" w:rsidP="00485339">
      <w:pPr>
        <w:numPr>
          <w:ilvl w:val="0"/>
          <w:numId w:val="27"/>
        </w:numPr>
        <w:suppressAutoHyphens/>
        <w:spacing w:after="0" w:line="240" w:lineRule="auto"/>
        <w:ind w:left="425" w:hanging="357"/>
        <w:jc w:val="both"/>
        <w:rPr>
          <w:rFonts w:ascii="Arial" w:eastAsia="WenQuanYi Micro Hei" w:hAnsi="Arial" w:cs="Arial"/>
          <w:sz w:val="24"/>
          <w:szCs w:val="24"/>
          <w:lang w:val="es-ES_tradnl" w:eastAsia="zh-CN" w:bidi="hi-IN"/>
        </w:rPr>
      </w:pPr>
      <w:r w:rsidRPr="001E666F">
        <w:rPr>
          <w:rFonts w:ascii="Arial" w:eastAsia="WenQuanYi Micro Hei" w:hAnsi="Arial" w:cs="Arial"/>
          <w:sz w:val="24"/>
          <w:szCs w:val="24"/>
          <w:lang w:val="es-ES_tradnl" w:eastAsia="zh-CN" w:bidi="hi-IN"/>
        </w:rPr>
        <w:t>Uso de aplicaciones informáticas de geometría dinámica que facilite la comprensión de conceptos y propiedades geométricas.</w:t>
      </w:r>
    </w:p>
    <w:p w:rsidR="00DF535D" w:rsidRPr="001E666F" w:rsidRDefault="00DF535D" w:rsidP="00485339">
      <w:pPr>
        <w:spacing w:after="0" w:line="240" w:lineRule="auto"/>
        <w:ind w:firstLine="709"/>
        <w:jc w:val="both"/>
        <w:rPr>
          <w:rFonts w:ascii="Arial" w:eastAsia="Times New Roman" w:hAnsi="Arial" w:cs="Arial"/>
          <w:b/>
          <w:iCs/>
          <w:sz w:val="24"/>
          <w:szCs w:val="24"/>
          <w:lang w:eastAsia="es-ES_tradnl"/>
        </w:rPr>
      </w:pPr>
    </w:p>
    <w:p w:rsidR="00DF535D" w:rsidRPr="001E666F" w:rsidRDefault="00DF535D" w:rsidP="00485339">
      <w:pPr>
        <w:spacing w:after="0" w:line="240" w:lineRule="auto"/>
        <w:ind w:firstLine="709"/>
        <w:jc w:val="both"/>
        <w:rPr>
          <w:rFonts w:ascii="Arial" w:eastAsia="Times New Roman" w:hAnsi="Arial" w:cs="Arial"/>
          <w:iCs/>
          <w:sz w:val="24"/>
          <w:szCs w:val="24"/>
          <w:lang w:eastAsia="es-ES_tradnl"/>
        </w:rPr>
      </w:pPr>
      <w:r w:rsidRPr="001E666F">
        <w:rPr>
          <w:rFonts w:ascii="Arial" w:eastAsia="Times New Roman" w:hAnsi="Arial" w:cs="Arial"/>
          <w:b/>
          <w:iCs/>
          <w:sz w:val="24"/>
          <w:szCs w:val="24"/>
          <w:lang w:eastAsia="es-ES_tradnl"/>
        </w:rPr>
        <w:t>El Bloque IV, Funciones</w:t>
      </w:r>
      <w:r w:rsidRPr="001E666F">
        <w:rPr>
          <w:rFonts w:ascii="Arial" w:eastAsia="Times New Roman" w:hAnsi="Arial" w:cs="Arial"/>
          <w:iCs/>
          <w:sz w:val="24"/>
          <w:szCs w:val="24"/>
          <w:lang w:eastAsia="es-ES_tradnl"/>
        </w:rPr>
        <w:t>, recoge el estudio de las relaciones entre variables y su representación mediante tablas, gráficas y modelos matemáticos. Es de gran utilidad para describir, interpretar, predecir y explicar fenómenos diversos de tipo físico, económico, social o natural.</w:t>
      </w:r>
    </w:p>
    <w:p w:rsidR="00C12A3F" w:rsidRPr="001E666F" w:rsidRDefault="00C12A3F" w:rsidP="00485339">
      <w:pPr>
        <w:numPr>
          <w:ilvl w:val="0"/>
          <w:numId w:val="28"/>
        </w:numPr>
        <w:tabs>
          <w:tab w:val="left" w:pos="1972"/>
        </w:tabs>
        <w:suppressAutoHyphens/>
        <w:spacing w:after="0" w:line="240" w:lineRule="auto"/>
        <w:ind w:left="425" w:hanging="357"/>
        <w:jc w:val="both"/>
        <w:rPr>
          <w:rFonts w:ascii="Arial" w:eastAsia="Times-Roman" w:hAnsi="Arial" w:cs="Arial"/>
          <w:sz w:val="24"/>
          <w:szCs w:val="24"/>
          <w:lang w:val="es-ES_tradnl" w:eastAsia="zh-CN"/>
        </w:rPr>
      </w:pPr>
      <w:r w:rsidRPr="001E666F">
        <w:rPr>
          <w:rFonts w:ascii="Arial" w:eastAsia="Times-Roman" w:hAnsi="Arial" w:cs="Arial"/>
          <w:sz w:val="24"/>
          <w:szCs w:val="24"/>
          <w:lang w:val="es-ES_tradnl" w:eastAsia="zh-CN"/>
        </w:rPr>
        <w:t>Interpretación de un fenómeno descrito mediante un enunciado, tabla, gráfica o expresión analítica.</w:t>
      </w:r>
    </w:p>
    <w:p w:rsidR="00C12A3F" w:rsidRPr="001E666F" w:rsidRDefault="001E666F" w:rsidP="00485339">
      <w:pPr>
        <w:numPr>
          <w:ilvl w:val="0"/>
          <w:numId w:val="28"/>
        </w:numPr>
        <w:tabs>
          <w:tab w:val="left" w:pos="1972"/>
        </w:tabs>
        <w:suppressAutoHyphens/>
        <w:spacing w:after="0" w:line="240" w:lineRule="auto"/>
        <w:ind w:left="425" w:hanging="357"/>
        <w:jc w:val="both"/>
        <w:rPr>
          <w:rFonts w:ascii="Arial" w:eastAsia="Times-Roman" w:hAnsi="Arial" w:cs="Arial"/>
          <w:sz w:val="24"/>
          <w:szCs w:val="24"/>
          <w:lang w:val="es-ES_tradnl" w:eastAsia="zh-CN"/>
        </w:rPr>
      </w:pPr>
      <w:r>
        <w:rPr>
          <w:rFonts w:ascii="Arial" w:eastAsia="Times-Roman" w:hAnsi="Arial" w:cs="Arial"/>
          <w:sz w:val="24"/>
          <w:szCs w:val="24"/>
          <w:lang w:val="es-ES_tradnl" w:eastAsia="zh-CN"/>
        </w:rPr>
        <w:t>Estudio</w:t>
      </w:r>
      <w:r w:rsidR="00C12A3F" w:rsidRPr="001E666F">
        <w:rPr>
          <w:rFonts w:ascii="Arial" w:eastAsia="Times-Roman" w:hAnsi="Arial" w:cs="Arial"/>
          <w:sz w:val="24"/>
          <w:szCs w:val="24"/>
          <w:lang w:val="es-ES_tradnl" w:eastAsia="zh-CN"/>
        </w:rPr>
        <w:t xml:space="preserve"> de otros modelos funcionales y descripción de sus características, usando el lenguaje matemático apropiado. Aplicación en contextos reales.  </w:t>
      </w:r>
    </w:p>
    <w:p w:rsidR="00DF535D" w:rsidRPr="001E666F" w:rsidRDefault="00C12A3F" w:rsidP="00485339">
      <w:pPr>
        <w:numPr>
          <w:ilvl w:val="0"/>
          <w:numId w:val="28"/>
        </w:numPr>
        <w:tabs>
          <w:tab w:val="left" w:pos="1972"/>
        </w:tabs>
        <w:suppressAutoHyphens/>
        <w:spacing w:after="0" w:line="240" w:lineRule="auto"/>
        <w:ind w:left="425" w:hanging="357"/>
        <w:jc w:val="both"/>
        <w:rPr>
          <w:rFonts w:ascii="Arial" w:eastAsia="Times-Roman" w:hAnsi="Arial" w:cs="Arial"/>
          <w:sz w:val="24"/>
          <w:szCs w:val="24"/>
          <w:lang w:val="es-ES_tradnl" w:eastAsia="zh-CN"/>
        </w:rPr>
      </w:pPr>
      <w:r w:rsidRPr="001E666F">
        <w:rPr>
          <w:rFonts w:ascii="Arial" w:eastAsia="Times-Roman" w:hAnsi="Arial" w:cs="Arial"/>
          <w:sz w:val="24"/>
          <w:szCs w:val="24"/>
          <w:lang w:val="es-ES_tradnl" w:eastAsia="zh-CN"/>
        </w:rPr>
        <w:t>La tasa de variación media como medida de la variación de una función en un intervalo.</w:t>
      </w:r>
    </w:p>
    <w:p w:rsidR="00C12A3F" w:rsidRPr="001E666F" w:rsidRDefault="00C12A3F" w:rsidP="00485339">
      <w:pPr>
        <w:tabs>
          <w:tab w:val="left" w:pos="1972"/>
        </w:tabs>
        <w:suppressAutoHyphens/>
        <w:spacing w:after="0" w:line="240" w:lineRule="auto"/>
        <w:ind w:left="425"/>
        <w:jc w:val="both"/>
        <w:rPr>
          <w:rFonts w:ascii="Arial" w:eastAsia="Times-Roman" w:hAnsi="Arial" w:cs="Arial"/>
          <w:sz w:val="24"/>
          <w:szCs w:val="24"/>
          <w:lang w:val="es-ES_tradnl" w:eastAsia="zh-CN"/>
        </w:rPr>
      </w:pPr>
    </w:p>
    <w:p w:rsidR="00DF535D" w:rsidRPr="001E666F" w:rsidRDefault="00DF535D" w:rsidP="00485339">
      <w:pPr>
        <w:spacing w:after="0" w:line="240" w:lineRule="auto"/>
        <w:ind w:firstLine="709"/>
        <w:jc w:val="both"/>
        <w:rPr>
          <w:rFonts w:ascii="Arial" w:eastAsia="Times New Roman" w:hAnsi="Arial" w:cs="Arial"/>
          <w:iCs/>
          <w:sz w:val="24"/>
          <w:szCs w:val="24"/>
          <w:lang w:eastAsia="es-ES_tradnl"/>
        </w:rPr>
      </w:pPr>
      <w:r w:rsidRPr="001E666F">
        <w:rPr>
          <w:rFonts w:ascii="Arial" w:eastAsia="Times New Roman" w:hAnsi="Arial" w:cs="Arial"/>
          <w:b/>
          <w:iCs/>
          <w:sz w:val="24"/>
          <w:szCs w:val="24"/>
          <w:lang w:eastAsia="es-ES_tradnl"/>
        </w:rPr>
        <w:t>El Bloque V, Estadística y Probabilidad</w:t>
      </w:r>
      <w:r w:rsidRPr="001E666F">
        <w:rPr>
          <w:rFonts w:ascii="Arial" w:eastAsia="Times New Roman" w:hAnsi="Arial" w:cs="Arial"/>
          <w:iCs/>
          <w:sz w:val="24"/>
          <w:szCs w:val="24"/>
          <w:lang w:eastAsia="es-ES_tradnl"/>
        </w:rPr>
        <w:t>, posibilita una aproximación natural al estudio de fenómenos aleatorios y sencillos mediante experimentación y el tratamiento, por medio de tablas y gráficas, de datos estadísticos para, posteriormente, profundizar en la obtención de valores representativos de una muestra y profundiza en la utilización de diagramas y gráficos más complejos, con objeto de sacar conclusiones a partir de ellos.</w:t>
      </w:r>
    </w:p>
    <w:p w:rsidR="00C12A3F" w:rsidRPr="001E666F" w:rsidRDefault="00C12A3F" w:rsidP="00485339">
      <w:pPr>
        <w:numPr>
          <w:ilvl w:val="0"/>
          <w:numId w:val="28"/>
        </w:numPr>
        <w:tabs>
          <w:tab w:val="left" w:pos="1972"/>
        </w:tabs>
        <w:suppressAutoHyphens/>
        <w:spacing w:after="0" w:line="240" w:lineRule="auto"/>
        <w:ind w:left="425" w:hanging="357"/>
        <w:jc w:val="both"/>
        <w:rPr>
          <w:rFonts w:ascii="Arial" w:eastAsia="Times-Roman" w:hAnsi="Arial" w:cs="Arial"/>
          <w:sz w:val="24"/>
          <w:szCs w:val="24"/>
          <w:lang w:val="es-ES_tradnl" w:eastAsia="zh-CN"/>
        </w:rPr>
      </w:pPr>
      <w:r w:rsidRPr="001E666F">
        <w:rPr>
          <w:rFonts w:ascii="Arial" w:eastAsia="Times-Roman" w:hAnsi="Arial" w:cs="Arial"/>
          <w:sz w:val="24"/>
          <w:szCs w:val="24"/>
          <w:lang w:val="es-ES_tradnl" w:eastAsia="zh-CN"/>
        </w:rPr>
        <w:t>Análisis crítico de tablas y gráficas estadísticas en los medios de comunicación.</w:t>
      </w:r>
    </w:p>
    <w:p w:rsidR="00C12A3F" w:rsidRPr="001E666F" w:rsidRDefault="00C12A3F" w:rsidP="00485339">
      <w:pPr>
        <w:numPr>
          <w:ilvl w:val="0"/>
          <w:numId w:val="28"/>
        </w:numPr>
        <w:tabs>
          <w:tab w:val="left" w:pos="1972"/>
        </w:tabs>
        <w:suppressAutoHyphens/>
        <w:spacing w:after="0" w:line="240" w:lineRule="auto"/>
        <w:ind w:left="425" w:hanging="357"/>
        <w:jc w:val="both"/>
        <w:rPr>
          <w:rFonts w:ascii="Arial" w:eastAsia="Times-Roman" w:hAnsi="Arial" w:cs="Arial"/>
          <w:sz w:val="24"/>
          <w:szCs w:val="24"/>
          <w:lang w:val="es-ES_tradnl" w:eastAsia="zh-CN"/>
        </w:rPr>
      </w:pPr>
      <w:r w:rsidRPr="001E666F">
        <w:rPr>
          <w:rFonts w:ascii="Arial" w:eastAsia="Times-Roman" w:hAnsi="Arial" w:cs="Arial"/>
          <w:sz w:val="24"/>
          <w:szCs w:val="24"/>
          <w:lang w:val="es-ES_tradnl" w:eastAsia="zh-CN"/>
        </w:rPr>
        <w:lastRenderedPageBreak/>
        <w:t>Interpretación, análisis y utilidad de los parámetros de centralización y dispersión.</w:t>
      </w:r>
    </w:p>
    <w:p w:rsidR="00C12A3F" w:rsidRPr="001E666F" w:rsidRDefault="00C12A3F" w:rsidP="00485339">
      <w:pPr>
        <w:numPr>
          <w:ilvl w:val="0"/>
          <w:numId w:val="28"/>
        </w:numPr>
        <w:tabs>
          <w:tab w:val="left" w:pos="1972"/>
        </w:tabs>
        <w:suppressAutoHyphens/>
        <w:spacing w:after="0" w:line="240" w:lineRule="auto"/>
        <w:ind w:left="425" w:hanging="357"/>
        <w:jc w:val="both"/>
        <w:rPr>
          <w:rFonts w:ascii="Arial" w:eastAsia="Times-Roman" w:hAnsi="Arial" w:cs="Arial"/>
          <w:sz w:val="24"/>
          <w:szCs w:val="24"/>
          <w:lang w:val="es-ES_tradnl" w:eastAsia="zh-CN"/>
        </w:rPr>
      </w:pPr>
      <w:r w:rsidRPr="001E666F">
        <w:rPr>
          <w:rFonts w:ascii="Arial" w:eastAsia="Times-Roman" w:hAnsi="Arial" w:cs="Arial"/>
          <w:sz w:val="24"/>
          <w:szCs w:val="24"/>
          <w:lang w:val="es-ES_tradnl" w:eastAsia="zh-CN"/>
        </w:rPr>
        <w:t>Comparación de distribuciones mediante el uso conjunto de parámetros de posición y dispersión. Coeficiente de variación.</w:t>
      </w:r>
    </w:p>
    <w:p w:rsidR="00C12A3F" w:rsidRPr="001E666F" w:rsidRDefault="00C12A3F" w:rsidP="00485339">
      <w:pPr>
        <w:numPr>
          <w:ilvl w:val="0"/>
          <w:numId w:val="28"/>
        </w:numPr>
        <w:tabs>
          <w:tab w:val="left" w:pos="1972"/>
        </w:tabs>
        <w:suppressAutoHyphens/>
        <w:spacing w:after="0" w:line="240" w:lineRule="auto"/>
        <w:ind w:left="425" w:hanging="357"/>
        <w:jc w:val="both"/>
        <w:rPr>
          <w:rFonts w:ascii="Arial" w:eastAsia="Times-Roman" w:hAnsi="Arial" w:cs="Arial"/>
          <w:sz w:val="24"/>
          <w:szCs w:val="24"/>
          <w:lang w:val="es-ES_tradnl" w:eastAsia="zh-CN"/>
        </w:rPr>
      </w:pPr>
      <w:r w:rsidRPr="001E666F">
        <w:rPr>
          <w:rFonts w:ascii="Arial" w:eastAsia="Times-Roman" w:hAnsi="Arial" w:cs="Arial"/>
          <w:sz w:val="24"/>
          <w:szCs w:val="24"/>
          <w:lang w:val="es-ES_tradnl" w:eastAsia="zh-CN"/>
        </w:rPr>
        <w:t>Construcción e interpretación de diagramas de dispersión. Introducción a la correlación.</w:t>
      </w:r>
    </w:p>
    <w:p w:rsidR="00C12A3F" w:rsidRPr="001E666F" w:rsidRDefault="00C12A3F" w:rsidP="00485339">
      <w:pPr>
        <w:numPr>
          <w:ilvl w:val="0"/>
          <w:numId w:val="28"/>
        </w:numPr>
        <w:tabs>
          <w:tab w:val="left" w:pos="1972"/>
        </w:tabs>
        <w:suppressAutoHyphens/>
        <w:spacing w:after="0" w:line="240" w:lineRule="auto"/>
        <w:ind w:left="425" w:hanging="357"/>
        <w:jc w:val="both"/>
        <w:rPr>
          <w:rFonts w:ascii="Arial" w:eastAsia="Times-Roman" w:hAnsi="Arial" w:cs="Arial"/>
          <w:sz w:val="24"/>
          <w:szCs w:val="24"/>
          <w:lang w:val="es-ES_tradnl" w:eastAsia="zh-CN"/>
        </w:rPr>
      </w:pPr>
      <w:r w:rsidRPr="001E666F">
        <w:rPr>
          <w:rFonts w:ascii="Arial" w:eastAsia="Times-Roman" w:hAnsi="Arial" w:cs="Arial"/>
          <w:sz w:val="24"/>
          <w:szCs w:val="24"/>
          <w:lang w:val="es-ES_tradnl" w:eastAsia="zh-CN"/>
        </w:rPr>
        <w:t>Azar y probabilidad. Frecuencia de un suceso aleatorio.</w:t>
      </w:r>
    </w:p>
    <w:p w:rsidR="00C12A3F" w:rsidRPr="001E666F" w:rsidRDefault="00C12A3F" w:rsidP="00485339">
      <w:pPr>
        <w:numPr>
          <w:ilvl w:val="0"/>
          <w:numId w:val="28"/>
        </w:numPr>
        <w:tabs>
          <w:tab w:val="left" w:pos="1972"/>
        </w:tabs>
        <w:suppressAutoHyphens/>
        <w:spacing w:after="0" w:line="240" w:lineRule="auto"/>
        <w:ind w:left="425" w:hanging="357"/>
        <w:jc w:val="both"/>
        <w:rPr>
          <w:rFonts w:ascii="Arial" w:eastAsia="Times-Roman" w:hAnsi="Arial" w:cs="Arial"/>
          <w:sz w:val="24"/>
          <w:szCs w:val="24"/>
          <w:lang w:val="es-ES_tradnl" w:eastAsia="zh-CN"/>
        </w:rPr>
      </w:pPr>
      <w:r w:rsidRPr="001E666F">
        <w:rPr>
          <w:rFonts w:ascii="Arial" w:eastAsia="Times-Roman" w:hAnsi="Arial" w:cs="Arial"/>
          <w:sz w:val="24"/>
          <w:szCs w:val="24"/>
          <w:lang w:val="es-ES_tradnl" w:eastAsia="zh-CN"/>
        </w:rPr>
        <w:t>Cálculo de probabilidades mediante la regla de Laplace.</w:t>
      </w:r>
    </w:p>
    <w:p w:rsidR="00C12A3F" w:rsidRPr="001E666F" w:rsidRDefault="00C12A3F" w:rsidP="00485339">
      <w:pPr>
        <w:numPr>
          <w:ilvl w:val="0"/>
          <w:numId w:val="28"/>
        </w:numPr>
        <w:tabs>
          <w:tab w:val="left" w:pos="1972"/>
        </w:tabs>
        <w:suppressAutoHyphens/>
        <w:spacing w:after="0" w:line="240" w:lineRule="auto"/>
        <w:ind w:left="425" w:hanging="357"/>
        <w:jc w:val="both"/>
        <w:rPr>
          <w:rFonts w:ascii="Arial" w:eastAsia="Times-Roman" w:hAnsi="Arial" w:cs="Arial"/>
          <w:sz w:val="24"/>
          <w:szCs w:val="24"/>
          <w:lang w:val="es-ES_tradnl" w:eastAsia="zh-CN"/>
        </w:rPr>
      </w:pPr>
      <w:r w:rsidRPr="001E666F">
        <w:rPr>
          <w:rFonts w:ascii="Arial" w:eastAsia="Times-Roman" w:hAnsi="Arial" w:cs="Arial"/>
          <w:sz w:val="24"/>
          <w:szCs w:val="24"/>
          <w:lang w:val="es-ES_tradnl" w:eastAsia="zh-CN"/>
        </w:rPr>
        <w:t>Probabilidad simple y compuesta. Sucesos dependientes e independientes. Diagramas de árbol.</w:t>
      </w:r>
    </w:p>
    <w:p w:rsidR="00DF535D" w:rsidRPr="001E666F" w:rsidRDefault="00DF535D" w:rsidP="00485339">
      <w:pPr>
        <w:tabs>
          <w:tab w:val="left" w:pos="708"/>
          <w:tab w:val="left" w:pos="1972"/>
        </w:tabs>
        <w:suppressAutoHyphens/>
        <w:spacing w:after="0" w:line="240" w:lineRule="auto"/>
        <w:ind w:left="425"/>
        <w:jc w:val="both"/>
        <w:rPr>
          <w:rFonts w:ascii="Arial" w:eastAsia="Calibri" w:hAnsi="Arial" w:cs="Arial"/>
          <w:sz w:val="24"/>
          <w:szCs w:val="24"/>
          <w:lang w:val="es-ES_tradnl" w:eastAsia="zh-CN"/>
        </w:rPr>
      </w:pPr>
    </w:p>
    <w:p w:rsidR="00DF535D" w:rsidRPr="001E666F" w:rsidRDefault="00DF535D" w:rsidP="00485339">
      <w:pPr>
        <w:spacing w:after="0" w:line="240" w:lineRule="auto"/>
        <w:ind w:firstLine="709"/>
        <w:jc w:val="both"/>
        <w:rPr>
          <w:rFonts w:ascii="Arial" w:eastAsia="Times New Roman" w:hAnsi="Arial" w:cs="Arial"/>
          <w:iCs/>
          <w:sz w:val="24"/>
          <w:szCs w:val="24"/>
          <w:lang w:eastAsia="es-ES_tradnl"/>
        </w:rPr>
      </w:pPr>
      <w:r w:rsidRPr="001E666F">
        <w:rPr>
          <w:rFonts w:ascii="Arial" w:eastAsia="Times New Roman" w:hAnsi="Arial" w:cs="Arial"/>
          <w:iCs/>
          <w:sz w:val="24"/>
          <w:szCs w:val="24"/>
          <w:lang w:eastAsia="es-ES_tradnl"/>
        </w:rPr>
        <w:t>El currículo básico de Matemáticas no debe verse como un conjunto de bloques independientes. Es necesario que se desarrolle de forma global pensando en las conexiones internas de la asignatura tanto a nivel de curso como entre las distintas etapas.</w:t>
      </w:r>
    </w:p>
    <w:p w:rsidR="00DF535D" w:rsidRPr="001E666F" w:rsidRDefault="00DF535D" w:rsidP="00485339">
      <w:pPr>
        <w:spacing w:after="0" w:line="240" w:lineRule="auto"/>
        <w:ind w:firstLine="709"/>
        <w:jc w:val="both"/>
        <w:rPr>
          <w:rFonts w:ascii="Arial" w:eastAsia="Times New Roman" w:hAnsi="Arial" w:cs="Arial"/>
          <w:iCs/>
          <w:sz w:val="24"/>
          <w:szCs w:val="24"/>
          <w:lang w:eastAsia="es-ES_tradnl"/>
        </w:rPr>
      </w:pPr>
    </w:p>
    <w:p w:rsidR="00DF535D" w:rsidRPr="001E666F" w:rsidRDefault="00DF535D" w:rsidP="00485339">
      <w:pPr>
        <w:tabs>
          <w:tab w:val="num" w:pos="709"/>
        </w:tabs>
        <w:suppressAutoHyphens/>
        <w:spacing w:after="0" w:line="240" w:lineRule="auto"/>
        <w:ind w:firstLine="709"/>
        <w:jc w:val="both"/>
        <w:rPr>
          <w:rFonts w:ascii="Arial" w:eastAsia="Times New Roman" w:hAnsi="Arial" w:cs="Arial"/>
          <w:iCs/>
          <w:sz w:val="24"/>
          <w:szCs w:val="24"/>
          <w:lang w:eastAsia="es-ES_tradnl"/>
        </w:rPr>
      </w:pPr>
      <w:r w:rsidRPr="001E666F">
        <w:rPr>
          <w:rFonts w:ascii="Arial" w:eastAsia="Times New Roman" w:hAnsi="Arial" w:cs="Arial"/>
          <w:iCs/>
          <w:color w:val="FF0000"/>
          <w:sz w:val="24"/>
          <w:szCs w:val="24"/>
          <w:lang w:eastAsia="es-ES_tradnl"/>
        </w:rPr>
        <w:t xml:space="preserve"> </w:t>
      </w:r>
      <w:r w:rsidRPr="001E666F">
        <w:rPr>
          <w:rFonts w:ascii="Arial" w:eastAsia="Times New Roman" w:hAnsi="Arial" w:cs="Arial"/>
          <w:iCs/>
          <w:sz w:val="24"/>
          <w:szCs w:val="24"/>
          <w:lang w:eastAsia="es-ES_tradnl"/>
        </w:rPr>
        <w:t>En el desarrollo del currículo básico de esta asignatura se pretende que los conocimientos, las competencias y los valores estén integrados; de esta manera, los estándares de aprendizaje evaluables se han formulado teniendo en cuenta la imprescindible relación entre dichos elementos.</w:t>
      </w:r>
    </w:p>
    <w:p w:rsidR="00DF535D" w:rsidRPr="001E666F" w:rsidRDefault="00DF535D" w:rsidP="00485339">
      <w:pPr>
        <w:tabs>
          <w:tab w:val="num" w:pos="709"/>
        </w:tabs>
        <w:suppressAutoHyphens/>
        <w:spacing w:after="0" w:line="240" w:lineRule="auto"/>
        <w:ind w:firstLine="709"/>
        <w:jc w:val="both"/>
        <w:rPr>
          <w:rFonts w:ascii="Arial" w:eastAsia="Times New Roman" w:hAnsi="Arial" w:cs="Arial"/>
          <w:iCs/>
          <w:sz w:val="24"/>
          <w:szCs w:val="24"/>
          <w:lang w:eastAsia="es-ES_tradnl"/>
        </w:rPr>
      </w:pPr>
    </w:p>
    <w:p w:rsidR="00DF535D" w:rsidRPr="001E666F" w:rsidRDefault="00DF535D" w:rsidP="00485339">
      <w:pPr>
        <w:tabs>
          <w:tab w:val="num" w:pos="709"/>
        </w:tabs>
        <w:suppressAutoHyphens/>
        <w:spacing w:after="0" w:line="240" w:lineRule="auto"/>
        <w:ind w:firstLine="709"/>
        <w:jc w:val="both"/>
        <w:rPr>
          <w:rFonts w:ascii="Arial" w:eastAsia="Times New Roman" w:hAnsi="Arial" w:cs="Arial"/>
          <w:iCs/>
          <w:sz w:val="24"/>
          <w:szCs w:val="24"/>
          <w:lang w:eastAsia="es-ES_tradnl"/>
        </w:rPr>
      </w:pPr>
      <w:r w:rsidRPr="001E666F">
        <w:rPr>
          <w:rFonts w:ascii="Arial" w:eastAsia="Times New Roman" w:hAnsi="Arial" w:cs="Arial"/>
          <w:iCs/>
          <w:sz w:val="24"/>
          <w:szCs w:val="24"/>
          <w:lang w:eastAsia="es-ES_tradnl"/>
        </w:rPr>
        <w:t>Se ha intentado presentar los contenidos de una forma ordenada, queda a criterio del profesorado establecer el orden en que los incorpora a su programación didáctica.</w:t>
      </w:r>
    </w:p>
    <w:p w:rsidR="00DF535D" w:rsidRPr="001E666F" w:rsidRDefault="00DF535D" w:rsidP="00485339">
      <w:pPr>
        <w:autoSpaceDE w:val="0"/>
        <w:autoSpaceDN w:val="0"/>
        <w:adjustRightInd w:val="0"/>
        <w:spacing w:line="240" w:lineRule="auto"/>
        <w:jc w:val="both"/>
        <w:rPr>
          <w:rFonts w:ascii="Arial" w:hAnsi="Arial" w:cs="Arial"/>
          <w:sz w:val="24"/>
          <w:szCs w:val="24"/>
        </w:rPr>
      </w:pPr>
      <w:r w:rsidRPr="001E666F">
        <w:rPr>
          <w:rFonts w:ascii="Arial" w:hAnsi="Arial" w:cs="Arial"/>
          <w:sz w:val="24"/>
          <w:szCs w:val="24"/>
        </w:rPr>
        <w:tab/>
      </w:r>
    </w:p>
    <w:p w:rsidR="00DF535D" w:rsidRPr="001E666F" w:rsidRDefault="00DF535D" w:rsidP="00485339">
      <w:pPr>
        <w:autoSpaceDE w:val="0"/>
        <w:autoSpaceDN w:val="0"/>
        <w:adjustRightInd w:val="0"/>
        <w:spacing w:line="240" w:lineRule="auto"/>
        <w:jc w:val="both"/>
        <w:rPr>
          <w:rFonts w:ascii="Arial" w:hAnsi="Arial" w:cs="Arial"/>
          <w:sz w:val="24"/>
          <w:szCs w:val="24"/>
        </w:rPr>
      </w:pPr>
      <w:r w:rsidRPr="001E666F">
        <w:rPr>
          <w:rFonts w:ascii="Arial" w:hAnsi="Arial" w:cs="Arial"/>
          <w:sz w:val="24"/>
          <w:szCs w:val="24"/>
        </w:rPr>
        <w:tab/>
        <w:t>A continuación</w:t>
      </w:r>
      <w:r w:rsidR="001E666F">
        <w:rPr>
          <w:rFonts w:ascii="Arial" w:hAnsi="Arial" w:cs="Arial"/>
          <w:sz w:val="24"/>
          <w:szCs w:val="24"/>
        </w:rPr>
        <w:t>,</w:t>
      </w:r>
      <w:r w:rsidRPr="001E666F">
        <w:rPr>
          <w:rFonts w:ascii="Arial" w:hAnsi="Arial" w:cs="Arial"/>
          <w:sz w:val="24"/>
          <w:szCs w:val="24"/>
        </w:rPr>
        <w:t xml:space="preserve"> vamos a relacionar los contenidos, teniendo en cuenta la numeración que se le ha asignado a los diversos contenidos de los bloques de contenidos anteriores.</w:t>
      </w:r>
    </w:p>
    <w:p w:rsidR="00795BEB" w:rsidRPr="001E666F" w:rsidRDefault="00795BEB" w:rsidP="00485339">
      <w:pPr>
        <w:autoSpaceDE w:val="0"/>
        <w:autoSpaceDN w:val="0"/>
        <w:adjustRightInd w:val="0"/>
        <w:spacing w:line="240" w:lineRule="auto"/>
        <w:jc w:val="both"/>
        <w:rPr>
          <w:rFonts w:ascii="Arial" w:hAnsi="Arial" w:cs="Arial"/>
          <w:sz w:val="24"/>
          <w:szCs w:val="24"/>
        </w:rPr>
      </w:pPr>
    </w:p>
    <w:p w:rsidR="008A1C4B" w:rsidRPr="001E666F" w:rsidRDefault="000D5273" w:rsidP="00485339">
      <w:pPr>
        <w:pStyle w:val="Ttulo3"/>
        <w:spacing w:line="240" w:lineRule="auto"/>
        <w:jc w:val="both"/>
        <w:rPr>
          <w:rFonts w:ascii="Arial" w:hAnsi="Arial" w:cs="Arial"/>
          <w:color w:val="auto"/>
          <w:sz w:val="24"/>
          <w:szCs w:val="24"/>
        </w:rPr>
      </w:pPr>
      <w:bookmarkStart w:id="38" w:name="_Toc525486769"/>
      <w:r w:rsidRPr="001E666F">
        <w:rPr>
          <w:rFonts w:ascii="Arial" w:hAnsi="Arial" w:cs="Arial"/>
          <w:color w:val="auto"/>
          <w:sz w:val="24"/>
          <w:szCs w:val="24"/>
        </w:rPr>
        <w:t>2.3.6.</w:t>
      </w:r>
      <w:r w:rsidR="008A1C4B" w:rsidRPr="001E666F">
        <w:rPr>
          <w:rFonts w:ascii="Arial" w:hAnsi="Arial" w:cs="Arial"/>
          <w:color w:val="auto"/>
          <w:sz w:val="24"/>
          <w:szCs w:val="24"/>
        </w:rPr>
        <w:t>2. TEMPORALIZACIÓN Y SECUENCIACIÓN DE 4º DE ESO APLICADAS</w:t>
      </w:r>
      <w:bookmarkEnd w:id="38"/>
    </w:p>
    <w:p w:rsidR="00B033CB" w:rsidRPr="001E666F" w:rsidRDefault="0050097A" w:rsidP="00485339">
      <w:pPr>
        <w:spacing w:line="240" w:lineRule="auto"/>
        <w:ind w:firstLine="709"/>
        <w:jc w:val="both"/>
        <w:rPr>
          <w:rFonts w:ascii="Arial" w:hAnsi="Arial" w:cs="Arial"/>
          <w:sz w:val="24"/>
          <w:szCs w:val="24"/>
        </w:rPr>
      </w:pPr>
      <w:r w:rsidRPr="001E666F">
        <w:rPr>
          <w:rFonts w:ascii="Arial" w:hAnsi="Arial" w:cs="Arial"/>
          <w:sz w:val="24"/>
          <w:szCs w:val="24"/>
        </w:rPr>
        <w:t>El bloque I es transversal en todos los contenidos, en la tabla donde se encuentran los estándares podemos observar en qué unidades se evalúan.</w:t>
      </w:r>
    </w:p>
    <w:p w:rsidR="00B033CB" w:rsidRPr="001E666F" w:rsidRDefault="00B033CB" w:rsidP="00485339">
      <w:pPr>
        <w:autoSpaceDE w:val="0"/>
        <w:autoSpaceDN w:val="0"/>
        <w:adjustRightInd w:val="0"/>
        <w:spacing w:line="240" w:lineRule="auto"/>
        <w:jc w:val="both"/>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4312"/>
        <w:gridCol w:w="1803"/>
      </w:tblGrid>
      <w:tr w:rsidR="00B033CB" w:rsidRPr="001E666F" w:rsidTr="00185C5F">
        <w:trPr>
          <w:jc w:val="center"/>
        </w:trPr>
        <w:tc>
          <w:tcPr>
            <w:tcW w:w="2379" w:type="dxa"/>
            <w:vAlign w:val="center"/>
          </w:tcPr>
          <w:p w:rsidR="00B033CB" w:rsidRPr="001E666F" w:rsidRDefault="00B033CB" w:rsidP="00485339">
            <w:pPr>
              <w:autoSpaceDE w:val="0"/>
              <w:autoSpaceDN w:val="0"/>
              <w:adjustRightInd w:val="0"/>
              <w:spacing w:line="240" w:lineRule="auto"/>
              <w:ind w:firstLine="708"/>
              <w:jc w:val="both"/>
              <w:rPr>
                <w:rFonts w:ascii="Arial" w:hAnsi="Arial" w:cs="Arial"/>
                <w:b/>
                <w:bCs/>
                <w:sz w:val="24"/>
                <w:szCs w:val="24"/>
              </w:rPr>
            </w:pPr>
            <w:r w:rsidRPr="001E666F">
              <w:rPr>
                <w:rFonts w:ascii="Arial" w:hAnsi="Arial" w:cs="Arial"/>
                <w:b/>
                <w:bCs/>
                <w:sz w:val="24"/>
                <w:szCs w:val="24"/>
              </w:rPr>
              <w:t>BLOQUE 1</w:t>
            </w:r>
          </w:p>
        </w:tc>
        <w:tc>
          <w:tcPr>
            <w:tcW w:w="4312" w:type="dxa"/>
            <w:vAlign w:val="center"/>
          </w:tcPr>
          <w:p w:rsidR="00B033CB" w:rsidRPr="001E666F" w:rsidRDefault="00B033CB" w:rsidP="00485339">
            <w:pPr>
              <w:autoSpaceDE w:val="0"/>
              <w:autoSpaceDN w:val="0"/>
              <w:adjustRightInd w:val="0"/>
              <w:spacing w:line="240" w:lineRule="auto"/>
              <w:jc w:val="both"/>
              <w:rPr>
                <w:rFonts w:ascii="Arial" w:hAnsi="Arial" w:cs="Arial"/>
                <w:b/>
                <w:bCs/>
                <w:sz w:val="24"/>
                <w:szCs w:val="24"/>
              </w:rPr>
            </w:pPr>
            <w:r w:rsidRPr="001E666F">
              <w:rPr>
                <w:rFonts w:ascii="Arial" w:hAnsi="Arial" w:cs="Arial"/>
                <w:b/>
                <w:bCs/>
                <w:sz w:val="24"/>
                <w:szCs w:val="24"/>
              </w:rPr>
              <w:t>UNIDADES DIDÁCTICAS</w:t>
            </w:r>
          </w:p>
        </w:tc>
        <w:tc>
          <w:tcPr>
            <w:tcW w:w="1803" w:type="dxa"/>
            <w:vAlign w:val="center"/>
          </w:tcPr>
          <w:p w:rsidR="00B033CB" w:rsidRPr="001E666F" w:rsidRDefault="00B033CB" w:rsidP="00485339">
            <w:pPr>
              <w:autoSpaceDE w:val="0"/>
              <w:autoSpaceDN w:val="0"/>
              <w:adjustRightInd w:val="0"/>
              <w:spacing w:line="240" w:lineRule="auto"/>
              <w:jc w:val="both"/>
              <w:rPr>
                <w:rFonts w:ascii="Arial" w:hAnsi="Arial" w:cs="Arial"/>
                <w:b/>
                <w:bCs/>
                <w:sz w:val="24"/>
                <w:szCs w:val="24"/>
              </w:rPr>
            </w:pPr>
            <w:r w:rsidRPr="001E666F">
              <w:rPr>
                <w:rFonts w:ascii="Arial" w:hAnsi="Arial" w:cs="Arial"/>
                <w:b/>
                <w:bCs/>
                <w:sz w:val="24"/>
                <w:szCs w:val="24"/>
              </w:rPr>
              <w:t>EVALUACIÓN</w:t>
            </w:r>
          </w:p>
        </w:tc>
      </w:tr>
      <w:tr w:rsidR="00B033CB" w:rsidRPr="001E666F" w:rsidTr="00185C5F">
        <w:trPr>
          <w:jc w:val="center"/>
        </w:trPr>
        <w:tc>
          <w:tcPr>
            <w:tcW w:w="2379" w:type="dxa"/>
            <w:vAlign w:val="center"/>
          </w:tcPr>
          <w:p w:rsidR="00B033CB" w:rsidRPr="001E666F" w:rsidRDefault="00B033CB" w:rsidP="00485339">
            <w:pPr>
              <w:autoSpaceDE w:val="0"/>
              <w:autoSpaceDN w:val="0"/>
              <w:adjustRightInd w:val="0"/>
              <w:spacing w:line="240" w:lineRule="auto"/>
              <w:jc w:val="both"/>
              <w:rPr>
                <w:rFonts w:ascii="Arial" w:hAnsi="Arial" w:cs="Arial"/>
                <w:bCs/>
                <w:sz w:val="24"/>
                <w:szCs w:val="24"/>
              </w:rPr>
            </w:pPr>
            <w:r w:rsidRPr="001E666F">
              <w:rPr>
                <w:rFonts w:ascii="Arial" w:hAnsi="Arial" w:cs="Arial"/>
                <w:sz w:val="24"/>
                <w:szCs w:val="24"/>
              </w:rPr>
              <w:t>Procesos, métodos y actitudes en Matemáticas</w:t>
            </w:r>
          </w:p>
        </w:tc>
        <w:tc>
          <w:tcPr>
            <w:tcW w:w="4312" w:type="dxa"/>
            <w:vAlign w:val="center"/>
          </w:tcPr>
          <w:p w:rsidR="00B033CB" w:rsidRPr="001E666F" w:rsidRDefault="00B033CB"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Todas las unidades didácticas</w:t>
            </w:r>
          </w:p>
        </w:tc>
        <w:tc>
          <w:tcPr>
            <w:tcW w:w="1803" w:type="dxa"/>
            <w:vAlign w:val="center"/>
          </w:tcPr>
          <w:p w:rsidR="00B033CB" w:rsidRPr="001E666F" w:rsidRDefault="00B033CB"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1,2 y 3</w:t>
            </w:r>
          </w:p>
        </w:tc>
      </w:tr>
      <w:tr w:rsidR="00B033CB" w:rsidRPr="001E666F" w:rsidTr="00185C5F">
        <w:trPr>
          <w:jc w:val="center"/>
        </w:trPr>
        <w:tc>
          <w:tcPr>
            <w:tcW w:w="2379" w:type="dxa"/>
            <w:vAlign w:val="center"/>
          </w:tcPr>
          <w:p w:rsidR="00B033CB" w:rsidRPr="001E666F" w:rsidRDefault="00B033CB" w:rsidP="00485339">
            <w:pPr>
              <w:autoSpaceDE w:val="0"/>
              <w:autoSpaceDN w:val="0"/>
              <w:adjustRightInd w:val="0"/>
              <w:spacing w:line="240" w:lineRule="auto"/>
              <w:ind w:firstLine="708"/>
              <w:jc w:val="both"/>
              <w:rPr>
                <w:rFonts w:ascii="Arial" w:hAnsi="Arial" w:cs="Arial"/>
                <w:b/>
                <w:bCs/>
                <w:sz w:val="24"/>
                <w:szCs w:val="24"/>
              </w:rPr>
            </w:pPr>
            <w:r w:rsidRPr="001E666F">
              <w:rPr>
                <w:rFonts w:ascii="Arial" w:hAnsi="Arial" w:cs="Arial"/>
                <w:b/>
                <w:bCs/>
                <w:sz w:val="24"/>
                <w:szCs w:val="24"/>
              </w:rPr>
              <w:t>BLOQUE 5</w:t>
            </w:r>
          </w:p>
        </w:tc>
        <w:tc>
          <w:tcPr>
            <w:tcW w:w="4312" w:type="dxa"/>
            <w:vAlign w:val="center"/>
          </w:tcPr>
          <w:p w:rsidR="00B033CB" w:rsidRPr="001E666F" w:rsidRDefault="00B033CB" w:rsidP="00485339">
            <w:pPr>
              <w:autoSpaceDE w:val="0"/>
              <w:autoSpaceDN w:val="0"/>
              <w:adjustRightInd w:val="0"/>
              <w:spacing w:line="240" w:lineRule="auto"/>
              <w:jc w:val="both"/>
              <w:rPr>
                <w:rFonts w:ascii="Arial" w:hAnsi="Arial" w:cs="Arial"/>
                <w:b/>
                <w:bCs/>
                <w:sz w:val="24"/>
                <w:szCs w:val="24"/>
              </w:rPr>
            </w:pPr>
            <w:r w:rsidRPr="001E666F">
              <w:rPr>
                <w:rFonts w:ascii="Arial" w:hAnsi="Arial" w:cs="Arial"/>
                <w:b/>
                <w:bCs/>
                <w:sz w:val="24"/>
                <w:szCs w:val="24"/>
              </w:rPr>
              <w:t>UNIDADES DIDÁCTICAS</w:t>
            </w:r>
          </w:p>
        </w:tc>
        <w:tc>
          <w:tcPr>
            <w:tcW w:w="1803" w:type="dxa"/>
            <w:vAlign w:val="center"/>
          </w:tcPr>
          <w:p w:rsidR="00B033CB" w:rsidRPr="001E666F" w:rsidRDefault="00B033CB" w:rsidP="00485339">
            <w:pPr>
              <w:autoSpaceDE w:val="0"/>
              <w:autoSpaceDN w:val="0"/>
              <w:adjustRightInd w:val="0"/>
              <w:spacing w:line="240" w:lineRule="auto"/>
              <w:jc w:val="both"/>
              <w:rPr>
                <w:rFonts w:ascii="Arial" w:hAnsi="Arial" w:cs="Arial"/>
                <w:b/>
                <w:bCs/>
                <w:sz w:val="24"/>
                <w:szCs w:val="24"/>
              </w:rPr>
            </w:pPr>
            <w:r w:rsidRPr="001E666F">
              <w:rPr>
                <w:rFonts w:ascii="Arial" w:hAnsi="Arial" w:cs="Arial"/>
                <w:b/>
                <w:bCs/>
                <w:sz w:val="24"/>
                <w:szCs w:val="24"/>
              </w:rPr>
              <w:t>EVALU</w:t>
            </w:r>
            <w:r w:rsidR="001E666F">
              <w:rPr>
                <w:rFonts w:ascii="Arial" w:hAnsi="Arial" w:cs="Arial"/>
                <w:b/>
                <w:bCs/>
                <w:sz w:val="24"/>
                <w:szCs w:val="24"/>
              </w:rPr>
              <w:t>A</w:t>
            </w:r>
            <w:r w:rsidRPr="001E666F">
              <w:rPr>
                <w:rFonts w:ascii="Arial" w:hAnsi="Arial" w:cs="Arial"/>
                <w:b/>
                <w:bCs/>
                <w:sz w:val="24"/>
                <w:szCs w:val="24"/>
              </w:rPr>
              <w:t>CIÓN</w:t>
            </w:r>
          </w:p>
        </w:tc>
      </w:tr>
      <w:tr w:rsidR="00B033CB" w:rsidRPr="001E666F" w:rsidTr="00185C5F">
        <w:trPr>
          <w:jc w:val="center"/>
        </w:trPr>
        <w:tc>
          <w:tcPr>
            <w:tcW w:w="2379" w:type="dxa"/>
            <w:vAlign w:val="center"/>
          </w:tcPr>
          <w:p w:rsidR="00B033CB" w:rsidRPr="001E666F" w:rsidRDefault="00B033CB" w:rsidP="00485339">
            <w:pPr>
              <w:autoSpaceDE w:val="0"/>
              <w:autoSpaceDN w:val="0"/>
              <w:adjustRightInd w:val="0"/>
              <w:spacing w:line="240" w:lineRule="auto"/>
              <w:jc w:val="both"/>
              <w:rPr>
                <w:rFonts w:ascii="Arial" w:hAnsi="Arial" w:cs="Arial"/>
                <w:sz w:val="24"/>
                <w:szCs w:val="24"/>
              </w:rPr>
            </w:pPr>
            <w:r w:rsidRPr="001E666F">
              <w:rPr>
                <w:rFonts w:ascii="Arial" w:hAnsi="Arial" w:cs="Arial"/>
                <w:sz w:val="24"/>
                <w:szCs w:val="24"/>
              </w:rPr>
              <w:t>Estadística y Probabilidad</w:t>
            </w:r>
          </w:p>
        </w:tc>
        <w:tc>
          <w:tcPr>
            <w:tcW w:w="4312" w:type="dxa"/>
            <w:vAlign w:val="center"/>
          </w:tcPr>
          <w:p w:rsidR="00B033CB" w:rsidRPr="001E666F" w:rsidRDefault="00B033CB"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 xml:space="preserve">1 Estadística </w:t>
            </w:r>
          </w:p>
        </w:tc>
        <w:tc>
          <w:tcPr>
            <w:tcW w:w="1803" w:type="dxa"/>
            <w:vAlign w:val="center"/>
          </w:tcPr>
          <w:p w:rsidR="00B033CB" w:rsidRPr="001E666F" w:rsidRDefault="00B033CB"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1ª</w:t>
            </w:r>
          </w:p>
        </w:tc>
      </w:tr>
      <w:tr w:rsidR="00B033CB" w:rsidRPr="001E666F" w:rsidTr="00185C5F">
        <w:trPr>
          <w:jc w:val="center"/>
        </w:trPr>
        <w:tc>
          <w:tcPr>
            <w:tcW w:w="2379" w:type="dxa"/>
            <w:vAlign w:val="center"/>
          </w:tcPr>
          <w:p w:rsidR="00B033CB" w:rsidRPr="001E666F" w:rsidRDefault="00B033CB" w:rsidP="00485339">
            <w:pPr>
              <w:autoSpaceDE w:val="0"/>
              <w:autoSpaceDN w:val="0"/>
              <w:adjustRightInd w:val="0"/>
              <w:spacing w:line="240" w:lineRule="auto"/>
              <w:ind w:firstLine="708"/>
              <w:jc w:val="both"/>
              <w:rPr>
                <w:rFonts w:ascii="Arial" w:hAnsi="Arial" w:cs="Arial"/>
                <w:b/>
                <w:bCs/>
                <w:sz w:val="24"/>
                <w:szCs w:val="24"/>
              </w:rPr>
            </w:pPr>
            <w:r w:rsidRPr="001E666F">
              <w:rPr>
                <w:rFonts w:ascii="Arial" w:hAnsi="Arial" w:cs="Arial"/>
                <w:b/>
                <w:bCs/>
                <w:sz w:val="24"/>
                <w:szCs w:val="24"/>
              </w:rPr>
              <w:t>BLOQUE 2</w:t>
            </w:r>
          </w:p>
        </w:tc>
        <w:tc>
          <w:tcPr>
            <w:tcW w:w="4312" w:type="dxa"/>
            <w:vAlign w:val="center"/>
          </w:tcPr>
          <w:p w:rsidR="00B033CB" w:rsidRPr="001E666F" w:rsidRDefault="00B033CB" w:rsidP="00485339">
            <w:pPr>
              <w:autoSpaceDE w:val="0"/>
              <w:autoSpaceDN w:val="0"/>
              <w:adjustRightInd w:val="0"/>
              <w:spacing w:line="240" w:lineRule="auto"/>
              <w:jc w:val="both"/>
              <w:rPr>
                <w:rFonts w:ascii="Arial" w:hAnsi="Arial" w:cs="Arial"/>
                <w:b/>
                <w:bCs/>
                <w:sz w:val="24"/>
                <w:szCs w:val="24"/>
              </w:rPr>
            </w:pPr>
            <w:r w:rsidRPr="001E666F">
              <w:rPr>
                <w:rFonts w:ascii="Arial" w:hAnsi="Arial" w:cs="Arial"/>
                <w:b/>
                <w:bCs/>
                <w:sz w:val="24"/>
                <w:szCs w:val="24"/>
              </w:rPr>
              <w:t>UNIDADES DIDÁCTICAS</w:t>
            </w:r>
          </w:p>
        </w:tc>
        <w:tc>
          <w:tcPr>
            <w:tcW w:w="1803" w:type="dxa"/>
            <w:vAlign w:val="center"/>
          </w:tcPr>
          <w:p w:rsidR="00B033CB" w:rsidRPr="001E666F" w:rsidRDefault="00B033CB" w:rsidP="00485339">
            <w:pPr>
              <w:autoSpaceDE w:val="0"/>
              <w:autoSpaceDN w:val="0"/>
              <w:adjustRightInd w:val="0"/>
              <w:spacing w:line="240" w:lineRule="auto"/>
              <w:jc w:val="both"/>
              <w:rPr>
                <w:rFonts w:ascii="Arial" w:hAnsi="Arial" w:cs="Arial"/>
                <w:b/>
                <w:bCs/>
                <w:sz w:val="24"/>
                <w:szCs w:val="24"/>
              </w:rPr>
            </w:pPr>
            <w:r w:rsidRPr="001E666F">
              <w:rPr>
                <w:rFonts w:ascii="Arial" w:hAnsi="Arial" w:cs="Arial"/>
                <w:b/>
                <w:bCs/>
                <w:sz w:val="24"/>
                <w:szCs w:val="24"/>
              </w:rPr>
              <w:t>EVALU</w:t>
            </w:r>
            <w:r w:rsidR="001E666F">
              <w:rPr>
                <w:rFonts w:ascii="Arial" w:hAnsi="Arial" w:cs="Arial"/>
                <w:b/>
                <w:bCs/>
                <w:sz w:val="24"/>
                <w:szCs w:val="24"/>
              </w:rPr>
              <w:t>A</w:t>
            </w:r>
            <w:r w:rsidRPr="001E666F">
              <w:rPr>
                <w:rFonts w:ascii="Arial" w:hAnsi="Arial" w:cs="Arial"/>
                <w:b/>
                <w:bCs/>
                <w:sz w:val="24"/>
                <w:szCs w:val="24"/>
              </w:rPr>
              <w:t>CIÓN</w:t>
            </w:r>
          </w:p>
        </w:tc>
      </w:tr>
      <w:tr w:rsidR="00B033CB" w:rsidRPr="001E666F" w:rsidTr="00185C5F">
        <w:trPr>
          <w:jc w:val="center"/>
        </w:trPr>
        <w:tc>
          <w:tcPr>
            <w:tcW w:w="2379" w:type="dxa"/>
            <w:vMerge w:val="restart"/>
          </w:tcPr>
          <w:p w:rsidR="00B033CB" w:rsidRPr="001E666F" w:rsidRDefault="00B033CB" w:rsidP="00485339">
            <w:pPr>
              <w:autoSpaceDE w:val="0"/>
              <w:autoSpaceDN w:val="0"/>
              <w:adjustRightInd w:val="0"/>
              <w:spacing w:line="240" w:lineRule="auto"/>
              <w:jc w:val="both"/>
              <w:rPr>
                <w:rFonts w:ascii="Arial" w:hAnsi="Arial" w:cs="Arial"/>
                <w:sz w:val="24"/>
                <w:szCs w:val="24"/>
              </w:rPr>
            </w:pPr>
          </w:p>
          <w:p w:rsidR="00B033CB" w:rsidRPr="001E666F" w:rsidRDefault="00B033CB" w:rsidP="00485339">
            <w:pPr>
              <w:autoSpaceDE w:val="0"/>
              <w:autoSpaceDN w:val="0"/>
              <w:adjustRightInd w:val="0"/>
              <w:spacing w:line="240" w:lineRule="auto"/>
              <w:jc w:val="both"/>
              <w:rPr>
                <w:rFonts w:ascii="Arial" w:hAnsi="Arial" w:cs="Arial"/>
                <w:sz w:val="24"/>
                <w:szCs w:val="24"/>
              </w:rPr>
            </w:pPr>
          </w:p>
          <w:p w:rsidR="00B033CB" w:rsidRPr="001E666F" w:rsidRDefault="00B033CB" w:rsidP="00485339">
            <w:pPr>
              <w:autoSpaceDE w:val="0"/>
              <w:autoSpaceDN w:val="0"/>
              <w:adjustRightInd w:val="0"/>
              <w:spacing w:line="240" w:lineRule="auto"/>
              <w:jc w:val="both"/>
              <w:rPr>
                <w:rFonts w:ascii="Arial" w:hAnsi="Arial" w:cs="Arial"/>
                <w:sz w:val="24"/>
                <w:szCs w:val="24"/>
              </w:rPr>
            </w:pPr>
            <w:r w:rsidRPr="001E666F">
              <w:rPr>
                <w:rFonts w:ascii="Arial" w:hAnsi="Arial" w:cs="Arial"/>
                <w:sz w:val="24"/>
                <w:szCs w:val="24"/>
              </w:rPr>
              <w:t>Números y álgebra</w:t>
            </w:r>
          </w:p>
        </w:tc>
        <w:tc>
          <w:tcPr>
            <w:tcW w:w="4312" w:type="dxa"/>
            <w:vAlign w:val="center"/>
          </w:tcPr>
          <w:p w:rsidR="00B033CB" w:rsidRPr="001E666F" w:rsidRDefault="00B033CB"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2 Números enteros y racionales</w:t>
            </w:r>
          </w:p>
        </w:tc>
        <w:tc>
          <w:tcPr>
            <w:tcW w:w="1803" w:type="dxa"/>
            <w:vMerge w:val="restart"/>
            <w:vAlign w:val="center"/>
          </w:tcPr>
          <w:p w:rsidR="00B033CB" w:rsidRPr="001E666F" w:rsidRDefault="00B033CB"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1ª</w:t>
            </w:r>
          </w:p>
        </w:tc>
      </w:tr>
      <w:tr w:rsidR="00B033CB" w:rsidRPr="001E666F" w:rsidTr="00185C5F">
        <w:trPr>
          <w:jc w:val="center"/>
        </w:trPr>
        <w:tc>
          <w:tcPr>
            <w:tcW w:w="2379" w:type="dxa"/>
            <w:vMerge/>
          </w:tcPr>
          <w:p w:rsidR="00B033CB" w:rsidRPr="001E666F" w:rsidRDefault="00B033CB" w:rsidP="00485339">
            <w:pPr>
              <w:autoSpaceDE w:val="0"/>
              <w:autoSpaceDN w:val="0"/>
              <w:adjustRightInd w:val="0"/>
              <w:spacing w:line="240" w:lineRule="auto"/>
              <w:jc w:val="both"/>
              <w:rPr>
                <w:rFonts w:ascii="Arial" w:hAnsi="Arial" w:cs="Arial"/>
                <w:b/>
                <w:bCs/>
                <w:sz w:val="24"/>
                <w:szCs w:val="24"/>
              </w:rPr>
            </w:pPr>
          </w:p>
        </w:tc>
        <w:tc>
          <w:tcPr>
            <w:tcW w:w="4312" w:type="dxa"/>
            <w:vAlign w:val="center"/>
          </w:tcPr>
          <w:p w:rsidR="00B033CB" w:rsidRPr="001E666F" w:rsidRDefault="00B033CB"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3 Números decimales y reales</w:t>
            </w:r>
          </w:p>
        </w:tc>
        <w:tc>
          <w:tcPr>
            <w:tcW w:w="1803" w:type="dxa"/>
            <w:vMerge/>
            <w:vAlign w:val="center"/>
          </w:tcPr>
          <w:p w:rsidR="00B033CB" w:rsidRPr="001E666F" w:rsidRDefault="00B033CB" w:rsidP="00485339">
            <w:pPr>
              <w:autoSpaceDE w:val="0"/>
              <w:autoSpaceDN w:val="0"/>
              <w:adjustRightInd w:val="0"/>
              <w:spacing w:line="240" w:lineRule="auto"/>
              <w:jc w:val="both"/>
              <w:rPr>
                <w:rFonts w:ascii="Arial" w:hAnsi="Arial" w:cs="Arial"/>
                <w:bCs/>
                <w:sz w:val="24"/>
                <w:szCs w:val="24"/>
              </w:rPr>
            </w:pPr>
          </w:p>
        </w:tc>
      </w:tr>
      <w:tr w:rsidR="00B033CB" w:rsidRPr="001E666F" w:rsidTr="00185C5F">
        <w:trPr>
          <w:jc w:val="center"/>
        </w:trPr>
        <w:tc>
          <w:tcPr>
            <w:tcW w:w="2379" w:type="dxa"/>
            <w:vMerge/>
          </w:tcPr>
          <w:p w:rsidR="00B033CB" w:rsidRPr="001E666F" w:rsidRDefault="00B033CB" w:rsidP="00485339">
            <w:pPr>
              <w:autoSpaceDE w:val="0"/>
              <w:autoSpaceDN w:val="0"/>
              <w:adjustRightInd w:val="0"/>
              <w:spacing w:line="240" w:lineRule="auto"/>
              <w:jc w:val="both"/>
              <w:rPr>
                <w:rFonts w:ascii="Arial" w:hAnsi="Arial" w:cs="Arial"/>
                <w:b/>
                <w:bCs/>
                <w:sz w:val="24"/>
                <w:szCs w:val="24"/>
              </w:rPr>
            </w:pPr>
          </w:p>
        </w:tc>
        <w:tc>
          <w:tcPr>
            <w:tcW w:w="4312" w:type="dxa"/>
            <w:vAlign w:val="center"/>
          </w:tcPr>
          <w:p w:rsidR="00B033CB" w:rsidRPr="001E666F" w:rsidRDefault="00B033CB"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 xml:space="preserve">4 Expresiones algebraicas </w:t>
            </w:r>
          </w:p>
        </w:tc>
        <w:tc>
          <w:tcPr>
            <w:tcW w:w="1803" w:type="dxa"/>
            <w:vMerge w:val="restart"/>
            <w:vAlign w:val="center"/>
          </w:tcPr>
          <w:p w:rsidR="00B033CB" w:rsidRPr="001E666F" w:rsidRDefault="00B033CB" w:rsidP="00485339">
            <w:pPr>
              <w:autoSpaceDE w:val="0"/>
              <w:autoSpaceDN w:val="0"/>
              <w:adjustRightInd w:val="0"/>
              <w:spacing w:after="0" w:line="240" w:lineRule="auto"/>
              <w:jc w:val="both"/>
              <w:rPr>
                <w:rFonts w:ascii="Arial" w:hAnsi="Arial" w:cs="Arial"/>
                <w:bCs/>
                <w:sz w:val="24"/>
                <w:szCs w:val="24"/>
              </w:rPr>
            </w:pPr>
            <w:r w:rsidRPr="001E666F">
              <w:rPr>
                <w:rFonts w:ascii="Arial" w:hAnsi="Arial" w:cs="Arial"/>
                <w:bCs/>
                <w:sz w:val="24"/>
                <w:szCs w:val="24"/>
              </w:rPr>
              <w:t>2ª</w:t>
            </w:r>
          </w:p>
        </w:tc>
      </w:tr>
      <w:tr w:rsidR="00B033CB" w:rsidRPr="001E666F" w:rsidTr="00185C5F">
        <w:trPr>
          <w:jc w:val="center"/>
        </w:trPr>
        <w:tc>
          <w:tcPr>
            <w:tcW w:w="2379" w:type="dxa"/>
            <w:vMerge/>
          </w:tcPr>
          <w:p w:rsidR="00B033CB" w:rsidRPr="001E666F" w:rsidRDefault="00B033CB" w:rsidP="00485339">
            <w:pPr>
              <w:autoSpaceDE w:val="0"/>
              <w:autoSpaceDN w:val="0"/>
              <w:adjustRightInd w:val="0"/>
              <w:spacing w:line="240" w:lineRule="auto"/>
              <w:jc w:val="both"/>
              <w:rPr>
                <w:rFonts w:ascii="Arial" w:hAnsi="Arial" w:cs="Arial"/>
                <w:b/>
                <w:bCs/>
                <w:sz w:val="24"/>
                <w:szCs w:val="24"/>
              </w:rPr>
            </w:pPr>
          </w:p>
        </w:tc>
        <w:tc>
          <w:tcPr>
            <w:tcW w:w="4312" w:type="dxa"/>
            <w:vAlign w:val="center"/>
          </w:tcPr>
          <w:p w:rsidR="00B033CB" w:rsidRPr="001E666F" w:rsidRDefault="00B033CB"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5 Ecuaciones y sistemas de ecuaciones</w:t>
            </w:r>
          </w:p>
        </w:tc>
        <w:tc>
          <w:tcPr>
            <w:tcW w:w="1803" w:type="dxa"/>
            <w:vMerge/>
            <w:vAlign w:val="center"/>
          </w:tcPr>
          <w:p w:rsidR="00B033CB" w:rsidRPr="001E666F" w:rsidRDefault="00B033CB" w:rsidP="00485339">
            <w:pPr>
              <w:autoSpaceDE w:val="0"/>
              <w:autoSpaceDN w:val="0"/>
              <w:adjustRightInd w:val="0"/>
              <w:spacing w:line="240" w:lineRule="auto"/>
              <w:jc w:val="both"/>
              <w:rPr>
                <w:rFonts w:ascii="Arial" w:hAnsi="Arial" w:cs="Arial"/>
                <w:bCs/>
                <w:sz w:val="24"/>
                <w:szCs w:val="24"/>
              </w:rPr>
            </w:pPr>
          </w:p>
        </w:tc>
      </w:tr>
      <w:tr w:rsidR="00B033CB" w:rsidRPr="001E666F" w:rsidTr="00185C5F">
        <w:trPr>
          <w:jc w:val="center"/>
        </w:trPr>
        <w:tc>
          <w:tcPr>
            <w:tcW w:w="2379" w:type="dxa"/>
            <w:vAlign w:val="center"/>
          </w:tcPr>
          <w:p w:rsidR="00B033CB" w:rsidRPr="001E666F" w:rsidRDefault="00B033CB" w:rsidP="00485339">
            <w:pPr>
              <w:autoSpaceDE w:val="0"/>
              <w:autoSpaceDN w:val="0"/>
              <w:adjustRightInd w:val="0"/>
              <w:spacing w:line="240" w:lineRule="auto"/>
              <w:ind w:firstLine="708"/>
              <w:jc w:val="both"/>
              <w:rPr>
                <w:rFonts w:ascii="Arial" w:hAnsi="Arial" w:cs="Arial"/>
                <w:b/>
                <w:bCs/>
                <w:sz w:val="24"/>
                <w:szCs w:val="24"/>
              </w:rPr>
            </w:pPr>
            <w:r w:rsidRPr="001E666F">
              <w:rPr>
                <w:rFonts w:ascii="Arial" w:hAnsi="Arial" w:cs="Arial"/>
                <w:b/>
                <w:bCs/>
                <w:sz w:val="24"/>
                <w:szCs w:val="24"/>
              </w:rPr>
              <w:t>BLOQUE 3</w:t>
            </w:r>
          </w:p>
        </w:tc>
        <w:tc>
          <w:tcPr>
            <w:tcW w:w="4312" w:type="dxa"/>
            <w:vAlign w:val="center"/>
          </w:tcPr>
          <w:p w:rsidR="00B033CB" w:rsidRPr="001E666F" w:rsidRDefault="00B033CB" w:rsidP="00485339">
            <w:pPr>
              <w:autoSpaceDE w:val="0"/>
              <w:autoSpaceDN w:val="0"/>
              <w:adjustRightInd w:val="0"/>
              <w:spacing w:line="240" w:lineRule="auto"/>
              <w:jc w:val="both"/>
              <w:rPr>
                <w:rFonts w:ascii="Arial" w:hAnsi="Arial" w:cs="Arial"/>
                <w:b/>
                <w:bCs/>
                <w:sz w:val="24"/>
                <w:szCs w:val="24"/>
              </w:rPr>
            </w:pPr>
            <w:r w:rsidRPr="001E666F">
              <w:rPr>
                <w:rFonts w:ascii="Arial" w:hAnsi="Arial" w:cs="Arial"/>
                <w:b/>
                <w:bCs/>
                <w:sz w:val="24"/>
                <w:szCs w:val="24"/>
              </w:rPr>
              <w:t>UNIDADES DIDÁCTICAS</w:t>
            </w:r>
          </w:p>
        </w:tc>
        <w:tc>
          <w:tcPr>
            <w:tcW w:w="1803" w:type="dxa"/>
            <w:vAlign w:val="center"/>
          </w:tcPr>
          <w:p w:rsidR="00B033CB" w:rsidRPr="001E666F" w:rsidRDefault="00B033CB" w:rsidP="00485339">
            <w:pPr>
              <w:autoSpaceDE w:val="0"/>
              <w:autoSpaceDN w:val="0"/>
              <w:adjustRightInd w:val="0"/>
              <w:spacing w:line="240" w:lineRule="auto"/>
              <w:jc w:val="both"/>
              <w:rPr>
                <w:rFonts w:ascii="Arial" w:hAnsi="Arial" w:cs="Arial"/>
                <w:b/>
                <w:bCs/>
                <w:sz w:val="24"/>
                <w:szCs w:val="24"/>
              </w:rPr>
            </w:pPr>
            <w:r w:rsidRPr="001E666F">
              <w:rPr>
                <w:rFonts w:ascii="Arial" w:hAnsi="Arial" w:cs="Arial"/>
                <w:b/>
                <w:bCs/>
                <w:sz w:val="24"/>
                <w:szCs w:val="24"/>
              </w:rPr>
              <w:t>EVALU</w:t>
            </w:r>
            <w:r w:rsidR="001E666F">
              <w:rPr>
                <w:rFonts w:ascii="Arial" w:hAnsi="Arial" w:cs="Arial"/>
                <w:b/>
                <w:bCs/>
                <w:sz w:val="24"/>
                <w:szCs w:val="24"/>
              </w:rPr>
              <w:t>A</w:t>
            </w:r>
            <w:r w:rsidRPr="001E666F">
              <w:rPr>
                <w:rFonts w:ascii="Arial" w:hAnsi="Arial" w:cs="Arial"/>
                <w:b/>
                <w:bCs/>
                <w:sz w:val="24"/>
                <w:szCs w:val="24"/>
              </w:rPr>
              <w:t>CIÓN</w:t>
            </w:r>
          </w:p>
        </w:tc>
      </w:tr>
      <w:tr w:rsidR="00B033CB" w:rsidRPr="001E666F" w:rsidTr="00185C5F">
        <w:trPr>
          <w:jc w:val="center"/>
        </w:trPr>
        <w:tc>
          <w:tcPr>
            <w:tcW w:w="2379" w:type="dxa"/>
            <w:vAlign w:val="center"/>
          </w:tcPr>
          <w:p w:rsidR="00B033CB" w:rsidRPr="001E666F" w:rsidRDefault="00B033CB" w:rsidP="00485339">
            <w:pPr>
              <w:autoSpaceDE w:val="0"/>
              <w:autoSpaceDN w:val="0"/>
              <w:adjustRightInd w:val="0"/>
              <w:spacing w:line="240" w:lineRule="auto"/>
              <w:jc w:val="both"/>
              <w:rPr>
                <w:rFonts w:ascii="Arial" w:hAnsi="Arial" w:cs="Arial"/>
                <w:sz w:val="24"/>
                <w:szCs w:val="24"/>
              </w:rPr>
            </w:pPr>
          </w:p>
          <w:p w:rsidR="00B033CB" w:rsidRPr="001E666F" w:rsidRDefault="00B033CB" w:rsidP="00485339">
            <w:pPr>
              <w:autoSpaceDE w:val="0"/>
              <w:autoSpaceDN w:val="0"/>
              <w:adjustRightInd w:val="0"/>
              <w:spacing w:line="240" w:lineRule="auto"/>
              <w:jc w:val="both"/>
              <w:rPr>
                <w:rFonts w:ascii="Arial" w:hAnsi="Arial" w:cs="Arial"/>
                <w:sz w:val="24"/>
                <w:szCs w:val="24"/>
              </w:rPr>
            </w:pPr>
            <w:r w:rsidRPr="001E666F">
              <w:rPr>
                <w:rFonts w:ascii="Arial" w:hAnsi="Arial" w:cs="Arial"/>
                <w:sz w:val="24"/>
                <w:szCs w:val="24"/>
              </w:rPr>
              <w:t>Geometría</w:t>
            </w:r>
          </w:p>
          <w:p w:rsidR="00B033CB" w:rsidRPr="001E666F" w:rsidRDefault="00B033CB" w:rsidP="00485339">
            <w:pPr>
              <w:autoSpaceDE w:val="0"/>
              <w:autoSpaceDN w:val="0"/>
              <w:adjustRightInd w:val="0"/>
              <w:spacing w:line="240" w:lineRule="auto"/>
              <w:jc w:val="both"/>
              <w:rPr>
                <w:rFonts w:ascii="Arial" w:hAnsi="Arial" w:cs="Arial"/>
                <w:b/>
                <w:bCs/>
                <w:sz w:val="24"/>
                <w:szCs w:val="24"/>
              </w:rPr>
            </w:pPr>
          </w:p>
        </w:tc>
        <w:tc>
          <w:tcPr>
            <w:tcW w:w="4312" w:type="dxa"/>
            <w:vAlign w:val="center"/>
          </w:tcPr>
          <w:p w:rsidR="00B033CB" w:rsidRPr="001E666F" w:rsidRDefault="00B033CB"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6 Geometría</w:t>
            </w:r>
          </w:p>
        </w:tc>
        <w:tc>
          <w:tcPr>
            <w:tcW w:w="1803" w:type="dxa"/>
            <w:vAlign w:val="center"/>
          </w:tcPr>
          <w:p w:rsidR="00B033CB" w:rsidRPr="001E666F" w:rsidRDefault="00B033CB"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2ª</w:t>
            </w:r>
          </w:p>
        </w:tc>
      </w:tr>
      <w:tr w:rsidR="00B033CB" w:rsidRPr="001E666F" w:rsidTr="00185C5F">
        <w:trPr>
          <w:jc w:val="center"/>
        </w:trPr>
        <w:tc>
          <w:tcPr>
            <w:tcW w:w="2379" w:type="dxa"/>
            <w:vAlign w:val="center"/>
          </w:tcPr>
          <w:p w:rsidR="00B033CB" w:rsidRPr="001E666F" w:rsidRDefault="00B033CB" w:rsidP="00485339">
            <w:pPr>
              <w:autoSpaceDE w:val="0"/>
              <w:autoSpaceDN w:val="0"/>
              <w:adjustRightInd w:val="0"/>
              <w:spacing w:line="240" w:lineRule="auto"/>
              <w:ind w:firstLine="708"/>
              <w:jc w:val="both"/>
              <w:rPr>
                <w:rFonts w:ascii="Arial" w:hAnsi="Arial" w:cs="Arial"/>
                <w:b/>
                <w:bCs/>
                <w:sz w:val="24"/>
                <w:szCs w:val="24"/>
              </w:rPr>
            </w:pPr>
            <w:r w:rsidRPr="001E666F">
              <w:rPr>
                <w:rFonts w:ascii="Arial" w:hAnsi="Arial" w:cs="Arial"/>
                <w:b/>
                <w:bCs/>
                <w:sz w:val="24"/>
                <w:szCs w:val="24"/>
              </w:rPr>
              <w:t>BLOQUE 4</w:t>
            </w:r>
          </w:p>
        </w:tc>
        <w:tc>
          <w:tcPr>
            <w:tcW w:w="4312" w:type="dxa"/>
            <w:vAlign w:val="center"/>
          </w:tcPr>
          <w:p w:rsidR="00B033CB" w:rsidRPr="001E666F" w:rsidRDefault="00B033CB" w:rsidP="00485339">
            <w:pPr>
              <w:autoSpaceDE w:val="0"/>
              <w:autoSpaceDN w:val="0"/>
              <w:adjustRightInd w:val="0"/>
              <w:spacing w:line="240" w:lineRule="auto"/>
              <w:jc w:val="both"/>
              <w:rPr>
                <w:rFonts w:ascii="Arial" w:hAnsi="Arial" w:cs="Arial"/>
                <w:b/>
                <w:bCs/>
                <w:sz w:val="24"/>
                <w:szCs w:val="24"/>
              </w:rPr>
            </w:pPr>
            <w:r w:rsidRPr="001E666F">
              <w:rPr>
                <w:rFonts w:ascii="Arial" w:hAnsi="Arial" w:cs="Arial"/>
                <w:b/>
                <w:bCs/>
                <w:sz w:val="24"/>
                <w:szCs w:val="24"/>
              </w:rPr>
              <w:t>UNIDADES DIDÁCTICAS</w:t>
            </w:r>
          </w:p>
        </w:tc>
        <w:tc>
          <w:tcPr>
            <w:tcW w:w="1803" w:type="dxa"/>
            <w:vAlign w:val="center"/>
          </w:tcPr>
          <w:p w:rsidR="00B033CB" w:rsidRPr="001E666F" w:rsidRDefault="00B033CB" w:rsidP="00485339">
            <w:pPr>
              <w:autoSpaceDE w:val="0"/>
              <w:autoSpaceDN w:val="0"/>
              <w:adjustRightInd w:val="0"/>
              <w:spacing w:line="240" w:lineRule="auto"/>
              <w:jc w:val="both"/>
              <w:rPr>
                <w:rFonts w:ascii="Arial" w:hAnsi="Arial" w:cs="Arial"/>
                <w:b/>
                <w:bCs/>
                <w:sz w:val="24"/>
                <w:szCs w:val="24"/>
              </w:rPr>
            </w:pPr>
            <w:r w:rsidRPr="001E666F">
              <w:rPr>
                <w:rFonts w:ascii="Arial" w:hAnsi="Arial" w:cs="Arial"/>
                <w:b/>
                <w:bCs/>
                <w:sz w:val="24"/>
                <w:szCs w:val="24"/>
              </w:rPr>
              <w:t>EVALU</w:t>
            </w:r>
            <w:r w:rsidR="001E666F">
              <w:rPr>
                <w:rFonts w:ascii="Arial" w:hAnsi="Arial" w:cs="Arial"/>
                <w:b/>
                <w:bCs/>
                <w:sz w:val="24"/>
                <w:szCs w:val="24"/>
              </w:rPr>
              <w:t>A</w:t>
            </w:r>
            <w:r w:rsidRPr="001E666F">
              <w:rPr>
                <w:rFonts w:ascii="Arial" w:hAnsi="Arial" w:cs="Arial"/>
                <w:b/>
                <w:bCs/>
                <w:sz w:val="24"/>
                <w:szCs w:val="24"/>
              </w:rPr>
              <w:t>CIÓN</w:t>
            </w:r>
          </w:p>
        </w:tc>
      </w:tr>
      <w:tr w:rsidR="00B033CB" w:rsidRPr="001E666F" w:rsidTr="00185C5F">
        <w:trPr>
          <w:jc w:val="center"/>
        </w:trPr>
        <w:tc>
          <w:tcPr>
            <w:tcW w:w="2379" w:type="dxa"/>
            <w:vAlign w:val="center"/>
          </w:tcPr>
          <w:p w:rsidR="00B033CB" w:rsidRPr="001E666F" w:rsidRDefault="00B033CB" w:rsidP="00485339">
            <w:pPr>
              <w:autoSpaceDE w:val="0"/>
              <w:autoSpaceDN w:val="0"/>
              <w:adjustRightInd w:val="0"/>
              <w:spacing w:line="240" w:lineRule="auto"/>
              <w:jc w:val="both"/>
              <w:rPr>
                <w:rFonts w:ascii="Arial" w:hAnsi="Arial" w:cs="Arial"/>
                <w:b/>
                <w:bCs/>
                <w:sz w:val="24"/>
                <w:szCs w:val="24"/>
              </w:rPr>
            </w:pPr>
            <w:r w:rsidRPr="001E666F">
              <w:rPr>
                <w:rFonts w:ascii="Arial" w:hAnsi="Arial" w:cs="Arial"/>
                <w:sz w:val="24"/>
                <w:szCs w:val="24"/>
              </w:rPr>
              <w:t>Funciones</w:t>
            </w:r>
            <w:r w:rsidRPr="001E666F">
              <w:rPr>
                <w:rFonts w:ascii="Arial" w:hAnsi="Arial" w:cs="Arial"/>
                <w:b/>
                <w:bCs/>
                <w:sz w:val="24"/>
                <w:szCs w:val="24"/>
              </w:rPr>
              <w:t xml:space="preserve"> </w:t>
            </w:r>
          </w:p>
        </w:tc>
        <w:tc>
          <w:tcPr>
            <w:tcW w:w="4312" w:type="dxa"/>
            <w:vAlign w:val="center"/>
          </w:tcPr>
          <w:p w:rsidR="00B033CB" w:rsidRPr="001E666F" w:rsidRDefault="00B033CB"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 xml:space="preserve"> 7 Funciones </w:t>
            </w:r>
          </w:p>
        </w:tc>
        <w:tc>
          <w:tcPr>
            <w:tcW w:w="1803" w:type="dxa"/>
            <w:vAlign w:val="center"/>
          </w:tcPr>
          <w:p w:rsidR="00B033CB" w:rsidRPr="001E666F" w:rsidRDefault="00B033CB"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3ª</w:t>
            </w:r>
          </w:p>
        </w:tc>
      </w:tr>
      <w:tr w:rsidR="00B033CB" w:rsidRPr="001E666F" w:rsidTr="00185C5F">
        <w:trPr>
          <w:jc w:val="center"/>
        </w:trPr>
        <w:tc>
          <w:tcPr>
            <w:tcW w:w="2379" w:type="dxa"/>
            <w:vAlign w:val="center"/>
          </w:tcPr>
          <w:p w:rsidR="00B033CB" w:rsidRPr="001E666F" w:rsidRDefault="00B033CB" w:rsidP="00485339">
            <w:pPr>
              <w:autoSpaceDE w:val="0"/>
              <w:autoSpaceDN w:val="0"/>
              <w:adjustRightInd w:val="0"/>
              <w:spacing w:line="240" w:lineRule="auto"/>
              <w:ind w:firstLine="708"/>
              <w:jc w:val="both"/>
              <w:rPr>
                <w:rFonts w:ascii="Arial" w:hAnsi="Arial" w:cs="Arial"/>
                <w:b/>
                <w:bCs/>
                <w:sz w:val="24"/>
                <w:szCs w:val="24"/>
              </w:rPr>
            </w:pPr>
            <w:r w:rsidRPr="001E666F">
              <w:rPr>
                <w:rFonts w:ascii="Arial" w:hAnsi="Arial" w:cs="Arial"/>
                <w:b/>
                <w:bCs/>
                <w:sz w:val="24"/>
                <w:szCs w:val="24"/>
              </w:rPr>
              <w:t>BLOQUE 5</w:t>
            </w:r>
          </w:p>
        </w:tc>
        <w:tc>
          <w:tcPr>
            <w:tcW w:w="4312" w:type="dxa"/>
            <w:vAlign w:val="center"/>
          </w:tcPr>
          <w:p w:rsidR="00B033CB" w:rsidRPr="001E666F" w:rsidRDefault="00B033CB" w:rsidP="00485339">
            <w:pPr>
              <w:autoSpaceDE w:val="0"/>
              <w:autoSpaceDN w:val="0"/>
              <w:adjustRightInd w:val="0"/>
              <w:spacing w:line="240" w:lineRule="auto"/>
              <w:jc w:val="both"/>
              <w:rPr>
                <w:rFonts w:ascii="Arial" w:hAnsi="Arial" w:cs="Arial"/>
                <w:b/>
                <w:bCs/>
                <w:sz w:val="24"/>
                <w:szCs w:val="24"/>
              </w:rPr>
            </w:pPr>
            <w:r w:rsidRPr="001E666F">
              <w:rPr>
                <w:rFonts w:ascii="Arial" w:hAnsi="Arial" w:cs="Arial"/>
                <w:b/>
                <w:bCs/>
                <w:sz w:val="24"/>
                <w:szCs w:val="24"/>
              </w:rPr>
              <w:t>UNIDADES DIDÁCTICAS</w:t>
            </w:r>
          </w:p>
        </w:tc>
        <w:tc>
          <w:tcPr>
            <w:tcW w:w="1803" w:type="dxa"/>
            <w:vAlign w:val="center"/>
          </w:tcPr>
          <w:p w:rsidR="00B033CB" w:rsidRPr="001E666F" w:rsidRDefault="00B033CB" w:rsidP="00485339">
            <w:pPr>
              <w:autoSpaceDE w:val="0"/>
              <w:autoSpaceDN w:val="0"/>
              <w:adjustRightInd w:val="0"/>
              <w:spacing w:line="240" w:lineRule="auto"/>
              <w:jc w:val="both"/>
              <w:rPr>
                <w:rFonts w:ascii="Arial" w:hAnsi="Arial" w:cs="Arial"/>
                <w:b/>
                <w:bCs/>
                <w:sz w:val="24"/>
                <w:szCs w:val="24"/>
              </w:rPr>
            </w:pPr>
            <w:r w:rsidRPr="001E666F">
              <w:rPr>
                <w:rFonts w:ascii="Arial" w:hAnsi="Arial" w:cs="Arial"/>
                <w:b/>
                <w:bCs/>
                <w:sz w:val="24"/>
                <w:szCs w:val="24"/>
              </w:rPr>
              <w:t>EVALU</w:t>
            </w:r>
            <w:r w:rsidR="001E666F">
              <w:rPr>
                <w:rFonts w:ascii="Arial" w:hAnsi="Arial" w:cs="Arial"/>
                <w:b/>
                <w:bCs/>
                <w:sz w:val="24"/>
                <w:szCs w:val="24"/>
              </w:rPr>
              <w:t>A</w:t>
            </w:r>
            <w:r w:rsidRPr="001E666F">
              <w:rPr>
                <w:rFonts w:ascii="Arial" w:hAnsi="Arial" w:cs="Arial"/>
                <w:b/>
                <w:bCs/>
                <w:sz w:val="24"/>
                <w:szCs w:val="24"/>
              </w:rPr>
              <w:t>CIÓN</w:t>
            </w:r>
          </w:p>
        </w:tc>
      </w:tr>
      <w:tr w:rsidR="00B033CB" w:rsidRPr="001E666F" w:rsidTr="00185C5F">
        <w:trPr>
          <w:jc w:val="center"/>
        </w:trPr>
        <w:tc>
          <w:tcPr>
            <w:tcW w:w="2379" w:type="dxa"/>
            <w:vAlign w:val="center"/>
          </w:tcPr>
          <w:p w:rsidR="00B033CB" w:rsidRPr="001E666F" w:rsidRDefault="00B033CB" w:rsidP="00485339">
            <w:pPr>
              <w:autoSpaceDE w:val="0"/>
              <w:autoSpaceDN w:val="0"/>
              <w:adjustRightInd w:val="0"/>
              <w:spacing w:line="240" w:lineRule="auto"/>
              <w:jc w:val="both"/>
              <w:rPr>
                <w:rFonts w:ascii="Arial" w:hAnsi="Arial" w:cs="Arial"/>
                <w:sz w:val="24"/>
                <w:szCs w:val="24"/>
              </w:rPr>
            </w:pPr>
            <w:r w:rsidRPr="001E666F">
              <w:rPr>
                <w:rFonts w:ascii="Arial" w:hAnsi="Arial" w:cs="Arial"/>
                <w:sz w:val="24"/>
                <w:szCs w:val="24"/>
              </w:rPr>
              <w:t>Estadística y Probabilidad</w:t>
            </w:r>
          </w:p>
        </w:tc>
        <w:tc>
          <w:tcPr>
            <w:tcW w:w="4312" w:type="dxa"/>
            <w:vAlign w:val="center"/>
          </w:tcPr>
          <w:p w:rsidR="00B033CB" w:rsidRPr="001E666F" w:rsidRDefault="00B033CB"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8 Probabilidad</w:t>
            </w:r>
          </w:p>
        </w:tc>
        <w:tc>
          <w:tcPr>
            <w:tcW w:w="1803" w:type="dxa"/>
            <w:vAlign w:val="center"/>
          </w:tcPr>
          <w:p w:rsidR="00B033CB" w:rsidRPr="001E666F" w:rsidRDefault="00B033CB" w:rsidP="00485339">
            <w:pPr>
              <w:autoSpaceDE w:val="0"/>
              <w:autoSpaceDN w:val="0"/>
              <w:adjustRightInd w:val="0"/>
              <w:spacing w:line="240" w:lineRule="auto"/>
              <w:jc w:val="both"/>
              <w:rPr>
                <w:rFonts w:ascii="Arial" w:hAnsi="Arial" w:cs="Arial"/>
                <w:bCs/>
                <w:sz w:val="24"/>
                <w:szCs w:val="24"/>
              </w:rPr>
            </w:pPr>
            <w:r w:rsidRPr="001E666F">
              <w:rPr>
                <w:rFonts w:ascii="Arial" w:hAnsi="Arial" w:cs="Arial"/>
                <w:bCs/>
                <w:sz w:val="24"/>
                <w:szCs w:val="24"/>
              </w:rPr>
              <w:t>3ª</w:t>
            </w:r>
          </w:p>
        </w:tc>
      </w:tr>
    </w:tbl>
    <w:p w:rsidR="00B033CB" w:rsidRPr="001E666F" w:rsidRDefault="00B033CB" w:rsidP="00485339">
      <w:pPr>
        <w:autoSpaceDE w:val="0"/>
        <w:autoSpaceDN w:val="0"/>
        <w:adjustRightInd w:val="0"/>
        <w:spacing w:line="240" w:lineRule="auto"/>
        <w:jc w:val="both"/>
        <w:rPr>
          <w:rFonts w:ascii="Arial" w:hAnsi="Arial" w:cs="Arial"/>
          <w:sz w:val="24"/>
          <w:szCs w:val="24"/>
        </w:rPr>
      </w:pPr>
    </w:p>
    <w:p w:rsidR="0050097A" w:rsidRPr="001E666F" w:rsidRDefault="0050097A" w:rsidP="00485339">
      <w:pPr>
        <w:spacing w:line="240" w:lineRule="auto"/>
        <w:jc w:val="both"/>
        <w:rPr>
          <w:rFonts w:ascii="Arial" w:hAnsi="Arial" w:cs="Arial"/>
          <w:sz w:val="24"/>
          <w:szCs w:val="24"/>
          <w:u w:val="double"/>
        </w:rPr>
      </w:pPr>
      <w:r w:rsidRPr="001E666F">
        <w:rPr>
          <w:rFonts w:ascii="Arial" w:hAnsi="Arial" w:cs="Arial"/>
          <w:sz w:val="24"/>
          <w:szCs w:val="24"/>
          <w:u w:val="double"/>
        </w:rPr>
        <w:t>IMPORTANTE:</w:t>
      </w:r>
    </w:p>
    <w:p w:rsidR="0050097A" w:rsidRDefault="0050097A" w:rsidP="00485339">
      <w:pPr>
        <w:spacing w:line="240" w:lineRule="auto"/>
        <w:jc w:val="both"/>
        <w:rPr>
          <w:rFonts w:ascii="Arial" w:hAnsi="Arial" w:cs="Arial"/>
          <w:sz w:val="24"/>
          <w:szCs w:val="24"/>
        </w:rPr>
      </w:pPr>
      <w:r w:rsidRPr="001E666F">
        <w:rPr>
          <w:rFonts w:ascii="Arial" w:hAnsi="Arial" w:cs="Arial"/>
          <w:sz w:val="24"/>
          <w:szCs w:val="24"/>
        </w:rPr>
        <w:t>La secuencia de contenidos puede variar a criterio del profesor. Y se podrá volver a hacer hincapié en algunos conceptos ya impartidos, si el profesor lo considera oportuno.</w:t>
      </w:r>
    </w:p>
    <w:p w:rsidR="00185C5F" w:rsidRPr="001E666F" w:rsidRDefault="00185C5F" w:rsidP="00485339">
      <w:pPr>
        <w:spacing w:line="240" w:lineRule="auto"/>
        <w:jc w:val="both"/>
        <w:rPr>
          <w:rFonts w:ascii="Arial" w:hAnsi="Arial" w:cs="Arial"/>
          <w:sz w:val="24"/>
          <w:szCs w:val="24"/>
        </w:rPr>
      </w:pPr>
    </w:p>
    <w:p w:rsidR="009E0A12" w:rsidRPr="00EB7906" w:rsidRDefault="000D5273" w:rsidP="00485339">
      <w:pPr>
        <w:pStyle w:val="Ttulo1"/>
        <w:spacing w:line="240" w:lineRule="auto"/>
        <w:jc w:val="both"/>
        <w:rPr>
          <w:rFonts w:ascii="Arial" w:hAnsi="Arial" w:cs="Arial"/>
          <w:color w:val="auto"/>
          <w:sz w:val="24"/>
          <w:szCs w:val="24"/>
        </w:rPr>
      </w:pPr>
      <w:bookmarkStart w:id="39" w:name="_Toc525486770"/>
      <w:r w:rsidRPr="00EB7906">
        <w:rPr>
          <w:rFonts w:ascii="Arial" w:hAnsi="Arial" w:cs="Arial"/>
          <w:color w:val="auto"/>
          <w:sz w:val="24"/>
          <w:szCs w:val="24"/>
        </w:rPr>
        <w:t>2.4</w:t>
      </w:r>
      <w:r w:rsidR="009E0A12" w:rsidRPr="00EB7906">
        <w:rPr>
          <w:rFonts w:ascii="Arial" w:hAnsi="Arial" w:cs="Arial"/>
          <w:color w:val="auto"/>
          <w:sz w:val="24"/>
          <w:szCs w:val="24"/>
        </w:rPr>
        <w:t>.</w:t>
      </w:r>
      <w:r w:rsidR="009E0A12" w:rsidRPr="00EB7906">
        <w:rPr>
          <w:rFonts w:ascii="Arial" w:hAnsi="Arial" w:cs="Arial"/>
          <w:color w:val="auto"/>
          <w:sz w:val="24"/>
          <w:szCs w:val="24"/>
        </w:rPr>
        <w:tab/>
        <w:t>METODOLOGÍA DIDÁCTICA</w:t>
      </w:r>
      <w:bookmarkEnd w:id="39"/>
      <w:r w:rsidR="009E0A12" w:rsidRPr="00EB7906">
        <w:rPr>
          <w:rFonts w:ascii="Arial" w:hAnsi="Arial" w:cs="Arial"/>
          <w:color w:val="auto"/>
          <w:sz w:val="24"/>
          <w:szCs w:val="24"/>
        </w:rPr>
        <w:t xml:space="preserve">  </w:t>
      </w:r>
    </w:p>
    <w:p w:rsidR="00B25213" w:rsidRPr="00EB7906" w:rsidRDefault="006771A0" w:rsidP="00485339">
      <w:pPr>
        <w:pStyle w:val="Ttulo2"/>
        <w:spacing w:line="240" w:lineRule="auto"/>
        <w:jc w:val="both"/>
        <w:rPr>
          <w:rFonts w:ascii="Arial" w:hAnsi="Arial" w:cs="Arial"/>
          <w:color w:val="auto"/>
          <w:sz w:val="24"/>
          <w:szCs w:val="24"/>
        </w:rPr>
      </w:pPr>
      <w:bookmarkStart w:id="40" w:name="_Toc525486771"/>
      <w:r w:rsidRPr="00EB7906">
        <w:rPr>
          <w:rFonts w:ascii="Arial" w:hAnsi="Arial" w:cs="Arial"/>
          <w:color w:val="auto"/>
          <w:sz w:val="24"/>
          <w:szCs w:val="24"/>
        </w:rPr>
        <w:t>2.4.1.</w:t>
      </w:r>
      <w:r w:rsidRPr="00EB7906">
        <w:rPr>
          <w:rFonts w:ascii="Arial" w:hAnsi="Arial" w:cs="Arial"/>
          <w:color w:val="auto"/>
          <w:sz w:val="24"/>
          <w:szCs w:val="24"/>
        </w:rPr>
        <w:tab/>
      </w:r>
      <w:r w:rsidR="00B25213" w:rsidRPr="00EB7906">
        <w:rPr>
          <w:rFonts w:ascii="Arial" w:hAnsi="Arial" w:cs="Arial"/>
          <w:color w:val="auto"/>
          <w:sz w:val="24"/>
          <w:szCs w:val="24"/>
        </w:rPr>
        <w:t>PRINCIPIOS PEDAGÓGICOS GENERALES</w:t>
      </w:r>
      <w:bookmarkEnd w:id="40"/>
      <w:r w:rsidR="00B25213" w:rsidRPr="00EB7906">
        <w:rPr>
          <w:rFonts w:ascii="Arial" w:hAnsi="Arial" w:cs="Arial"/>
          <w:color w:val="auto"/>
          <w:sz w:val="24"/>
          <w:szCs w:val="24"/>
        </w:rPr>
        <w:tab/>
      </w:r>
    </w:p>
    <w:p w:rsidR="006771A0" w:rsidRPr="00EB7906" w:rsidRDefault="006771A0" w:rsidP="00485339">
      <w:pPr>
        <w:spacing w:line="240" w:lineRule="auto"/>
        <w:ind w:firstLine="708"/>
        <w:jc w:val="both"/>
        <w:rPr>
          <w:rFonts w:ascii="Arial" w:hAnsi="Arial" w:cs="Arial"/>
          <w:sz w:val="24"/>
          <w:szCs w:val="24"/>
        </w:rPr>
      </w:pPr>
    </w:p>
    <w:p w:rsidR="006771A0" w:rsidRPr="00EB7906" w:rsidRDefault="006771A0" w:rsidP="00485339">
      <w:pPr>
        <w:spacing w:line="240" w:lineRule="auto"/>
        <w:ind w:firstLine="708"/>
        <w:jc w:val="both"/>
        <w:rPr>
          <w:rFonts w:ascii="Arial" w:hAnsi="Arial" w:cs="Arial"/>
          <w:sz w:val="24"/>
          <w:szCs w:val="24"/>
        </w:rPr>
      </w:pPr>
      <w:r w:rsidRPr="00EB7906">
        <w:rPr>
          <w:rFonts w:ascii="Arial" w:hAnsi="Arial" w:cs="Arial"/>
          <w:sz w:val="24"/>
          <w:szCs w:val="24"/>
        </w:rPr>
        <w:t>Las diferentes reformas legislativas que atañen a la educación conciben a la educación como un proceso con</w:t>
      </w:r>
      <w:r w:rsidR="001E666F" w:rsidRPr="00EB7906">
        <w:rPr>
          <w:rFonts w:ascii="Arial" w:hAnsi="Arial" w:cs="Arial"/>
          <w:sz w:val="24"/>
          <w:szCs w:val="24"/>
        </w:rPr>
        <w:t xml:space="preserve">structivo en el que la actitud </w:t>
      </w:r>
      <w:r w:rsidRPr="00EB7906">
        <w:rPr>
          <w:rFonts w:ascii="Arial" w:hAnsi="Arial" w:cs="Arial"/>
          <w:sz w:val="24"/>
          <w:szCs w:val="24"/>
        </w:rPr>
        <w:t>que mantienen profesor y alumno permite el aprendizaje significativo. El alumno se convierte en motor de su propio proceso de aprendizaje al modificar él mismo sus esquemas de conocimiento. Junto a él, el profesor ejerce el papel de guía al poner en contacto los co</w:t>
      </w:r>
      <w:r w:rsidR="001E666F" w:rsidRPr="00EB7906">
        <w:rPr>
          <w:rFonts w:ascii="Arial" w:hAnsi="Arial" w:cs="Arial"/>
          <w:sz w:val="24"/>
          <w:szCs w:val="24"/>
        </w:rPr>
        <w:t xml:space="preserve">nocimientos y las experiencias </w:t>
      </w:r>
      <w:r w:rsidRPr="00EB7906">
        <w:rPr>
          <w:rFonts w:ascii="Arial" w:hAnsi="Arial" w:cs="Arial"/>
          <w:sz w:val="24"/>
          <w:szCs w:val="24"/>
        </w:rPr>
        <w:t>previas del alumno con los nuevos conocimientos.</w:t>
      </w:r>
    </w:p>
    <w:p w:rsidR="006771A0" w:rsidRPr="00EB7906" w:rsidRDefault="006771A0" w:rsidP="00485339">
      <w:pPr>
        <w:spacing w:line="240" w:lineRule="auto"/>
        <w:ind w:firstLine="708"/>
        <w:jc w:val="both"/>
        <w:rPr>
          <w:rFonts w:ascii="Arial" w:hAnsi="Arial" w:cs="Arial"/>
          <w:sz w:val="24"/>
          <w:szCs w:val="24"/>
        </w:rPr>
      </w:pPr>
      <w:r w:rsidRPr="00EB7906">
        <w:rPr>
          <w:rFonts w:ascii="Arial" w:hAnsi="Arial" w:cs="Arial"/>
          <w:sz w:val="24"/>
          <w:szCs w:val="24"/>
        </w:rPr>
        <w:t>La concepción constructivista de la enseñanza permite además garantizar la funcionalidad del aprendizaje, es decir, asegurar que el alumno podrá utilizar lo aprendido en circunstancias reales, bien llevándolo a la práctica, bien utilizándolo como instrumento para lograr nuevos aprendizajes.</w:t>
      </w:r>
    </w:p>
    <w:p w:rsidR="006771A0" w:rsidRPr="00EB7906" w:rsidRDefault="006771A0" w:rsidP="00485339">
      <w:pPr>
        <w:spacing w:line="240" w:lineRule="auto"/>
        <w:ind w:firstLine="708"/>
        <w:jc w:val="both"/>
        <w:rPr>
          <w:rFonts w:ascii="Arial" w:hAnsi="Arial" w:cs="Arial"/>
          <w:sz w:val="24"/>
          <w:szCs w:val="24"/>
        </w:rPr>
      </w:pPr>
      <w:r w:rsidRPr="00EB7906">
        <w:rPr>
          <w:rFonts w:ascii="Arial" w:hAnsi="Arial" w:cs="Arial"/>
          <w:sz w:val="24"/>
          <w:szCs w:val="24"/>
        </w:rPr>
        <w:lastRenderedPageBreak/>
        <w:t>Debemos destacar que este curso se va a trabajar en grupos colaborativos en 1º de ESO</w:t>
      </w:r>
      <w:r w:rsidR="00E65569" w:rsidRPr="00EB7906">
        <w:rPr>
          <w:rFonts w:ascii="Arial" w:hAnsi="Arial" w:cs="Arial"/>
          <w:sz w:val="24"/>
          <w:szCs w:val="24"/>
        </w:rPr>
        <w:t>,</w:t>
      </w:r>
      <w:r w:rsidRPr="00EB7906">
        <w:rPr>
          <w:rFonts w:ascii="Arial" w:hAnsi="Arial" w:cs="Arial"/>
          <w:sz w:val="24"/>
          <w:szCs w:val="24"/>
        </w:rPr>
        <w:t xml:space="preserve"> 2º de ESO</w:t>
      </w:r>
      <w:r w:rsidR="00E65569" w:rsidRPr="00EB7906">
        <w:rPr>
          <w:rFonts w:ascii="Arial" w:hAnsi="Arial" w:cs="Arial"/>
          <w:sz w:val="24"/>
          <w:szCs w:val="24"/>
        </w:rPr>
        <w:t xml:space="preserve"> y 3º ESO (en este último curso, ya se ha comentado que</w:t>
      </w:r>
      <w:r w:rsidR="001E666F" w:rsidRPr="00EB7906">
        <w:rPr>
          <w:rFonts w:ascii="Arial" w:hAnsi="Arial" w:cs="Arial"/>
          <w:sz w:val="24"/>
          <w:szCs w:val="24"/>
        </w:rPr>
        <w:t>,</w:t>
      </w:r>
      <w:r w:rsidR="00E65569" w:rsidRPr="00EB7906">
        <w:rPr>
          <w:rFonts w:ascii="Arial" w:hAnsi="Arial" w:cs="Arial"/>
          <w:sz w:val="24"/>
          <w:szCs w:val="24"/>
        </w:rPr>
        <w:t xml:space="preserve"> en las matemáticas académicas, dado el gran número de alumnado, se trabajará en parejas)</w:t>
      </w:r>
      <w:r w:rsidRPr="00EB7906">
        <w:rPr>
          <w:rFonts w:ascii="Arial" w:hAnsi="Arial" w:cs="Arial"/>
          <w:sz w:val="24"/>
          <w:szCs w:val="24"/>
        </w:rPr>
        <w:t xml:space="preserve">, estarán formados por 4 o 5 miembros en los que cada uno desempeñará un role concreto, se especificará una señal de ruido cero y se trabajarán unas pocas técnicas: </w:t>
      </w:r>
    </w:p>
    <w:p w:rsidR="001E666F" w:rsidRPr="00EB7906" w:rsidRDefault="001E666F" w:rsidP="00485339">
      <w:pPr>
        <w:pStyle w:val="Textoindependiente2"/>
        <w:framePr w:hSpace="0" w:wrap="auto" w:vAnchor="margin" w:hAnchor="text" w:yAlign="inline"/>
        <w:ind w:left="360" w:firstLine="348"/>
        <w:jc w:val="both"/>
        <w:rPr>
          <w:rFonts w:ascii="Arial" w:hAnsi="Arial" w:cs="Arial"/>
          <w:b/>
          <w:szCs w:val="24"/>
        </w:rPr>
      </w:pPr>
      <w:r w:rsidRPr="00EB7906">
        <w:rPr>
          <w:rFonts w:ascii="Arial" w:hAnsi="Arial" w:cs="Arial"/>
          <w:szCs w:val="24"/>
        </w:rPr>
        <w:t>Para conseguir que el aprendizaje sea funcional, los alumnos aplican los conocimientos adquiridos a la resolución de una variedad amplia de problemas. Los problemas se usan también en las investigaciones y en el aprendizaje de estrategias.</w:t>
      </w:r>
    </w:p>
    <w:p w:rsidR="006771A0" w:rsidRPr="00EB7906" w:rsidRDefault="006771A0" w:rsidP="00485339">
      <w:pPr>
        <w:spacing w:line="240" w:lineRule="auto"/>
        <w:ind w:firstLine="708"/>
        <w:jc w:val="both"/>
        <w:rPr>
          <w:rFonts w:ascii="Arial" w:hAnsi="Arial" w:cs="Arial"/>
          <w:sz w:val="24"/>
          <w:szCs w:val="24"/>
        </w:rPr>
      </w:pPr>
    </w:p>
    <w:p w:rsidR="00B25213" w:rsidRPr="00EB7906" w:rsidRDefault="006771A0" w:rsidP="00485339">
      <w:pPr>
        <w:pStyle w:val="Ttulo2"/>
        <w:spacing w:line="240" w:lineRule="auto"/>
        <w:jc w:val="both"/>
        <w:rPr>
          <w:rFonts w:ascii="Arial" w:hAnsi="Arial" w:cs="Arial"/>
          <w:color w:val="auto"/>
          <w:sz w:val="24"/>
          <w:szCs w:val="24"/>
        </w:rPr>
      </w:pPr>
      <w:bookmarkStart w:id="41" w:name="_Toc525486772"/>
      <w:r w:rsidRPr="00EB7906">
        <w:rPr>
          <w:rFonts w:ascii="Arial" w:hAnsi="Arial" w:cs="Arial"/>
          <w:color w:val="auto"/>
          <w:sz w:val="24"/>
          <w:szCs w:val="24"/>
        </w:rPr>
        <w:t>2.4.2.</w:t>
      </w:r>
      <w:r w:rsidRPr="00EB7906">
        <w:rPr>
          <w:rFonts w:ascii="Arial" w:hAnsi="Arial" w:cs="Arial"/>
          <w:color w:val="auto"/>
          <w:sz w:val="24"/>
          <w:szCs w:val="24"/>
        </w:rPr>
        <w:tab/>
      </w:r>
      <w:r w:rsidR="00B25213" w:rsidRPr="00EB7906">
        <w:rPr>
          <w:rFonts w:ascii="Arial" w:hAnsi="Arial" w:cs="Arial"/>
          <w:color w:val="auto"/>
          <w:sz w:val="24"/>
          <w:szCs w:val="24"/>
        </w:rPr>
        <w:t>PRINCIPIOS DIDÁCTICOS DEL ÁREA</w:t>
      </w:r>
      <w:bookmarkEnd w:id="41"/>
      <w:r w:rsidR="00B25213" w:rsidRPr="00EB7906">
        <w:rPr>
          <w:rFonts w:ascii="Arial" w:hAnsi="Arial" w:cs="Arial"/>
          <w:color w:val="auto"/>
          <w:sz w:val="24"/>
          <w:szCs w:val="24"/>
        </w:rPr>
        <w:tab/>
      </w:r>
    </w:p>
    <w:p w:rsidR="006771A0" w:rsidRPr="00EB7906" w:rsidRDefault="006771A0" w:rsidP="00485339">
      <w:pPr>
        <w:pStyle w:val="Sangra2detindependiente"/>
        <w:rPr>
          <w:rFonts w:cs="Arial"/>
          <w:sz w:val="24"/>
          <w:szCs w:val="24"/>
        </w:rPr>
      </w:pPr>
      <w:r w:rsidRPr="00EB7906">
        <w:rPr>
          <w:rFonts w:cs="Arial"/>
          <w:sz w:val="24"/>
          <w:szCs w:val="24"/>
        </w:rPr>
        <w:t xml:space="preserve">El Currículo oficial del </w:t>
      </w:r>
      <w:r w:rsidR="00EB7906" w:rsidRPr="00EB7906">
        <w:rPr>
          <w:rFonts w:cs="Arial"/>
          <w:sz w:val="24"/>
          <w:szCs w:val="24"/>
        </w:rPr>
        <w:t>área de Matemáticas para la ESO</w:t>
      </w:r>
      <w:r w:rsidRPr="00EB7906">
        <w:rPr>
          <w:rFonts w:cs="Arial"/>
          <w:sz w:val="24"/>
          <w:szCs w:val="24"/>
        </w:rPr>
        <w:t xml:space="preserve"> pretende contribuir a desarrollar las capacidades cognitivas de los alumnos, que sus conocimientos sean funcion</w:t>
      </w:r>
      <w:r w:rsidR="00EB7906" w:rsidRPr="00EB7906">
        <w:rPr>
          <w:rFonts w:cs="Arial"/>
          <w:sz w:val="24"/>
          <w:szCs w:val="24"/>
        </w:rPr>
        <w:t xml:space="preserve">ales, es decir, que puedan ser </w:t>
      </w:r>
      <w:r w:rsidR="00185C5F">
        <w:rPr>
          <w:rFonts w:cs="Arial"/>
          <w:sz w:val="24"/>
          <w:szCs w:val="24"/>
        </w:rPr>
        <w:t>aplicados a situaciones nuevas y que el lenguaje matemático</w:t>
      </w:r>
      <w:r w:rsidRPr="00EB7906">
        <w:rPr>
          <w:rFonts w:cs="Arial"/>
          <w:sz w:val="24"/>
          <w:szCs w:val="24"/>
        </w:rPr>
        <w:t xml:space="preserve"> le sirva de instrumento formalizador en otras ciencias.</w:t>
      </w:r>
    </w:p>
    <w:p w:rsidR="006771A0" w:rsidRPr="00EB7906" w:rsidRDefault="006771A0" w:rsidP="00485339">
      <w:pPr>
        <w:numPr>
          <w:ilvl w:val="0"/>
          <w:numId w:val="38"/>
        </w:numPr>
        <w:spacing w:after="0" w:line="240" w:lineRule="auto"/>
        <w:jc w:val="both"/>
        <w:rPr>
          <w:rFonts w:ascii="Arial" w:hAnsi="Arial" w:cs="Arial"/>
          <w:sz w:val="24"/>
          <w:szCs w:val="24"/>
        </w:rPr>
      </w:pPr>
      <w:r w:rsidRPr="00EB7906">
        <w:rPr>
          <w:rFonts w:ascii="Arial" w:hAnsi="Arial" w:cs="Arial"/>
          <w:sz w:val="24"/>
          <w:szCs w:val="24"/>
        </w:rPr>
        <w:t>Utilizar un enfoque desde los problemas.</w:t>
      </w:r>
    </w:p>
    <w:p w:rsidR="006771A0" w:rsidRPr="00EB7906" w:rsidRDefault="006771A0" w:rsidP="00485339">
      <w:pPr>
        <w:numPr>
          <w:ilvl w:val="0"/>
          <w:numId w:val="38"/>
        </w:numPr>
        <w:spacing w:after="0" w:line="240" w:lineRule="auto"/>
        <w:jc w:val="both"/>
        <w:rPr>
          <w:rFonts w:ascii="Arial" w:hAnsi="Arial" w:cs="Arial"/>
          <w:sz w:val="24"/>
          <w:szCs w:val="24"/>
        </w:rPr>
      </w:pPr>
      <w:r w:rsidRPr="00EB7906">
        <w:rPr>
          <w:rFonts w:ascii="Arial" w:hAnsi="Arial" w:cs="Arial"/>
          <w:sz w:val="24"/>
          <w:szCs w:val="24"/>
        </w:rPr>
        <w:t>Proponer investigaciones.</w:t>
      </w:r>
    </w:p>
    <w:p w:rsidR="006771A0" w:rsidRPr="00EB7906" w:rsidRDefault="006771A0" w:rsidP="00485339">
      <w:pPr>
        <w:numPr>
          <w:ilvl w:val="0"/>
          <w:numId w:val="38"/>
        </w:numPr>
        <w:spacing w:after="0" w:line="240" w:lineRule="auto"/>
        <w:jc w:val="both"/>
        <w:rPr>
          <w:rFonts w:ascii="Arial" w:hAnsi="Arial" w:cs="Arial"/>
          <w:sz w:val="24"/>
          <w:szCs w:val="24"/>
        </w:rPr>
      </w:pPr>
      <w:r w:rsidRPr="00EB7906">
        <w:rPr>
          <w:rFonts w:ascii="Arial" w:hAnsi="Arial" w:cs="Arial"/>
          <w:sz w:val="24"/>
          <w:szCs w:val="24"/>
        </w:rPr>
        <w:t>Estudiar el lenguaje matemático de los medios de comunicación.</w:t>
      </w:r>
    </w:p>
    <w:p w:rsidR="006771A0" w:rsidRPr="00EB7906" w:rsidRDefault="006771A0" w:rsidP="00485339">
      <w:pPr>
        <w:numPr>
          <w:ilvl w:val="0"/>
          <w:numId w:val="38"/>
        </w:numPr>
        <w:spacing w:after="0" w:line="240" w:lineRule="auto"/>
        <w:jc w:val="both"/>
        <w:rPr>
          <w:rFonts w:ascii="Arial" w:hAnsi="Arial" w:cs="Arial"/>
          <w:sz w:val="24"/>
          <w:szCs w:val="24"/>
        </w:rPr>
      </w:pPr>
      <w:r w:rsidRPr="00EB7906">
        <w:rPr>
          <w:rFonts w:ascii="Arial" w:hAnsi="Arial" w:cs="Arial"/>
          <w:sz w:val="24"/>
          <w:szCs w:val="24"/>
        </w:rPr>
        <w:t>Desarrollar estrategias generales de resolución de problemas.</w:t>
      </w:r>
    </w:p>
    <w:p w:rsidR="006771A0" w:rsidRPr="00EB7906" w:rsidRDefault="006771A0" w:rsidP="00485339">
      <w:pPr>
        <w:spacing w:line="240" w:lineRule="auto"/>
        <w:jc w:val="both"/>
        <w:rPr>
          <w:rFonts w:ascii="Arial" w:hAnsi="Arial" w:cs="Arial"/>
          <w:sz w:val="24"/>
          <w:szCs w:val="24"/>
        </w:rPr>
      </w:pPr>
    </w:p>
    <w:p w:rsidR="006771A0" w:rsidRPr="00EB7906" w:rsidRDefault="006771A0" w:rsidP="00485339">
      <w:pPr>
        <w:spacing w:line="240" w:lineRule="auto"/>
        <w:jc w:val="both"/>
        <w:rPr>
          <w:rFonts w:ascii="Arial" w:hAnsi="Arial" w:cs="Arial"/>
          <w:b/>
          <w:sz w:val="24"/>
          <w:szCs w:val="24"/>
        </w:rPr>
      </w:pPr>
      <w:r w:rsidRPr="00EB7906">
        <w:rPr>
          <w:rFonts w:ascii="Arial" w:hAnsi="Arial" w:cs="Arial"/>
          <w:b/>
          <w:sz w:val="24"/>
          <w:szCs w:val="24"/>
        </w:rPr>
        <w:tab/>
        <w:t>Utilizar un enfoque desde los problemas</w:t>
      </w:r>
    </w:p>
    <w:p w:rsidR="006771A0" w:rsidRPr="00EB7906" w:rsidRDefault="006771A0" w:rsidP="00485339">
      <w:pPr>
        <w:pStyle w:val="Sangra3detindependiente"/>
        <w:rPr>
          <w:rFonts w:ascii="Arial" w:hAnsi="Arial" w:cs="Arial"/>
          <w:sz w:val="24"/>
          <w:szCs w:val="24"/>
        </w:rPr>
      </w:pPr>
      <w:r w:rsidRPr="00EB7906">
        <w:rPr>
          <w:rFonts w:ascii="Arial" w:hAnsi="Arial" w:cs="Arial"/>
          <w:sz w:val="24"/>
          <w:szCs w:val="24"/>
        </w:rPr>
        <w:t>Los problemas y las situaciones problemáticas deben ser el centro del proceso de enseñanza aprendizaje. Para introducir los conceptos y procedimientos, se parte de situaciones v problemáticas en las que estén subyacentes aquellos que se quieren enseñar. Para consolidar los conocimientos adquiridos, se insiste en situaciones parecidas variando el contexto.</w:t>
      </w:r>
    </w:p>
    <w:p w:rsidR="006771A0" w:rsidRPr="00EB7906" w:rsidRDefault="006771A0" w:rsidP="00485339">
      <w:pPr>
        <w:spacing w:line="240" w:lineRule="auto"/>
        <w:jc w:val="both"/>
        <w:rPr>
          <w:rFonts w:ascii="Arial" w:hAnsi="Arial" w:cs="Arial"/>
          <w:sz w:val="24"/>
          <w:szCs w:val="24"/>
        </w:rPr>
      </w:pPr>
    </w:p>
    <w:p w:rsidR="006771A0" w:rsidRPr="00EB7906" w:rsidRDefault="006771A0" w:rsidP="00485339">
      <w:pPr>
        <w:spacing w:line="240" w:lineRule="auto"/>
        <w:jc w:val="both"/>
        <w:rPr>
          <w:rFonts w:ascii="Arial" w:hAnsi="Arial" w:cs="Arial"/>
          <w:b/>
          <w:sz w:val="24"/>
          <w:szCs w:val="24"/>
        </w:rPr>
      </w:pPr>
      <w:r w:rsidRPr="00EB7906">
        <w:rPr>
          <w:rFonts w:ascii="Arial" w:hAnsi="Arial" w:cs="Arial"/>
          <w:b/>
          <w:sz w:val="24"/>
          <w:szCs w:val="24"/>
        </w:rPr>
        <w:tab/>
        <w:t>Proponer investigaciones</w:t>
      </w:r>
    </w:p>
    <w:p w:rsidR="006771A0" w:rsidRPr="00EB7906" w:rsidRDefault="006771A0" w:rsidP="00485339">
      <w:pPr>
        <w:spacing w:line="240" w:lineRule="auto"/>
        <w:ind w:firstLine="708"/>
        <w:jc w:val="both"/>
        <w:rPr>
          <w:rFonts w:ascii="Arial" w:hAnsi="Arial" w:cs="Arial"/>
          <w:sz w:val="24"/>
          <w:szCs w:val="24"/>
        </w:rPr>
      </w:pPr>
      <w:r w:rsidRPr="00EB7906">
        <w:rPr>
          <w:rFonts w:ascii="Arial" w:hAnsi="Arial" w:cs="Arial"/>
          <w:sz w:val="24"/>
          <w:szCs w:val="24"/>
        </w:rPr>
        <w:t>Para desarrollar las capacidades cognitivas (capacidad de hacer inducciones, de hacer generalizaciones, de hacer conjeturas, de visualizar figuras en el espacio,</w:t>
      </w:r>
      <w:r w:rsidR="00DD1192" w:rsidRPr="00EB7906">
        <w:rPr>
          <w:rFonts w:ascii="Arial" w:hAnsi="Arial" w:cs="Arial"/>
          <w:sz w:val="24"/>
          <w:szCs w:val="24"/>
        </w:rPr>
        <w:t xml:space="preserve"> de hacer inferencias, etcétera</w:t>
      </w:r>
      <w:r w:rsidRPr="00EB7906">
        <w:rPr>
          <w:rFonts w:ascii="Arial" w:hAnsi="Arial" w:cs="Arial"/>
          <w:sz w:val="24"/>
          <w:szCs w:val="24"/>
        </w:rPr>
        <w:t>) se proponen actividades especiales que permitan ejercitar estas capacidades.</w:t>
      </w:r>
    </w:p>
    <w:p w:rsidR="006771A0" w:rsidRDefault="006771A0" w:rsidP="00485339">
      <w:pPr>
        <w:spacing w:line="240" w:lineRule="auto"/>
        <w:ind w:firstLine="708"/>
        <w:jc w:val="both"/>
        <w:rPr>
          <w:rFonts w:ascii="Arial" w:hAnsi="Arial" w:cs="Arial"/>
          <w:sz w:val="24"/>
          <w:szCs w:val="24"/>
        </w:rPr>
      </w:pPr>
      <w:r w:rsidRPr="00EB7906">
        <w:rPr>
          <w:rFonts w:ascii="Arial" w:hAnsi="Arial" w:cs="Arial"/>
          <w:sz w:val="24"/>
          <w:szCs w:val="24"/>
        </w:rPr>
        <w:t>Estas actividades, cuand</w:t>
      </w:r>
      <w:r w:rsidR="00DD1192" w:rsidRPr="00EB7906">
        <w:rPr>
          <w:rFonts w:ascii="Arial" w:hAnsi="Arial" w:cs="Arial"/>
          <w:sz w:val="24"/>
          <w:szCs w:val="24"/>
        </w:rPr>
        <w:t xml:space="preserve">o se hacen en grupo, facilitan </w:t>
      </w:r>
      <w:r w:rsidRPr="00EB7906">
        <w:rPr>
          <w:rFonts w:ascii="Arial" w:hAnsi="Arial" w:cs="Arial"/>
          <w:sz w:val="24"/>
          <w:szCs w:val="24"/>
        </w:rPr>
        <w:t>el desarrollo de actitudes como la flexibilidad para modificar el punto de vista y de hábitos como el de la convivencia.</w:t>
      </w:r>
    </w:p>
    <w:p w:rsidR="00815F84" w:rsidRPr="00EB7906" w:rsidRDefault="00815F84" w:rsidP="00485339">
      <w:pPr>
        <w:spacing w:line="240" w:lineRule="auto"/>
        <w:ind w:firstLine="708"/>
        <w:jc w:val="both"/>
        <w:rPr>
          <w:rFonts w:ascii="Arial" w:hAnsi="Arial" w:cs="Arial"/>
          <w:sz w:val="24"/>
          <w:szCs w:val="24"/>
        </w:rPr>
      </w:pPr>
    </w:p>
    <w:p w:rsidR="006771A0" w:rsidRPr="00EB7906" w:rsidRDefault="006771A0" w:rsidP="00485339">
      <w:pPr>
        <w:spacing w:line="240" w:lineRule="auto"/>
        <w:jc w:val="both"/>
        <w:rPr>
          <w:rFonts w:ascii="Arial" w:hAnsi="Arial" w:cs="Arial"/>
          <w:b/>
          <w:sz w:val="24"/>
          <w:szCs w:val="24"/>
        </w:rPr>
      </w:pPr>
      <w:r w:rsidRPr="00EB7906">
        <w:rPr>
          <w:rFonts w:ascii="Arial" w:hAnsi="Arial" w:cs="Arial"/>
          <w:b/>
          <w:sz w:val="24"/>
          <w:szCs w:val="24"/>
        </w:rPr>
        <w:tab/>
        <w:t>Estudiar el lenguaje matemático de los medios de comunicación</w:t>
      </w:r>
    </w:p>
    <w:p w:rsidR="006771A0" w:rsidRPr="00EB7906" w:rsidRDefault="006771A0" w:rsidP="00485339">
      <w:pPr>
        <w:spacing w:line="240" w:lineRule="auto"/>
        <w:ind w:firstLine="708"/>
        <w:jc w:val="both"/>
        <w:rPr>
          <w:rFonts w:ascii="Arial" w:hAnsi="Arial" w:cs="Arial"/>
          <w:sz w:val="24"/>
          <w:szCs w:val="24"/>
        </w:rPr>
      </w:pPr>
      <w:r w:rsidRPr="00EB7906">
        <w:rPr>
          <w:rFonts w:ascii="Arial" w:hAnsi="Arial" w:cs="Arial"/>
          <w:sz w:val="24"/>
          <w:szCs w:val="24"/>
        </w:rPr>
        <w:t xml:space="preserve">Aquí se trata de conseguir que los alumnos y alumnas entiendan e interpreten correctamente los mensajes que, en lenguaje matemático, aparecen en los medios de comunicación. Como el lenguaje gráfico es habitual en la </w:t>
      </w:r>
      <w:r w:rsidRPr="00EB7906">
        <w:rPr>
          <w:rFonts w:ascii="Arial" w:hAnsi="Arial" w:cs="Arial"/>
          <w:sz w:val="24"/>
          <w:szCs w:val="24"/>
        </w:rPr>
        <w:lastRenderedPageBreak/>
        <w:t>prensa, hay que conseguir que los alumnos sepan interpretar correctamente la información contenida en los distintos tipos de gráficos (diagramas de barras, pictogramas, diagramas lineales, pirámides de población, etc.) y sepan representar gráficamente una serie de datos en los distintos tipos de gráficos.</w:t>
      </w:r>
    </w:p>
    <w:p w:rsidR="006771A0" w:rsidRPr="00EB7906" w:rsidRDefault="006771A0" w:rsidP="00485339">
      <w:pPr>
        <w:spacing w:line="240" w:lineRule="auto"/>
        <w:ind w:firstLine="708"/>
        <w:jc w:val="both"/>
        <w:rPr>
          <w:rFonts w:ascii="Arial" w:hAnsi="Arial" w:cs="Arial"/>
          <w:sz w:val="24"/>
          <w:szCs w:val="24"/>
        </w:rPr>
      </w:pPr>
      <w:r w:rsidRPr="00EB7906">
        <w:rPr>
          <w:rFonts w:ascii="Arial" w:hAnsi="Arial" w:cs="Arial"/>
          <w:sz w:val="24"/>
          <w:szCs w:val="24"/>
        </w:rPr>
        <w:t>Los mensajes de los medios de comunicación también suelen expresarse en lengua</w:t>
      </w:r>
      <w:r w:rsidR="00EB7906" w:rsidRPr="00EB7906">
        <w:rPr>
          <w:rFonts w:ascii="Arial" w:hAnsi="Arial" w:cs="Arial"/>
          <w:sz w:val="24"/>
          <w:szCs w:val="24"/>
        </w:rPr>
        <w:t xml:space="preserve">je numérico mediante tablas de </w:t>
      </w:r>
      <w:r w:rsidRPr="00EB7906">
        <w:rPr>
          <w:rFonts w:ascii="Arial" w:hAnsi="Arial" w:cs="Arial"/>
          <w:sz w:val="24"/>
          <w:szCs w:val="24"/>
        </w:rPr>
        <w:t>datos referidos a cualquier tema.</w:t>
      </w:r>
    </w:p>
    <w:p w:rsidR="006771A0" w:rsidRPr="00EB7906" w:rsidRDefault="006771A0" w:rsidP="00485339">
      <w:pPr>
        <w:spacing w:line="240" w:lineRule="auto"/>
        <w:ind w:firstLine="708"/>
        <w:jc w:val="both"/>
        <w:rPr>
          <w:rFonts w:ascii="Arial" w:hAnsi="Arial" w:cs="Arial"/>
          <w:sz w:val="24"/>
          <w:szCs w:val="24"/>
        </w:rPr>
      </w:pPr>
      <w:r w:rsidRPr="00EB7906">
        <w:rPr>
          <w:rFonts w:ascii="Arial" w:hAnsi="Arial" w:cs="Arial"/>
          <w:sz w:val="24"/>
          <w:szCs w:val="24"/>
        </w:rPr>
        <w:t>Finalmente, deben ser objeto de estudio y analizados críticamente los mensajes en los que se manipulan datos estadísticos con fines políticos y económicos.</w:t>
      </w:r>
    </w:p>
    <w:p w:rsidR="00E65569" w:rsidRPr="00EB7906" w:rsidRDefault="00E65569" w:rsidP="00485339">
      <w:pPr>
        <w:spacing w:line="240" w:lineRule="auto"/>
        <w:ind w:firstLine="709"/>
        <w:jc w:val="both"/>
        <w:rPr>
          <w:rFonts w:ascii="Arial" w:hAnsi="Arial" w:cs="Arial"/>
          <w:b/>
          <w:sz w:val="24"/>
          <w:szCs w:val="24"/>
        </w:rPr>
      </w:pPr>
    </w:p>
    <w:p w:rsidR="006771A0" w:rsidRPr="00EB7906" w:rsidRDefault="006771A0" w:rsidP="00485339">
      <w:pPr>
        <w:spacing w:line="240" w:lineRule="auto"/>
        <w:ind w:firstLine="709"/>
        <w:jc w:val="both"/>
        <w:rPr>
          <w:rFonts w:ascii="Arial" w:hAnsi="Arial" w:cs="Arial"/>
          <w:b/>
          <w:sz w:val="24"/>
          <w:szCs w:val="24"/>
        </w:rPr>
      </w:pPr>
      <w:r w:rsidRPr="00EB7906">
        <w:rPr>
          <w:rFonts w:ascii="Arial" w:hAnsi="Arial" w:cs="Arial"/>
          <w:b/>
          <w:sz w:val="24"/>
          <w:szCs w:val="24"/>
        </w:rPr>
        <w:t>Desarrollar estrategias generales de resolución de problemas</w:t>
      </w:r>
    </w:p>
    <w:p w:rsidR="006771A0" w:rsidRPr="00EB7906" w:rsidRDefault="006771A0" w:rsidP="00485339">
      <w:pPr>
        <w:spacing w:line="240" w:lineRule="auto"/>
        <w:ind w:firstLine="708"/>
        <w:jc w:val="both"/>
        <w:rPr>
          <w:rFonts w:ascii="Arial" w:hAnsi="Arial" w:cs="Arial"/>
          <w:sz w:val="24"/>
          <w:szCs w:val="24"/>
        </w:rPr>
      </w:pPr>
      <w:r w:rsidRPr="00EB7906">
        <w:rPr>
          <w:rFonts w:ascii="Arial" w:hAnsi="Arial" w:cs="Arial"/>
          <w:sz w:val="24"/>
          <w:szCs w:val="24"/>
        </w:rPr>
        <w:t>Tradicionalmente se ha enseñado a resolver problemas mediante la adquisición de conocimientos matemáticos y mediante el entrenamiento. En los últimos años ha cobrado fuerza también una idea desarrollada hace tiempo por G. Polya: la importancia de las estrategias en la resolución de problemas. Por todo ello, debemos proponer problemas en los que se puedan utilizar estrategias generales, que se puedan aplicar a muchos casos particulares.</w:t>
      </w:r>
    </w:p>
    <w:p w:rsidR="006771A0" w:rsidRPr="00EB7906" w:rsidRDefault="006771A0" w:rsidP="00485339">
      <w:pPr>
        <w:spacing w:line="240" w:lineRule="auto"/>
        <w:ind w:firstLine="708"/>
        <w:jc w:val="both"/>
        <w:rPr>
          <w:rFonts w:ascii="Arial" w:hAnsi="Arial" w:cs="Arial"/>
          <w:sz w:val="24"/>
          <w:szCs w:val="24"/>
        </w:rPr>
      </w:pPr>
      <w:r w:rsidRPr="00EB7906">
        <w:rPr>
          <w:rFonts w:ascii="Arial" w:hAnsi="Arial" w:cs="Arial"/>
          <w:sz w:val="24"/>
          <w:szCs w:val="24"/>
        </w:rPr>
        <w:t>Además</w:t>
      </w:r>
      <w:r w:rsidR="00EB7906" w:rsidRPr="00EB7906">
        <w:rPr>
          <w:rFonts w:ascii="Arial" w:hAnsi="Arial" w:cs="Arial"/>
          <w:sz w:val="24"/>
          <w:szCs w:val="24"/>
        </w:rPr>
        <w:t>,</w:t>
      </w:r>
      <w:r w:rsidRPr="00EB7906">
        <w:rPr>
          <w:rFonts w:ascii="Arial" w:hAnsi="Arial" w:cs="Arial"/>
          <w:sz w:val="24"/>
          <w:szCs w:val="24"/>
        </w:rPr>
        <w:t xml:space="preserve"> podemos seguir también las siguientes directrices metodológicas que aparecen contempladas en el desarrollo del currículo de la nueva ley de educación y que también han sido comentadas con anterioridad, pero volvemos a especificar.</w:t>
      </w:r>
    </w:p>
    <w:p w:rsidR="006771A0" w:rsidRPr="00EB7906" w:rsidRDefault="006771A0" w:rsidP="00485339">
      <w:pPr>
        <w:spacing w:line="240" w:lineRule="auto"/>
        <w:ind w:firstLine="709"/>
        <w:jc w:val="both"/>
        <w:rPr>
          <w:rFonts w:ascii="Arial" w:hAnsi="Arial" w:cs="Arial"/>
          <w:iCs/>
          <w:sz w:val="24"/>
          <w:szCs w:val="24"/>
        </w:rPr>
      </w:pPr>
      <w:r w:rsidRPr="00EB7906">
        <w:rPr>
          <w:rFonts w:ascii="Arial" w:hAnsi="Arial" w:cs="Arial"/>
          <w:iCs/>
          <w:sz w:val="24"/>
          <w:szCs w:val="24"/>
        </w:rPr>
        <w:t>- Realizar distintos tipos de actividades, que permitan la asimilación de contenidos de forma gradual. Los nuevos conocimientos que deben adquirirse tienen que apoyarse en los ya conseguidos. La resolución de problemas es un eje fundamental del proceso de aprendizaje de las matemáticas y deberán trabajarse las diferentes estrategias de resolución desde diversos contextos matemáticos. Además, es posible asimilar conceptos nuevos a partir de su planteamiento y aplicar correctamente recursos técnicos y herramientas apropiadas en su resolución.</w:t>
      </w:r>
    </w:p>
    <w:p w:rsidR="006771A0" w:rsidRPr="00EB7906" w:rsidRDefault="006771A0" w:rsidP="00485339">
      <w:pPr>
        <w:spacing w:line="240" w:lineRule="auto"/>
        <w:ind w:firstLine="709"/>
        <w:jc w:val="both"/>
        <w:rPr>
          <w:rFonts w:ascii="Arial" w:hAnsi="Arial" w:cs="Arial"/>
          <w:iCs/>
          <w:sz w:val="24"/>
          <w:szCs w:val="24"/>
        </w:rPr>
      </w:pPr>
      <w:r w:rsidRPr="00EB7906">
        <w:rPr>
          <w:rFonts w:ascii="Arial" w:hAnsi="Arial" w:cs="Arial"/>
          <w:iCs/>
          <w:sz w:val="24"/>
          <w:szCs w:val="24"/>
        </w:rPr>
        <w:t>- Incorporar las herramientas tecnológicas, dentro de la disponibilidad de cada Centro Educativo, para el desarrollo de las actividades, de forma que su uso ayude a la asimilación de conceptos.</w:t>
      </w:r>
    </w:p>
    <w:p w:rsidR="006771A0" w:rsidRPr="00EB7906" w:rsidRDefault="006771A0" w:rsidP="00485339">
      <w:pPr>
        <w:spacing w:line="240" w:lineRule="auto"/>
        <w:ind w:firstLine="709"/>
        <w:jc w:val="both"/>
        <w:rPr>
          <w:rFonts w:ascii="Arial" w:hAnsi="Arial" w:cs="Arial"/>
          <w:iCs/>
          <w:sz w:val="24"/>
          <w:szCs w:val="24"/>
        </w:rPr>
      </w:pPr>
      <w:r w:rsidRPr="00EB7906">
        <w:rPr>
          <w:rFonts w:ascii="Arial" w:hAnsi="Arial" w:cs="Arial"/>
          <w:iCs/>
          <w:sz w:val="24"/>
          <w:szCs w:val="24"/>
        </w:rPr>
        <w:t>- Hacer uso de la historia de las matemáticas para introducir contenidos, ya que favorece el acercamiento de los alumnos y alumnas a situaciones reales planteadas en diferentes momentos y que han perdurado a lo largo de los siglos como base para el desarrollo posterior de la materia.</w:t>
      </w:r>
    </w:p>
    <w:p w:rsidR="006771A0" w:rsidRPr="00EB7906" w:rsidRDefault="006771A0" w:rsidP="00485339">
      <w:pPr>
        <w:spacing w:line="240" w:lineRule="auto"/>
        <w:ind w:firstLine="709"/>
        <w:jc w:val="both"/>
        <w:rPr>
          <w:rFonts w:ascii="Arial" w:hAnsi="Arial" w:cs="Arial"/>
          <w:iCs/>
          <w:sz w:val="24"/>
          <w:szCs w:val="24"/>
        </w:rPr>
      </w:pPr>
      <w:r w:rsidRPr="00EB7906">
        <w:rPr>
          <w:rFonts w:ascii="Arial" w:hAnsi="Arial" w:cs="Arial"/>
          <w:iCs/>
          <w:sz w:val="24"/>
          <w:szCs w:val="24"/>
        </w:rPr>
        <w:t>- Trabajar tanto de forma individual, que permite al alumno o alumna afrontar los problemas y comprobar su grado de conocimientos, como en pequeños grupos, donde se pueden intercambiar opiniones y contrastar las propias ideas.</w:t>
      </w:r>
    </w:p>
    <w:p w:rsidR="006771A0" w:rsidRPr="00EB7906" w:rsidRDefault="006771A0" w:rsidP="00485339">
      <w:pPr>
        <w:spacing w:line="240" w:lineRule="auto"/>
        <w:ind w:firstLine="709"/>
        <w:jc w:val="both"/>
        <w:rPr>
          <w:rFonts w:ascii="Arial" w:hAnsi="Arial" w:cs="Arial"/>
          <w:iCs/>
          <w:sz w:val="24"/>
          <w:szCs w:val="24"/>
        </w:rPr>
      </w:pPr>
      <w:r w:rsidRPr="00EB7906">
        <w:rPr>
          <w:rFonts w:ascii="Arial" w:hAnsi="Arial" w:cs="Arial"/>
          <w:iCs/>
          <w:sz w:val="24"/>
          <w:szCs w:val="24"/>
        </w:rPr>
        <w:lastRenderedPageBreak/>
        <w:t xml:space="preserve">- Elaborar trabajos de investigación, adaptados a cada nivel, que introduzcan a los alumnos a la búsqueda de información, uso del lenguaje matemático, la generalización de problemas, la formalización de fenómenos extraídos de contextos reales y la exposición oral o escrita del propio trabajo. </w:t>
      </w:r>
    </w:p>
    <w:p w:rsidR="006771A0" w:rsidRPr="00EB7906" w:rsidRDefault="006771A0" w:rsidP="00485339">
      <w:pPr>
        <w:autoSpaceDE w:val="0"/>
        <w:autoSpaceDN w:val="0"/>
        <w:adjustRightInd w:val="0"/>
        <w:spacing w:line="240" w:lineRule="auto"/>
        <w:ind w:firstLine="709"/>
        <w:jc w:val="both"/>
        <w:rPr>
          <w:rFonts w:ascii="Arial" w:hAnsi="Arial" w:cs="Arial"/>
          <w:b/>
          <w:color w:val="FF6600"/>
          <w:sz w:val="24"/>
          <w:szCs w:val="24"/>
        </w:rPr>
      </w:pPr>
      <w:r w:rsidRPr="00EB7906">
        <w:rPr>
          <w:rFonts w:ascii="Arial" w:hAnsi="Arial" w:cs="Arial"/>
          <w:iCs/>
          <w:sz w:val="24"/>
          <w:szCs w:val="24"/>
        </w:rPr>
        <w:t>- Coordinar la materia de Matemáticas con otras que puedan tener relación con ella. De esta forma se ayuda a una mejor comprensión de los conceptos, se percibe la utilidad de los mismos en otras áreas, y se presenta al alumno los nexos entre distintas materias como algo enriquecedor para su formación</w:t>
      </w:r>
      <w:r w:rsidR="00750349" w:rsidRPr="00EB7906">
        <w:rPr>
          <w:rFonts w:ascii="Arial" w:hAnsi="Arial" w:cs="Arial"/>
          <w:iCs/>
          <w:sz w:val="24"/>
          <w:szCs w:val="24"/>
        </w:rPr>
        <w:t>.</w:t>
      </w:r>
    </w:p>
    <w:p w:rsidR="00185C5F" w:rsidRPr="00EB7906" w:rsidRDefault="00185C5F" w:rsidP="00485339">
      <w:pPr>
        <w:spacing w:line="240" w:lineRule="auto"/>
        <w:jc w:val="both"/>
        <w:rPr>
          <w:rFonts w:ascii="Arial" w:hAnsi="Arial" w:cs="Arial"/>
          <w:sz w:val="24"/>
          <w:szCs w:val="24"/>
        </w:rPr>
      </w:pPr>
    </w:p>
    <w:p w:rsidR="00B25213" w:rsidRPr="00EB7906" w:rsidRDefault="006771A0" w:rsidP="00485339">
      <w:pPr>
        <w:pStyle w:val="Ttulo2"/>
        <w:spacing w:line="240" w:lineRule="auto"/>
        <w:jc w:val="both"/>
        <w:rPr>
          <w:rFonts w:ascii="Arial" w:hAnsi="Arial" w:cs="Arial"/>
          <w:color w:val="auto"/>
          <w:sz w:val="24"/>
          <w:szCs w:val="24"/>
        </w:rPr>
      </w:pPr>
      <w:bookmarkStart w:id="42" w:name="_Toc525486773"/>
      <w:r w:rsidRPr="00EB7906">
        <w:rPr>
          <w:rFonts w:ascii="Arial" w:hAnsi="Arial" w:cs="Arial"/>
          <w:color w:val="auto"/>
          <w:sz w:val="24"/>
          <w:szCs w:val="24"/>
        </w:rPr>
        <w:t>2.4.3.</w:t>
      </w:r>
      <w:r w:rsidRPr="00EB7906">
        <w:rPr>
          <w:rFonts w:ascii="Arial" w:hAnsi="Arial" w:cs="Arial"/>
          <w:color w:val="auto"/>
          <w:sz w:val="24"/>
          <w:szCs w:val="24"/>
        </w:rPr>
        <w:tab/>
      </w:r>
      <w:r w:rsidR="00B25213" w:rsidRPr="00EB7906">
        <w:rPr>
          <w:rFonts w:ascii="Arial" w:hAnsi="Arial" w:cs="Arial"/>
          <w:color w:val="auto"/>
          <w:sz w:val="24"/>
          <w:szCs w:val="24"/>
        </w:rPr>
        <w:t>APLICACIÓN AL P</w:t>
      </w:r>
      <w:r w:rsidR="00B81EAC" w:rsidRPr="00EB7906">
        <w:rPr>
          <w:rFonts w:ascii="Arial" w:hAnsi="Arial" w:cs="Arial"/>
          <w:color w:val="auto"/>
          <w:sz w:val="24"/>
          <w:szCs w:val="24"/>
        </w:rPr>
        <w:t>LANTEAMIENTO DIDÁCTICO DE LAS UNIDADE</w:t>
      </w:r>
      <w:r w:rsidR="00B25213" w:rsidRPr="00EB7906">
        <w:rPr>
          <w:rFonts w:ascii="Arial" w:hAnsi="Arial" w:cs="Arial"/>
          <w:color w:val="auto"/>
          <w:sz w:val="24"/>
          <w:szCs w:val="24"/>
        </w:rPr>
        <w:t>S</w:t>
      </w:r>
      <w:r w:rsidR="00B81EAC" w:rsidRPr="00EB7906">
        <w:rPr>
          <w:rFonts w:ascii="Arial" w:hAnsi="Arial" w:cs="Arial"/>
          <w:color w:val="auto"/>
          <w:sz w:val="24"/>
          <w:szCs w:val="24"/>
        </w:rPr>
        <w:t xml:space="preserve"> DIDÁCTICAS</w:t>
      </w:r>
      <w:bookmarkEnd w:id="42"/>
      <w:r w:rsidR="00B25213" w:rsidRPr="00EB7906">
        <w:rPr>
          <w:rFonts w:ascii="Arial" w:hAnsi="Arial" w:cs="Arial"/>
          <w:color w:val="auto"/>
          <w:sz w:val="24"/>
          <w:szCs w:val="24"/>
        </w:rPr>
        <w:tab/>
      </w:r>
    </w:p>
    <w:p w:rsidR="0030224D" w:rsidRPr="00EB7906" w:rsidRDefault="0030224D" w:rsidP="00485339">
      <w:pPr>
        <w:spacing w:line="240" w:lineRule="auto"/>
        <w:ind w:firstLine="708"/>
        <w:jc w:val="both"/>
        <w:rPr>
          <w:rFonts w:ascii="Arial" w:hAnsi="Arial" w:cs="Arial"/>
          <w:sz w:val="24"/>
          <w:szCs w:val="24"/>
        </w:rPr>
      </w:pPr>
    </w:p>
    <w:p w:rsidR="00750349" w:rsidRPr="00EB7906" w:rsidRDefault="00750349" w:rsidP="00485339">
      <w:pPr>
        <w:spacing w:line="240" w:lineRule="auto"/>
        <w:ind w:firstLine="708"/>
        <w:jc w:val="both"/>
        <w:rPr>
          <w:rFonts w:ascii="Arial" w:hAnsi="Arial" w:cs="Arial"/>
          <w:sz w:val="24"/>
          <w:szCs w:val="24"/>
        </w:rPr>
      </w:pPr>
      <w:r w:rsidRPr="00EB7906">
        <w:rPr>
          <w:rFonts w:ascii="Arial" w:hAnsi="Arial" w:cs="Arial"/>
          <w:sz w:val="24"/>
          <w:szCs w:val="24"/>
        </w:rPr>
        <w:t>El material elaborado para trabajo para apoyar el proceso enseñanza-aprendizaje de las Matemáticas contempla en cada tema los todos o gran parte de los siguientes aspectos:</w:t>
      </w:r>
    </w:p>
    <w:p w:rsidR="00750349" w:rsidRPr="00EB7906" w:rsidRDefault="00750349" w:rsidP="00485339">
      <w:pPr>
        <w:numPr>
          <w:ilvl w:val="0"/>
          <w:numId w:val="39"/>
        </w:numPr>
        <w:spacing w:after="0" w:line="240" w:lineRule="auto"/>
        <w:jc w:val="both"/>
        <w:rPr>
          <w:rFonts w:ascii="Arial" w:hAnsi="Arial" w:cs="Arial"/>
          <w:sz w:val="24"/>
          <w:szCs w:val="24"/>
        </w:rPr>
      </w:pPr>
      <w:r w:rsidRPr="00EB7906">
        <w:rPr>
          <w:rFonts w:ascii="Arial" w:hAnsi="Arial" w:cs="Arial"/>
          <w:sz w:val="24"/>
          <w:szCs w:val="24"/>
        </w:rPr>
        <w:t>Exploración de los conocimientos previos.</w:t>
      </w:r>
    </w:p>
    <w:p w:rsidR="00750349" w:rsidRPr="00EB7906" w:rsidRDefault="00EB7906" w:rsidP="00485339">
      <w:pPr>
        <w:numPr>
          <w:ilvl w:val="0"/>
          <w:numId w:val="39"/>
        </w:numPr>
        <w:spacing w:after="0" w:line="240" w:lineRule="auto"/>
        <w:jc w:val="both"/>
        <w:rPr>
          <w:rFonts w:ascii="Arial" w:hAnsi="Arial" w:cs="Arial"/>
          <w:sz w:val="24"/>
          <w:szCs w:val="24"/>
        </w:rPr>
      </w:pPr>
      <w:r w:rsidRPr="00EB7906">
        <w:rPr>
          <w:rFonts w:ascii="Arial" w:hAnsi="Arial" w:cs="Arial"/>
          <w:sz w:val="24"/>
          <w:szCs w:val="24"/>
        </w:rPr>
        <w:t xml:space="preserve">Comentario de los objetivos </w:t>
      </w:r>
      <w:r w:rsidR="00750349" w:rsidRPr="00EB7906">
        <w:rPr>
          <w:rFonts w:ascii="Arial" w:hAnsi="Arial" w:cs="Arial"/>
          <w:sz w:val="24"/>
          <w:szCs w:val="24"/>
        </w:rPr>
        <w:t>de la unidad.</w:t>
      </w:r>
    </w:p>
    <w:p w:rsidR="00750349" w:rsidRPr="00EB7906" w:rsidRDefault="00750349" w:rsidP="00485339">
      <w:pPr>
        <w:numPr>
          <w:ilvl w:val="0"/>
          <w:numId w:val="39"/>
        </w:numPr>
        <w:spacing w:after="0" w:line="240" w:lineRule="auto"/>
        <w:jc w:val="both"/>
        <w:rPr>
          <w:rFonts w:ascii="Arial" w:hAnsi="Arial" w:cs="Arial"/>
          <w:sz w:val="24"/>
          <w:szCs w:val="24"/>
        </w:rPr>
      </w:pPr>
      <w:r w:rsidRPr="00EB7906">
        <w:rPr>
          <w:rFonts w:ascii="Arial" w:hAnsi="Arial" w:cs="Arial"/>
          <w:sz w:val="24"/>
          <w:szCs w:val="24"/>
        </w:rPr>
        <w:t>Actividades previas para toda la clase o para una parte de ella.</w:t>
      </w:r>
    </w:p>
    <w:p w:rsidR="00750349" w:rsidRPr="00EB7906" w:rsidRDefault="00750349" w:rsidP="00485339">
      <w:pPr>
        <w:numPr>
          <w:ilvl w:val="0"/>
          <w:numId w:val="39"/>
        </w:numPr>
        <w:spacing w:after="0" w:line="240" w:lineRule="auto"/>
        <w:jc w:val="both"/>
        <w:rPr>
          <w:rFonts w:ascii="Arial" w:hAnsi="Arial" w:cs="Arial"/>
          <w:sz w:val="24"/>
          <w:szCs w:val="24"/>
        </w:rPr>
      </w:pPr>
      <w:r w:rsidRPr="00EB7906">
        <w:rPr>
          <w:rFonts w:ascii="Arial" w:hAnsi="Arial" w:cs="Arial"/>
          <w:sz w:val="24"/>
          <w:szCs w:val="24"/>
        </w:rPr>
        <w:t>Exposición por parte del profesor y diálogo con los alumnos.</w:t>
      </w:r>
    </w:p>
    <w:p w:rsidR="00750349" w:rsidRPr="00EB7906" w:rsidRDefault="00750349" w:rsidP="00485339">
      <w:pPr>
        <w:numPr>
          <w:ilvl w:val="0"/>
          <w:numId w:val="39"/>
        </w:numPr>
        <w:spacing w:after="0" w:line="240" w:lineRule="auto"/>
        <w:jc w:val="both"/>
        <w:rPr>
          <w:rFonts w:ascii="Arial" w:hAnsi="Arial" w:cs="Arial"/>
          <w:sz w:val="24"/>
          <w:szCs w:val="24"/>
        </w:rPr>
      </w:pPr>
      <w:r w:rsidRPr="00EB7906">
        <w:rPr>
          <w:rFonts w:ascii="Arial" w:hAnsi="Arial" w:cs="Arial"/>
          <w:sz w:val="24"/>
          <w:szCs w:val="24"/>
        </w:rPr>
        <w:t>Actividades para la consolidación de los procedimientos.</w:t>
      </w:r>
    </w:p>
    <w:p w:rsidR="00750349" w:rsidRPr="00EB7906" w:rsidRDefault="00EB7906" w:rsidP="00485339">
      <w:pPr>
        <w:numPr>
          <w:ilvl w:val="0"/>
          <w:numId w:val="39"/>
        </w:numPr>
        <w:spacing w:after="0" w:line="240" w:lineRule="auto"/>
        <w:jc w:val="both"/>
        <w:rPr>
          <w:rFonts w:ascii="Arial" w:hAnsi="Arial" w:cs="Arial"/>
          <w:sz w:val="24"/>
          <w:szCs w:val="24"/>
        </w:rPr>
      </w:pPr>
      <w:r w:rsidRPr="00EB7906">
        <w:rPr>
          <w:rFonts w:ascii="Arial" w:hAnsi="Arial" w:cs="Arial"/>
          <w:sz w:val="24"/>
          <w:szCs w:val="24"/>
        </w:rPr>
        <w:t xml:space="preserve">Resolución de problemas </w:t>
      </w:r>
      <w:r w:rsidR="00750349" w:rsidRPr="00EB7906">
        <w:rPr>
          <w:rFonts w:ascii="Arial" w:hAnsi="Arial" w:cs="Arial"/>
          <w:sz w:val="24"/>
          <w:szCs w:val="24"/>
        </w:rPr>
        <w:t>y aprendizaje de estrategias.</w:t>
      </w:r>
    </w:p>
    <w:p w:rsidR="00750349" w:rsidRPr="00EB7906" w:rsidRDefault="00750349" w:rsidP="00485339">
      <w:pPr>
        <w:numPr>
          <w:ilvl w:val="0"/>
          <w:numId w:val="39"/>
        </w:numPr>
        <w:spacing w:after="0" w:line="240" w:lineRule="auto"/>
        <w:jc w:val="both"/>
        <w:rPr>
          <w:rFonts w:ascii="Arial" w:hAnsi="Arial" w:cs="Arial"/>
          <w:sz w:val="24"/>
          <w:szCs w:val="24"/>
        </w:rPr>
      </w:pPr>
      <w:r w:rsidRPr="00EB7906">
        <w:rPr>
          <w:rFonts w:ascii="Arial" w:hAnsi="Arial" w:cs="Arial"/>
          <w:sz w:val="24"/>
          <w:szCs w:val="24"/>
        </w:rPr>
        <w:t>Actividades de la unidad para garantizar la funcionalidad de los conocimientos.</w:t>
      </w:r>
    </w:p>
    <w:p w:rsidR="00750349" w:rsidRPr="00EB7906" w:rsidRDefault="00750349" w:rsidP="00485339">
      <w:pPr>
        <w:numPr>
          <w:ilvl w:val="0"/>
          <w:numId w:val="39"/>
        </w:numPr>
        <w:spacing w:after="0" w:line="240" w:lineRule="auto"/>
        <w:jc w:val="both"/>
        <w:rPr>
          <w:rFonts w:ascii="Arial" w:hAnsi="Arial" w:cs="Arial"/>
          <w:sz w:val="24"/>
          <w:szCs w:val="24"/>
        </w:rPr>
      </w:pPr>
      <w:r w:rsidRPr="00EB7906">
        <w:rPr>
          <w:rFonts w:ascii="Arial" w:hAnsi="Arial" w:cs="Arial"/>
          <w:sz w:val="24"/>
          <w:szCs w:val="24"/>
        </w:rPr>
        <w:t>Investigaciones.</w:t>
      </w:r>
    </w:p>
    <w:p w:rsidR="00750349" w:rsidRPr="00EB7906" w:rsidRDefault="00750349" w:rsidP="00485339">
      <w:pPr>
        <w:numPr>
          <w:ilvl w:val="0"/>
          <w:numId w:val="39"/>
        </w:numPr>
        <w:spacing w:after="0" w:line="240" w:lineRule="auto"/>
        <w:jc w:val="both"/>
        <w:rPr>
          <w:rFonts w:ascii="Arial" w:hAnsi="Arial" w:cs="Arial"/>
          <w:sz w:val="24"/>
          <w:szCs w:val="24"/>
        </w:rPr>
      </w:pPr>
      <w:r w:rsidRPr="00EB7906">
        <w:rPr>
          <w:rFonts w:ascii="Arial" w:hAnsi="Arial" w:cs="Arial"/>
          <w:sz w:val="24"/>
          <w:szCs w:val="24"/>
        </w:rPr>
        <w:t>Trabajo con situaciones reales de los medios de comunicación.</w:t>
      </w:r>
    </w:p>
    <w:p w:rsidR="00750349" w:rsidRPr="00EB7906" w:rsidRDefault="00750349" w:rsidP="00485339">
      <w:pPr>
        <w:spacing w:line="240" w:lineRule="auto"/>
        <w:jc w:val="both"/>
        <w:rPr>
          <w:rFonts w:ascii="Arial" w:hAnsi="Arial" w:cs="Arial"/>
          <w:sz w:val="24"/>
          <w:szCs w:val="24"/>
        </w:rPr>
      </w:pPr>
    </w:p>
    <w:p w:rsidR="00750349" w:rsidRPr="00EB7906" w:rsidRDefault="00750349" w:rsidP="00485339">
      <w:pPr>
        <w:spacing w:line="240" w:lineRule="auto"/>
        <w:ind w:firstLine="708"/>
        <w:jc w:val="both"/>
        <w:rPr>
          <w:rFonts w:ascii="Arial" w:hAnsi="Arial" w:cs="Arial"/>
          <w:sz w:val="24"/>
          <w:szCs w:val="24"/>
        </w:rPr>
      </w:pPr>
      <w:r w:rsidRPr="00EB7906">
        <w:rPr>
          <w:rFonts w:ascii="Arial" w:hAnsi="Arial" w:cs="Arial"/>
          <w:sz w:val="24"/>
          <w:szCs w:val="24"/>
        </w:rPr>
        <w:t xml:space="preserve">Por otra parte, el cálculo mental y la calculadora deben aparecer en la clase las veces que el profesor lo estime oportuno a fin de que el alumno consiga una competencia aceptable. </w:t>
      </w:r>
    </w:p>
    <w:p w:rsidR="00EF2EA5" w:rsidRPr="00EB7906" w:rsidRDefault="00EF2EA5" w:rsidP="00485339">
      <w:pPr>
        <w:spacing w:line="240" w:lineRule="auto"/>
        <w:ind w:firstLine="708"/>
        <w:jc w:val="both"/>
        <w:rPr>
          <w:rFonts w:ascii="Arial" w:hAnsi="Arial" w:cs="Arial"/>
          <w:sz w:val="24"/>
          <w:szCs w:val="24"/>
        </w:rPr>
      </w:pPr>
    </w:p>
    <w:p w:rsidR="00750349" w:rsidRPr="00EB7906" w:rsidRDefault="00750349" w:rsidP="00485339">
      <w:pPr>
        <w:spacing w:line="240" w:lineRule="auto"/>
        <w:ind w:firstLine="708"/>
        <w:jc w:val="both"/>
        <w:rPr>
          <w:rFonts w:ascii="Arial" w:hAnsi="Arial" w:cs="Arial"/>
          <w:sz w:val="24"/>
          <w:szCs w:val="24"/>
        </w:rPr>
      </w:pPr>
      <w:r w:rsidRPr="00EB7906">
        <w:rPr>
          <w:rFonts w:ascii="Arial" w:hAnsi="Arial" w:cs="Arial"/>
          <w:sz w:val="24"/>
          <w:szCs w:val="24"/>
        </w:rPr>
        <w:t xml:space="preserve">El Departamento ha considerado que el alumno usará de forma plena la calculadora a partir de 3º curso de la E.S.O., aunque en aquellas unidades didácticas de primero y segundo de ESO que sean propicias, se usará de forma introductoria y donde comenzarán a dar forma a la adquisición del tratamiento de la información y la competencia digital. No obstante, no consideramos recomendable el uso de la misma hasta que las destrezas del cálculo elemental hayan quedado bien afianzadas, </w:t>
      </w:r>
    </w:p>
    <w:p w:rsidR="00750349" w:rsidRDefault="00750349" w:rsidP="00485339">
      <w:pPr>
        <w:spacing w:line="240" w:lineRule="auto"/>
        <w:ind w:firstLine="708"/>
        <w:jc w:val="both"/>
        <w:rPr>
          <w:rFonts w:ascii="Arial" w:hAnsi="Arial" w:cs="Arial"/>
          <w:sz w:val="24"/>
          <w:szCs w:val="24"/>
        </w:rPr>
      </w:pPr>
      <w:r w:rsidRPr="00EB7906">
        <w:rPr>
          <w:rFonts w:ascii="Arial" w:hAnsi="Arial" w:cs="Arial"/>
          <w:sz w:val="24"/>
          <w:szCs w:val="24"/>
        </w:rPr>
        <w:t>Las actitude</w:t>
      </w:r>
      <w:r w:rsidR="00EB7906" w:rsidRPr="00EB7906">
        <w:rPr>
          <w:rFonts w:ascii="Arial" w:hAnsi="Arial" w:cs="Arial"/>
          <w:sz w:val="24"/>
          <w:szCs w:val="24"/>
        </w:rPr>
        <w:t>s se trabajan a lo largo de toda</w:t>
      </w:r>
      <w:r w:rsidRPr="00EB7906">
        <w:rPr>
          <w:rFonts w:ascii="Arial" w:hAnsi="Arial" w:cs="Arial"/>
          <w:sz w:val="24"/>
          <w:szCs w:val="24"/>
        </w:rPr>
        <w:t xml:space="preserve"> la unidad, relacionadas con el concepto concreto que se está tratando en ese momento. Algunas de ellas se desarrollan mediante debates, puestas en común, etc.</w:t>
      </w:r>
    </w:p>
    <w:p w:rsidR="00492D58" w:rsidRDefault="00492D58" w:rsidP="00485339">
      <w:pPr>
        <w:spacing w:line="240" w:lineRule="auto"/>
        <w:ind w:firstLine="708"/>
        <w:jc w:val="both"/>
        <w:rPr>
          <w:rFonts w:ascii="Arial" w:hAnsi="Arial" w:cs="Arial"/>
          <w:sz w:val="24"/>
          <w:szCs w:val="24"/>
        </w:rPr>
      </w:pPr>
    </w:p>
    <w:p w:rsidR="00492D58" w:rsidRPr="004F5FC9" w:rsidRDefault="00492D58" w:rsidP="00492D58">
      <w:pPr>
        <w:spacing w:line="240" w:lineRule="auto"/>
        <w:jc w:val="both"/>
        <w:rPr>
          <w:rFonts w:ascii="Arial" w:hAnsi="Arial" w:cs="Arial"/>
          <w:sz w:val="24"/>
          <w:szCs w:val="24"/>
        </w:rPr>
      </w:pPr>
      <w:r w:rsidRPr="004F5FC9">
        <w:rPr>
          <w:rFonts w:ascii="Arial" w:hAnsi="Arial" w:cs="Arial"/>
          <w:sz w:val="24"/>
          <w:szCs w:val="24"/>
        </w:rPr>
        <w:lastRenderedPageBreak/>
        <w:t xml:space="preserve">Como las Matemáticas Académicas y Aplicadas de </w:t>
      </w:r>
      <w:r w:rsidRPr="00492D58">
        <w:rPr>
          <w:rFonts w:ascii="Arial" w:hAnsi="Arial" w:cs="Arial"/>
          <w:b/>
          <w:sz w:val="24"/>
          <w:szCs w:val="24"/>
        </w:rPr>
        <w:t>4ºESO</w:t>
      </w:r>
      <w:r w:rsidRPr="004F5FC9">
        <w:rPr>
          <w:rFonts w:ascii="Arial" w:hAnsi="Arial" w:cs="Arial"/>
          <w:sz w:val="24"/>
          <w:szCs w:val="24"/>
        </w:rPr>
        <w:t xml:space="preserve"> están dentro del </w:t>
      </w:r>
      <w:r w:rsidRPr="00492D58">
        <w:rPr>
          <w:rFonts w:ascii="Arial" w:hAnsi="Arial" w:cs="Arial"/>
          <w:b/>
          <w:sz w:val="24"/>
          <w:szCs w:val="24"/>
        </w:rPr>
        <w:t>programa bilingüe</w:t>
      </w:r>
      <w:r w:rsidRPr="004F5FC9">
        <w:rPr>
          <w:rFonts w:ascii="Arial" w:hAnsi="Arial" w:cs="Arial"/>
          <w:sz w:val="24"/>
          <w:szCs w:val="24"/>
        </w:rPr>
        <w:t xml:space="preserve"> del centro, la metodología en este nivel sufre algunos cambios:</w:t>
      </w:r>
    </w:p>
    <w:p w:rsidR="00492D58" w:rsidRPr="004F5FC9" w:rsidRDefault="00492D58" w:rsidP="00492D58">
      <w:pPr>
        <w:pStyle w:val="Prrafodelista"/>
        <w:numPr>
          <w:ilvl w:val="0"/>
          <w:numId w:val="145"/>
        </w:numPr>
        <w:spacing w:line="240" w:lineRule="auto"/>
        <w:jc w:val="both"/>
        <w:rPr>
          <w:rFonts w:ascii="Arial" w:hAnsi="Arial" w:cs="Arial"/>
          <w:sz w:val="24"/>
          <w:szCs w:val="24"/>
        </w:rPr>
      </w:pPr>
      <w:r>
        <w:rPr>
          <w:rFonts w:ascii="Arial" w:hAnsi="Arial" w:cs="Arial"/>
          <w:sz w:val="24"/>
          <w:szCs w:val="24"/>
        </w:rPr>
        <w:t xml:space="preserve">Aunque el </w:t>
      </w:r>
      <w:r w:rsidRPr="004F5FC9">
        <w:rPr>
          <w:rFonts w:ascii="Arial" w:hAnsi="Arial" w:cs="Arial"/>
          <w:sz w:val="24"/>
          <w:szCs w:val="24"/>
        </w:rPr>
        <w:t>alumnado dispone de libro de texto</w:t>
      </w:r>
      <w:r>
        <w:rPr>
          <w:rFonts w:ascii="Arial" w:hAnsi="Arial" w:cs="Arial"/>
          <w:sz w:val="24"/>
          <w:szCs w:val="24"/>
        </w:rPr>
        <w:t xml:space="preserve"> en castellano, los contenidos </w:t>
      </w:r>
      <w:r w:rsidRPr="004F5FC9">
        <w:rPr>
          <w:rFonts w:ascii="Arial" w:hAnsi="Arial" w:cs="Arial"/>
          <w:sz w:val="24"/>
          <w:szCs w:val="24"/>
        </w:rPr>
        <w:t xml:space="preserve">o parte de ellos se impartirán en inglés por medio de apuntes. </w:t>
      </w:r>
    </w:p>
    <w:p w:rsidR="00492D58" w:rsidRPr="004F5FC9" w:rsidRDefault="00492D58" w:rsidP="00492D58">
      <w:pPr>
        <w:pStyle w:val="Prrafodelista"/>
        <w:numPr>
          <w:ilvl w:val="0"/>
          <w:numId w:val="145"/>
        </w:numPr>
        <w:spacing w:line="240" w:lineRule="auto"/>
        <w:jc w:val="both"/>
        <w:rPr>
          <w:rFonts w:ascii="Arial" w:hAnsi="Arial" w:cs="Arial"/>
          <w:sz w:val="24"/>
          <w:szCs w:val="24"/>
        </w:rPr>
      </w:pPr>
      <w:r w:rsidRPr="004F5FC9">
        <w:rPr>
          <w:rFonts w:ascii="Arial" w:hAnsi="Arial" w:cs="Arial"/>
          <w:sz w:val="24"/>
          <w:szCs w:val="24"/>
        </w:rPr>
        <w:t>Dependiendo de los contenidos a desarrollar, en algunas ocasiones se usará mayoritariamente la lengua inglesa, pero en aquellos contenidos que involucran procesos más operacionales y que requieren de abstracción y aplicación de propiedades, la lengua utilizada será el castellano.</w:t>
      </w:r>
    </w:p>
    <w:p w:rsidR="00492D58" w:rsidRPr="004F5FC9" w:rsidRDefault="00492D58" w:rsidP="00492D58">
      <w:pPr>
        <w:pStyle w:val="Prrafodelista"/>
        <w:numPr>
          <w:ilvl w:val="0"/>
          <w:numId w:val="145"/>
        </w:numPr>
        <w:spacing w:line="240" w:lineRule="auto"/>
        <w:jc w:val="both"/>
        <w:rPr>
          <w:rFonts w:ascii="Arial" w:hAnsi="Arial" w:cs="Arial"/>
          <w:sz w:val="24"/>
          <w:szCs w:val="24"/>
        </w:rPr>
      </w:pPr>
      <w:r w:rsidRPr="004F5FC9">
        <w:rPr>
          <w:rFonts w:ascii="Arial" w:hAnsi="Arial" w:cs="Arial"/>
          <w:sz w:val="24"/>
          <w:szCs w:val="24"/>
        </w:rPr>
        <w:t>Para fomentar la comprensión lectora, en cada unidad didáctica habrá una relación de problemas redactados en inglés.</w:t>
      </w:r>
    </w:p>
    <w:p w:rsidR="00492D58" w:rsidRPr="004F5FC9" w:rsidRDefault="00492D58" w:rsidP="00492D58">
      <w:pPr>
        <w:pStyle w:val="Prrafodelista"/>
        <w:numPr>
          <w:ilvl w:val="0"/>
          <w:numId w:val="145"/>
        </w:numPr>
        <w:spacing w:line="240" w:lineRule="auto"/>
        <w:jc w:val="both"/>
        <w:rPr>
          <w:rFonts w:ascii="Arial" w:hAnsi="Arial" w:cs="Arial"/>
          <w:sz w:val="24"/>
          <w:szCs w:val="24"/>
        </w:rPr>
      </w:pPr>
      <w:r w:rsidRPr="004F5FC9">
        <w:rPr>
          <w:rFonts w:ascii="Arial" w:hAnsi="Arial" w:cs="Arial"/>
          <w:sz w:val="24"/>
          <w:szCs w:val="24"/>
        </w:rPr>
        <w:t xml:space="preserve"> Para favorecer la adquisición de nuevo vocabulario, al final de cada unidad didáctica se podrá elaborar un glosario de los términos más importantes.</w:t>
      </w:r>
    </w:p>
    <w:p w:rsidR="00492D58" w:rsidRPr="004F5FC9" w:rsidRDefault="00492D58" w:rsidP="00492D58">
      <w:pPr>
        <w:pStyle w:val="Prrafodelista"/>
        <w:numPr>
          <w:ilvl w:val="0"/>
          <w:numId w:val="145"/>
        </w:numPr>
        <w:spacing w:line="240" w:lineRule="auto"/>
        <w:jc w:val="both"/>
        <w:rPr>
          <w:rFonts w:ascii="Arial" w:hAnsi="Arial" w:cs="Arial"/>
          <w:sz w:val="24"/>
          <w:szCs w:val="24"/>
        </w:rPr>
      </w:pPr>
      <w:r w:rsidRPr="004F5FC9">
        <w:rPr>
          <w:rFonts w:ascii="Arial" w:hAnsi="Arial" w:cs="Arial"/>
          <w:sz w:val="24"/>
          <w:szCs w:val="24"/>
        </w:rPr>
        <w:t>En la medida de lo posible, en clase se animará al alumnado a que hagan uso oral del inglés.</w:t>
      </w:r>
    </w:p>
    <w:p w:rsidR="00492D58" w:rsidRPr="004F5FC9" w:rsidRDefault="00492D58" w:rsidP="00492D58">
      <w:pPr>
        <w:pStyle w:val="Prrafodelista"/>
        <w:numPr>
          <w:ilvl w:val="0"/>
          <w:numId w:val="145"/>
        </w:numPr>
        <w:spacing w:line="240" w:lineRule="auto"/>
        <w:jc w:val="both"/>
        <w:rPr>
          <w:rFonts w:ascii="Arial" w:hAnsi="Arial" w:cs="Arial"/>
          <w:sz w:val="24"/>
          <w:szCs w:val="24"/>
        </w:rPr>
      </w:pPr>
      <w:r w:rsidRPr="004F5FC9">
        <w:rPr>
          <w:rFonts w:ascii="Arial" w:hAnsi="Arial" w:cs="Arial"/>
          <w:sz w:val="24"/>
          <w:szCs w:val="24"/>
        </w:rPr>
        <w:t>En las pruebas escritas, la redacción será en lengua inglesa en al menos el 30% de las preguntas.</w:t>
      </w:r>
    </w:p>
    <w:p w:rsidR="00492D58" w:rsidRPr="004F5FC9" w:rsidRDefault="00492D58" w:rsidP="00492D58">
      <w:pPr>
        <w:spacing w:line="240" w:lineRule="auto"/>
        <w:jc w:val="both"/>
        <w:rPr>
          <w:rFonts w:ascii="Arial" w:hAnsi="Arial" w:cs="Arial"/>
          <w:sz w:val="24"/>
          <w:szCs w:val="24"/>
        </w:rPr>
      </w:pPr>
      <w:r w:rsidRPr="004F5FC9">
        <w:rPr>
          <w:rFonts w:ascii="Arial" w:hAnsi="Arial" w:cs="Arial"/>
          <w:sz w:val="24"/>
          <w:szCs w:val="24"/>
        </w:rPr>
        <w:t xml:space="preserve">No obstante, debido a que no existe opcionalidad en el programa bilingüe, la mayoría de los alumnos no cumplen con el perfil requerido. Supone gran esfuerzo para </w:t>
      </w:r>
      <w:r>
        <w:rPr>
          <w:rFonts w:ascii="Arial" w:hAnsi="Arial" w:cs="Arial"/>
          <w:sz w:val="24"/>
          <w:szCs w:val="24"/>
        </w:rPr>
        <w:t>ellos seguir la clase en inglés</w:t>
      </w:r>
      <w:r w:rsidRPr="004F5FC9">
        <w:rPr>
          <w:rFonts w:ascii="Arial" w:hAnsi="Arial" w:cs="Arial"/>
          <w:sz w:val="24"/>
          <w:szCs w:val="24"/>
        </w:rPr>
        <w:t xml:space="preserve"> y les genera inseguridad.  En otros casos incluso se produce cierta desconexión y rechazo. Todo esto hace que se pierda un tiempo valioso en cada sesión al tener que repetir cada explicación o proceso muchas más veces que en </w:t>
      </w:r>
      <w:r>
        <w:rPr>
          <w:rFonts w:ascii="Arial" w:hAnsi="Arial" w:cs="Arial"/>
          <w:sz w:val="24"/>
          <w:szCs w:val="24"/>
        </w:rPr>
        <w:t>otras condiciones</w:t>
      </w:r>
      <w:r w:rsidRPr="004F5FC9">
        <w:rPr>
          <w:rFonts w:ascii="Arial" w:hAnsi="Arial" w:cs="Arial"/>
          <w:sz w:val="24"/>
          <w:szCs w:val="24"/>
        </w:rPr>
        <w:t>.</w:t>
      </w:r>
    </w:p>
    <w:p w:rsidR="00492D58" w:rsidRPr="004F5FC9" w:rsidRDefault="00492D58" w:rsidP="00492D58">
      <w:pPr>
        <w:spacing w:line="240" w:lineRule="auto"/>
        <w:jc w:val="both"/>
        <w:rPr>
          <w:rFonts w:ascii="Arial" w:hAnsi="Arial" w:cs="Arial"/>
          <w:sz w:val="24"/>
          <w:szCs w:val="24"/>
        </w:rPr>
      </w:pPr>
      <w:r w:rsidRPr="004F5FC9">
        <w:rPr>
          <w:rFonts w:ascii="Arial" w:hAnsi="Arial" w:cs="Arial"/>
          <w:sz w:val="24"/>
          <w:szCs w:val="24"/>
        </w:rPr>
        <w:t xml:space="preserve">El fin último es que los alumnos </w:t>
      </w:r>
      <w:r>
        <w:rPr>
          <w:rFonts w:ascii="Arial" w:hAnsi="Arial" w:cs="Arial"/>
          <w:sz w:val="24"/>
          <w:szCs w:val="24"/>
        </w:rPr>
        <w:t xml:space="preserve">desarrollen mediante la asignatura capacidades cognitivas y un amplio bagaje de conocimientos funcionales, que sirvan para enfrentarse a situaciones nuevas y reales. El </w:t>
      </w:r>
      <w:r w:rsidRPr="009C3EA6">
        <w:rPr>
          <w:rFonts w:ascii="Arial" w:hAnsi="Arial" w:cs="Arial"/>
          <w:b/>
          <w:sz w:val="24"/>
          <w:szCs w:val="24"/>
        </w:rPr>
        <w:t>lenguaje matemático</w:t>
      </w:r>
      <w:r>
        <w:rPr>
          <w:rFonts w:ascii="Arial" w:hAnsi="Arial" w:cs="Arial"/>
          <w:sz w:val="24"/>
          <w:szCs w:val="24"/>
        </w:rPr>
        <w:t xml:space="preserve"> debe asimilarse para ser usado como herramienta en otras ciencias y su aprendizaje </w:t>
      </w:r>
      <w:r w:rsidRPr="009C3EA6">
        <w:rPr>
          <w:rFonts w:ascii="Arial" w:hAnsi="Arial" w:cs="Arial"/>
          <w:b/>
          <w:sz w:val="24"/>
          <w:szCs w:val="24"/>
        </w:rPr>
        <w:t>debe priorizarse por encima de la lengua extranjera</w:t>
      </w:r>
      <w:r>
        <w:rPr>
          <w:rFonts w:ascii="Arial" w:hAnsi="Arial" w:cs="Arial"/>
          <w:sz w:val="24"/>
          <w:szCs w:val="24"/>
        </w:rPr>
        <w:t xml:space="preserve">. </w:t>
      </w:r>
    </w:p>
    <w:p w:rsidR="00492D58" w:rsidRPr="00EB7906" w:rsidRDefault="00492D58" w:rsidP="00485339">
      <w:pPr>
        <w:spacing w:line="240" w:lineRule="auto"/>
        <w:ind w:firstLine="708"/>
        <w:jc w:val="both"/>
        <w:rPr>
          <w:rFonts w:ascii="Arial" w:hAnsi="Arial" w:cs="Arial"/>
          <w:sz w:val="24"/>
          <w:szCs w:val="24"/>
        </w:rPr>
      </w:pPr>
    </w:p>
    <w:p w:rsidR="00E65569" w:rsidRPr="00EB7906" w:rsidRDefault="00E65569" w:rsidP="00485339">
      <w:pPr>
        <w:spacing w:line="240" w:lineRule="auto"/>
        <w:jc w:val="both"/>
        <w:rPr>
          <w:rFonts w:ascii="Arial" w:hAnsi="Arial" w:cs="Arial"/>
          <w:b/>
          <w:sz w:val="24"/>
          <w:szCs w:val="24"/>
        </w:rPr>
      </w:pPr>
    </w:p>
    <w:p w:rsidR="00750349" w:rsidRPr="00EB7906" w:rsidRDefault="00750349" w:rsidP="00485339">
      <w:pPr>
        <w:spacing w:line="240" w:lineRule="auto"/>
        <w:jc w:val="both"/>
        <w:rPr>
          <w:rFonts w:ascii="Arial" w:hAnsi="Arial" w:cs="Arial"/>
          <w:b/>
          <w:sz w:val="24"/>
          <w:szCs w:val="24"/>
        </w:rPr>
      </w:pPr>
      <w:r w:rsidRPr="00EB7906">
        <w:rPr>
          <w:rFonts w:ascii="Arial" w:hAnsi="Arial" w:cs="Arial"/>
          <w:b/>
          <w:sz w:val="24"/>
          <w:szCs w:val="24"/>
        </w:rPr>
        <w:t>Exploración de los conocimientos previos y comentario de los objetivos</w:t>
      </w:r>
    </w:p>
    <w:p w:rsidR="00750349" w:rsidRPr="00EB7906" w:rsidRDefault="00750349" w:rsidP="00485339">
      <w:pPr>
        <w:spacing w:line="240" w:lineRule="auto"/>
        <w:ind w:firstLine="708"/>
        <w:jc w:val="both"/>
        <w:rPr>
          <w:rFonts w:ascii="Arial" w:hAnsi="Arial" w:cs="Arial"/>
          <w:sz w:val="24"/>
          <w:szCs w:val="24"/>
        </w:rPr>
      </w:pPr>
      <w:r w:rsidRPr="00EB7906">
        <w:rPr>
          <w:rFonts w:ascii="Arial" w:hAnsi="Arial" w:cs="Arial"/>
          <w:sz w:val="24"/>
          <w:szCs w:val="24"/>
        </w:rPr>
        <w:t>Se parte de algunas cuestiones sencillas relacionadas con el tema que se va a estudiar. Después de dar a los alumnos un tiempo prudencial, el profesor hará algunas preguntas para cerciorars</w:t>
      </w:r>
      <w:r w:rsidR="00DD1192" w:rsidRPr="00EB7906">
        <w:rPr>
          <w:rFonts w:ascii="Arial" w:hAnsi="Arial" w:cs="Arial"/>
          <w:sz w:val="24"/>
          <w:szCs w:val="24"/>
        </w:rPr>
        <w:t>e de que los alumnos conocen la</w:t>
      </w:r>
      <w:r w:rsidRPr="00EB7906">
        <w:rPr>
          <w:rFonts w:ascii="Arial" w:hAnsi="Arial" w:cs="Arial"/>
          <w:sz w:val="24"/>
          <w:szCs w:val="24"/>
        </w:rPr>
        <w:t xml:space="preserve"> situación problemática planteada.</w:t>
      </w:r>
    </w:p>
    <w:p w:rsidR="00750349" w:rsidRPr="00EB7906" w:rsidRDefault="00750349" w:rsidP="00485339">
      <w:pPr>
        <w:spacing w:line="240" w:lineRule="auto"/>
        <w:ind w:firstLine="708"/>
        <w:jc w:val="both"/>
        <w:rPr>
          <w:rFonts w:ascii="Arial" w:hAnsi="Arial" w:cs="Arial"/>
          <w:sz w:val="24"/>
          <w:szCs w:val="24"/>
        </w:rPr>
      </w:pPr>
      <w:r w:rsidRPr="00EB7906">
        <w:rPr>
          <w:rFonts w:ascii="Arial" w:hAnsi="Arial" w:cs="Arial"/>
          <w:sz w:val="24"/>
          <w:szCs w:val="24"/>
        </w:rPr>
        <w:t>Estas preguntas permitirán a</w:t>
      </w:r>
      <w:r w:rsidR="00DD1192" w:rsidRPr="00EB7906">
        <w:rPr>
          <w:rFonts w:ascii="Arial" w:hAnsi="Arial" w:cs="Arial"/>
          <w:sz w:val="24"/>
          <w:szCs w:val="24"/>
        </w:rPr>
        <w:t>l profesor formarse una primera</w:t>
      </w:r>
      <w:r w:rsidRPr="00EB7906">
        <w:rPr>
          <w:rFonts w:ascii="Arial" w:hAnsi="Arial" w:cs="Arial"/>
          <w:sz w:val="24"/>
          <w:szCs w:val="24"/>
        </w:rPr>
        <w:t xml:space="preserve"> idea del nivel general de la clase. A continuación</w:t>
      </w:r>
      <w:r w:rsidR="00EB7906" w:rsidRPr="00EB7906">
        <w:rPr>
          <w:rFonts w:ascii="Arial" w:hAnsi="Arial" w:cs="Arial"/>
          <w:sz w:val="24"/>
          <w:szCs w:val="24"/>
        </w:rPr>
        <w:t>,</w:t>
      </w:r>
      <w:r w:rsidRPr="00EB7906">
        <w:rPr>
          <w:rFonts w:ascii="Arial" w:hAnsi="Arial" w:cs="Arial"/>
          <w:sz w:val="24"/>
          <w:szCs w:val="24"/>
        </w:rPr>
        <w:t xml:space="preserve"> se puede pasar a otra fase de trabajo individual, sobre todo si hay que hacer cálculos. Esta fase puede servir para detectar lagunas, y conocer a los alumnos o alumnas que van a necesitar algún tipo de ayuda.</w:t>
      </w:r>
    </w:p>
    <w:p w:rsidR="00750349" w:rsidRPr="00EB7906" w:rsidRDefault="00750349" w:rsidP="00485339">
      <w:pPr>
        <w:spacing w:line="240" w:lineRule="auto"/>
        <w:ind w:firstLine="708"/>
        <w:jc w:val="both"/>
        <w:rPr>
          <w:rFonts w:ascii="Arial" w:hAnsi="Arial" w:cs="Arial"/>
          <w:sz w:val="24"/>
          <w:szCs w:val="24"/>
        </w:rPr>
      </w:pPr>
      <w:r w:rsidRPr="00EB7906">
        <w:rPr>
          <w:rFonts w:ascii="Arial" w:hAnsi="Arial" w:cs="Arial"/>
          <w:sz w:val="24"/>
          <w:szCs w:val="24"/>
        </w:rPr>
        <w:lastRenderedPageBreak/>
        <w:t xml:space="preserve">La detección de los conocimientos previos y de las lagunas de los alumnos puede continuar al pasar a los objetivos de la unidad. En este apartado conviene comentar con los alumnos los objetivos porque es conveniente que al </w:t>
      </w:r>
      <w:r w:rsidR="00EB7906" w:rsidRPr="00EB7906">
        <w:rPr>
          <w:rFonts w:ascii="Arial" w:hAnsi="Arial" w:cs="Arial"/>
          <w:sz w:val="24"/>
          <w:szCs w:val="24"/>
        </w:rPr>
        <w:t xml:space="preserve">alumno/a conozca los objetivos </w:t>
      </w:r>
      <w:r w:rsidRPr="00EB7906">
        <w:rPr>
          <w:rFonts w:ascii="Arial" w:hAnsi="Arial" w:cs="Arial"/>
          <w:sz w:val="24"/>
          <w:szCs w:val="24"/>
        </w:rPr>
        <w:t>de aprendizaje, y que sepa lo que se espera que aprenda; esto favorece su participación activa en el mismo.</w:t>
      </w:r>
    </w:p>
    <w:p w:rsidR="00750349" w:rsidRPr="00EB7906" w:rsidRDefault="00750349" w:rsidP="00485339">
      <w:pPr>
        <w:spacing w:line="240" w:lineRule="auto"/>
        <w:jc w:val="both"/>
        <w:rPr>
          <w:rFonts w:ascii="Arial" w:hAnsi="Arial" w:cs="Arial"/>
          <w:sz w:val="24"/>
          <w:szCs w:val="24"/>
        </w:rPr>
      </w:pPr>
    </w:p>
    <w:p w:rsidR="00750349" w:rsidRPr="00EB7906" w:rsidRDefault="00750349" w:rsidP="00485339">
      <w:pPr>
        <w:spacing w:line="240" w:lineRule="auto"/>
        <w:jc w:val="both"/>
        <w:rPr>
          <w:rFonts w:ascii="Arial" w:hAnsi="Arial" w:cs="Arial"/>
          <w:sz w:val="24"/>
          <w:szCs w:val="24"/>
        </w:rPr>
      </w:pPr>
      <w:r w:rsidRPr="00EB7906">
        <w:rPr>
          <w:rFonts w:ascii="Arial" w:hAnsi="Arial" w:cs="Arial"/>
          <w:b/>
          <w:sz w:val="24"/>
          <w:szCs w:val="24"/>
        </w:rPr>
        <w:t>Actividades previas para toda la clase o para una parte de ella</w:t>
      </w:r>
      <w:r w:rsidRPr="00EB7906">
        <w:rPr>
          <w:rFonts w:ascii="Arial" w:hAnsi="Arial" w:cs="Arial"/>
          <w:sz w:val="24"/>
          <w:szCs w:val="24"/>
        </w:rPr>
        <w:t xml:space="preserve"> </w:t>
      </w:r>
    </w:p>
    <w:p w:rsidR="00750349" w:rsidRPr="00EB7906" w:rsidRDefault="00750349" w:rsidP="00485339">
      <w:pPr>
        <w:spacing w:line="240" w:lineRule="auto"/>
        <w:ind w:firstLine="708"/>
        <w:jc w:val="both"/>
        <w:rPr>
          <w:rFonts w:ascii="Arial" w:hAnsi="Arial" w:cs="Arial"/>
          <w:sz w:val="24"/>
          <w:szCs w:val="24"/>
        </w:rPr>
      </w:pPr>
      <w:r w:rsidRPr="00EB7906">
        <w:rPr>
          <w:rFonts w:ascii="Arial" w:hAnsi="Arial" w:cs="Arial"/>
          <w:sz w:val="24"/>
          <w:szCs w:val="24"/>
        </w:rPr>
        <w:t>Muchas de las pequeñas lagunas detectadas en los conocimientos, pueden ser subsanadas en la fase siguiente de exposición. En el caso de que los conocimientos previos de algún alumno no permita</w:t>
      </w:r>
      <w:r w:rsidR="00DD1192" w:rsidRPr="00EB7906">
        <w:rPr>
          <w:rFonts w:ascii="Arial" w:hAnsi="Arial" w:cs="Arial"/>
          <w:sz w:val="24"/>
          <w:szCs w:val="24"/>
        </w:rPr>
        <w:t>n</w:t>
      </w:r>
      <w:r w:rsidRPr="00EB7906">
        <w:rPr>
          <w:rFonts w:ascii="Arial" w:hAnsi="Arial" w:cs="Arial"/>
          <w:sz w:val="24"/>
          <w:szCs w:val="24"/>
        </w:rPr>
        <w:t xml:space="preserve"> enlazar con los nuevos conocimientos, se propondrá a estos alumnos actividades orientadas proporcionar los conocimientos indispensables para iniciar los nuevos conocimientos y así garantizar que el aprendizaje sea significativo. Al final de la guía se proponen actividades previas para cada unidad, para que el profesor las utilice cuando lo crea conveniente. </w:t>
      </w:r>
    </w:p>
    <w:p w:rsidR="00750349" w:rsidRPr="00EB7906" w:rsidRDefault="00750349" w:rsidP="00485339">
      <w:pPr>
        <w:spacing w:line="240" w:lineRule="auto"/>
        <w:jc w:val="both"/>
        <w:rPr>
          <w:rFonts w:ascii="Arial" w:hAnsi="Arial" w:cs="Arial"/>
          <w:sz w:val="24"/>
          <w:szCs w:val="24"/>
        </w:rPr>
      </w:pPr>
    </w:p>
    <w:p w:rsidR="00750349" w:rsidRPr="00EB7906" w:rsidRDefault="00750349" w:rsidP="00485339">
      <w:pPr>
        <w:spacing w:line="240" w:lineRule="auto"/>
        <w:jc w:val="both"/>
        <w:rPr>
          <w:rFonts w:ascii="Arial" w:hAnsi="Arial" w:cs="Arial"/>
          <w:b/>
          <w:sz w:val="24"/>
          <w:szCs w:val="24"/>
        </w:rPr>
      </w:pPr>
      <w:r w:rsidRPr="00EB7906">
        <w:rPr>
          <w:rFonts w:ascii="Arial" w:hAnsi="Arial" w:cs="Arial"/>
          <w:b/>
          <w:sz w:val="24"/>
          <w:szCs w:val="24"/>
        </w:rPr>
        <w:t>Exposición por parte del profesor y diálogo con los alumnos</w:t>
      </w:r>
    </w:p>
    <w:p w:rsidR="00750349" w:rsidRPr="00EB7906" w:rsidRDefault="00750349" w:rsidP="00485339">
      <w:pPr>
        <w:spacing w:line="240" w:lineRule="auto"/>
        <w:ind w:firstLine="708"/>
        <w:jc w:val="both"/>
        <w:rPr>
          <w:rFonts w:ascii="Arial" w:hAnsi="Arial" w:cs="Arial"/>
          <w:sz w:val="24"/>
          <w:szCs w:val="24"/>
        </w:rPr>
      </w:pPr>
      <w:r w:rsidRPr="00EB7906">
        <w:rPr>
          <w:rFonts w:ascii="Arial" w:hAnsi="Arial" w:cs="Arial"/>
          <w:sz w:val="24"/>
          <w:szCs w:val="24"/>
        </w:rPr>
        <w:t xml:space="preserve">Durante mucho tiempo la exposición de los conocimientos por parte del profesor era considerada un ingrediente fundamental en el proceso educativo. Ahora esta idea tiene que ser matizada, porque sabemos que es el alumno el protagonista de su propio aprendizaje. </w:t>
      </w:r>
    </w:p>
    <w:p w:rsidR="00750349" w:rsidRPr="00EB7906" w:rsidRDefault="00750349" w:rsidP="00485339">
      <w:pPr>
        <w:spacing w:line="240" w:lineRule="auto"/>
        <w:ind w:firstLine="708"/>
        <w:jc w:val="both"/>
        <w:rPr>
          <w:rFonts w:ascii="Arial" w:hAnsi="Arial" w:cs="Arial"/>
          <w:sz w:val="24"/>
          <w:szCs w:val="24"/>
        </w:rPr>
      </w:pPr>
      <w:r w:rsidRPr="00EB7906">
        <w:rPr>
          <w:rFonts w:ascii="Arial" w:hAnsi="Arial" w:cs="Arial"/>
          <w:sz w:val="24"/>
          <w:szCs w:val="24"/>
        </w:rPr>
        <w:t>El profesor debe fomentar, al hilo de su exposición, la participación de los alumnos, evitando en todo momento que su exposición se convierta en un m</w:t>
      </w:r>
      <w:r w:rsidR="00EB7906" w:rsidRPr="00EB7906">
        <w:rPr>
          <w:rFonts w:ascii="Arial" w:hAnsi="Arial" w:cs="Arial"/>
          <w:sz w:val="24"/>
          <w:szCs w:val="24"/>
        </w:rPr>
        <w:t xml:space="preserve">onólogo. Esta participación la puede conseguir mediante la formulación de preguntas </w:t>
      </w:r>
      <w:r w:rsidRPr="00EB7906">
        <w:rPr>
          <w:rFonts w:ascii="Arial" w:hAnsi="Arial" w:cs="Arial"/>
          <w:sz w:val="24"/>
          <w:szCs w:val="24"/>
        </w:rPr>
        <w:t xml:space="preserve">o la propuesta de actividades. Este proceso </w:t>
      </w:r>
      <w:r w:rsidR="00EB7906" w:rsidRPr="00EB7906">
        <w:rPr>
          <w:rFonts w:ascii="Arial" w:hAnsi="Arial" w:cs="Arial"/>
          <w:sz w:val="24"/>
          <w:szCs w:val="24"/>
        </w:rPr>
        <w:t xml:space="preserve">de comunicación entre profesor-alumno y </w:t>
      </w:r>
      <w:r w:rsidRPr="00EB7906">
        <w:rPr>
          <w:rFonts w:ascii="Arial" w:hAnsi="Arial" w:cs="Arial"/>
          <w:sz w:val="24"/>
          <w:szCs w:val="24"/>
        </w:rPr>
        <w:t>alumno-alumno, que en ocasiones puede derivar en la defensa de posturas contrapuestas, lo debe aprovechar el profesor:</w:t>
      </w:r>
    </w:p>
    <w:p w:rsidR="00750349" w:rsidRPr="00EB7906" w:rsidRDefault="00750349" w:rsidP="00485339">
      <w:pPr>
        <w:spacing w:line="240" w:lineRule="auto"/>
        <w:jc w:val="both"/>
        <w:rPr>
          <w:rFonts w:ascii="Arial" w:hAnsi="Arial" w:cs="Arial"/>
          <w:sz w:val="24"/>
          <w:szCs w:val="24"/>
        </w:rPr>
      </w:pPr>
      <w:r w:rsidRPr="00EB7906">
        <w:rPr>
          <w:rFonts w:ascii="Arial" w:hAnsi="Arial" w:cs="Arial"/>
          <w:sz w:val="24"/>
          <w:szCs w:val="24"/>
        </w:rPr>
        <w:t>a) como evaluación del aprendizaje del alumno/a, y en función de la misma, reorientar el proceso de enseñanza.</w:t>
      </w:r>
    </w:p>
    <w:p w:rsidR="00750349" w:rsidRPr="00EB7906" w:rsidRDefault="00750349" w:rsidP="00485339">
      <w:pPr>
        <w:spacing w:line="240" w:lineRule="auto"/>
        <w:jc w:val="both"/>
        <w:rPr>
          <w:rFonts w:ascii="Arial" w:hAnsi="Arial" w:cs="Arial"/>
          <w:sz w:val="24"/>
          <w:szCs w:val="24"/>
        </w:rPr>
      </w:pPr>
      <w:r w:rsidRPr="00EB7906">
        <w:rPr>
          <w:rFonts w:ascii="Arial" w:hAnsi="Arial" w:cs="Arial"/>
          <w:sz w:val="24"/>
          <w:szCs w:val="24"/>
        </w:rPr>
        <w:t>b) para desarrollar en los alumnos la precisión en el uso del lenguaje matemático, expresado en forma oral o escrita. Esta fase comunicativa del proceso de aprendizaje puede y debe desarrollar actitudes de flexibilidad en la defensa de los puntos de vista propios y el respeto por los puntos de vista ajenos.</w:t>
      </w:r>
    </w:p>
    <w:p w:rsidR="00750349" w:rsidRPr="00EB7906" w:rsidRDefault="00750349" w:rsidP="00485339">
      <w:pPr>
        <w:spacing w:line="240" w:lineRule="auto"/>
        <w:jc w:val="both"/>
        <w:rPr>
          <w:rFonts w:ascii="Arial" w:hAnsi="Arial" w:cs="Arial"/>
          <w:sz w:val="24"/>
          <w:szCs w:val="24"/>
        </w:rPr>
      </w:pPr>
    </w:p>
    <w:p w:rsidR="00750349" w:rsidRPr="00EB7906" w:rsidRDefault="00750349" w:rsidP="00485339">
      <w:pPr>
        <w:spacing w:line="240" w:lineRule="auto"/>
        <w:jc w:val="both"/>
        <w:rPr>
          <w:rFonts w:ascii="Arial" w:hAnsi="Arial" w:cs="Arial"/>
          <w:b/>
          <w:sz w:val="24"/>
          <w:szCs w:val="24"/>
        </w:rPr>
      </w:pPr>
      <w:r w:rsidRPr="00EB7906">
        <w:rPr>
          <w:rFonts w:ascii="Arial" w:hAnsi="Arial" w:cs="Arial"/>
          <w:b/>
          <w:sz w:val="24"/>
          <w:szCs w:val="24"/>
        </w:rPr>
        <w:t>Actividades para la consolidación de los procedimientos</w:t>
      </w:r>
    </w:p>
    <w:p w:rsidR="00492D58" w:rsidRDefault="00750349" w:rsidP="00485339">
      <w:pPr>
        <w:spacing w:line="240" w:lineRule="auto"/>
        <w:ind w:firstLine="708"/>
        <w:jc w:val="both"/>
        <w:rPr>
          <w:rFonts w:ascii="Arial" w:hAnsi="Arial" w:cs="Arial"/>
          <w:sz w:val="24"/>
          <w:szCs w:val="24"/>
        </w:rPr>
      </w:pPr>
      <w:r w:rsidRPr="00EB7906">
        <w:rPr>
          <w:rFonts w:ascii="Arial" w:hAnsi="Arial" w:cs="Arial"/>
          <w:sz w:val="24"/>
          <w:szCs w:val="24"/>
        </w:rPr>
        <w:t xml:space="preserve">Después de introducir un procedimiento hay que ponerlo en práctica hasta conseguir cierto automatismo en su ejecución. De no hacerlo así, el alumno se sentirá inseguro cada vez que tenga que aplicar ese procedimiento. </w:t>
      </w:r>
    </w:p>
    <w:p w:rsidR="00750349" w:rsidRPr="00EB7906" w:rsidRDefault="00750349" w:rsidP="00485339">
      <w:pPr>
        <w:spacing w:line="240" w:lineRule="auto"/>
        <w:ind w:firstLine="708"/>
        <w:jc w:val="both"/>
        <w:rPr>
          <w:rFonts w:ascii="Arial" w:hAnsi="Arial" w:cs="Arial"/>
          <w:sz w:val="24"/>
          <w:szCs w:val="24"/>
        </w:rPr>
      </w:pPr>
      <w:r w:rsidRPr="00EB7906">
        <w:rPr>
          <w:rFonts w:ascii="Arial" w:hAnsi="Arial" w:cs="Arial"/>
          <w:sz w:val="24"/>
          <w:szCs w:val="24"/>
        </w:rPr>
        <w:lastRenderedPageBreak/>
        <w:t>La cantidad de actividades que se deben realizar y el tiempo que se debe dedicar a ellas, lo debe decidir el profesor en función de la competencia de los alumnos.</w:t>
      </w:r>
    </w:p>
    <w:p w:rsidR="00750349" w:rsidRPr="00EB7906" w:rsidRDefault="00750349" w:rsidP="00485339">
      <w:pPr>
        <w:spacing w:line="240" w:lineRule="auto"/>
        <w:ind w:firstLine="708"/>
        <w:jc w:val="both"/>
        <w:rPr>
          <w:rFonts w:ascii="Arial" w:hAnsi="Arial" w:cs="Arial"/>
          <w:sz w:val="24"/>
          <w:szCs w:val="24"/>
        </w:rPr>
      </w:pPr>
      <w:r w:rsidRPr="00EB7906">
        <w:rPr>
          <w:rFonts w:ascii="Arial" w:hAnsi="Arial" w:cs="Arial"/>
          <w:sz w:val="24"/>
          <w:szCs w:val="24"/>
        </w:rPr>
        <w:t>Sin embargo, el profesor evitará que el alumno permanezca durante mucho tiempo utilizando algoritmos que no estén orientados a la resolución de problemas, porque ese aprendizaje se convierte en rutinario y desmotivador.</w:t>
      </w:r>
    </w:p>
    <w:p w:rsidR="00750349" w:rsidRPr="00EB7906" w:rsidRDefault="00750349" w:rsidP="00485339">
      <w:pPr>
        <w:spacing w:line="240" w:lineRule="auto"/>
        <w:jc w:val="both"/>
        <w:rPr>
          <w:rFonts w:ascii="Arial" w:hAnsi="Arial" w:cs="Arial"/>
          <w:sz w:val="24"/>
          <w:szCs w:val="24"/>
        </w:rPr>
      </w:pPr>
    </w:p>
    <w:p w:rsidR="00750349" w:rsidRPr="00EB7906" w:rsidRDefault="00750349" w:rsidP="00485339">
      <w:pPr>
        <w:spacing w:line="240" w:lineRule="auto"/>
        <w:jc w:val="both"/>
        <w:rPr>
          <w:rFonts w:ascii="Arial" w:hAnsi="Arial" w:cs="Arial"/>
          <w:b/>
          <w:sz w:val="24"/>
          <w:szCs w:val="24"/>
        </w:rPr>
      </w:pPr>
      <w:r w:rsidRPr="00EB7906">
        <w:rPr>
          <w:rFonts w:ascii="Arial" w:hAnsi="Arial" w:cs="Arial"/>
          <w:b/>
          <w:sz w:val="24"/>
          <w:szCs w:val="24"/>
        </w:rPr>
        <w:t>Resolución de problemas y aprendizaje de estrategias</w:t>
      </w:r>
    </w:p>
    <w:p w:rsidR="00750349" w:rsidRPr="00EB7906" w:rsidRDefault="00750349" w:rsidP="00485339">
      <w:pPr>
        <w:spacing w:line="240" w:lineRule="auto"/>
        <w:ind w:firstLine="708"/>
        <w:jc w:val="both"/>
        <w:rPr>
          <w:rFonts w:ascii="Arial" w:hAnsi="Arial" w:cs="Arial"/>
          <w:sz w:val="24"/>
          <w:szCs w:val="24"/>
        </w:rPr>
      </w:pPr>
      <w:r w:rsidRPr="00EB7906">
        <w:rPr>
          <w:rFonts w:ascii="Arial" w:hAnsi="Arial" w:cs="Arial"/>
          <w:sz w:val="24"/>
          <w:szCs w:val="24"/>
        </w:rPr>
        <w:t xml:space="preserve">La tarea más típica de las matemáticas es la resolución de problemas, y el alumno percibe y valora las matemáticas en la medida que ve en ellas un instrumento útil para resolver los problemas que pertenecen a su entorno. Por esta razón, para asegurar el interés de los alumnos se propondrán, siempre que sea posible, problemas de la vida diaria. Durante el tiempo </w:t>
      </w:r>
      <w:r w:rsidR="00EB7906" w:rsidRPr="00EB7906">
        <w:rPr>
          <w:rFonts w:ascii="Arial" w:hAnsi="Arial" w:cs="Arial"/>
          <w:sz w:val="24"/>
          <w:szCs w:val="24"/>
        </w:rPr>
        <w:t xml:space="preserve">que los </w:t>
      </w:r>
      <w:r w:rsidRPr="00EB7906">
        <w:rPr>
          <w:rFonts w:ascii="Arial" w:hAnsi="Arial" w:cs="Arial"/>
          <w:sz w:val="24"/>
          <w:szCs w:val="24"/>
        </w:rPr>
        <w:t>alumnos se dedican a resolver problemas, el profesor debe prestar ayuda a los alumnos de menor rendimiento, sin olvidar que los alumnos de alto rendimiento resuelvan actividades de ampliación. El profesor recordará cuando lo considere conveniente, los cuatro pasos o fases de la resolución de un problema:</w:t>
      </w:r>
    </w:p>
    <w:p w:rsidR="00750349" w:rsidRPr="00EB7906" w:rsidRDefault="00750349" w:rsidP="00485339">
      <w:pPr>
        <w:spacing w:line="240" w:lineRule="auto"/>
        <w:ind w:firstLine="708"/>
        <w:jc w:val="both"/>
        <w:rPr>
          <w:rFonts w:ascii="Arial" w:hAnsi="Arial" w:cs="Arial"/>
          <w:sz w:val="24"/>
          <w:szCs w:val="24"/>
        </w:rPr>
      </w:pPr>
      <w:r w:rsidRPr="00EB7906">
        <w:rPr>
          <w:rFonts w:ascii="Arial" w:hAnsi="Arial" w:cs="Arial"/>
          <w:sz w:val="24"/>
          <w:szCs w:val="24"/>
        </w:rPr>
        <w:t>-Comprensión del problema.</w:t>
      </w:r>
    </w:p>
    <w:p w:rsidR="00750349" w:rsidRPr="00EB7906" w:rsidRDefault="00750349" w:rsidP="00485339">
      <w:pPr>
        <w:spacing w:line="240" w:lineRule="auto"/>
        <w:ind w:firstLine="708"/>
        <w:jc w:val="both"/>
        <w:rPr>
          <w:rFonts w:ascii="Arial" w:hAnsi="Arial" w:cs="Arial"/>
          <w:sz w:val="24"/>
          <w:szCs w:val="24"/>
        </w:rPr>
      </w:pPr>
      <w:r w:rsidRPr="00EB7906">
        <w:rPr>
          <w:rFonts w:ascii="Arial" w:hAnsi="Arial" w:cs="Arial"/>
          <w:sz w:val="24"/>
          <w:szCs w:val="24"/>
        </w:rPr>
        <w:t>-Planteamiento o plan de ejecución.</w:t>
      </w:r>
    </w:p>
    <w:p w:rsidR="00750349" w:rsidRPr="00EB7906" w:rsidRDefault="00750349" w:rsidP="00485339">
      <w:pPr>
        <w:spacing w:line="240" w:lineRule="auto"/>
        <w:ind w:firstLine="708"/>
        <w:jc w:val="both"/>
        <w:rPr>
          <w:rFonts w:ascii="Arial" w:hAnsi="Arial" w:cs="Arial"/>
          <w:sz w:val="24"/>
          <w:szCs w:val="24"/>
        </w:rPr>
      </w:pPr>
      <w:r w:rsidRPr="00EB7906">
        <w:rPr>
          <w:rFonts w:ascii="Arial" w:hAnsi="Arial" w:cs="Arial"/>
          <w:sz w:val="24"/>
          <w:szCs w:val="24"/>
        </w:rPr>
        <w:t>-Resolución.</w:t>
      </w:r>
    </w:p>
    <w:p w:rsidR="00750349" w:rsidRPr="00EB7906" w:rsidRDefault="00750349" w:rsidP="00485339">
      <w:pPr>
        <w:spacing w:line="240" w:lineRule="auto"/>
        <w:ind w:firstLine="708"/>
        <w:jc w:val="both"/>
        <w:rPr>
          <w:rFonts w:ascii="Arial" w:hAnsi="Arial" w:cs="Arial"/>
          <w:sz w:val="24"/>
          <w:szCs w:val="24"/>
        </w:rPr>
      </w:pPr>
      <w:r w:rsidRPr="00EB7906">
        <w:rPr>
          <w:rFonts w:ascii="Arial" w:hAnsi="Arial" w:cs="Arial"/>
          <w:sz w:val="24"/>
          <w:szCs w:val="24"/>
        </w:rPr>
        <w:t>-Comprobación o revisión de la solución.</w:t>
      </w:r>
    </w:p>
    <w:p w:rsidR="00492D58" w:rsidRDefault="00492D58" w:rsidP="00485339">
      <w:pPr>
        <w:spacing w:line="240" w:lineRule="auto"/>
        <w:ind w:firstLine="708"/>
        <w:jc w:val="both"/>
        <w:rPr>
          <w:rFonts w:ascii="Arial" w:hAnsi="Arial" w:cs="Arial"/>
          <w:sz w:val="24"/>
          <w:szCs w:val="24"/>
        </w:rPr>
      </w:pPr>
    </w:p>
    <w:p w:rsidR="00750349" w:rsidRPr="00EB7906" w:rsidRDefault="00750349" w:rsidP="00485339">
      <w:pPr>
        <w:spacing w:line="240" w:lineRule="auto"/>
        <w:ind w:firstLine="708"/>
        <w:jc w:val="both"/>
        <w:rPr>
          <w:rFonts w:ascii="Arial" w:hAnsi="Arial" w:cs="Arial"/>
          <w:sz w:val="24"/>
          <w:szCs w:val="24"/>
        </w:rPr>
      </w:pPr>
      <w:r w:rsidRPr="00EB7906">
        <w:rPr>
          <w:rFonts w:ascii="Arial" w:hAnsi="Arial" w:cs="Arial"/>
          <w:sz w:val="24"/>
          <w:szCs w:val="24"/>
        </w:rPr>
        <w:t>Para este nivel, estos pasos tienen especial interés en el planteamiento algebr</w:t>
      </w:r>
      <w:r w:rsidR="00EB7906" w:rsidRPr="00EB7906">
        <w:rPr>
          <w:rFonts w:ascii="Arial" w:hAnsi="Arial" w:cs="Arial"/>
          <w:sz w:val="24"/>
          <w:szCs w:val="24"/>
        </w:rPr>
        <w:t xml:space="preserve">aico de problemas </w:t>
      </w:r>
      <w:r w:rsidRPr="00EB7906">
        <w:rPr>
          <w:rFonts w:ascii="Arial" w:hAnsi="Arial" w:cs="Arial"/>
          <w:sz w:val="24"/>
          <w:szCs w:val="24"/>
        </w:rPr>
        <w:t>mediante ecuaciones, además en</w:t>
      </w:r>
      <w:r w:rsidR="00E65569" w:rsidRPr="00EB7906">
        <w:rPr>
          <w:rFonts w:ascii="Arial" w:hAnsi="Arial" w:cs="Arial"/>
          <w:sz w:val="24"/>
          <w:szCs w:val="24"/>
        </w:rPr>
        <w:t xml:space="preserve"> todos los cursos de la ESO</w:t>
      </w:r>
      <w:r w:rsidRPr="00EB7906">
        <w:rPr>
          <w:rFonts w:ascii="Arial" w:hAnsi="Arial" w:cs="Arial"/>
          <w:sz w:val="24"/>
          <w:szCs w:val="24"/>
        </w:rPr>
        <w:t xml:space="preserve"> se les exigirá que estos pasos se realicen estructurados de la siguiente forma: Entérate donde se especifican los datos, Manos a la obra (planteamiento o plan de ejecución y resolución) y Solución donde se comprobará y revisará si la solución es coherente.</w:t>
      </w:r>
    </w:p>
    <w:p w:rsidR="00464115" w:rsidRPr="00EB7906" w:rsidRDefault="00464115" w:rsidP="00485339">
      <w:pPr>
        <w:spacing w:line="240" w:lineRule="auto"/>
        <w:ind w:firstLine="708"/>
        <w:jc w:val="both"/>
        <w:rPr>
          <w:rFonts w:ascii="Arial" w:hAnsi="Arial" w:cs="Arial"/>
          <w:sz w:val="24"/>
          <w:szCs w:val="24"/>
        </w:rPr>
      </w:pPr>
    </w:p>
    <w:p w:rsidR="00750349" w:rsidRPr="00EB7906" w:rsidRDefault="00750349" w:rsidP="00485339">
      <w:pPr>
        <w:spacing w:line="240" w:lineRule="auto"/>
        <w:jc w:val="both"/>
        <w:rPr>
          <w:rFonts w:ascii="Arial" w:hAnsi="Arial" w:cs="Arial"/>
          <w:b/>
          <w:sz w:val="24"/>
          <w:szCs w:val="24"/>
        </w:rPr>
      </w:pPr>
      <w:r w:rsidRPr="00EB7906">
        <w:rPr>
          <w:rFonts w:ascii="Arial" w:hAnsi="Arial" w:cs="Arial"/>
          <w:b/>
          <w:sz w:val="24"/>
          <w:szCs w:val="24"/>
        </w:rPr>
        <w:t>Actividades de la unidad para garantizar el aprendizaje y su funcionalidad</w:t>
      </w:r>
    </w:p>
    <w:p w:rsidR="00750349" w:rsidRPr="00EB7906" w:rsidRDefault="00750349" w:rsidP="00485339">
      <w:pPr>
        <w:spacing w:line="240" w:lineRule="auto"/>
        <w:ind w:firstLine="708"/>
        <w:jc w:val="both"/>
        <w:rPr>
          <w:rFonts w:ascii="Arial" w:hAnsi="Arial" w:cs="Arial"/>
          <w:sz w:val="24"/>
          <w:szCs w:val="24"/>
        </w:rPr>
      </w:pPr>
      <w:r w:rsidRPr="00EB7906">
        <w:rPr>
          <w:rFonts w:ascii="Arial" w:hAnsi="Arial" w:cs="Arial"/>
          <w:sz w:val="24"/>
          <w:szCs w:val="24"/>
        </w:rPr>
        <w:t>Se realizarán varias actividades ordenadas de menor a mayor dificultad: cálculo mental, ejercicios, actividades de refuerzo y actividades de ampliación.</w:t>
      </w:r>
    </w:p>
    <w:p w:rsidR="00750349" w:rsidRPr="00EB7906" w:rsidRDefault="00750349" w:rsidP="00485339">
      <w:pPr>
        <w:spacing w:line="240" w:lineRule="auto"/>
        <w:ind w:firstLine="708"/>
        <w:jc w:val="both"/>
        <w:rPr>
          <w:rFonts w:ascii="Arial" w:hAnsi="Arial" w:cs="Arial"/>
          <w:sz w:val="24"/>
          <w:szCs w:val="24"/>
        </w:rPr>
      </w:pPr>
      <w:r w:rsidRPr="00EB7906">
        <w:rPr>
          <w:rFonts w:ascii="Arial" w:hAnsi="Arial" w:cs="Arial"/>
          <w:sz w:val="24"/>
          <w:szCs w:val="24"/>
        </w:rPr>
        <w:t>El objetivo de estas actividades es movilizar y afianzar los conocimientos adquiridos, llevar a</w:t>
      </w:r>
      <w:r w:rsidR="00EF2EA5" w:rsidRPr="00EB7906">
        <w:rPr>
          <w:rFonts w:ascii="Arial" w:hAnsi="Arial" w:cs="Arial"/>
          <w:sz w:val="24"/>
          <w:szCs w:val="24"/>
        </w:rPr>
        <w:t xml:space="preserve"> </w:t>
      </w:r>
      <w:r w:rsidRPr="00EB7906">
        <w:rPr>
          <w:rFonts w:ascii="Arial" w:hAnsi="Arial" w:cs="Arial"/>
          <w:sz w:val="24"/>
          <w:szCs w:val="24"/>
        </w:rPr>
        <w:t>cabo una aplicación práctica de los mismos a situaciones de la vida diaria, garantizar funcionalidad de los conocimientos y permitir la ampliación de los mismos para los alumnos más capacitados.</w:t>
      </w:r>
    </w:p>
    <w:p w:rsidR="00750349" w:rsidRDefault="00750349" w:rsidP="00485339">
      <w:pPr>
        <w:spacing w:line="240" w:lineRule="auto"/>
        <w:ind w:firstLine="708"/>
        <w:jc w:val="both"/>
        <w:rPr>
          <w:rFonts w:ascii="Arial" w:hAnsi="Arial" w:cs="Arial"/>
          <w:sz w:val="24"/>
          <w:szCs w:val="24"/>
        </w:rPr>
      </w:pPr>
    </w:p>
    <w:p w:rsidR="00492D58" w:rsidRPr="00EB7906" w:rsidRDefault="00492D58" w:rsidP="00485339">
      <w:pPr>
        <w:spacing w:line="240" w:lineRule="auto"/>
        <w:ind w:firstLine="708"/>
        <w:jc w:val="both"/>
        <w:rPr>
          <w:rFonts w:ascii="Arial" w:hAnsi="Arial" w:cs="Arial"/>
          <w:sz w:val="24"/>
          <w:szCs w:val="24"/>
        </w:rPr>
      </w:pPr>
    </w:p>
    <w:p w:rsidR="00750349" w:rsidRPr="00EB7906" w:rsidRDefault="00750349" w:rsidP="00485339">
      <w:pPr>
        <w:spacing w:line="240" w:lineRule="auto"/>
        <w:jc w:val="both"/>
        <w:rPr>
          <w:rFonts w:ascii="Arial" w:hAnsi="Arial" w:cs="Arial"/>
          <w:sz w:val="24"/>
          <w:szCs w:val="24"/>
        </w:rPr>
      </w:pPr>
      <w:r w:rsidRPr="00EB7906">
        <w:rPr>
          <w:rFonts w:ascii="Arial" w:hAnsi="Arial" w:cs="Arial"/>
          <w:b/>
          <w:sz w:val="24"/>
          <w:szCs w:val="24"/>
        </w:rPr>
        <w:lastRenderedPageBreak/>
        <w:t>Investigaciones</w:t>
      </w:r>
      <w:r w:rsidRPr="00EB7906">
        <w:rPr>
          <w:rFonts w:ascii="Arial" w:hAnsi="Arial" w:cs="Arial"/>
          <w:sz w:val="24"/>
          <w:szCs w:val="24"/>
        </w:rPr>
        <w:t xml:space="preserve">  </w:t>
      </w:r>
    </w:p>
    <w:p w:rsidR="00750349" w:rsidRPr="00EB7906" w:rsidRDefault="00750349" w:rsidP="00485339">
      <w:pPr>
        <w:spacing w:line="240" w:lineRule="auto"/>
        <w:jc w:val="both"/>
        <w:rPr>
          <w:rFonts w:ascii="Arial" w:hAnsi="Arial" w:cs="Arial"/>
          <w:sz w:val="24"/>
          <w:szCs w:val="24"/>
        </w:rPr>
      </w:pPr>
      <w:r w:rsidRPr="00EB7906">
        <w:rPr>
          <w:rFonts w:ascii="Arial" w:hAnsi="Arial" w:cs="Arial"/>
          <w:sz w:val="24"/>
          <w:szCs w:val="24"/>
        </w:rPr>
        <w:tab/>
        <w:t xml:space="preserve">Las investigaciones son actividades especiales en las que los alumnos tienen que averiguar algo por sí solos. </w:t>
      </w:r>
    </w:p>
    <w:p w:rsidR="006C07A2" w:rsidRPr="00EB7906" w:rsidRDefault="00750349" w:rsidP="00485339">
      <w:pPr>
        <w:spacing w:line="240" w:lineRule="auto"/>
        <w:ind w:firstLine="708"/>
        <w:jc w:val="both"/>
        <w:rPr>
          <w:rFonts w:ascii="Arial" w:hAnsi="Arial" w:cs="Arial"/>
          <w:sz w:val="24"/>
          <w:szCs w:val="24"/>
        </w:rPr>
      </w:pPr>
      <w:r w:rsidRPr="00EB7906">
        <w:rPr>
          <w:rFonts w:ascii="Arial" w:hAnsi="Arial" w:cs="Arial"/>
          <w:sz w:val="24"/>
          <w:szCs w:val="24"/>
        </w:rPr>
        <w:t>En la mayor parte de las investigaciones del programa los alumnos ejercitan alguna de las capacidades cognitivas cuyo desarrollo se pide en los objetivos generales de la ESO.</w:t>
      </w:r>
    </w:p>
    <w:p w:rsidR="00750349" w:rsidRPr="00EB7906" w:rsidRDefault="00750349" w:rsidP="00485339">
      <w:pPr>
        <w:spacing w:line="240" w:lineRule="auto"/>
        <w:ind w:firstLine="708"/>
        <w:jc w:val="both"/>
        <w:rPr>
          <w:rFonts w:ascii="Arial" w:hAnsi="Arial" w:cs="Arial"/>
          <w:sz w:val="24"/>
          <w:szCs w:val="24"/>
        </w:rPr>
      </w:pPr>
      <w:r w:rsidRPr="00EB7906">
        <w:rPr>
          <w:rFonts w:ascii="Arial" w:hAnsi="Arial" w:cs="Arial"/>
          <w:sz w:val="24"/>
          <w:szCs w:val="24"/>
        </w:rPr>
        <w:t xml:space="preserve">Desde el punto de vista metodológico es importante la actitud del profesor en las investigaciones. </w:t>
      </w:r>
    </w:p>
    <w:p w:rsidR="00750349" w:rsidRPr="00EB7906" w:rsidRDefault="00750349" w:rsidP="00485339">
      <w:pPr>
        <w:spacing w:line="240" w:lineRule="auto"/>
        <w:ind w:firstLine="708"/>
        <w:jc w:val="both"/>
        <w:rPr>
          <w:rFonts w:ascii="Arial" w:hAnsi="Arial" w:cs="Arial"/>
          <w:sz w:val="24"/>
          <w:szCs w:val="24"/>
        </w:rPr>
      </w:pPr>
      <w:r w:rsidRPr="00EB7906">
        <w:rPr>
          <w:rFonts w:ascii="Arial" w:hAnsi="Arial" w:cs="Arial"/>
          <w:sz w:val="24"/>
          <w:szCs w:val="24"/>
        </w:rPr>
        <w:t>El profesor debe evitar la tentación de dar pistas para encontrar la solución. Los resultados de muchas investigaciones serán idénticos en algunas ocasiones, pero en otras serán diferentes; en este último caso, el profesor puede propiciar el debate entre los alumnos, cuidando de nuevo la precisión del lenguaje matemático y del lenguaje ordinario.</w:t>
      </w:r>
    </w:p>
    <w:p w:rsidR="00750349" w:rsidRPr="00EB7906" w:rsidRDefault="00750349" w:rsidP="00485339">
      <w:pPr>
        <w:spacing w:line="240" w:lineRule="auto"/>
        <w:jc w:val="both"/>
        <w:rPr>
          <w:rFonts w:ascii="Arial" w:hAnsi="Arial" w:cs="Arial"/>
          <w:sz w:val="24"/>
          <w:szCs w:val="24"/>
        </w:rPr>
      </w:pPr>
    </w:p>
    <w:p w:rsidR="00750349" w:rsidRPr="00EB7906" w:rsidRDefault="00750349" w:rsidP="00485339">
      <w:pPr>
        <w:spacing w:line="240" w:lineRule="auto"/>
        <w:jc w:val="both"/>
        <w:rPr>
          <w:rFonts w:ascii="Arial" w:hAnsi="Arial" w:cs="Arial"/>
          <w:b/>
          <w:sz w:val="24"/>
          <w:szCs w:val="24"/>
        </w:rPr>
      </w:pPr>
      <w:r w:rsidRPr="00EB7906">
        <w:rPr>
          <w:rFonts w:ascii="Arial" w:hAnsi="Arial" w:cs="Arial"/>
          <w:b/>
          <w:sz w:val="24"/>
          <w:szCs w:val="24"/>
        </w:rPr>
        <w:t>Trabajo con situaciones reales de los medios de comunicación</w:t>
      </w:r>
    </w:p>
    <w:p w:rsidR="00750349" w:rsidRPr="00EB7906" w:rsidRDefault="00750349" w:rsidP="00485339">
      <w:pPr>
        <w:pStyle w:val="Sangra2detindependiente"/>
        <w:rPr>
          <w:rFonts w:cs="Arial"/>
          <w:sz w:val="24"/>
          <w:szCs w:val="24"/>
        </w:rPr>
      </w:pPr>
      <w:r w:rsidRPr="00EB7906">
        <w:rPr>
          <w:rFonts w:cs="Arial"/>
          <w:sz w:val="24"/>
          <w:szCs w:val="24"/>
        </w:rPr>
        <w:t xml:space="preserve">El profesor debe asegurarse, en primer lugar, que los alumnos y alumnas entienden el problema que se plantea: social, deportivo, económico, medioambiental. etc. </w:t>
      </w:r>
    </w:p>
    <w:p w:rsidR="00750349" w:rsidRPr="00EB7906" w:rsidRDefault="00750349" w:rsidP="00485339">
      <w:pPr>
        <w:pStyle w:val="Sangra2detindependiente"/>
        <w:rPr>
          <w:rFonts w:cs="Arial"/>
          <w:sz w:val="24"/>
          <w:szCs w:val="24"/>
        </w:rPr>
      </w:pPr>
      <w:r w:rsidRPr="00EB7906">
        <w:rPr>
          <w:rFonts w:cs="Arial"/>
          <w:sz w:val="24"/>
          <w:szCs w:val="24"/>
        </w:rPr>
        <w:t>Si esto no se consigue, los alumnos resolver</w:t>
      </w:r>
      <w:r w:rsidR="00EB7906" w:rsidRPr="00EB7906">
        <w:rPr>
          <w:rFonts w:cs="Arial"/>
          <w:sz w:val="24"/>
          <w:szCs w:val="24"/>
        </w:rPr>
        <w:t xml:space="preserve">án los problemas sin interés y </w:t>
      </w:r>
      <w:r w:rsidRPr="00EB7906">
        <w:rPr>
          <w:rFonts w:cs="Arial"/>
          <w:sz w:val="24"/>
          <w:szCs w:val="24"/>
        </w:rPr>
        <w:t>los objetivos educativos que se quieren conseguir no serán alcanzados. Para que los alumnos puedan manejar con soltura los gráficos, se utilizarán los medios de comunicación en los que aparecen gráficos estadísticos.</w:t>
      </w:r>
    </w:p>
    <w:p w:rsidR="00811B42" w:rsidRDefault="00811B42" w:rsidP="00485339">
      <w:pPr>
        <w:spacing w:line="240" w:lineRule="auto"/>
        <w:ind w:firstLine="709"/>
        <w:jc w:val="both"/>
        <w:rPr>
          <w:rFonts w:ascii="Arial" w:hAnsi="Arial" w:cs="Arial"/>
          <w:b/>
          <w:sz w:val="24"/>
          <w:szCs w:val="24"/>
        </w:rPr>
      </w:pPr>
    </w:p>
    <w:p w:rsidR="00492D58" w:rsidRPr="00EB7906" w:rsidRDefault="00492D58" w:rsidP="00485339">
      <w:pPr>
        <w:spacing w:line="240" w:lineRule="auto"/>
        <w:ind w:firstLine="709"/>
        <w:jc w:val="both"/>
        <w:rPr>
          <w:rFonts w:ascii="Arial" w:hAnsi="Arial" w:cs="Arial"/>
          <w:b/>
          <w:sz w:val="24"/>
          <w:szCs w:val="24"/>
        </w:rPr>
      </w:pPr>
    </w:p>
    <w:p w:rsidR="00B25213" w:rsidRPr="00EB7906" w:rsidRDefault="006771A0" w:rsidP="00485339">
      <w:pPr>
        <w:pStyle w:val="Ttulo2"/>
        <w:spacing w:line="240" w:lineRule="auto"/>
        <w:jc w:val="both"/>
        <w:rPr>
          <w:rFonts w:ascii="Arial" w:hAnsi="Arial" w:cs="Arial"/>
          <w:color w:val="auto"/>
          <w:sz w:val="24"/>
          <w:szCs w:val="24"/>
        </w:rPr>
      </w:pPr>
      <w:bookmarkStart w:id="43" w:name="_Toc525486774"/>
      <w:r w:rsidRPr="00EB7906">
        <w:rPr>
          <w:rFonts w:ascii="Arial" w:hAnsi="Arial" w:cs="Arial"/>
          <w:color w:val="auto"/>
          <w:sz w:val="24"/>
          <w:szCs w:val="24"/>
        </w:rPr>
        <w:t>2.4.4.</w:t>
      </w:r>
      <w:r w:rsidRPr="00EB7906">
        <w:rPr>
          <w:rFonts w:ascii="Arial" w:hAnsi="Arial" w:cs="Arial"/>
          <w:color w:val="auto"/>
          <w:sz w:val="24"/>
          <w:szCs w:val="24"/>
        </w:rPr>
        <w:tab/>
      </w:r>
      <w:r w:rsidR="00B25213" w:rsidRPr="00EB7906">
        <w:rPr>
          <w:rFonts w:ascii="Arial" w:hAnsi="Arial" w:cs="Arial"/>
          <w:color w:val="auto"/>
          <w:sz w:val="24"/>
          <w:szCs w:val="24"/>
        </w:rPr>
        <w:t>TIPOS DE ACTIVIDADES</w:t>
      </w:r>
      <w:bookmarkEnd w:id="43"/>
      <w:r w:rsidR="00B25213" w:rsidRPr="00EB7906">
        <w:rPr>
          <w:rFonts w:ascii="Arial" w:hAnsi="Arial" w:cs="Arial"/>
          <w:color w:val="auto"/>
          <w:sz w:val="24"/>
          <w:szCs w:val="24"/>
        </w:rPr>
        <w:tab/>
      </w:r>
    </w:p>
    <w:p w:rsidR="00750349" w:rsidRPr="00EB7906" w:rsidRDefault="00750349" w:rsidP="00485339">
      <w:pPr>
        <w:spacing w:line="240" w:lineRule="auto"/>
        <w:ind w:left="284"/>
        <w:jc w:val="both"/>
        <w:rPr>
          <w:rFonts w:ascii="Arial" w:hAnsi="Arial" w:cs="Arial"/>
          <w:sz w:val="24"/>
          <w:szCs w:val="24"/>
        </w:rPr>
      </w:pPr>
    </w:p>
    <w:p w:rsidR="00750349" w:rsidRPr="00EB7906" w:rsidRDefault="00750349" w:rsidP="00485339">
      <w:pPr>
        <w:spacing w:line="240" w:lineRule="auto"/>
        <w:ind w:left="284"/>
        <w:jc w:val="both"/>
        <w:rPr>
          <w:rFonts w:ascii="Arial" w:hAnsi="Arial" w:cs="Arial"/>
          <w:sz w:val="24"/>
          <w:szCs w:val="24"/>
        </w:rPr>
      </w:pPr>
      <w:r w:rsidRPr="00EB7906">
        <w:rPr>
          <w:rFonts w:ascii="Arial" w:hAnsi="Arial" w:cs="Arial"/>
          <w:sz w:val="24"/>
          <w:szCs w:val="24"/>
        </w:rPr>
        <w:tab/>
        <w:t>En general, en esta programación, se propone diferenciar varios tipos de actividades según su finalidad para trabajar de una forma óptima los contenidos y para facilitar el cumplimiento de los objetivos y la adquisición de “competencias básicas:</w:t>
      </w:r>
    </w:p>
    <w:p w:rsidR="00750349" w:rsidRPr="00EB7906" w:rsidRDefault="00750349" w:rsidP="00485339">
      <w:pPr>
        <w:spacing w:line="240" w:lineRule="auto"/>
        <w:ind w:left="619" w:hanging="335"/>
        <w:jc w:val="both"/>
        <w:rPr>
          <w:rFonts w:ascii="Arial" w:hAnsi="Arial" w:cs="Arial"/>
          <w:sz w:val="24"/>
          <w:szCs w:val="24"/>
        </w:rPr>
      </w:pPr>
      <w:r w:rsidRPr="00EB7906">
        <w:rPr>
          <w:rFonts w:ascii="Arial" w:hAnsi="Arial" w:cs="Arial"/>
          <w:i/>
          <w:sz w:val="24"/>
          <w:szCs w:val="24"/>
        </w:rPr>
        <w:t>1.  Actividades previas y de motivación.</w:t>
      </w:r>
      <w:r w:rsidRPr="00EB7906">
        <w:rPr>
          <w:rFonts w:ascii="Arial" w:hAnsi="Arial" w:cs="Arial"/>
          <w:sz w:val="24"/>
          <w:szCs w:val="24"/>
        </w:rPr>
        <w:t xml:space="preserve"> Tratan de averiguar las ideas, los intereses, las necesidades, etc., de los alumnos y las alumnas sobre los contenidos que se van a trabajar. Con ellas, se suscita la curiosidad intelectual y la participación de todos en las tareas educativas.</w:t>
      </w:r>
    </w:p>
    <w:p w:rsidR="00750349" w:rsidRPr="00EB7906" w:rsidRDefault="00750349" w:rsidP="00485339">
      <w:pPr>
        <w:spacing w:line="240" w:lineRule="auto"/>
        <w:jc w:val="both"/>
        <w:rPr>
          <w:rFonts w:ascii="Arial" w:hAnsi="Arial" w:cs="Arial"/>
          <w:i/>
          <w:sz w:val="24"/>
          <w:szCs w:val="24"/>
        </w:rPr>
      </w:pPr>
    </w:p>
    <w:p w:rsidR="00750349" w:rsidRPr="00EB7906" w:rsidRDefault="00750349" w:rsidP="00485339">
      <w:pPr>
        <w:spacing w:line="240" w:lineRule="auto"/>
        <w:ind w:left="619" w:hanging="335"/>
        <w:jc w:val="both"/>
        <w:rPr>
          <w:rFonts w:ascii="Arial" w:hAnsi="Arial" w:cs="Arial"/>
          <w:sz w:val="24"/>
          <w:szCs w:val="24"/>
        </w:rPr>
      </w:pPr>
      <w:r w:rsidRPr="00EB7906">
        <w:rPr>
          <w:rFonts w:ascii="Arial" w:hAnsi="Arial" w:cs="Arial"/>
          <w:i/>
          <w:sz w:val="24"/>
          <w:szCs w:val="24"/>
        </w:rPr>
        <w:t>2. Actividades de desarrollo.</w:t>
      </w:r>
      <w:r w:rsidRPr="00EB7906">
        <w:rPr>
          <w:rFonts w:ascii="Arial" w:hAnsi="Arial" w:cs="Arial"/>
          <w:sz w:val="24"/>
          <w:szCs w:val="24"/>
        </w:rPr>
        <w:t xml:space="preserve"> Son aquellas que las unidades de programación prevén con carácter general para todo el alumnado.</w:t>
      </w:r>
    </w:p>
    <w:p w:rsidR="00750349" w:rsidRPr="00EB7906" w:rsidRDefault="00750349" w:rsidP="00485339">
      <w:pPr>
        <w:spacing w:line="240" w:lineRule="auto"/>
        <w:ind w:left="1259" w:hanging="335"/>
        <w:jc w:val="both"/>
        <w:rPr>
          <w:rFonts w:ascii="Arial" w:hAnsi="Arial" w:cs="Arial"/>
          <w:i/>
          <w:sz w:val="24"/>
          <w:szCs w:val="24"/>
        </w:rPr>
      </w:pPr>
    </w:p>
    <w:p w:rsidR="00750349" w:rsidRPr="00EB7906" w:rsidRDefault="00750349" w:rsidP="00485339">
      <w:pPr>
        <w:spacing w:line="240" w:lineRule="auto"/>
        <w:ind w:left="619" w:hanging="335"/>
        <w:jc w:val="both"/>
        <w:rPr>
          <w:rFonts w:ascii="Arial" w:hAnsi="Arial" w:cs="Arial"/>
          <w:sz w:val="24"/>
          <w:szCs w:val="24"/>
        </w:rPr>
      </w:pPr>
      <w:r w:rsidRPr="00EB7906">
        <w:rPr>
          <w:rFonts w:ascii="Arial" w:hAnsi="Arial" w:cs="Arial"/>
          <w:i/>
          <w:sz w:val="24"/>
          <w:szCs w:val="24"/>
        </w:rPr>
        <w:lastRenderedPageBreak/>
        <w:t>3. Actividades de refuerzo.</w:t>
      </w:r>
      <w:r w:rsidRPr="00EB7906">
        <w:rPr>
          <w:rFonts w:ascii="Arial" w:hAnsi="Arial" w:cs="Arial"/>
          <w:sz w:val="24"/>
          <w:szCs w:val="24"/>
        </w:rPr>
        <w:t xml:space="preserve"> Para aquellos alumnos y alumnas cuyos ritmos de aprendizaje sean más lentos (alumnado con necesidades educativas especiales), es imprescindible la programación de actividades de refuerzo que, de acuerdo con sus características, faciliten el desarrollo de sus capacidades.</w:t>
      </w:r>
    </w:p>
    <w:p w:rsidR="00750349" w:rsidRPr="00EB7906" w:rsidRDefault="00750349" w:rsidP="00485339">
      <w:pPr>
        <w:spacing w:line="240" w:lineRule="auto"/>
        <w:ind w:left="1259" w:hanging="335"/>
        <w:jc w:val="both"/>
        <w:rPr>
          <w:rFonts w:ascii="Arial" w:hAnsi="Arial" w:cs="Arial"/>
          <w:i/>
          <w:sz w:val="24"/>
          <w:szCs w:val="24"/>
        </w:rPr>
      </w:pPr>
    </w:p>
    <w:p w:rsidR="00750349" w:rsidRPr="00EB7906" w:rsidRDefault="00750349" w:rsidP="00485339">
      <w:pPr>
        <w:spacing w:line="240" w:lineRule="auto"/>
        <w:ind w:left="619" w:hanging="335"/>
        <w:jc w:val="both"/>
        <w:rPr>
          <w:rFonts w:ascii="Arial" w:hAnsi="Arial" w:cs="Arial"/>
          <w:sz w:val="24"/>
          <w:szCs w:val="24"/>
        </w:rPr>
      </w:pPr>
      <w:r w:rsidRPr="00EB7906">
        <w:rPr>
          <w:rFonts w:ascii="Arial" w:hAnsi="Arial" w:cs="Arial"/>
          <w:i/>
          <w:sz w:val="24"/>
          <w:szCs w:val="24"/>
        </w:rPr>
        <w:t>4. Actividades de ampliación.</w:t>
      </w:r>
      <w:r w:rsidRPr="00EB7906">
        <w:rPr>
          <w:rFonts w:ascii="Arial" w:hAnsi="Arial" w:cs="Arial"/>
          <w:sz w:val="24"/>
          <w:szCs w:val="24"/>
        </w:rPr>
        <w:t xml:space="preserve"> Son aquellas que posibilitan a los alumnos y a las alumnas seguir avanzando en sus procesos de aprendizaje una vez que han realizado satisfactoriamente las tareas propuestas en una unidad de programación. Habrían de diseñarse para alumnos y alumnas con ritmos de aprendizaje “rápido”.</w:t>
      </w:r>
    </w:p>
    <w:p w:rsidR="00750349" w:rsidRPr="00EB7906" w:rsidRDefault="00750349" w:rsidP="00485339">
      <w:pPr>
        <w:spacing w:line="240" w:lineRule="auto"/>
        <w:ind w:left="1259" w:hanging="335"/>
        <w:jc w:val="both"/>
        <w:rPr>
          <w:rFonts w:ascii="Arial" w:hAnsi="Arial" w:cs="Arial"/>
          <w:sz w:val="24"/>
          <w:szCs w:val="24"/>
        </w:rPr>
      </w:pPr>
    </w:p>
    <w:p w:rsidR="00750349" w:rsidRPr="00EB7906" w:rsidRDefault="00750349" w:rsidP="00485339">
      <w:pPr>
        <w:spacing w:line="240" w:lineRule="auto"/>
        <w:ind w:left="619" w:hanging="335"/>
        <w:jc w:val="both"/>
        <w:rPr>
          <w:rFonts w:ascii="Arial" w:hAnsi="Arial" w:cs="Arial"/>
          <w:sz w:val="24"/>
          <w:szCs w:val="24"/>
        </w:rPr>
      </w:pPr>
      <w:r w:rsidRPr="00EB7906">
        <w:rPr>
          <w:rFonts w:ascii="Arial" w:hAnsi="Arial" w:cs="Arial"/>
          <w:i/>
          <w:sz w:val="24"/>
          <w:szCs w:val="24"/>
        </w:rPr>
        <w:t>5. Actividades de evaluación.</w:t>
      </w:r>
      <w:r w:rsidRPr="00EB7906">
        <w:rPr>
          <w:rFonts w:ascii="Arial" w:hAnsi="Arial" w:cs="Arial"/>
          <w:sz w:val="24"/>
          <w:szCs w:val="24"/>
        </w:rPr>
        <w:t xml:space="preserve"> El profesorado debe diseñar estas actividades, sin que puedan ser percibidas por los alumnos y las alumnas como diferenciadas, para reajustar permanentemente los procesos educativos.</w:t>
      </w:r>
    </w:p>
    <w:p w:rsidR="00851631" w:rsidRDefault="00851631" w:rsidP="00485339">
      <w:pPr>
        <w:spacing w:line="240" w:lineRule="auto"/>
        <w:ind w:firstLine="709"/>
        <w:jc w:val="both"/>
        <w:rPr>
          <w:rFonts w:ascii="Arial" w:hAnsi="Arial" w:cs="Arial"/>
          <w:b/>
          <w:sz w:val="24"/>
          <w:szCs w:val="24"/>
        </w:rPr>
      </w:pPr>
    </w:p>
    <w:p w:rsidR="00492D58" w:rsidRPr="00EB7906" w:rsidRDefault="00492D58" w:rsidP="00485339">
      <w:pPr>
        <w:spacing w:line="240" w:lineRule="auto"/>
        <w:ind w:firstLine="709"/>
        <w:jc w:val="both"/>
        <w:rPr>
          <w:rFonts w:ascii="Arial" w:hAnsi="Arial" w:cs="Arial"/>
          <w:b/>
          <w:sz w:val="24"/>
          <w:szCs w:val="24"/>
        </w:rPr>
      </w:pPr>
    </w:p>
    <w:p w:rsidR="009E0A12" w:rsidRPr="00EB7906" w:rsidRDefault="00077AC9" w:rsidP="00485339">
      <w:pPr>
        <w:pStyle w:val="Ttulo1"/>
        <w:spacing w:line="240" w:lineRule="auto"/>
        <w:jc w:val="both"/>
        <w:rPr>
          <w:rFonts w:ascii="Arial" w:hAnsi="Arial" w:cs="Arial"/>
          <w:color w:val="auto"/>
          <w:sz w:val="24"/>
          <w:szCs w:val="24"/>
        </w:rPr>
      </w:pPr>
      <w:bookmarkStart w:id="44" w:name="_Toc525486775"/>
      <w:r w:rsidRPr="00EB7906">
        <w:rPr>
          <w:rFonts w:ascii="Arial" w:hAnsi="Arial" w:cs="Arial"/>
          <w:color w:val="auto"/>
          <w:sz w:val="24"/>
          <w:szCs w:val="24"/>
        </w:rPr>
        <w:t>2.5</w:t>
      </w:r>
      <w:r w:rsidR="009E0A12" w:rsidRPr="00EB7906">
        <w:rPr>
          <w:rFonts w:ascii="Arial" w:hAnsi="Arial" w:cs="Arial"/>
          <w:color w:val="auto"/>
          <w:sz w:val="24"/>
          <w:szCs w:val="24"/>
        </w:rPr>
        <w:t>.</w:t>
      </w:r>
      <w:r w:rsidR="009E0A12" w:rsidRPr="00EB7906">
        <w:rPr>
          <w:rFonts w:ascii="Arial" w:hAnsi="Arial" w:cs="Arial"/>
          <w:color w:val="auto"/>
          <w:sz w:val="24"/>
          <w:szCs w:val="24"/>
        </w:rPr>
        <w:tab/>
        <w:t>EVALUACIÓN</w:t>
      </w:r>
      <w:bookmarkEnd w:id="44"/>
    </w:p>
    <w:p w:rsidR="009E0A12" w:rsidRPr="00EB7906" w:rsidRDefault="00077AC9" w:rsidP="00485339">
      <w:pPr>
        <w:pStyle w:val="Ttulo2"/>
        <w:spacing w:line="240" w:lineRule="auto"/>
        <w:jc w:val="both"/>
        <w:rPr>
          <w:rFonts w:ascii="Arial" w:hAnsi="Arial" w:cs="Arial"/>
          <w:color w:val="auto"/>
          <w:sz w:val="24"/>
          <w:szCs w:val="24"/>
        </w:rPr>
      </w:pPr>
      <w:bookmarkStart w:id="45" w:name="_Toc525486776"/>
      <w:r w:rsidRPr="00EB7906">
        <w:rPr>
          <w:rFonts w:ascii="Arial" w:hAnsi="Arial" w:cs="Arial"/>
          <w:color w:val="auto"/>
          <w:sz w:val="24"/>
          <w:szCs w:val="24"/>
        </w:rPr>
        <w:t>2.5</w:t>
      </w:r>
      <w:r w:rsidR="000D5273" w:rsidRPr="00EB7906">
        <w:rPr>
          <w:rFonts w:ascii="Arial" w:hAnsi="Arial" w:cs="Arial"/>
          <w:color w:val="auto"/>
          <w:sz w:val="24"/>
          <w:szCs w:val="24"/>
        </w:rPr>
        <w:t>.</w:t>
      </w:r>
      <w:r w:rsidR="009E0A12" w:rsidRPr="00EB7906">
        <w:rPr>
          <w:rFonts w:ascii="Arial" w:hAnsi="Arial" w:cs="Arial"/>
          <w:color w:val="auto"/>
          <w:sz w:val="24"/>
          <w:szCs w:val="24"/>
        </w:rPr>
        <w:t>1. EVALUACIÓN DE LOS ALUMNOS</w:t>
      </w:r>
      <w:r w:rsidR="00F30EDE" w:rsidRPr="00EB7906">
        <w:rPr>
          <w:rFonts w:ascii="Arial" w:hAnsi="Arial" w:cs="Arial"/>
          <w:color w:val="auto"/>
          <w:sz w:val="24"/>
          <w:szCs w:val="24"/>
        </w:rPr>
        <w:t xml:space="preserve"> DE 1º DE ESO</w:t>
      </w:r>
      <w:r w:rsidR="009E0A12" w:rsidRPr="00EB7906">
        <w:rPr>
          <w:rFonts w:ascii="Arial" w:hAnsi="Arial" w:cs="Arial"/>
          <w:color w:val="auto"/>
          <w:sz w:val="24"/>
          <w:szCs w:val="24"/>
        </w:rPr>
        <w:t>.</w:t>
      </w:r>
      <w:bookmarkEnd w:id="45"/>
      <w:r w:rsidR="009E0A12" w:rsidRPr="00EB7906">
        <w:rPr>
          <w:rFonts w:ascii="Arial" w:hAnsi="Arial" w:cs="Arial"/>
          <w:color w:val="auto"/>
          <w:sz w:val="24"/>
          <w:szCs w:val="24"/>
        </w:rPr>
        <w:t xml:space="preserve"> </w:t>
      </w:r>
    </w:p>
    <w:p w:rsidR="00B43967" w:rsidRPr="00EB7906" w:rsidRDefault="00B43967" w:rsidP="00485339">
      <w:pPr>
        <w:spacing w:line="240" w:lineRule="auto"/>
        <w:jc w:val="both"/>
        <w:rPr>
          <w:rFonts w:ascii="Arial" w:hAnsi="Arial" w:cs="Arial"/>
          <w:sz w:val="24"/>
          <w:szCs w:val="24"/>
        </w:rPr>
      </w:pPr>
    </w:p>
    <w:p w:rsidR="00EF7ABD" w:rsidRPr="00EB7906" w:rsidRDefault="00077AC9" w:rsidP="00485339">
      <w:pPr>
        <w:pStyle w:val="Ttulo3"/>
        <w:spacing w:line="240" w:lineRule="auto"/>
        <w:jc w:val="both"/>
        <w:rPr>
          <w:rFonts w:ascii="Arial" w:hAnsi="Arial" w:cs="Arial"/>
          <w:color w:val="auto"/>
          <w:sz w:val="24"/>
          <w:szCs w:val="24"/>
        </w:rPr>
      </w:pPr>
      <w:bookmarkStart w:id="46" w:name="_Toc525486777"/>
      <w:r w:rsidRPr="00EB7906">
        <w:rPr>
          <w:rFonts w:ascii="Arial" w:hAnsi="Arial" w:cs="Arial"/>
          <w:color w:val="auto"/>
          <w:sz w:val="24"/>
          <w:szCs w:val="24"/>
        </w:rPr>
        <w:t>2.5</w:t>
      </w:r>
      <w:r w:rsidR="000D5273" w:rsidRPr="00EB7906">
        <w:rPr>
          <w:rFonts w:ascii="Arial" w:hAnsi="Arial" w:cs="Arial"/>
          <w:color w:val="auto"/>
          <w:sz w:val="24"/>
          <w:szCs w:val="24"/>
        </w:rPr>
        <w:t>.1.</w:t>
      </w:r>
      <w:r w:rsidR="00EF7ABD" w:rsidRPr="00EB7906">
        <w:rPr>
          <w:rFonts w:ascii="Arial" w:hAnsi="Arial" w:cs="Arial"/>
          <w:color w:val="auto"/>
          <w:sz w:val="24"/>
          <w:szCs w:val="24"/>
        </w:rPr>
        <w:t>1. CRITERIOS DE EVALUACIÓN DE 1º DE ESO</w:t>
      </w:r>
      <w:bookmarkEnd w:id="46"/>
    </w:p>
    <w:p w:rsidR="003575EC" w:rsidRPr="00EB7906" w:rsidRDefault="003575EC" w:rsidP="00485339">
      <w:pPr>
        <w:spacing w:line="240" w:lineRule="auto"/>
        <w:jc w:val="both"/>
        <w:rPr>
          <w:rFonts w:ascii="Arial" w:hAnsi="Arial" w:cs="Arial"/>
          <w:sz w:val="24"/>
          <w:szCs w:val="24"/>
        </w:rPr>
      </w:pPr>
    </w:p>
    <w:p w:rsidR="00B43967" w:rsidRPr="00EB7906" w:rsidRDefault="00B43967" w:rsidP="00485339">
      <w:pPr>
        <w:suppressAutoHyphens/>
        <w:spacing w:after="0" w:line="240" w:lineRule="auto"/>
        <w:ind w:firstLine="340"/>
        <w:jc w:val="both"/>
        <w:rPr>
          <w:rFonts w:ascii="Arial" w:eastAsia="Times New Roman" w:hAnsi="Arial" w:cs="Arial"/>
          <w:sz w:val="24"/>
          <w:szCs w:val="24"/>
          <w:lang w:eastAsia="es-ES_tradnl"/>
        </w:rPr>
      </w:pPr>
      <w:r w:rsidRPr="00EB7906">
        <w:rPr>
          <w:rFonts w:ascii="Arial" w:eastAsia="Times New Roman" w:hAnsi="Arial" w:cs="Arial"/>
          <w:sz w:val="24"/>
          <w:szCs w:val="24"/>
          <w:lang w:eastAsia="es-ES_tradnl"/>
        </w:rPr>
        <w:t>Estos criterios son los que quedan especificados en el Decreto 40/2015, y de acuerdo a lo indicado en la legislación vigente (Decreto 40/2015), y se concretan los estándares de evaluación que corresponde a cada criterio de evaluación.</w:t>
      </w:r>
    </w:p>
    <w:p w:rsidR="00B43967" w:rsidRDefault="00B43967" w:rsidP="00485339">
      <w:pPr>
        <w:suppressAutoHyphens/>
        <w:spacing w:after="0" w:line="240" w:lineRule="auto"/>
        <w:ind w:firstLine="340"/>
        <w:jc w:val="both"/>
        <w:rPr>
          <w:rFonts w:ascii="Arial" w:eastAsia="Times New Roman" w:hAnsi="Arial" w:cs="Arial"/>
          <w:sz w:val="24"/>
          <w:szCs w:val="24"/>
          <w:lang w:eastAsia="es-ES_tradnl"/>
        </w:rPr>
      </w:pPr>
    </w:p>
    <w:p w:rsidR="00851631" w:rsidRPr="00EB7906" w:rsidRDefault="00851631" w:rsidP="00485339">
      <w:pPr>
        <w:suppressAutoHyphens/>
        <w:spacing w:after="0" w:line="240" w:lineRule="auto"/>
        <w:ind w:firstLine="340"/>
        <w:jc w:val="both"/>
        <w:rPr>
          <w:rFonts w:ascii="Arial" w:eastAsia="Times New Roman" w:hAnsi="Arial" w:cs="Arial"/>
          <w:sz w:val="24"/>
          <w:szCs w:val="24"/>
          <w:lang w:eastAsia="es-ES_tradnl"/>
        </w:rPr>
      </w:pPr>
    </w:p>
    <w:p w:rsidR="00B43967" w:rsidRPr="00EB7906" w:rsidRDefault="00B43967" w:rsidP="00485339">
      <w:pPr>
        <w:suppressAutoHyphens/>
        <w:spacing w:after="0" w:line="240" w:lineRule="auto"/>
        <w:ind w:firstLine="340"/>
        <w:jc w:val="both"/>
        <w:rPr>
          <w:rFonts w:ascii="Arial" w:eastAsia="Times New Roman" w:hAnsi="Arial" w:cs="Arial"/>
          <w:b/>
          <w:sz w:val="24"/>
          <w:szCs w:val="24"/>
          <w:lang w:eastAsia="es-ES_tradnl"/>
        </w:rPr>
      </w:pPr>
      <w:r w:rsidRPr="00EB7906">
        <w:rPr>
          <w:rFonts w:ascii="Arial" w:eastAsia="Times New Roman" w:hAnsi="Arial" w:cs="Arial"/>
          <w:b/>
          <w:sz w:val="24"/>
          <w:szCs w:val="24"/>
          <w:lang w:eastAsia="es-ES_tradnl"/>
        </w:rPr>
        <w:t>BLOQUE I: PROCESOS, MÉTODOS Y ACTITUDES MATEMÁTICAS</w:t>
      </w:r>
    </w:p>
    <w:p w:rsidR="00B43967" w:rsidRPr="00EB7906" w:rsidRDefault="00B43967" w:rsidP="00485339">
      <w:pPr>
        <w:autoSpaceDE w:val="0"/>
        <w:autoSpaceDN w:val="0"/>
        <w:adjustRightInd w:val="0"/>
        <w:spacing w:after="0" w:line="240" w:lineRule="auto"/>
        <w:jc w:val="both"/>
        <w:rPr>
          <w:rFonts w:ascii="Arial" w:eastAsia="Times New Roman" w:hAnsi="Arial" w:cs="Arial"/>
          <w:b/>
          <w:color w:val="FF6600"/>
          <w:sz w:val="24"/>
          <w:szCs w:val="24"/>
          <w:lang w:eastAsia="es-ES_tradnl"/>
        </w:rPr>
      </w:pPr>
    </w:p>
    <w:p w:rsidR="00B43967" w:rsidRPr="00EB7906" w:rsidRDefault="00B43967" w:rsidP="00485339">
      <w:pPr>
        <w:numPr>
          <w:ilvl w:val="0"/>
          <w:numId w:val="41"/>
        </w:numPr>
        <w:autoSpaceDE w:val="0"/>
        <w:autoSpaceDN w:val="0"/>
        <w:adjustRightInd w:val="0"/>
        <w:spacing w:after="0" w:line="240" w:lineRule="auto"/>
        <w:contextualSpacing/>
        <w:jc w:val="both"/>
        <w:rPr>
          <w:rFonts w:ascii="Arial" w:eastAsia="Calibri" w:hAnsi="Arial" w:cs="Arial"/>
          <w:b/>
          <w:sz w:val="24"/>
          <w:szCs w:val="24"/>
        </w:rPr>
      </w:pPr>
      <w:r w:rsidRPr="00EB7906">
        <w:rPr>
          <w:rFonts w:ascii="Arial" w:eastAsia="Calibri" w:hAnsi="Arial" w:cs="Arial"/>
          <w:b/>
          <w:sz w:val="24"/>
          <w:szCs w:val="24"/>
        </w:rPr>
        <w:t>Expresar verbalmente, de forma razonada, el proceso seguido en la resolución de un problema.</w:t>
      </w:r>
    </w:p>
    <w:p w:rsidR="00B43967" w:rsidRPr="00EB7906" w:rsidRDefault="00B43967" w:rsidP="00485339">
      <w:pPr>
        <w:autoSpaceDE w:val="0"/>
        <w:autoSpaceDN w:val="0"/>
        <w:adjustRightInd w:val="0"/>
        <w:spacing w:line="240" w:lineRule="auto"/>
        <w:ind w:left="720"/>
        <w:contextualSpacing/>
        <w:jc w:val="both"/>
        <w:rPr>
          <w:rFonts w:ascii="Arial" w:eastAsia="Calibri" w:hAnsi="Arial" w:cs="Arial"/>
          <w:sz w:val="24"/>
          <w:szCs w:val="24"/>
        </w:rPr>
      </w:pPr>
      <w:r w:rsidRPr="00EB7906">
        <w:rPr>
          <w:rFonts w:ascii="Arial" w:eastAsia="Calibri" w:hAnsi="Arial" w:cs="Arial"/>
          <w:i/>
          <w:sz w:val="24"/>
          <w:szCs w:val="24"/>
        </w:rPr>
        <w:t>1.1 Expresa verbalmente, de forma razonada, el proceso seguido en la resolución de un problema, con el rigor y la precisión adecuada</w:t>
      </w:r>
      <w:r w:rsidRPr="00EB7906">
        <w:rPr>
          <w:rFonts w:ascii="Arial" w:eastAsia="Calibri" w:hAnsi="Arial" w:cs="Arial"/>
          <w:sz w:val="24"/>
          <w:szCs w:val="24"/>
        </w:rPr>
        <w:t>.</w:t>
      </w:r>
    </w:p>
    <w:p w:rsidR="0030224D" w:rsidRPr="00EB7906" w:rsidRDefault="0030224D" w:rsidP="00485339">
      <w:pPr>
        <w:autoSpaceDE w:val="0"/>
        <w:autoSpaceDN w:val="0"/>
        <w:adjustRightInd w:val="0"/>
        <w:spacing w:line="240" w:lineRule="auto"/>
        <w:ind w:left="720"/>
        <w:contextualSpacing/>
        <w:jc w:val="both"/>
        <w:rPr>
          <w:rFonts w:ascii="Arial" w:eastAsia="Calibri" w:hAnsi="Arial" w:cs="Arial"/>
          <w:sz w:val="24"/>
          <w:szCs w:val="24"/>
        </w:rPr>
      </w:pPr>
    </w:p>
    <w:p w:rsidR="00B43967" w:rsidRPr="00EB7906" w:rsidRDefault="00B43967" w:rsidP="00485339">
      <w:pPr>
        <w:numPr>
          <w:ilvl w:val="0"/>
          <w:numId w:val="41"/>
        </w:numPr>
        <w:autoSpaceDE w:val="0"/>
        <w:autoSpaceDN w:val="0"/>
        <w:adjustRightInd w:val="0"/>
        <w:spacing w:after="0" w:line="240" w:lineRule="auto"/>
        <w:contextualSpacing/>
        <w:jc w:val="both"/>
        <w:rPr>
          <w:rFonts w:ascii="Arial" w:eastAsia="Calibri" w:hAnsi="Arial" w:cs="Arial"/>
          <w:b/>
          <w:sz w:val="24"/>
          <w:szCs w:val="24"/>
        </w:rPr>
      </w:pPr>
      <w:r w:rsidRPr="00EB7906">
        <w:rPr>
          <w:rFonts w:ascii="Arial" w:eastAsia="Calibri" w:hAnsi="Arial" w:cs="Arial"/>
          <w:b/>
          <w:sz w:val="24"/>
          <w:szCs w:val="24"/>
        </w:rPr>
        <w:t>Utilizar procesos de razonamiento y estrategias de resolución de problemas, realizando los cálculos necesarios y comprobando las soluciones obtenidas.</w:t>
      </w:r>
    </w:p>
    <w:p w:rsidR="00B43967" w:rsidRPr="00EB7906" w:rsidRDefault="00B43967" w:rsidP="00485339">
      <w:pPr>
        <w:numPr>
          <w:ilvl w:val="1"/>
          <w:numId w:val="41"/>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i/>
          <w:sz w:val="24"/>
          <w:szCs w:val="24"/>
        </w:rPr>
        <w:t>Analiza y comprende el enunciado de los problemas (datos necesarios, superfluos, relaciones entre los datos, contexto del problema) y lo relaciona con el número de soluciones.</w:t>
      </w:r>
    </w:p>
    <w:p w:rsidR="00B43967" w:rsidRPr="00EB7906" w:rsidRDefault="00B43967" w:rsidP="00485339">
      <w:pPr>
        <w:numPr>
          <w:ilvl w:val="1"/>
          <w:numId w:val="41"/>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i/>
          <w:sz w:val="24"/>
          <w:szCs w:val="24"/>
        </w:rPr>
        <w:lastRenderedPageBreak/>
        <w:t>Realza estimaciones y elabora conjeturas sobre los resultados de los problemas a resolver, valorando la utilidad y eficacia de este proceso.</w:t>
      </w:r>
    </w:p>
    <w:p w:rsidR="00B43967" w:rsidRPr="00EB7906" w:rsidRDefault="00B43967" w:rsidP="00485339">
      <w:pPr>
        <w:numPr>
          <w:ilvl w:val="1"/>
          <w:numId w:val="41"/>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i/>
          <w:sz w:val="24"/>
          <w:szCs w:val="24"/>
        </w:rPr>
        <w:t>Utiliza estrategias heurísticas y procesos de razonamiento en la resolución de problemas, reflexionando sobre dicho proceso</w:t>
      </w:r>
      <w:r w:rsidR="0030224D" w:rsidRPr="00EB7906">
        <w:rPr>
          <w:rFonts w:ascii="Arial" w:eastAsia="Calibri" w:hAnsi="Arial" w:cs="Arial"/>
          <w:i/>
          <w:sz w:val="24"/>
          <w:szCs w:val="24"/>
        </w:rPr>
        <w:t>.</w:t>
      </w:r>
    </w:p>
    <w:p w:rsidR="0030224D" w:rsidRPr="00EB7906" w:rsidRDefault="0030224D" w:rsidP="00485339">
      <w:pPr>
        <w:autoSpaceDE w:val="0"/>
        <w:autoSpaceDN w:val="0"/>
        <w:adjustRightInd w:val="0"/>
        <w:spacing w:after="0" w:line="240" w:lineRule="auto"/>
        <w:ind w:left="1140"/>
        <w:contextualSpacing/>
        <w:jc w:val="both"/>
        <w:rPr>
          <w:rFonts w:ascii="Arial" w:eastAsia="Calibri" w:hAnsi="Arial" w:cs="Arial"/>
          <w:i/>
          <w:sz w:val="24"/>
          <w:szCs w:val="24"/>
        </w:rPr>
      </w:pPr>
    </w:p>
    <w:p w:rsidR="00B43967" w:rsidRPr="00EB7906" w:rsidRDefault="00B43967" w:rsidP="00485339">
      <w:pPr>
        <w:numPr>
          <w:ilvl w:val="0"/>
          <w:numId w:val="41"/>
        </w:numPr>
        <w:autoSpaceDE w:val="0"/>
        <w:autoSpaceDN w:val="0"/>
        <w:adjustRightInd w:val="0"/>
        <w:spacing w:after="0" w:line="240" w:lineRule="auto"/>
        <w:contextualSpacing/>
        <w:jc w:val="both"/>
        <w:rPr>
          <w:rFonts w:ascii="Arial" w:eastAsia="Calibri" w:hAnsi="Arial" w:cs="Arial"/>
          <w:b/>
          <w:sz w:val="24"/>
          <w:szCs w:val="24"/>
        </w:rPr>
      </w:pPr>
      <w:r w:rsidRPr="00EB7906">
        <w:rPr>
          <w:rFonts w:ascii="Arial" w:eastAsia="Calibri" w:hAnsi="Arial" w:cs="Arial"/>
          <w:b/>
          <w:sz w:val="24"/>
          <w:szCs w:val="24"/>
        </w:rPr>
        <w:t>Encontrar patrones, regularidades y leyes matemáticas, en contextos numéricos, geométricos, funcionales, estadísticos y probabilísticos, valorando su utilidad para hacer predicciones.</w:t>
      </w:r>
    </w:p>
    <w:p w:rsidR="00B43967" w:rsidRPr="00EB7906" w:rsidRDefault="00B43967" w:rsidP="00485339">
      <w:pPr>
        <w:autoSpaceDE w:val="0"/>
        <w:autoSpaceDN w:val="0"/>
        <w:adjustRightInd w:val="0"/>
        <w:spacing w:line="240" w:lineRule="auto"/>
        <w:ind w:left="720"/>
        <w:contextualSpacing/>
        <w:jc w:val="both"/>
        <w:rPr>
          <w:rFonts w:ascii="Arial" w:eastAsia="Calibri" w:hAnsi="Arial" w:cs="Arial"/>
          <w:i/>
          <w:sz w:val="24"/>
          <w:szCs w:val="24"/>
        </w:rPr>
      </w:pPr>
      <w:r w:rsidRPr="00EB7906">
        <w:rPr>
          <w:rFonts w:ascii="Arial" w:eastAsia="Calibri" w:hAnsi="Arial" w:cs="Arial"/>
          <w:i/>
          <w:sz w:val="24"/>
          <w:szCs w:val="24"/>
        </w:rPr>
        <w:t>3.1 Identifica patrones, regularidades y leyes matemáticas, en contextos numéricos, geométricos, funcionales, estadísticos y probabilísticos</w:t>
      </w:r>
    </w:p>
    <w:p w:rsidR="00B43967" w:rsidRPr="00EB7906" w:rsidRDefault="00B43967" w:rsidP="00485339">
      <w:pPr>
        <w:autoSpaceDE w:val="0"/>
        <w:autoSpaceDN w:val="0"/>
        <w:adjustRightInd w:val="0"/>
        <w:spacing w:line="240" w:lineRule="auto"/>
        <w:ind w:left="720"/>
        <w:contextualSpacing/>
        <w:jc w:val="both"/>
        <w:rPr>
          <w:rFonts w:ascii="Arial" w:eastAsia="Calibri" w:hAnsi="Arial" w:cs="Arial"/>
          <w:i/>
          <w:sz w:val="24"/>
          <w:szCs w:val="24"/>
        </w:rPr>
      </w:pPr>
      <w:r w:rsidRPr="00EB7906">
        <w:rPr>
          <w:rFonts w:ascii="Arial" w:eastAsia="Calibri" w:hAnsi="Arial" w:cs="Arial"/>
          <w:i/>
          <w:sz w:val="24"/>
          <w:szCs w:val="24"/>
        </w:rPr>
        <w:t>3.2. Utiliza las leyes matemáticas encontradas para realizar simulaciones y predicciones sobre los resultados esperables, valorando su eficacia e idoneidad.</w:t>
      </w:r>
    </w:p>
    <w:p w:rsidR="0030224D" w:rsidRPr="00EB7906" w:rsidRDefault="0030224D" w:rsidP="00485339">
      <w:pPr>
        <w:autoSpaceDE w:val="0"/>
        <w:autoSpaceDN w:val="0"/>
        <w:adjustRightInd w:val="0"/>
        <w:spacing w:line="240" w:lineRule="auto"/>
        <w:ind w:left="720"/>
        <w:contextualSpacing/>
        <w:jc w:val="both"/>
        <w:rPr>
          <w:rFonts w:ascii="Arial" w:eastAsia="Calibri" w:hAnsi="Arial" w:cs="Arial"/>
          <w:i/>
          <w:sz w:val="24"/>
          <w:szCs w:val="24"/>
        </w:rPr>
      </w:pPr>
    </w:p>
    <w:p w:rsidR="00B43967" w:rsidRPr="00EB7906" w:rsidRDefault="00B43967" w:rsidP="00485339">
      <w:pPr>
        <w:numPr>
          <w:ilvl w:val="0"/>
          <w:numId w:val="41"/>
        </w:numPr>
        <w:autoSpaceDE w:val="0"/>
        <w:autoSpaceDN w:val="0"/>
        <w:adjustRightInd w:val="0"/>
        <w:spacing w:after="0" w:line="240" w:lineRule="auto"/>
        <w:contextualSpacing/>
        <w:jc w:val="both"/>
        <w:rPr>
          <w:rFonts w:ascii="Arial" w:eastAsia="Calibri" w:hAnsi="Arial" w:cs="Arial"/>
          <w:b/>
          <w:sz w:val="24"/>
          <w:szCs w:val="24"/>
        </w:rPr>
      </w:pPr>
      <w:r w:rsidRPr="00EB7906">
        <w:rPr>
          <w:rFonts w:ascii="Arial" w:eastAsia="Calibri" w:hAnsi="Arial" w:cs="Arial"/>
          <w:b/>
          <w:sz w:val="24"/>
          <w:szCs w:val="24"/>
        </w:rPr>
        <w:t>Profundizar en problemas resueltos planteando pequeñas variaciones en los datos, otras preguntas, otros contextos, otra resolución y casos particulares o generales.</w:t>
      </w:r>
    </w:p>
    <w:p w:rsidR="00B43967" w:rsidRPr="00EB7906" w:rsidRDefault="00B43967" w:rsidP="00485339">
      <w:pPr>
        <w:numPr>
          <w:ilvl w:val="1"/>
          <w:numId w:val="41"/>
        </w:numPr>
        <w:autoSpaceDE w:val="0"/>
        <w:autoSpaceDN w:val="0"/>
        <w:adjustRightInd w:val="0"/>
        <w:spacing w:after="0" w:line="240" w:lineRule="auto"/>
        <w:contextualSpacing/>
        <w:jc w:val="both"/>
        <w:rPr>
          <w:rFonts w:ascii="Arial" w:eastAsia="Calibri" w:hAnsi="Arial" w:cs="Arial"/>
          <w:sz w:val="24"/>
          <w:szCs w:val="24"/>
        </w:rPr>
      </w:pPr>
      <w:r w:rsidRPr="00EB7906">
        <w:rPr>
          <w:rFonts w:ascii="Arial" w:eastAsia="Calibri" w:hAnsi="Arial" w:cs="Arial"/>
          <w:i/>
          <w:sz w:val="24"/>
          <w:szCs w:val="24"/>
        </w:rPr>
        <w:t>Profundiza en los problemas una vez resueltos, revisando el proceso de resolución y los pasos e ideas importantes, analizando la coherencia de la solución o buscando otras formas de resolución</w:t>
      </w:r>
      <w:r w:rsidRPr="00EB7906">
        <w:rPr>
          <w:rFonts w:ascii="Arial" w:eastAsia="Calibri" w:hAnsi="Arial" w:cs="Arial"/>
          <w:sz w:val="24"/>
          <w:szCs w:val="24"/>
        </w:rPr>
        <w:t>.</w:t>
      </w:r>
    </w:p>
    <w:p w:rsidR="00B43967" w:rsidRPr="00EB7906" w:rsidRDefault="00B43967" w:rsidP="00485339">
      <w:pPr>
        <w:numPr>
          <w:ilvl w:val="1"/>
          <w:numId w:val="41"/>
        </w:numPr>
        <w:autoSpaceDE w:val="0"/>
        <w:autoSpaceDN w:val="0"/>
        <w:adjustRightInd w:val="0"/>
        <w:spacing w:after="0" w:line="240" w:lineRule="auto"/>
        <w:contextualSpacing/>
        <w:jc w:val="both"/>
        <w:rPr>
          <w:rFonts w:ascii="Arial" w:eastAsia="Calibri" w:hAnsi="Arial" w:cs="Arial"/>
          <w:b/>
          <w:sz w:val="24"/>
          <w:szCs w:val="24"/>
        </w:rPr>
      </w:pPr>
      <w:r w:rsidRPr="00EB7906">
        <w:rPr>
          <w:rFonts w:ascii="Arial" w:eastAsia="Calibri" w:hAnsi="Arial" w:cs="Arial"/>
          <w:i/>
          <w:sz w:val="24"/>
          <w:szCs w:val="24"/>
        </w:rPr>
        <w:t>Plantea nuevos problemas, a partir de uno resuelto, variando los datos, proponiendo nuevas preguntas, resolviendo otros problemas parecidos, planteando casos particulares o más generales de interés, estableciendo conexiones entre el problema y la realidad</w:t>
      </w:r>
      <w:r w:rsidRPr="00EB7906">
        <w:rPr>
          <w:rFonts w:ascii="Arial" w:eastAsia="Calibri" w:hAnsi="Arial" w:cs="Arial"/>
          <w:sz w:val="24"/>
          <w:szCs w:val="24"/>
        </w:rPr>
        <w:t>.</w:t>
      </w:r>
    </w:p>
    <w:p w:rsidR="0030224D" w:rsidRPr="00EB7906" w:rsidRDefault="0030224D" w:rsidP="00485339">
      <w:pPr>
        <w:autoSpaceDE w:val="0"/>
        <w:autoSpaceDN w:val="0"/>
        <w:adjustRightInd w:val="0"/>
        <w:spacing w:after="0" w:line="240" w:lineRule="auto"/>
        <w:ind w:left="1140"/>
        <w:contextualSpacing/>
        <w:jc w:val="both"/>
        <w:rPr>
          <w:rFonts w:ascii="Arial" w:eastAsia="Calibri" w:hAnsi="Arial" w:cs="Arial"/>
          <w:b/>
          <w:sz w:val="24"/>
          <w:szCs w:val="24"/>
        </w:rPr>
      </w:pPr>
    </w:p>
    <w:p w:rsidR="00B43967" w:rsidRPr="00EB7906" w:rsidRDefault="00B43967" w:rsidP="00485339">
      <w:pPr>
        <w:numPr>
          <w:ilvl w:val="0"/>
          <w:numId w:val="41"/>
        </w:numPr>
        <w:autoSpaceDE w:val="0"/>
        <w:autoSpaceDN w:val="0"/>
        <w:adjustRightInd w:val="0"/>
        <w:spacing w:after="0" w:line="240" w:lineRule="auto"/>
        <w:contextualSpacing/>
        <w:jc w:val="both"/>
        <w:rPr>
          <w:rFonts w:ascii="Arial" w:eastAsia="Calibri" w:hAnsi="Arial" w:cs="Arial"/>
          <w:b/>
          <w:sz w:val="24"/>
          <w:szCs w:val="24"/>
        </w:rPr>
      </w:pPr>
      <w:r w:rsidRPr="00EB7906">
        <w:rPr>
          <w:rFonts w:ascii="Arial" w:eastAsia="Calibri" w:hAnsi="Arial" w:cs="Arial"/>
          <w:b/>
          <w:sz w:val="24"/>
          <w:szCs w:val="24"/>
        </w:rPr>
        <w:t>Elaborar y presentar informes sobre el proceso, resultados y conclusiones obtenidas en los procesos de investigación.</w:t>
      </w:r>
    </w:p>
    <w:p w:rsidR="00B43967" w:rsidRPr="00EB7906" w:rsidRDefault="00B43967" w:rsidP="00485339">
      <w:pPr>
        <w:numPr>
          <w:ilvl w:val="1"/>
          <w:numId w:val="41"/>
        </w:numPr>
        <w:autoSpaceDE w:val="0"/>
        <w:autoSpaceDN w:val="0"/>
        <w:adjustRightInd w:val="0"/>
        <w:spacing w:after="0" w:line="240" w:lineRule="auto"/>
        <w:contextualSpacing/>
        <w:jc w:val="both"/>
        <w:rPr>
          <w:rFonts w:ascii="Arial" w:eastAsia="Calibri" w:hAnsi="Arial" w:cs="Arial"/>
          <w:sz w:val="24"/>
          <w:szCs w:val="24"/>
        </w:rPr>
      </w:pPr>
      <w:r w:rsidRPr="00EB7906">
        <w:rPr>
          <w:rFonts w:ascii="Arial" w:eastAsia="Calibri" w:hAnsi="Arial" w:cs="Arial"/>
          <w:i/>
          <w:sz w:val="24"/>
          <w:szCs w:val="24"/>
        </w:rPr>
        <w:t>Expone y defiende el proceso seguido además de las conclusiones obtenidas, utilizando distintos lenguajes: algebraico, gráfico, geométrico, estadístico y probabilístico.</w:t>
      </w:r>
    </w:p>
    <w:p w:rsidR="0030224D" w:rsidRPr="00EB7906" w:rsidRDefault="0030224D" w:rsidP="00485339">
      <w:pPr>
        <w:autoSpaceDE w:val="0"/>
        <w:autoSpaceDN w:val="0"/>
        <w:adjustRightInd w:val="0"/>
        <w:spacing w:after="0" w:line="240" w:lineRule="auto"/>
        <w:ind w:left="1140"/>
        <w:contextualSpacing/>
        <w:jc w:val="both"/>
        <w:rPr>
          <w:rFonts w:ascii="Arial" w:eastAsia="Calibri" w:hAnsi="Arial" w:cs="Arial"/>
          <w:sz w:val="24"/>
          <w:szCs w:val="24"/>
        </w:rPr>
      </w:pPr>
    </w:p>
    <w:p w:rsidR="00B43967" w:rsidRPr="00EB7906" w:rsidRDefault="00B43967" w:rsidP="00485339">
      <w:pPr>
        <w:numPr>
          <w:ilvl w:val="0"/>
          <w:numId w:val="41"/>
        </w:numPr>
        <w:autoSpaceDE w:val="0"/>
        <w:autoSpaceDN w:val="0"/>
        <w:adjustRightInd w:val="0"/>
        <w:spacing w:after="0" w:line="240" w:lineRule="auto"/>
        <w:contextualSpacing/>
        <w:jc w:val="both"/>
        <w:rPr>
          <w:rFonts w:ascii="Arial" w:eastAsia="Calibri" w:hAnsi="Arial" w:cs="Arial"/>
          <w:b/>
          <w:sz w:val="24"/>
          <w:szCs w:val="24"/>
        </w:rPr>
      </w:pPr>
      <w:r w:rsidRPr="00EB7906">
        <w:rPr>
          <w:rFonts w:ascii="Arial" w:eastAsia="Calibri" w:hAnsi="Arial" w:cs="Arial"/>
          <w:b/>
          <w:sz w:val="24"/>
          <w:szCs w:val="24"/>
        </w:rPr>
        <w:t>Desarrollar procesos de modelización matemática (numéricos, geométricos, funcionales, estadísticos y probabilísticos) a partir de problemas de la realidad cotidiana y valorar estos recursos para resolver problemas, evaluando la eficacia y limitación de los modelos utilizados.</w:t>
      </w:r>
    </w:p>
    <w:p w:rsidR="00B43967" w:rsidRPr="00EB7906" w:rsidRDefault="00B43967" w:rsidP="00485339">
      <w:pPr>
        <w:numPr>
          <w:ilvl w:val="1"/>
          <w:numId w:val="41"/>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i/>
          <w:sz w:val="24"/>
          <w:szCs w:val="24"/>
        </w:rPr>
        <w:t>Establece conexiones entre un problema del mundo real y el matemático: identificando el problema o problemas matemáticos que subyacen en él y utiliza los conocimientos matemáticos necesarios.</w:t>
      </w:r>
    </w:p>
    <w:p w:rsidR="00B43967" w:rsidRPr="00EB7906" w:rsidRDefault="00B43967" w:rsidP="00485339">
      <w:pPr>
        <w:numPr>
          <w:ilvl w:val="1"/>
          <w:numId w:val="41"/>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i/>
          <w:sz w:val="24"/>
          <w:szCs w:val="24"/>
        </w:rPr>
        <w:t>Usa, elabora o construye modelos matemáticos sencillos que permitan la resolución de un problema o problemas.</w:t>
      </w:r>
    </w:p>
    <w:p w:rsidR="00B43967" w:rsidRPr="00EB7906" w:rsidRDefault="00B43967" w:rsidP="00485339">
      <w:pPr>
        <w:numPr>
          <w:ilvl w:val="1"/>
          <w:numId w:val="41"/>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i/>
          <w:sz w:val="24"/>
          <w:szCs w:val="24"/>
        </w:rPr>
        <w:t>Interpreta la solución matemática del problema en el contexto del problema real.</w:t>
      </w:r>
    </w:p>
    <w:p w:rsidR="00B43967" w:rsidRPr="00492D58" w:rsidRDefault="00B43967" w:rsidP="00485339">
      <w:pPr>
        <w:numPr>
          <w:ilvl w:val="1"/>
          <w:numId w:val="41"/>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i/>
          <w:sz w:val="24"/>
          <w:szCs w:val="24"/>
        </w:rPr>
        <w:t>Realiza simulaciones y predicciones, en el contexto real, para valorar la adecuación y las limitaciones de los modelos, proponiendo mejoras que aumenten su eficacia</w:t>
      </w:r>
      <w:r w:rsidRPr="00EB7906">
        <w:rPr>
          <w:rFonts w:ascii="Arial" w:eastAsia="Calibri" w:hAnsi="Arial" w:cs="Arial"/>
          <w:sz w:val="24"/>
          <w:szCs w:val="24"/>
        </w:rPr>
        <w:t>.</w:t>
      </w:r>
    </w:p>
    <w:p w:rsidR="00492D58" w:rsidRPr="00EB7906" w:rsidRDefault="00492D58" w:rsidP="00492D58">
      <w:pPr>
        <w:autoSpaceDE w:val="0"/>
        <w:autoSpaceDN w:val="0"/>
        <w:adjustRightInd w:val="0"/>
        <w:spacing w:after="0" w:line="240" w:lineRule="auto"/>
        <w:ind w:left="720"/>
        <w:contextualSpacing/>
        <w:jc w:val="both"/>
        <w:rPr>
          <w:rFonts w:ascii="Arial" w:eastAsia="Calibri" w:hAnsi="Arial" w:cs="Arial"/>
          <w:i/>
          <w:sz w:val="24"/>
          <w:szCs w:val="24"/>
        </w:rPr>
      </w:pPr>
    </w:p>
    <w:p w:rsidR="0030224D" w:rsidRPr="00EB7906" w:rsidRDefault="0030224D" w:rsidP="00485339">
      <w:pPr>
        <w:autoSpaceDE w:val="0"/>
        <w:autoSpaceDN w:val="0"/>
        <w:adjustRightInd w:val="0"/>
        <w:spacing w:after="0" w:line="240" w:lineRule="auto"/>
        <w:ind w:left="1140"/>
        <w:contextualSpacing/>
        <w:jc w:val="both"/>
        <w:rPr>
          <w:rFonts w:ascii="Arial" w:eastAsia="Calibri" w:hAnsi="Arial" w:cs="Arial"/>
          <w:i/>
          <w:sz w:val="24"/>
          <w:szCs w:val="24"/>
        </w:rPr>
      </w:pPr>
    </w:p>
    <w:p w:rsidR="00B43967" w:rsidRPr="00EB7906" w:rsidRDefault="00B43967" w:rsidP="00485339">
      <w:pPr>
        <w:numPr>
          <w:ilvl w:val="0"/>
          <w:numId w:val="41"/>
        </w:numPr>
        <w:autoSpaceDE w:val="0"/>
        <w:autoSpaceDN w:val="0"/>
        <w:adjustRightInd w:val="0"/>
        <w:spacing w:after="0" w:line="240" w:lineRule="auto"/>
        <w:contextualSpacing/>
        <w:jc w:val="both"/>
        <w:rPr>
          <w:rFonts w:ascii="Arial" w:eastAsia="Calibri" w:hAnsi="Arial" w:cs="Arial"/>
          <w:b/>
          <w:sz w:val="24"/>
          <w:szCs w:val="24"/>
        </w:rPr>
      </w:pPr>
      <w:r w:rsidRPr="00EB7906">
        <w:rPr>
          <w:rFonts w:ascii="Arial" w:eastAsia="Calibri" w:hAnsi="Arial" w:cs="Arial"/>
          <w:b/>
          <w:sz w:val="24"/>
          <w:szCs w:val="24"/>
        </w:rPr>
        <w:lastRenderedPageBreak/>
        <w:t>Desarrollar y cultivar las actitudes personales propias del trabajo matemático, superar bloqueos e inseguridades ante la resolución de situaciones desconocidas y reflexionar sobre las decisiones tomadas, aprendiendo de ello para contextos similares futuros.</w:t>
      </w:r>
    </w:p>
    <w:p w:rsidR="00B43967" w:rsidRPr="00EB7906" w:rsidRDefault="00B43967" w:rsidP="00485339">
      <w:pPr>
        <w:numPr>
          <w:ilvl w:val="1"/>
          <w:numId w:val="41"/>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i/>
          <w:sz w:val="24"/>
          <w:szCs w:val="24"/>
        </w:rPr>
        <w:t>Desarrolla actitudes adecuadas para el trabajo en matemáticas: esfuerzo, perseverancia, flexibilidad y aceptación de la crítica razonada.</w:t>
      </w:r>
    </w:p>
    <w:p w:rsidR="00B43967" w:rsidRPr="00EB7906" w:rsidRDefault="00B43967" w:rsidP="00485339">
      <w:pPr>
        <w:numPr>
          <w:ilvl w:val="1"/>
          <w:numId w:val="41"/>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i/>
          <w:sz w:val="24"/>
          <w:szCs w:val="24"/>
        </w:rPr>
        <w:t>Distingue</w:t>
      </w:r>
      <w:r w:rsidR="00EB7906" w:rsidRPr="00EB7906">
        <w:rPr>
          <w:rFonts w:ascii="Arial" w:eastAsia="Calibri" w:hAnsi="Arial" w:cs="Arial"/>
          <w:i/>
          <w:sz w:val="24"/>
          <w:szCs w:val="24"/>
        </w:rPr>
        <w:t xml:space="preserve"> entre problemas y ejercicios y</w:t>
      </w:r>
      <w:r w:rsidRPr="00EB7906">
        <w:rPr>
          <w:rFonts w:ascii="Arial" w:eastAsia="Calibri" w:hAnsi="Arial" w:cs="Arial"/>
          <w:i/>
          <w:sz w:val="24"/>
          <w:szCs w:val="24"/>
        </w:rPr>
        <w:t xml:space="preserve"> adopta la actitud adecuada para cada caso.</w:t>
      </w:r>
    </w:p>
    <w:p w:rsidR="00B43967" w:rsidRPr="00EB7906" w:rsidRDefault="00B43967" w:rsidP="00485339">
      <w:pPr>
        <w:numPr>
          <w:ilvl w:val="1"/>
          <w:numId w:val="41"/>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i/>
          <w:sz w:val="24"/>
          <w:szCs w:val="24"/>
        </w:rPr>
        <w:t>Desarrolla actitudes de curiosidad e indagación, junto con hábitos de plantear/se preguntas y buscar respuestas adecuadas, tanto en el estudio de los conceptos como en la resolución de problemas.</w:t>
      </w:r>
    </w:p>
    <w:p w:rsidR="00B43967" w:rsidRPr="00EB7906" w:rsidRDefault="00B43967" w:rsidP="00485339">
      <w:pPr>
        <w:numPr>
          <w:ilvl w:val="1"/>
          <w:numId w:val="41"/>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color w:val="000000"/>
          <w:sz w:val="24"/>
          <w:szCs w:val="24"/>
        </w:rPr>
        <w:t xml:space="preserve">.  </w:t>
      </w:r>
      <w:r w:rsidRPr="00EB7906">
        <w:rPr>
          <w:rFonts w:ascii="Arial" w:eastAsia="Calibri" w:hAnsi="Arial" w:cs="Arial"/>
          <w:i/>
          <w:color w:val="000000"/>
          <w:sz w:val="24"/>
          <w:szCs w:val="24"/>
        </w:rPr>
        <w:t>Se comporta adecuadamente en el aula y respeta a sus compañeros</w:t>
      </w:r>
    </w:p>
    <w:p w:rsidR="00B43967" w:rsidRPr="00EB7906" w:rsidRDefault="00B43967" w:rsidP="00485339">
      <w:pPr>
        <w:autoSpaceDE w:val="0"/>
        <w:autoSpaceDN w:val="0"/>
        <w:adjustRightInd w:val="0"/>
        <w:spacing w:after="0" w:line="240" w:lineRule="auto"/>
        <w:jc w:val="both"/>
        <w:rPr>
          <w:rFonts w:ascii="Arial" w:eastAsia="Times New Roman" w:hAnsi="Arial" w:cs="Arial"/>
          <w:i/>
          <w:sz w:val="24"/>
          <w:szCs w:val="24"/>
          <w:lang w:eastAsia="es-ES_tradnl"/>
        </w:rPr>
      </w:pPr>
    </w:p>
    <w:p w:rsidR="00B43967" w:rsidRPr="00EB7906" w:rsidRDefault="00B43967" w:rsidP="00485339">
      <w:pPr>
        <w:numPr>
          <w:ilvl w:val="0"/>
          <w:numId w:val="41"/>
        </w:numPr>
        <w:autoSpaceDE w:val="0"/>
        <w:autoSpaceDN w:val="0"/>
        <w:adjustRightInd w:val="0"/>
        <w:spacing w:after="0" w:line="240" w:lineRule="auto"/>
        <w:contextualSpacing/>
        <w:jc w:val="both"/>
        <w:rPr>
          <w:rFonts w:ascii="Arial" w:eastAsia="Calibri" w:hAnsi="Arial" w:cs="Arial"/>
          <w:b/>
          <w:sz w:val="24"/>
          <w:szCs w:val="24"/>
        </w:rPr>
      </w:pPr>
      <w:r w:rsidRPr="00EB7906">
        <w:rPr>
          <w:rFonts w:ascii="Arial" w:eastAsia="Calibri" w:hAnsi="Arial" w:cs="Arial"/>
          <w:b/>
          <w:sz w:val="24"/>
          <w:szCs w:val="24"/>
        </w:rPr>
        <w:t>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p w:rsidR="00B43967" w:rsidRPr="00EB7906" w:rsidRDefault="00B43967" w:rsidP="00485339">
      <w:pPr>
        <w:numPr>
          <w:ilvl w:val="1"/>
          <w:numId w:val="41"/>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i/>
          <w:sz w:val="24"/>
          <w:szCs w:val="24"/>
        </w:rPr>
        <w:t>Selecciona herramientas tecnológicas adecuadas y las utiliza para la realización de cálculos numéricos, algebraicos o estadísticos cuando la dificultad de los mismos impide o no aconseja hacerlos manualmente.</w:t>
      </w:r>
    </w:p>
    <w:p w:rsidR="00B43967" w:rsidRPr="00EB7906" w:rsidRDefault="00B43967" w:rsidP="00485339">
      <w:pPr>
        <w:numPr>
          <w:ilvl w:val="1"/>
          <w:numId w:val="41"/>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i/>
          <w:sz w:val="24"/>
          <w:szCs w:val="24"/>
        </w:rPr>
        <w:t>Utiliza medios tecnológicos para hacer representaciones gráficas de funciones con expresiones algebraicas complejas y extraer información cualitativa y cuantitativa sobre ellas.</w:t>
      </w:r>
    </w:p>
    <w:p w:rsidR="00B43967" w:rsidRPr="00EB7906" w:rsidRDefault="00B43967" w:rsidP="00485339">
      <w:pPr>
        <w:numPr>
          <w:ilvl w:val="1"/>
          <w:numId w:val="41"/>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i/>
          <w:sz w:val="24"/>
          <w:szCs w:val="24"/>
        </w:rPr>
        <w:t xml:space="preserve"> Recrea entornos y objetos geométricos con herramientas tecnológicas interactivas para mostrar, analizar y comprender propiedades geométricas</w:t>
      </w:r>
      <w:r w:rsidR="0030224D" w:rsidRPr="00EB7906">
        <w:rPr>
          <w:rFonts w:ascii="Arial" w:eastAsia="Calibri" w:hAnsi="Arial" w:cs="Arial"/>
          <w:i/>
          <w:sz w:val="24"/>
          <w:szCs w:val="24"/>
        </w:rPr>
        <w:t>.</w:t>
      </w:r>
    </w:p>
    <w:p w:rsidR="0030224D" w:rsidRPr="00EB7906" w:rsidRDefault="0030224D" w:rsidP="00485339">
      <w:pPr>
        <w:autoSpaceDE w:val="0"/>
        <w:autoSpaceDN w:val="0"/>
        <w:adjustRightInd w:val="0"/>
        <w:spacing w:after="0" w:line="240" w:lineRule="auto"/>
        <w:ind w:left="1140"/>
        <w:contextualSpacing/>
        <w:jc w:val="both"/>
        <w:rPr>
          <w:rFonts w:ascii="Arial" w:eastAsia="Calibri" w:hAnsi="Arial" w:cs="Arial"/>
          <w:i/>
          <w:sz w:val="24"/>
          <w:szCs w:val="24"/>
        </w:rPr>
      </w:pPr>
    </w:p>
    <w:p w:rsidR="00B43967" w:rsidRPr="00EB7906" w:rsidRDefault="00B43967" w:rsidP="00485339">
      <w:pPr>
        <w:numPr>
          <w:ilvl w:val="0"/>
          <w:numId w:val="41"/>
        </w:numPr>
        <w:autoSpaceDE w:val="0"/>
        <w:autoSpaceDN w:val="0"/>
        <w:adjustRightInd w:val="0"/>
        <w:spacing w:after="0" w:line="240" w:lineRule="auto"/>
        <w:contextualSpacing/>
        <w:jc w:val="both"/>
        <w:rPr>
          <w:rFonts w:ascii="Arial" w:eastAsia="Calibri" w:hAnsi="Arial" w:cs="Arial"/>
          <w:b/>
          <w:sz w:val="24"/>
          <w:szCs w:val="24"/>
        </w:rPr>
      </w:pPr>
      <w:r w:rsidRPr="00EB7906">
        <w:rPr>
          <w:rFonts w:ascii="Arial" w:eastAsia="Calibri" w:hAnsi="Arial" w:cs="Arial"/>
          <w:b/>
          <w:sz w:val="24"/>
          <w:szCs w:val="24"/>
        </w:rPr>
        <w:t>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r w:rsidRPr="00EB7906">
        <w:rPr>
          <w:rFonts w:ascii="Arial" w:eastAsia="Calibri" w:hAnsi="Arial" w:cs="Arial"/>
          <w:sz w:val="24"/>
          <w:szCs w:val="24"/>
        </w:rPr>
        <w:t>.</w:t>
      </w:r>
    </w:p>
    <w:p w:rsidR="00B43967" w:rsidRPr="00EB7906" w:rsidRDefault="00B43967" w:rsidP="00485339">
      <w:pPr>
        <w:numPr>
          <w:ilvl w:val="1"/>
          <w:numId w:val="41"/>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i/>
          <w:sz w:val="24"/>
          <w:szCs w:val="24"/>
        </w:rPr>
        <w:t>Elabora documentos digitales propios (texto, presentación, imagen, video, sonido) como resultado del proceso de búsqueda, análisis y selección de información relevante, con la herramienta tecnológica adecuada y los comparte para su discusión o difusión.</w:t>
      </w:r>
    </w:p>
    <w:p w:rsidR="00B43967" w:rsidRPr="00EB7906" w:rsidRDefault="00B43967" w:rsidP="00485339">
      <w:pPr>
        <w:numPr>
          <w:ilvl w:val="1"/>
          <w:numId w:val="41"/>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i/>
          <w:sz w:val="24"/>
          <w:szCs w:val="24"/>
        </w:rPr>
        <w:t>Utiliza los recursos creados para apoyar la exposición oral de los contenidos trabajados en el aula.</w:t>
      </w:r>
    </w:p>
    <w:p w:rsidR="00B43967" w:rsidRPr="00EB7906" w:rsidRDefault="00B43967" w:rsidP="00485339">
      <w:pPr>
        <w:numPr>
          <w:ilvl w:val="1"/>
          <w:numId w:val="41"/>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i/>
          <w:sz w:val="24"/>
          <w:szCs w:val="24"/>
        </w:rPr>
        <w:t>Usa adecuadamente los medios tecnológicos para estructurar y mejorar su proceso de aprendizaje, recogiendo la información de las actividades, analizando puntos fuertes y débiles de su proceso académico y estableciendo pautas de mejora.</w:t>
      </w:r>
    </w:p>
    <w:p w:rsidR="00B43967" w:rsidRPr="00EB7906" w:rsidRDefault="00B43967" w:rsidP="00485339">
      <w:pPr>
        <w:autoSpaceDE w:val="0"/>
        <w:autoSpaceDN w:val="0"/>
        <w:adjustRightInd w:val="0"/>
        <w:spacing w:line="240" w:lineRule="auto"/>
        <w:ind w:left="1140"/>
        <w:contextualSpacing/>
        <w:jc w:val="both"/>
        <w:rPr>
          <w:rFonts w:ascii="Arial" w:eastAsia="Calibri" w:hAnsi="Arial" w:cs="Arial"/>
          <w:sz w:val="24"/>
          <w:szCs w:val="24"/>
        </w:rPr>
      </w:pPr>
    </w:p>
    <w:p w:rsidR="00492D58" w:rsidRDefault="00492D58" w:rsidP="00485339">
      <w:pPr>
        <w:suppressAutoHyphens/>
        <w:spacing w:after="0" w:line="240" w:lineRule="auto"/>
        <w:ind w:firstLine="340"/>
        <w:jc w:val="both"/>
        <w:rPr>
          <w:rFonts w:ascii="Arial" w:eastAsia="Times New Roman" w:hAnsi="Arial" w:cs="Arial"/>
          <w:b/>
          <w:sz w:val="24"/>
          <w:szCs w:val="24"/>
          <w:lang w:eastAsia="es-ES_tradnl"/>
        </w:rPr>
      </w:pPr>
    </w:p>
    <w:p w:rsidR="00B43967" w:rsidRPr="00EB7906" w:rsidRDefault="00B43967" w:rsidP="00485339">
      <w:pPr>
        <w:suppressAutoHyphens/>
        <w:spacing w:after="0" w:line="240" w:lineRule="auto"/>
        <w:ind w:firstLine="340"/>
        <w:jc w:val="both"/>
        <w:rPr>
          <w:rFonts w:ascii="Arial" w:eastAsia="Times New Roman" w:hAnsi="Arial" w:cs="Arial"/>
          <w:b/>
          <w:sz w:val="24"/>
          <w:szCs w:val="24"/>
          <w:lang w:eastAsia="es-ES_tradnl"/>
        </w:rPr>
      </w:pPr>
      <w:r w:rsidRPr="00EB7906">
        <w:rPr>
          <w:rFonts w:ascii="Arial" w:eastAsia="Times New Roman" w:hAnsi="Arial" w:cs="Arial"/>
          <w:b/>
          <w:sz w:val="24"/>
          <w:szCs w:val="24"/>
          <w:lang w:eastAsia="es-ES_tradnl"/>
        </w:rPr>
        <w:lastRenderedPageBreak/>
        <w:t>BLOQUE II: NÚMEROS Y ÁLGEBRA</w:t>
      </w:r>
    </w:p>
    <w:p w:rsidR="0030224D" w:rsidRPr="00EB7906" w:rsidRDefault="0030224D" w:rsidP="00485339">
      <w:pPr>
        <w:suppressAutoHyphens/>
        <w:spacing w:after="0" w:line="240" w:lineRule="auto"/>
        <w:ind w:firstLine="340"/>
        <w:jc w:val="both"/>
        <w:rPr>
          <w:rFonts w:ascii="Arial" w:eastAsia="Times New Roman" w:hAnsi="Arial" w:cs="Arial"/>
          <w:b/>
          <w:sz w:val="24"/>
          <w:szCs w:val="24"/>
          <w:lang w:eastAsia="es-ES_tradnl"/>
        </w:rPr>
      </w:pPr>
    </w:p>
    <w:p w:rsidR="00B43967" w:rsidRPr="00EB7906" w:rsidRDefault="00B43967" w:rsidP="00485339">
      <w:pPr>
        <w:numPr>
          <w:ilvl w:val="0"/>
          <w:numId w:val="42"/>
        </w:numPr>
        <w:suppressAutoHyphens/>
        <w:spacing w:after="0" w:line="240" w:lineRule="auto"/>
        <w:jc w:val="both"/>
        <w:rPr>
          <w:rFonts w:ascii="Arial" w:eastAsia="Times New Roman" w:hAnsi="Arial" w:cs="Arial"/>
          <w:b/>
          <w:sz w:val="24"/>
          <w:szCs w:val="24"/>
          <w:lang w:eastAsia="es-ES_tradnl"/>
        </w:rPr>
      </w:pPr>
      <w:r w:rsidRPr="00EB7906">
        <w:rPr>
          <w:rFonts w:ascii="Arial" w:eastAsia="Times New Roman" w:hAnsi="Arial" w:cs="Arial"/>
          <w:b/>
          <w:sz w:val="24"/>
          <w:szCs w:val="24"/>
        </w:rPr>
        <w:t>Utilizar números naturales, enteros, fraccionarios, decimales y porcentajes sencillos, sus operaciones y propiedades para recoger, transformar e intercambiar información y resolver problemas relacionados con la vida diaria.</w:t>
      </w:r>
    </w:p>
    <w:p w:rsidR="00B43967" w:rsidRPr="00EB7906" w:rsidRDefault="00B43967" w:rsidP="00485339">
      <w:pPr>
        <w:numPr>
          <w:ilvl w:val="1"/>
          <w:numId w:val="42"/>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Identifica los distintos tipos de números (naturales, enteros, fraccionarios y decimales) y los utiliza para representar, ordenar e interpretar adecuadamente la información cuantitativa.</w:t>
      </w:r>
    </w:p>
    <w:p w:rsidR="00B43967" w:rsidRPr="00EB7906" w:rsidRDefault="00B43967" w:rsidP="00485339">
      <w:pPr>
        <w:numPr>
          <w:ilvl w:val="1"/>
          <w:numId w:val="42"/>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Calcula el valor de expresiones numéricas de distintos tipos de números mediante las operaciones elementales y las potencias de exponente natural aplicando correctamente la jerarquía de las operaciones.</w:t>
      </w:r>
    </w:p>
    <w:p w:rsidR="00B43967" w:rsidRPr="00EB7906" w:rsidRDefault="00B43967" w:rsidP="00485339">
      <w:pPr>
        <w:numPr>
          <w:ilvl w:val="1"/>
          <w:numId w:val="42"/>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Emplea adecuadamente los distintos tipos de números y sus operaciones, para resolver problemas cotidianos contextualizados, representando e interpretando mediante medios tecnológicos, cuando sea necesario, los resultados obtenidos</w:t>
      </w:r>
      <w:r w:rsidRPr="00EB7906">
        <w:rPr>
          <w:rFonts w:ascii="Arial" w:eastAsia="Times New Roman" w:hAnsi="Arial" w:cs="Arial"/>
          <w:sz w:val="24"/>
          <w:szCs w:val="24"/>
          <w:lang w:eastAsia="es-ES_tradnl"/>
        </w:rPr>
        <w:t>.</w:t>
      </w:r>
    </w:p>
    <w:p w:rsidR="0030224D" w:rsidRPr="00EB7906" w:rsidRDefault="0030224D" w:rsidP="00485339">
      <w:pPr>
        <w:suppressAutoHyphens/>
        <w:spacing w:after="0" w:line="240" w:lineRule="auto"/>
        <w:ind w:left="1135"/>
        <w:jc w:val="both"/>
        <w:rPr>
          <w:rFonts w:ascii="Arial" w:eastAsia="Times New Roman" w:hAnsi="Arial" w:cs="Arial"/>
          <w:i/>
          <w:sz w:val="24"/>
          <w:szCs w:val="24"/>
          <w:lang w:eastAsia="es-ES_tradnl"/>
        </w:rPr>
      </w:pPr>
    </w:p>
    <w:p w:rsidR="00B43967" w:rsidRPr="00EB7906" w:rsidRDefault="00B43967" w:rsidP="00485339">
      <w:pPr>
        <w:numPr>
          <w:ilvl w:val="0"/>
          <w:numId w:val="42"/>
        </w:numPr>
        <w:suppressAutoHyphens/>
        <w:spacing w:after="0" w:line="240" w:lineRule="auto"/>
        <w:jc w:val="both"/>
        <w:rPr>
          <w:rFonts w:ascii="Arial" w:eastAsia="Times New Roman" w:hAnsi="Arial" w:cs="Arial"/>
          <w:b/>
          <w:sz w:val="24"/>
          <w:szCs w:val="24"/>
          <w:lang w:eastAsia="es-ES_tradnl"/>
        </w:rPr>
      </w:pPr>
      <w:r w:rsidRPr="00EB7906">
        <w:rPr>
          <w:rFonts w:ascii="Arial" w:eastAsia="Times New Roman" w:hAnsi="Arial" w:cs="Arial"/>
          <w:b/>
          <w:sz w:val="24"/>
          <w:szCs w:val="24"/>
        </w:rPr>
        <w:t>Conocer y utilizar propiedades y nuevos significados de los números en contextos de paridad y divisibilidad, mejorando así la comprensión del concepto y de los tipos de números.</w:t>
      </w:r>
    </w:p>
    <w:p w:rsidR="00B43967" w:rsidRPr="00EB7906" w:rsidRDefault="00B43967" w:rsidP="00485339">
      <w:pPr>
        <w:numPr>
          <w:ilvl w:val="1"/>
          <w:numId w:val="42"/>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Resuelve problemas sobre paridad, divisibilidad y operaciones elementales.</w:t>
      </w:r>
    </w:p>
    <w:p w:rsidR="00B43967" w:rsidRPr="00EB7906" w:rsidRDefault="00B43967" w:rsidP="00485339">
      <w:pPr>
        <w:numPr>
          <w:ilvl w:val="1"/>
          <w:numId w:val="42"/>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Aplica los criterios de divisibilidad para descomponer en factores primos números naturales y los emplea en ejercicios, actividades y problemas contextualizados.</w:t>
      </w:r>
    </w:p>
    <w:p w:rsidR="00B43967" w:rsidRPr="00EB7906" w:rsidRDefault="00B43967" w:rsidP="00485339">
      <w:pPr>
        <w:numPr>
          <w:ilvl w:val="1"/>
          <w:numId w:val="42"/>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Identifica y calcula el máximo común divisor y el mínimo común múltiplo de dos o más números naturales mediante el algoritmo adecuado y lo aplica a problemas contextualizados</w:t>
      </w:r>
      <w:r w:rsidR="0030224D" w:rsidRPr="00EB7906">
        <w:rPr>
          <w:rFonts w:ascii="Arial" w:eastAsia="Times New Roman" w:hAnsi="Arial" w:cs="Arial"/>
          <w:i/>
          <w:sz w:val="24"/>
          <w:szCs w:val="24"/>
          <w:lang w:eastAsia="es-ES_tradnl"/>
        </w:rPr>
        <w:t>.</w:t>
      </w:r>
    </w:p>
    <w:p w:rsidR="0030224D" w:rsidRPr="00EB7906" w:rsidRDefault="0030224D" w:rsidP="00485339">
      <w:pPr>
        <w:suppressAutoHyphens/>
        <w:spacing w:after="0" w:line="240" w:lineRule="auto"/>
        <w:ind w:left="1135"/>
        <w:jc w:val="both"/>
        <w:rPr>
          <w:rFonts w:ascii="Arial" w:eastAsia="Times New Roman" w:hAnsi="Arial" w:cs="Arial"/>
          <w:i/>
          <w:sz w:val="24"/>
          <w:szCs w:val="24"/>
          <w:lang w:eastAsia="es-ES_tradnl"/>
        </w:rPr>
      </w:pPr>
    </w:p>
    <w:p w:rsidR="00B43967" w:rsidRPr="00EB7906" w:rsidRDefault="00B43967" w:rsidP="00485339">
      <w:pPr>
        <w:numPr>
          <w:ilvl w:val="0"/>
          <w:numId w:val="42"/>
        </w:numPr>
        <w:suppressAutoHyphens/>
        <w:spacing w:after="0" w:line="240" w:lineRule="auto"/>
        <w:jc w:val="both"/>
        <w:rPr>
          <w:rFonts w:ascii="Arial" w:eastAsia="Times New Roman" w:hAnsi="Arial" w:cs="Arial"/>
          <w:b/>
          <w:sz w:val="24"/>
          <w:szCs w:val="24"/>
          <w:lang w:eastAsia="es-ES_tradnl"/>
        </w:rPr>
      </w:pPr>
      <w:r w:rsidRPr="00EB7906">
        <w:rPr>
          <w:rFonts w:ascii="Arial" w:eastAsia="Times New Roman" w:hAnsi="Arial" w:cs="Arial"/>
          <w:b/>
          <w:sz w:val="24"/>
          <w:szCs w:val="24"/>
        </w:rPr>
        <w:t>Conocer y utilizar propiedades y nuevos significados de los números en operaciones elementales, mejorando así la comprensión del concepto y de los tipos de números</w:t>
      </w:r>
    </w:p>
    <w:p w:rsidR="00B43967" w:rsidRPr="00EB7906" w:rsidRDefault="00B43967" w:rsidP="00485339">
      <w:pPr>
        <w:numPr>
          <w:ilvl w:val="1"/>
          <w:numId w:val="42"/>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Realiza cálculos en los que intervienen potencias de exponente natural y aplica las reglas básicas de las operaciones con potencias.</w:t>
      </w:r>
    </w:p>
    <w:p w:rsidR="00B43967" w:rsidRPr="00EB7906" w:rsidRDefault="00B43967" w:rsidP="00485339">
      <w:pPr>
        <w:numPr>
          <w:ilvl w:val="1"/>
          <w:numId w:val="42"/>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Calcula e interpreta adecuadamente el opuesto y el valor absoluto de un número entero comprendiendo su significado y contextualizándolo en problemas de la vida real.</w:t>
      </w:r>
    </w:p>
    <w:p w:rsidR="00B43967" w:rsidRPr="00EB7906" w:rsidRDefault="00B43967" w:rsidP="00485339">
      <w:pPr>
        <w:numPr>
          <w:ilvl w:val="1"/>
          <w:numId w:val="42"/>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Realiza operaciones de redondeo y truncamiento de números decimales conociendo el grado de aproximación y lo aplica a casos concretos.</w:t>
      </w:r>
    </w:p>
    <w:p w:rsidR="00B43967" w:rsidRPr="00EB7906" w:rsidRDefault="00B43967" w:rsidP="00485339">
      <w:pPr>
        <w:numPr>
          <w:ilvl w:val="1"/>
          <w:numId w:val="42"/>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rPr>
        <w:t>Realiza operaciones de conversión de fracción a decimal, halla fracciones equivalentes y simplifica fracciones, para aplicarlo en la resolución de problemas.</w:t>
      </w:r>
    </w:p>
    <w:p w:rsidR="00B43967" w:rsidRPr="00EB7906" w:rsidRDefault="00B43967" w:rsidP="00485339">
      <w:pPr>
        <w:suppressAutoHyphens/>
        <w:spacing w:after="0" w:line="240" w:lineRule="auto"/>
        <w:jc w:val="both"/>
        <w:rPr>
          <w:rFonts w:ascii="Arial" w:eastAsia="Times New Roman" w:hAnsi="Arial" w:cs="Arial"/>
          <w:i/>
          <w:sz w:val="24"/>
          <w:szCs w:val="24"/>
          <w:lang w:eastAsia="es-ES_tradnl"/>
        </w:rPr>
      </w:pPr>
    </w:p>
    <w:p w:rsidR="00B43967" w:rsidRPr="00EB7906" w:rsidRDefault="00B43967" w:rsidP="00485339">
      <w:pPr>
        <w:numPr>
          <w:ilvl w:val="0"/>
          <w:numId w:val="42"/>
        </w:numPr>
        <w:suppressAutoHyphens/>
        <w:spacing w:after="0" w:line="240" w:lineRule="auto"/>
        <w:jc w:val="both"/>
        <w:rPr>
          <w:rFonts w:ascii="Arial" w:eastAsia="Times New Roman" w:hAnsi="Arial" w:cs="Arial"/>
          <w:b/>
          <w:sz w:val="24"/>
          <w:szCs w:val="24"/>
          <w:lang w:eastAsia="es-ES_tradnl"/>
        </w:rPr>
      </w:pPr>
      <w:r w:rsidRPr="00EB7906">
        <w:rPr>
          <w:rFonts w:ascii="Arial" w:eastAsia="Times New Roman" w:hAnsi="Arial" w:cs="Arial"/>
          <w:b/>
          <w:sz w:val="24"/>
          <w:szCs w:val="24"/>
          <w:lang w:eastAsia="es-ES_tradnl"/>
        </w:rPr>
        <w:t>Desarrollar, en casos sencillos, la competencia en el uso de operaciones combinadas como síntesis de la secuencia de operaciones aritméticas, aplicando correctamente la jerarquía de las operaciones o estrategias de cálculo mental.</w:t>
      </w:r>
    </w:p>
    <w:p w:rsidR="00B43967" w:rsidRPr="00EB7906" w:rsidRDefault="00B43967" w:rsidP="00485339">
      <w:pPr>
        <w:suppressAutoHyphens/>
        <w:spacing w:after="0" w:line="240" w:lineRule="auto"/>
        <w:ind w:left="700"/>
        <w:jc w:val="both"/>
        <w:rPr>
          <w:rFonts w:ascii="Arial" w:eastAsia="Times New Roman" w:hAnsi="Arial" w:cs="Arial"/>
          <w:i/>
          <w:sz w:val="24"/>
          <w:szCs w:val="24"/>
          <w:lang w:eastAsia="es-ES_tradnl"/>
        </w:rPr>
      </w:pPr>
      <w:r w:rsidRPr="00EB7906">
        <w:rPr>
          <w:rFonts w:ascii="Arial" w:eastAsia="Times New Roman" w:hAnsi="Arial" w:cs="Arial"/>
          <w:sz w:val="24"/>
          <w:szCs w:val="24"/>
          <w:lang w:eastAsia="es-ES_tradnl"/>
        </w:rPr>
        <w:lastRenderedPageBreak/>
        <w:t xml:space="preserve">4.1 </w:t>
      </w:r>
      <w:r w:rsidRPr="00EB7906">
        <w:rPr>
          <w:rFonts w:ascii="Arial" w:eastAsia="Times New Roman" w:hAnsi="Arial" w:cs="Arial"/>
          <w:i/>
          <w:sz w:val="24"/>
          <w:szCs w:val="24"/>
          <w:lang w:eastAsia="es-ES_tradnl"/>
        </w:rPr>
        <w:t>Realiza operaciones combinadas entre números enteros, decimales y fraccionarios, con eficacia, bien mediante el cálculo mental, algoritmos de lápiz y papel, calculadora o medios tecnológicos utilizando la notación más adecuada y respetando la jerarquía de las operaciones</w:t>
      </w:r>
      <w:r w:rsidR="0030224D" w:rsidRPr="00EB7906">
        <w:rPr>
          <w:rFonts w:ascii="Arial" w:eastAsia="Times New Roman" w:hAnsi="Arial" w:cs="Arial"/>
          <w:i/>
          <w:sz w:val="24"/>
          <w:szCs w:val="24"/>
          <w:lang w:eastAsia="es-ES_tradnl"/>
        </w:rPr>
        <w:t>.</w:t>
      </w:r>
    </w:p>
    <w:p w:rsidR="00EB7906" w:rsidRPr="00EB7906" w:rsidRDefault="00EB7906" w:rsidP="00485339">
      <w:pPr>
        <w:suppressAutoHyphens/>
        <w:spacing w:after="0" w:line="240" w:lineRule="auto"/>
        <w:ind w:left="700"/>
        <w:jc w:val="both"/>
        <w:rPr>
          <w:rFonts w:ascii="Arial" w:eastAsia="Times New Roman" w:hAnsi="Arial" w:cs="Arial"/>
          <w:i/>
          <w:sz w:val="24"/>
          <w:szCs w:val="24"/>
          <w:lang w:eastAsia="es-ES_tradnl"/>
        </w:rPr>
      </w:pPr>
    </w:p>
    <w:p w:rsidR="00B43967" w:rsidRPr="00EB7906" w:rsidRDefault="00B43967" w:rsidP="00485339">
      <w:pPr>
        <w:numPr>
          <w:ilvl w:val="0"/>
          <w:numId w:val="42"/>
        </w:numPr>
        <w:suppressAutoHyphens/>
        <w:spacing w:after="0" w:line="240" w:lineRule="auto"/>
        <w:jc w:val="both"/>
        <w:rPr>
          <w:rFonts w:ascii="Arial" w:eastAsia="Times New Roman" w:hAnsi="Arial" w:cs="Arial"/>
          <w:b/>
          <w:sz w:val="24"/>
          <w:szCs w:val="24"/>
          <w:lang w:eastAsia="es-ES_tradnl"/>
        </w:rPr>
      </w:pPr>
      <w:r w:rsidRPr="00EB7906">
        <w:rPr>
          <w:rFonts w:ascii="Arial" w:eastAsia="Times New Roman" w:hAnsi="Arial" w:cs="Arial"/>
          <w:b/>
          <w:sz w:val="24"/>
          <w:szCs w:val="24"/>
          <w:lang w:eastAsia="es-ES_tradnl"/>
        </w:rPr>
        <w:t>Elegir la forma de cálculo apropiada (mental, escrita o con calculadora), usando diferentes estrategias que permitan simplificar las operaciones con números enteros, fracciones, decimales y porcentajes y estimando la coherencia y precisión de los resultados obtenidos</w:t>
      </w:r>
      <w:r w:rsidRPr="00EB7906">
        <w:rPr>
          <w:rFonts w:ascii="Arial" w:eastAsia="Times New Roman" w:hAnsi="Arial" w:cs="Arial"/>
          <w:sz w:val="24"/>
          <w:szCs w:val="24"/>
          <w:lang w:eastAsia="es-ES_tradnl"/>
        </w:rPr>
        <w:t>.</w:t>
      </w:r>
    </w:p>
    <w:p w:rsidR="00B43967" w:rsidRPr="00EB7906" w:rsidRDefault="00B43967" w:rsidP="00485339">
      <w:pPr>
        <w:numPr>
          <w:ilvl w:val="1"/>
          <w:numId w:val="42"/>
        </w:numPr>
        <w:suppressAutoHyphens/>
        <w:spacing w:after="0" w:line="240" w:lineRule="auto"/>
        <w:jc w:val="both"/>
        <w:rPr>
          <w:rFonts w:ascii="Arial" w:eastAsia="Times New Roman" w:hAnsi="Arial" w:cs="Arial"/>
          <w:i/>
          <w:sz w:val="24"/>
          <w:szCs w:val="24"/>
        </w:rPr>
      </w:pPr>
      <w:r w:rsidRPr="00EB7906">
        <w:rPr>
          <w:rFonts w:ascii="Arial" w:eastAsia="Times New Roman" w:hAnsi="Arial" w:cs="Arial"/>
          <w:i/>
          <w:sz w:val="24"/>
          <w:szCs w:val="24"/>
        </w:rPr>
        <w:t>Desarrolla estrategias de cálculo mental para realizar cálculos exactos o aproximados valorando la precisión exigida en la operación o en el problema. Realiza cálculos con números naturales, enteros, fraccionarios y decimales decidiendo la forma más adecuada (mental, escrita o con calculadora), coherente y precisa.</w:t>
      </w:r>
    </w:p>
    <w:p w:rsidR="0030224D" w:rsidRPr="00EB7906" w:rsidRDefault="0030224D" w:rsidP="00485339">
      <w:pPr>
        <w:suppressAutoHyphens/>
        <w:spacing w:after="0" w:line="240" w:lineRule="auto"/>
        <w:ind w:left="1135"/>
        <w:jc w:val="both"/>
        <w:rPr>
          <w:rFonts w:ascii="Arial" w:eastAsia="Times New Roman" w:hAnsi="Arial" w:cs="Arial"/>
          <w:i/>
          <w:sz w:val="24"/>
          <w:szCs w:val="24"/>
        </w:rPr>
      </w:pPr>
    </w:p>
    <w:p w:rsidR="00B43967" w:rsidRPr="00EB7906" w:rsidRDefault="00B43967" w:rsidP="00485339">
      <w:pPr>
        <w:numPr>
          <w:ilvl w:val="0"/>
          <w:numId w:val="42"/>
        </w:numPr>
        <w:suppressAutoHyphens/>
        <w:spacing w:after="0" w:line="240" w:lineRule="auto"/>
        <w:jc w:val="both"/>
        <w:rPr>
          <w:rFonts w:ascii="Arial" w:eastAsia="Times New Roman" w:hAnsi="Arial" w:cs="Arial"/>
          <w:b/>
          <w:sz w:val="24"/>
          <w:szCs w:val="24"/>
          <w:lang w:eastAsia="es-ES_tradnl"/>
        </w:rPr>
      </w:pPr>
      <w:r w:rsidRPr="00EB7906">
        <w:rPr>
          <w:rFonts w:ascii="Arial" w:eastAsia="Times New Roman" w:hAnsi="Arial" w:cs="Arial"/>
          <w:b/>
          <w:sz w:val="24"/>
          <w:szCs w:val="24"/>
          <w:lang w:eastAsia="es-ES_tradnl"/>
        </w:rPr>
        <w:t>Utilizar diferentes estrategias (empleo de tablas, obtención y uso de la constante de proporcionalidad, reducción a la unidad, etc.) para obtener elementos desconocidos en un problema a partir de otros conocidos en situaciones de la vida real en las que existan magnitudes directa o inversamente proporcionales</w:t>
      </w:r>
      <w:r w:rsidRPr="00EB7906">
        <w:rPr>
          <w:rFonts w:ascii="Arial" w:eastAsia="Times New Roman" w:hAnsi="Arial" w:cs="Arial"/>
          <w:sz w:val="24"/>
          <w:szCs w:val="24"/>
          <w:lang w:eastAsia="es-ES_tradnl"/>
        </w:rPr>
        <w:t>.</w:t>
      </w:r>
    </w:p>
    <w:p w:rsidR="00B43967" w:rsidRPr="00EB7906" w:rsidRDefault="00B43967" w:rsidP="00485339">
      <w:pPr>
        <w:numPr>
          <w:ilvl w:val="1"/>
          <w:numId w:val="42"/>
        </w:numPr>
        <w:suppressAutoHyphens/>
        <w:spacing w:after="0" w:line="240" w:lineRule="auto"/>
        <w:jc w:val="both"/>
        <w:rPr>
          <w:rFonts w:ascii="Arial" w:eastAsia="Times New Roman" w:hAnsi="Arial" w:cs="Arial"/>
          <w:i/>
          <w:sz w:val="24"/>
          <w:szCs w:val="24"/>
        </w:rPr>
      </w:pPr>
      <w:r w:rsidRPr="00EB7906">
        <w:rPr>
          <w:rFonts w:ascii="Arial" w:eastAsia="Times New Roman" w:hAnsi="Arial" w:cs="Arial"/>
          <w:i/>
          <w:sz w:val="24"/>
          <w:szCs w:val="24"/>
        </w:rPr>
        <w:t>Identifica y discrimina relaciones de proporcionalidad numérica (como el factor de conversión o cálculo de porcentajes) y las emplea para resolver problemas en situaciones cotidianas.</w:t>
      </w:r>
    </w:p>
    <w:p w:rsidR="00B43967" w:rsidRPr="00EB7906" w:rsidRDefault="00B43967" w:rsidP="00485339">
      <w:pPr>
        <w:numPr>
          <w:ilvl w:val="1"/>
          <w:numId w:val="42"/>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rPr>
        <w:t>Analiza situac</w:t>
      </w:r>
      <w:r w:rsidR="00EB7906" w:rsidRPr="00EB7906">
        <w:rPr>
          <w:rFonts w:ascii="Arial" w:eastAsia="Times New Roman" w:hAnsi="Arial" w:cs="Arial"/>
          <w:i/>
          <w:sz w:val="24"/>
          <w:szCs w:val="24"/>
        </w:rPr>
        <w:t xml:space="preserve">iones sencillas y reconoce que </w:t>
      </w:r>
      <w:r w:rsidRPr="00EB7906">
        <w:rPr>
          <w:rFonts w:ascii="Arial" w:eastAsia="Times New Roman" w:hAnsi="Arial" w:cs="Arial"/>
          <w:i/>
          <w:sz w:val="24"/>
          <w:szCs w:val="24"/>
        </w:rPr>
        <w:t>intervienen magnitudes que no son directa ni inversamente proporcionales</w:t>
      </w:r>
      <w:r w:rsidR="0030224D" w:rsidRPr="00EB7906">
        <w:rPr>
          <w:rFonts w:ascii="Arial" w:eastAsia="Times New Roman" w:hAnsi="Arial" w:cs="Arial"/>
          <w:i/>
          <w:sz w:val="24"/>
          <w:szCs w:val="24"/>
        </w:rPr>
        <w:t>.</w:t>
      </w:r>
    </w:p>
    <w:p w:rsidR="0030224D" w:rsidRPr="00EB7906" w:rsidRDefault="0030224D" w:rsidP="00485339">
      <w:pPr>
        <w:suppressAutoHyphens/>
        <w:spacing w:after="0" w:line="240" w:lineRule="auto"/>
        <w:ind w:left="1135"/>
        <w:jc w:val="both"/>
        <w:rPr>
          <w:rFonts w:ascii="Arial" w:eastAsia="Times New Roman" w:hAnsi="Arial" w:cs="Arial"/>
          <w:i/>
          <w:sz w:val="24"/>
          <w:szCs w:val="24"/>
          <w:lang w:eastAsia="es-ES_tradnl"/>
        </w:rPr>
      </w:pPr>
    </w:p>
    <w:p w:rsidR="00B43967" w:rsidRPr="00EB7906" w:rsidRDefault="00B43967" w:rsidP="00485339">
      <w:pPr>
        <w:numPr>
          <w:ilvl w:val="0"/>
          <w:numId w:val="42"/>
        </w:numPr>
        <w:suppressAutoHyphens/>
        <w:spacing w:after="0" w:line="240" w:lineRule="auto"/>
        <w:jc w:val="both"/>
        <w:rPr>
          <w:rFonts w:ascii="Arial" w:eastAsia="Times New Roman" w:hAnsi="Arial" w:cs="Arial"/>
          <w:b/>
          <w:sz w:val="24"/>
          <w:szCs w:val="24"/>
          <w:lang w:eastAsia="es-ES_tradnl"/>
        </w:rPr>
      </w:pPr>
      <w:r w:rsidRPr="00EB7906">
        <w:rPr>
          <w:rFonts w:ascii="Arial" w:eastAsia="Times New Roman" w:hAnsi="Arial" w:cs="Arial"/>
          <w:b/>
          <w:sz w:val="24"/>
          <w:szCs w:val="24"/>
          <w:lang w:eastAsia="es-ES_tradnl"/>
        </w:rPr>
        <w:t>Analizar procesos numéricos, identificando los patrones y leyes generales que los rigen, utilizando el lenguaje algebraico para expresarlos, comunicarlos, y realizar predicciones sobre su comportamiento al modificar las variables, y operar con expresiones algebraicas.</w:t>
      </w:r>
    </w:p>
    <w:p w:rsidR="00B43967" w:rsidRPr="00EB7906" w:rsidRDefault="00B43967" w:rsidP="00485339">
      <w:pPr>
        <w:numPr>
          <w:ilvl w:val="1"/>
          <w:numId w:val="42"/>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Describe situaciones o enunciados mediante expresiones algebraicas</w:t>
      </w:r>
    </w:p>
    <w:p w:rsidR="00B43967" w:rsidRPr="00EB7906" w:rsidRDefault="00B43967" w:rsidP="00485339">
      <w:pPr>
        <w:numPr>
          <w:ilvl w:val="1"/>
          <w:numId w:val="42"/>
        </w:numPr>
        <w:suppressAutoHyphens/>
        <w:spacing w:after="0" w:line="240" w:lineRule="auto"/>
        <w:jc w:val="both"/>
        <w:rPr>
          <w:rFonts w:ascii="Arial" w:eastAsia="Times New Roman" w:hAnsi="Arial" w:cs="Arial"/>
          <w:sz w:val="24"/>
          <w:szCs w:val="24"/>
          <w:lang w:eastAsia="es-ES_tradnl"/>
        </w:rPr>
      </w:pPr>
      <w:r w:rsidRPr="00EB7906">
        <w:rPr>
          <w:rFonts w:ascii="Arial" w:eastAsia="Times New Roman" w:hAnsi="Arial" w:cs="Arial"/>
          <w:i/>
          <w:sz w:val="24"/>
          <w:szCs w:val="24"/>
          <w:lang w:eastAsia="es-ES_tradnl"/>
        </w:rPr>
        <w:t>Opera con expresiones algebraicas y obtiene el valor numérico de una expresión algebraica</w:t>
      </w:r>
      <w:r w:rsidRPr="00EB7906">
        <w:rPr>
          <w:rFonts w:ascii="Arial" w:eastAsia="Times New Roman" w:hAnsi="Arial" w:cs="Arial"/>
          <w:sz w:val="24"/>
          <w:szCs w:val="24"/>
          <w:lang w:eastAsia="es-ES_tradnl"/>
        </w:rPr>
        <w:t>.</w:t>
      </w:r>
    </w:p>
    <w:p w:rsidR="00B43967" w:rsidRPr="00EB7906" w:rsidRDefault="00B43967" w:rsidP="00485339">
      <w:pPr>
        <w:suppressAutoHyphens/>
        <w:spacing w:after="0" w:line="240" w:lineRule="auto"/>
        <w:jc w:val="both"/>
        <w:rPr>
          <w:rFonts w:ascii="Arial" w:eastAsia="Times New Roman" w:hAnsi="Arial" w:cs="Arial"/>
          <w:sz w:val="24"/>
          <w:szCs w:val="24"/>
          <w:lang w:eastAsia="es-ES_tradnl"/>
        </w:rPr>
      </w:pPr>
    </w:p>
    <w:p w:rsidR="00B43967" w:rsidRPr="00EB7906" w:rsidRDefault="00B43967" w:rsidP="00485339">
      <w:pPr>
        <w:numPr>
          <w:ilvl w:val="0"/>
          <w:numId w:val="42"/>
        </w:numPr>
        <w:suppressAutoHyphens/>
        <w:spacing w:after="0" w:line="240" w:lineRule="auto"/>
        <w:jc w:val="both"/>
        <w:rPr>
          <w:rFonts w:ascii="Arial" w:eastAsia="Times New Roman" w:hAnsi="Arial" w:cs="Arial"/>
          <w:b/>
          <w:sz w:val="24"/>
          <w:szCs w:val="24"/>
          <w:lang w:eastAsia="es-ES_tradnl"/>
        </w:rPr>
      </w:pPr>
      <w:r w:rsidRPr="00EB7906">
        <w:rPr>
          <w:rFonts w:ascii="Arial" w:eastAsia="Times New Roman" w:hAnsi="Arial" w:cs="Arial"/>
          <w:b/>
          <w:sz w:val="24"/>
          <w:szCs w:val="24"/>
        </w:rPr>
        <w:t>Utilizar el lenguaje algebraico para simbolizar y resolver problemas mediante el planteamiento de ecuaciones de primer grado, aplicando para su resolución métodos algebraicos y contrastando los resultados obtenidos.</w:t>
      </w:r>
    </w:p>
    <w:p w:rsidR="00B43967" w:rsidRPr="00EB7906" w:rsidRDefault="00B43967" w:rsidP="00485339">
      <w:pPr>
        <w:numPr>
          <w:ilvl w:val="1"/>
          <w:numId w:val="42"/>
        </w:numPr>
        <w:suppressAutoHyphens/>
        <w:spacing w:after="0" w:line="240" w:lineRule="auto"/>
        <w:jc w:val="both"/>
        <w:rPr>
          <w:rFonts w:ascii="Arial" w:eastAsia="Times New Roman" w:hAnsi="Arial" w:cs="Arial"/>
          <w:i/>
          <w:sz w:val="24"/>
          <w:szCs w:val="24"/>
        </w:rPr>
      </w:pPr>
      <w:r w:rsidRPr="00EB7906">
        <w:rPr>
          <w:rFonts w:ascii="Arial" w:eastAsia="Times New Roman" w:hAnsi="Arial" w:cs="Arial"/>
          <w:i/>
          <w:sz w:val="24"/>
          <w:szCs w:val="24"/>
        </w:rPr>
        <w:t>Comprueba, d</w:t>
      </w:r>
      <w:r w:rsidR="00EB7906" w:rsidRPr="00EB7906">
        <w:rPr>
          <w:rFonts w:ascii="Arial" w:eastAsia="Times New Roman" w:hAnsi="Arial" w:cs="Arial"/>
          <w:i/>
          <w:sz w:val="24"/>
          <w:szCs w:val="24"/>
        </w:rPr>
        <w:t xml:space="preserve">ada una ecuación, si un número </w:t>
      </w:r>
      <w:r w:rsidRPr="00EB7906">
        <w:rPr>
          <w:rFonts w:ascii="Arial" w:eastAsia="Times New Roman" w:hAnsi="Arial" w:cs="Arial"/>
          <w:i/>
          <w:sz w:val="24"/>
          <w:szCs w:val="24"/>
        </w:rPr>
        <w:t>es solución de la misma.</w:t>
      </w:r>
    </w:p>
    <w:p w:rsidR="00B43967" w:rsidRPr="00EB7906" w:rsidRDefault="00B43967" w:rsidP="00485339">
      <w:pPr>
        <w:numPr>
          <w:ilvl w:val="1"/>
          <w:numId w:val="42"/>
        </w:numPr>
        <w:suppressAutoHyphens/>
        <w:spacing w:after="0" w:line="240" w:lineRule="auto"/>
        <w:jc w:val="both"/>
        <w:rPr>
          <w:rFonts w:ascii="Arial" w:eastAsia="Times New Roman" w:hAnsi="Arial" w:cs="Arial"/>
          <w:i/>
          <w:sz w:val="24"/>
          <w:szCs w:val="24"/>
        </w:rPr>
      </w:pPr>
      <w:r w:rsidRPr="00EB7906">
        <w:rPr>
          <w:rFonts w:ascii="Arial" w:eastAsia="Times New Roman" w:hAnsi="Arial" w:cs="Arial"/>
          <w:i/>
          <w:sz w:val="24"/>
          <w:szCs w:val="24"/>
        </w:rPr>
        <w:t>Formula algebraicamente una situación de la vida rea</w:t>
      </w:r>
      <w:r w:rsidR="00EB7906" w:rsidRPr="00EB7906">
        <w:rPr>
          <w:rFonts w:ascii="Arial" w:eastAsia="Times New Roman" w:hAnsi="Arial" w:cs="Arial"/>
          <w:i/>
          <w:sz w:val="24"/>
          <w:szCs w:val="24"/>
        </w:rPr>
        <w:t>l mediante ecuaciones de primer</w:t>
      </w:r>
      <w:r w:rsidRPr="00EB7906">
        <w:rPr>
          <w:rFonts w:ascii="Arial" w:eastAsia="Times New Roman" w:hAnsi="Arial" w:cs="Arial"/>
          <w:i/>
          <w:sz w:val="24"/>
          <w:szCs w:val="24"/>
        </w:rPr>
        <w:t xml:space="preserve"> grado, las resuelve e interpreta el resultado obtenido.</w:t>
      </w:r>
    </w:p>
    <w:p w:rsidR="00B43967" w:rsidRPr="00EB7906" w:rsidRDefault="00B43967" w:rsidP="00485339">
      <w:pPr>
        <w:numPr>
          <w:ilvl w:val="1"/>
          <w:numId w:val="42"/>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rPr>
        <w:t>Resuelve ecuaciones de primer grado.</w:t>
      </w:r>
    </w:p>
    <w:p w:rsidR="00B43967" w:rsidRPr="00EB7906" w:rsidRDefault="00B43967" w:rsidP="00485339">
      <w:pPr>
        <w:suppressAutoHyphens/>
        <w:spacing w:after="0" w:line="240" w:lineRule="auto"/>
        <w:ind w:left="700"/>
        <w:jc w:val="both"/>
        <w:rPr>
          <w:rFonts w:ascii="Arial" w:eastAsia="Times New Roman" w:hAnsi="Arial" w:cs="Arial"/>
          <w:b/>
          <w:sz w:val="24"/>
          <w:szCs w:val="24"/>
          <w:lang w:eastAsia="es-ES_tradnl"/>
        </w:rPr>
      </w:pPr>
    </w:p>
    <w:p w:rsidR="00464115" w:rsidRDefault="00464115" w:rsidP="00485339">
      <w:pPr>
        <w:suppressAutoHyphens/>
        <w:spacing w:after="0" w:line="240" w:lineRule="auto"/>
        <w:ind w:firstLine="340"/>
        <w:jc w:val="both"/>
        <w:rPr>
          <w:rFonts w:ascii="Arial" w:eastAsia="Times New Roman" w:hAnsi="Arial" w:cs="Arial"/>
          <w:b/>
          <w:sz w:val="24"/>
          <w:szCs w:val="24"/>
          <w:lang w:eastAsia="es-ES_tradnl"/>
        </w:rPr>
      </w:pPr>
    </w:p>
    <w:p w:rsidR="00464115" w:rsidRDefault="00464115" w:rsidP="00485339">
      <w:pPr>
        <w:suppressAutoHyphens/>
        <w:spacing w:after="0" w:line="240" w:lineRule="auto"/>
        <w:ind w:firstLine="340"/>
        <w:jc w:val="both"/>
        <w:rPr>
          <w:rFonts w:ascii="Arial" w:eastAsia="Times New Roman" w:hAnsi="Arial" w:cs="Arial"/>
          <w:b/>
          <w:sz w:val="24"/>
          <w:szCs w:val="24"/>
          <w:lang w:eastAsia="es-ES_tradnl"/>
        </w:rPr>
      </w:pPr>
    </w:p>
    <w:p w:rsidR="00B43967" w:rsidRPr="00EB7906" w:rsidRDefault="00B43967" w:rsidP="00485339">
      <w:pPr>
        <w:suppressAutoHyphens/>
        <w:spacing w:after="0" w:line="240" w:lineRule="auto"/>
        <w:ind w:firstLine="340"/>
        <w:jc w:val="both"/>
        <w:rPr>
          <w:rFonts w:ascii="Arial" w:eastAsia="Times New Roman" w:hAnsi="Arial" w:cs="Arial"/>
          <w:b/>
          <w:sz w:val="24"/>
          <w:szCs w:val="24"/>
          <w:lang w:eastAsia="es-ES_tradnl"/>
        </w:rPr>
      </w:pPr>
      <w:r w:rsidRPr="00EB7906">
        <w:rPr>
          <w:rFonts w:ascii="Arial" w:eastAsia="Times New Roman" w:hAnsi="Arial" w:cs="Arial"/>
          <w:b/>
          <w:sz w:val="24"/>
          <w:szCs w:val="24"/>
          <w:lang w:eastAsia="es-ES_tradnl"/>
        </w:rPr>
        <w:lastRenderedPageBreak/>
        <w:t>BLOQUE III: GEOMETRÍA</w:t>
      </w:r>
    </w:p>
    <w:p w:rsidR="0030224D" w:rsidRPr="00EB7906" w:rsidRDefault="0030224D" w:rsidP="00485339">
      <w:pPr>
        <w:suppressAutoHyphens/>
        <w:spacing w:after="0" w:line="240" w:lineRule="auto"/>
        <w:ind w:firstLine="340"/>
        <w:jc w:val="both"/>
        <w:rPr>
          <w:rFonts w:ascii="Arial" w:eastAsia="Times New Roman" w:hAnsi="Arial" w:cs="Arial"/>
          <w:b/>
          <w:sz w:val="24"/>
          <w:szCs w:val="24"/>
          <w:lang w:eastAsia="es-ES_tradnl"/>
        </w:rPr>
      </w:pPr>
    </w:p>
    <w:p w:rsidR="00B43967" w:rsidRPr="00EB7906" w:rsidRDefault="00B43967" w:rsidP="00485339">
      <w:pPr>
        <w:numPr>
          <w:ilvl w:val="0"/>
          <w:numId w:val="43"/>
        </w:numPr>
        <w:suppressAutoHyphens/>
        <w:spacing w:after="0" w:line="240" w:lineRule="auto"/>
        <w:jc w:val="both"/>
        <w:rPr>
          <w:rFonts w:ascii="Arial" w:eastAsia="Times New Roman" w:hAnsi="Arial" w:cs="Arial"/>
          <w:b/>
          <w:sz w:val="24"/>
          <w:szCs w:val="24"/>
          <w:lang w:eastAsia="es-ES_tradnl"/>
        </w:rPr>
      </w:pPr>
      <w:r w:rsidRPr="00EB7906">
        <w:rPr>
          <w:rFonts w:ascii="Arial" w:eastAsia="Times New Roman" w:hAnsi="Arial" w:cs="Arial"/>
          <w:b/>
          <w:sz w:val="24"/>
          <w:szCs w:val="24"/>
          <w:lang w:eastAsia="es-ES_tradnl"/>
        </w:rPr>
        <w:t>Reconocer y describir figuras planas, sus elementos y propiedades características para clasificarlas, identificar situaciones, describir el contexto físico, y abordar problemas de la vida cotidiana.</w:t>
      </w:r>
    </w:p>
    <w:p w:rsidR="00B43967" w:rsidRPr="00EB7906" w:rsidRDefault="00B43967" w:rsidP="00485339">
      <w:pPr>
        <w:numPr>
          <w:ilvl w:val="1"/>
          <w:numId w:val="43"/>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Reconoce y describe las propiedades características de los polígonos regulares: ángulos interiores, ángulos centrales, diagonales, apotema, simetrías.</w:t>
      </w:r>
    </w:p>
    <w:p w:rsidR="00B43967" w:rsidRPr="00EB7906" w:rsidRDefault="00B43967" w:rsidP="00485339">
      <w:pPr>
        <w:numPr>
          <w:ilvl w:val="1"/>
          <w:numId w:val="43"/>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Clasifica los triángulos atendiendo tanto a sus ángulos como a sus lados</w:t>
      </w:r>
    </w:p>
    <w:p w:rsidR="00B43967" w:rsidRPr="00EB7906" w:rsidRDefault="00B43967" w:rsidP="00485339">
      <w:pPr>
        <w:numPr>
          <w:ilvl w:val="1"/>
          <w:numId w:val="43"/>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Define las rectas y puntos notables de un triángulo, conoce sus propiedades y los traza.</w:t>
      </w:r>
    </w:p>
    <w:p w:rsidR="00B43967" w:rsidRPr="00EB7906" w:rsidRDefault="00B43967" w:rsidP="00485339">
      <w:pPr>
        <w:numPr>
          <w:ilvl w:val="1"/>
          <w:numId w:val="43"/>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Clasifica los cuadriláteros y paralelogramos atendiendo al paralelismo entre sus lados opuestos y conociendo sus propiedades referentes a ángulos, lados y diagonales</w:t>
      </w:r>
    </w:p>
    <w:p w:rsidR="00B43967" w:rsidRPr="00EB7906" w:rsidRDefault="00B43967" w:rsidP="00485339">
      <w:pPr>
        <w:numPr>
          <w:ilvl w:val="1"/>
          <w:numId w:val="43"/>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Define círculo y circunferencia, identifica las propiedades geométricas que caracterizan sus puntos</w:t>
      </w:r>
      <w:r w:rsidR="0030224D" w:rsidRPr="00EB7906">
        <w:rPr>
          <w:rFonts w:ascii="Arial" w:eastAsia="Times New Roman" w:hAnsi="Arial" w:cs="Arial"/>
          <w:i/>
          <w:sz w:val="24"/>
          <w:szCs w:val="24"/>
          <w:lang w:eastAsia="es-ES_tradnl"/>
        </w:rPr>
        <w:t>.</w:t>
      </w:r>
    </w:p>
    <w:p w:rsidR="0030224D" w:rsidRPr="00EB7906" w:rsidRDefault="0030224D" w:rsidP="00485339">
      <w:pPr>
        <w:suppressAutoHyphens/>
        <w:spacing w:after="0" w:line="240" w:lineRule="auto"/>
        <w:ind w:left="1090"/>
        <w:jc w:val="both"/>
        <w:rPr>
          <w:rFonts w:ascii="Arial" w:eastAsia="Times New Roman" w:hAnsi="Arial" w:cs="Arial"/>
          <w:i/>
          <w:sz w:val="24"/>
          <w:szCs w:val="24"/>
          <w:lang w:eastAsia="es-ES_tradnl"/>
        </w:rPr>
      </w:pPr>
    </w:p>
    <w:p w:rsidR="00B43967" w:rsidRPr="00EB7906" w:rsidRDefault="00B43967" w:rsidP="00485339">
      <w:pPr>
        <w:numPr>
          <w:ilvl w:val="0"/>
          <w:numId w:val="43"/>
        </w:numPr>
        <w:suppressAutoHyphens/>
        <w:spacing w:after="0" w:line="240" w:lineRule="auto"/>
        <w:jc w:val="both"/>
        <w:rPr>
          <w:rFonts w:ascii="Arial" w:eastAsia="Times New Roman" w:hAnsi="Arial" w:cs="Arial"/>
          <w:b/>
          <w:sz w:val="24"/>
          <w:szCs w:val="24"/>
          <w:lang w:eastAsia="es-ES_tradnl"/>
        </w:rPr>
      </w:pPr>
      <w:r w:rsidRPr="00EB7906">
        <w:rPr>
          <w:rFonts w:ascii="Arial" w:eastAsia="Times New Roman" w:hAnsi="Arial" w:cs="Arial"/>
          <w:b/>
          <w:sz w:val="24"/>
          <w:szCs w:val="24"/>
          <w:lang w:eastAsia="es-ES_tradnl"/>
        </w:rPr>
        <w:t xml:space="preserve">Utilizar estrategias, herramientas tecnológicas y técnicas simples </w:t>
      </w:r>
      <w:r w:rsidRPr="00EB7906">
        <w:rPr>
          <w:rFonts w:ascii="Arial" w:eastAsia="Times-Roman" w:hAnsi="Arial" w:cs="Arial"/>
          <w:b/>
          <w:sz w:val="24"/>
          <w:szCs w:val="24"/>
          <w:lang w:eastAsia="es-ES_tradnl"/>
        </w:rPr>
        <w:t>de la geometría plana para la</w:t>
      </w:r>
      <w:r w:rsidRPr="00EB7906">
        <w:rPr>
          <w:rFonts w:ascii="Arial" w:eastAsia="Times New Roman" w:hAnsi="Arial" w:cs="Arial"/>
          <w:b/>
          <w:sz w:val="24"/>
          <w:szCs w:val="24"/>
          <w:lang w:eastAsia="es-ES_tradnl"/>
        </w:rPr>
        <w:t xml:space="preserve"> resolución de problemas de perímetros, áreas y ángulos de figuras planas, utilizando el lenguaje matemático adecuado y expresar el procedimiento seguido en la resolución.</w:t>
      </w:r>
    </w:p>
    <w:p w:rsidR="00B43967" w:rsidRPr="00EB7906" w:rsidRDefault="00B43967" w:rsidP="00485339">
      <w:pPr>
        <w:numPr>
          <w:ilvl w:val="1"/>
          <w:numId w:val="43"/>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Resuelve problemas relacionados con distancias, perímetros, superficies y ángulos de figuras planas, en contextos de la vida real, utilizando las herramientas tecnológicas y las técnicas geométricas más apropiadas.</w:t>
      </w:r>
    </w:p>
    <w:p w:rsidR="00B43967" w:rsidRPr="00EB7906" w:rsidRDefault="00EB7906" w:rsidP="00485339">
      <w:pPr>
        <w:numPr>
          <w:ilvl w:val="1"/>
          <w:numId w:val="43"/>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Calcula la longitud de</w:t>
      </w:r>
      <w:r w:rsidR="00B43967" w:rsidRPr="00EB7906">
        <w:rPr>
          <w:rFonts w:ascii="Arial" w:eastAsia="Times New Roman" w:hAnsi="Arial" w:cs="Arial"/>
          <w:i/>
          <w:sz w:val="24"/>
          <w:szCs w:val="24"/>
          <w:lang w:eastAsia="es-ES_tradnl"/>
        </w:rPr>
        <w:t xml:space="preserve"> la circunferencia, el área del círculo, la longitud de un arco y el área de un sector circular, y las aplica para resolver problemas geométricos</w:t>
      </w:r>
      <w:r w:rsidR="0030224D" w:rsidRPr="00EB7906">
        <w:rPr>
          <w:rFonts w:ascii="Arial" w:eastAsia="Times New Roman" w:hAnsi="Arial" w:cs="Arial"/>
          <w:i/>
          <w:sz w:val="24"/>
          <w:szCs w:val="24"/>
          <w:lang w:eastAsia="es-ES_tradnl"/>
        </w:rPr>
        <w:t>.</w:t>
      </w:r>
    </w:p>
    <w:p w:rsidR="00B43967" w:rsidRPr="00EB7906" w:rsidRDefault="00B43967" w:rsidP="00485339">
      <w:pPr>
        <w:suppressAutoHyphens/>
        <w:spacing w:after="0" w:line="240" w:lineRule="auto"/>
        <w:ind w:left="1090"/>
        <w:jc w:val="both"/>
        <w:rPr>
          <w:rFonts w:ascii="Arial" w:eastAsia="Times New Roman" w:hAnsi="Arial" w:cs="Arial"/>
          <w:i/>
          <w:sz w:val="24"/>
          <w:szCs w:val="24"/>
          <w:lang w:eastAsia="es-ES_tradnl"/>
        </w:rPr>
      </w:pPr>
    </w:p>
    <w:p w:rsidR="00B43967" w:rsidRPr="00EB7906" w:rsidRDefault="00B43967" w:rsidP="00485339">
      <w:pPr>
        <w:numPr>
          <w:ilvl w:val="0"/>
          <w:numId w:val="43"/>
        </w:numPr>
        <w:suppressAutoHyphens/>
        <w:spacing w:after="0" w:line="240" w:lineRule="auto"/>
        <w:jc w:val="both"/>
        <w:rPr>
          <w:rFonts w:ascii="Arial" w:eastAsia="Times New Roman" w:hAnsi="Arial" w:cs="Arial"/>
          <w:b/>
          <w:sz w:val="24"/>
          <w:szCs w:val="24"/>
          <w:lang w:eastAsia="es-ES_tradnl"/>
        </w:rPr>
      </w:pPr>
      <w:r w:rsidRPr="00EB7906">
        <w:rPr>
          <w:rFonts w:ascii="Arial" w:eastAsia="Times New Roman" w:hAnsi="Arial" w:cs="Arial"/>
          <w:b/>
          <w:sz w:val="24"/>
          <w:szCs w:val="24"/>
          <w:lang w:eastAsia="es-ES_tradnl"/>
        </w:rPr>
        <w:t>Reconocer el significado aritmético del Teorema de Pitágoras (cuadrados de números, ternas pitagóricas) y el significado geométrico (áreas de cuadrados construidos sobre los lados) y emplearlo para resolver problemas geométricos.</w:t>
      </w:r>
    </w:p>
    <w:p w:rsidR="00B43967" w:rsidRPr="00EB7906" w:rsidRDefault="00B43967" w:rsidP="00485339">
      <w:pPr>
        <w:numPr>
          <w:ilvl w:val="1"/>
          <w:numId w:val="43"/>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Comprende los significados aritmético y geométrico del Teorema de Pitágoras y los utiliza para la búsqueda de ternas pitagóricas o la comprobación del teorema construyendo otros polígonos sobre los lados del triángulo rectángulo.</w:t>
      </w:r>
    </w:p>
    <w:p w:rsidR="00B43967" w:rsidRPr="00EB7906" w:rsidRDefault="00B43967" w:rsidP="00485339">
      <w:pPr>
        <w:numPr>
          <w:ilvl w:val="1"/>
          <w:numId w:val="43"/>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Aplica el teorema de Pitágoras para calcular longitudes desconocidas en la resolución de triángulos y áreas de polígonos regulares, en contextos geométricos o en contextos reales.</w:t>
      </w:r>
    </w:p>
    <w:p w:rsidR="0030224D" w:rsidRPr="00EB7906" w:rsidRDefault="0030224D" w:rsidP="00485339">
      <w:pPr>
        <w:suppressAutoHyphens/>
        <w:spacing w:after="0" w:line="240" w:lineRule="auto"/>
        <w:ind w:left="1090"/>
        <w:jc w:val="both"/>
        <w:rPr>
          <w:rFonts w:ascii="Arial" w:eastAsia="Times New Roman" w:hAnsi="Arial" w:cs="Arial"/>
          <w:i/>
          <w:sz w:val="24"/>
          <w:szCs w:val="24"/>
          <w:lang w:eastAsia="es-ES_tradnl"/>
        </w:rPr>
      </w:pPr>
    </w:p>
    <w:p w:rsidR="00B43967" w:rsidRPr="00EB7906" w:rsidRDefault="00B43967" w:rsidP="00485339">
      <w:pPr>
        <w:numPr>
          <w:ilvl w:val="0"/>
          <w:numId w:val="43"/>
        </w:numPr>
        <w:suppressAutoHyphens/>
        <w:spacing w:after="0" w:line="240" w:lineRule="auto"/>
        <w:jc w:val="both"/>
        <w:rPr>
          <w:rFonts w:ascii="Arial" w:eastAsia="Times New Roman" w:hAnsi="Arial" w:cs="Arial"/>
          <w:b/>
          <w:sz w:val="24"/>
          <w:szCs w:val="24"/>
          <w:lang w:eastAsia="es-ES_tradnl"/>
        </w:rPr>
      </w:pPr>
      <w:r w:rsidRPr="00EB7906">
        <w:rPr>
          <w:rFonts w:ascii="Arial" w:eastAsia="Times New Roman" w:hAnsi="Arial" w:cs="Arial"/>
          <w:b/>
          <w:sz w:val="24"/>
          <w:szCs w:val="24"/>
          <w:lang w:eastAsia="es-ES_tradnl"/>
        </w:rPr>
        <w:t>Analizar e identificar figuras semejantes, calculando la escala o razón de semejanza</w:t>
      </w:r>
    </w:p>
    <w:p w:rsidR="00B43967" w:rsidRPr="00EB7906" w:rsidRDefault="00B43967" w:rsidP="00485339">
      <w:pPr>
        <w:suppressAutoHyphens/>
        <w:spacing w:after="0" w:line="240" w:lineRule="auto"/>
        <w:ind w:left="700"/>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4.1 Reconoce figuras semejantes y calcula la razón de semejanza.</w:t>
      </w:r>
    </w:p>
    <w:p w:rsidR="00B43967" w:rsidRPr="00EB7906" w:rsidRDefault="00B43967" w:rsidP="00485339">
      <w:pPr>
        <w:suppressAutoHyphens/>
        <w:spacing w:after="0" w:line="240" w:lineRule="auto"/>
        <w:ind w:left="700"/>
        <w:jc w:val="both"/>
        <w:rPr>
          <w:rFonts w:ascii="Arial" w:eastAsia="Times New Roman" w:hAnsi="Arial" w:cs="Arial"/>
          <w:b/>
          <w:sz w:val="24"/>
          <w:szCs w:val="24"/>
          <w:lang w:eastAsia="es-ES_tradnl"/>
        </w:rPr>
      </w:pPr>
    </w:p>
    <w:p w:rsidR="00464115" w:rsidRDefault="00464115" w:rsidP="00485339">
      <w:pPr>
        <w:suppressAutoHyphens/>
        <w:spacing w:after="0" w:line="240" w:lineRule="auto"/>
        <w:ind w:firstLine="340"/>
        <w:jc w:val="both"/>
        <w:rPr>
          <w:rFonts w:ascii="Arial" w:eastAsia="Times New Roman" w:hAnsi="Arial" w:cs="Arial"/>
          <w:b/>
          <w:sz w:val="24"/>
          <w:szCs w:val="24"/>
          <w:lang w:eastAsia="es-ES_tradnl"/>
        </w:rPr>
      </w:pPr>
    </w:p>
    <w:p w:rsidR="00464115" w:rsidRDefault="00464115" w:rsidP="00485339">
      <w:pPr>
        <w:suppressAutoHyphens/>
        <w:spacing w:after="0" w:line="240" w:lineRule="auto"/>
        <w:ind w:firstLine="340"/>
        <w:jc w:val="both"/>
        <w:rPr>
          <w:rFonts w:ascii="Arial" w:eastAsia="Times New Roman" w:hAnsi="Arial" w:cs="Arial"/>
          <w:b/>
          <w:sz w:val="24"/>
          <w:szCs w:val="24"/>
          <w:lang w:eastAsia="es-ES_tradnl"/>
        </w:rPr>
      </w:pPr>
    </w:p>
    <w:p w:rsidR="00464115" w:rsidRDefault="00464115" w:rsidP="00485339">
      <w:pPr>
        <w:suppressAutoHyphens/>
        <w:spacing w:after="0" w:line="240" w:lineRule="auto"/>
        <w:ind w:firstLine="340"/>
        <w:jc w:val="both"/>
        <w:rPr>
          <w:rFonts w:ascii="Arial" w:eastAsia="Times New Roman" w:hAnsi="Arial" w:cs="Arial"/>
          <w:b/>
          <w:sz w:val="24"/>
          <w:szCs w:val="24"/>
          <w:lang w:eastAsia="es-ES_tradnl"/>
        </w:rPr>
      </w:pPr>
    </w:p>
    <w:p w:rsidR="00B43967" w:rsidRPr="00EB7906" w:rsidRDefault="00B43967" w:rsidP="00485339">
      <w:pPr>
        <w:suppressAutoHyphens/>
        <w:spacing w:after="0" w:line="240" w:lineRule="auto"/>
        <w:ind w:firstLine="340"/>
        <w:jc w:val="both"/>
        <w:rPr>
          <w:rFonts w:ascii="Arial" w:eastAsia="Times New Roman" w:hAnsi="Arial" w:cs="Arial"/>
          <w:b/>
          <w:sz w:val="24"/>
          <w:szCs w:val="24"/>
          <w:lang w:eastAsia="es-ES_tradnl"/>
        </w:rPr>
      </w:pPr>
      <w:r w:rsidRPr="00EB7906">
        <w:rPr>
          <w:rFonts w:ascii="Arial" w:eastAsia="Times New Roman" w:hAnsi="Arial" w:cs="Arial"/>
          <w:b/>
          <w:sz w:val="24"/>
          <w:szCs w:val="24"/>
          <w:lang w:eastAsia="es-ES_tradnl"/>
        </w:rPr>
        <w:lastRenderedPageBreak/>
        <w:t>BLOQUE IV: FUNCIONES</w:t>
      </w:r>
    </w:p>
    <w:p w:rsidR="0030224D" w:rsidRPr="00EB7906" w:rsidRDefault="0030224D" w:rsidP="00485339">
      <w:pPr>
        <w:suppressAutoHyphens/>
        <w:spacing w:after="0" w:line="240" w:lineRule="auto"/>
        <w:ind w:firstLine="340"/>
        <w:jc w:val="both"/>
        <w:rPr>
          <w:rFonts w:ascii="Arial" w:eastAsia="Times New Roman" w:hAnsi="Arial" w:cs="Arial"/>
          <w:b/>
          <w:sz w:val="24"/>
          <w:szCs w:val="24"/>
          <w:lang w:eastAsia="es-ES_tradnl"/>
        </w:rPr>
      </w:pPr>
    </w:p>
    <w:p w:rsidR="00B43967" w:rsidRPr="00EB7906" w:rsidRDefault="00B43967" w:rsidP="00485339">
      <w:pPr>
        <w:numPr>
          <w:ilvl w:val="0"/>
          <w:numId w:val="44"/>
        </w:numPr>
        <w:suppressAutoHyphens/>
        <w:spacing w:after="0" w:line="240" w:lineRule="auto"/>
        <w:jc w:val="both"/>
        <w:rPr>
          <w:rFonts w:ascii="Arial" w:eastAsia="Times New Roman" w:hAnsi="Arial" w:cs="Arial"/>
          <w:b/>
          <w:sz w:val="24"/>
          <w:szCs w:val="24"/>
          <w:lang w:eastAsia="es-ES_tradnl"/>
        </w:rPr>
      </w:pPr>
      <w:r w:rsidRPr="00EB7906">
        <w:rPr>
          <w:rFonts w:ascii="Arial" w:eastAsia="Times New Roman" w:hAnsi="Arial" w:cs="Arial"/>
          <w:b/>
          <w:sz w:val="24"/>
          <w:szCs w:val="24"/>
          <w:lang w:eastAsia="es-ES_tradnl"/>
        </w:rPr>
        <w:t>Conocer, manejar e interpretar el sistema de coordenadas cartesianas.</w:t>
      </w:r>
    </w:p>
    <w:p w:rsidR="00B43967" w:rsidRPr="00EB7906" w:rsidRDefault="00B43967" w:rsidP="00485339">
      <w:pPr>
        <w:suppressAutoHyphens/>
        <w:spacing w:after="0" w:line="240" w:lineRule="auto"/>
        <w:ind w:left="700"/>
        <w:jc w:val="both"/>
        <w:rPr>
          <w:rFonts w:ascii="Arial" w:eastAsia="Times New Roman" w:hAnsi="Arial" w:cs="Arial"/>
          <w:i/>
          <w:color w:val="000000"/>
          <w:sz w:val="24"/>
          <w:szCs w:val="24"/>
          <w:lang w:eastAsia="es-ES_tradnl"/>
        </w:rPr>
      </w:pPr>
      <w:r w:rsidRPr="00EB7906">
        <w:rPr>
          <w:rFonts w:ascii="Arial" w:eastAsia="Times New Roman" w:hAnsi="Arial" w:cs="Arial"/>
          <w:i/>
          <w:sz w:val="24"/>
          <w:szCs w:val="24"/>
          <w:lang w:eastAsia="es-ES_tradnl"/>
        </w:rPr>
        <w:t xml:space="preserve">1.1 </w:t>
      </w:r>
      <w:r w:rsidRPr="00EB7906">
        <w:rPr>
          <w:rFonts w:ascii="Arial" w:eastAsia="Times New Roman" w:hAnsi="Arial" w:cs="Arial"/>
          <w:i/>
          <w:color w:val="000000"/>
          <w:sz w:val="24"/>
          <w:szCs w:val="24"/>
          <w:lang w:eastAsia="es-ES_tradnl"/>
        </w:rPr>
        <w:t>Localiza puntos en el plano a partir de sus coordenadas y nombra puntos del plano escribiendo sus coordenadas.</w:t>
      </w:r>
    </w:p>
    <w:p w:rsidR="0030224D" w:rsidRPr="00EB7906" w:rsidRDefault="0030224D" w:rsidP="00485339">
      <w:pPr>
        <w:suppressAutoHyphens/>
        <w:spacing w:after="0" w:line="240" w:lineRule="auto"/>
        <w:ind w:left="700"/>
        <w:jc w:val="both"/>
        <w:rPr>
          <w:rFonts w:ascii="Arial" w:eastAsia="Times New Roman" w:hAnsi="Arial" w:cs="Arial"/>
          <w:i/>
          <w:sz w:val="24"/>
          <w:szCs w:val="24"/>
          <w:lang w:eastAsia="es-ES_tradnl"/>
        </w:rPr>
      </w:pPr>
    </w:p>
    <w:p w:rsidR="00B43967" w:rsidRPr="00EB7906" w:rsidRDefault="00B43967" w:rsidP="00485339">
      <w:pPr>
        <w:numPr>
          <w:ilvl w:val="0"/>
          <w:numId w:val="44"/>
        </w:numPr>
        <w:suppressAutoHyphens/>
        <w:spacing w:after="0" w:line="240" w:lineRule="auto"/>
        <w:jc w:val="both"/>
        <w:rPr>
          <w:rFonts w:ascii="Arial" w:eastAsia="Times New Roman" w:hAnsi="Arial" w:cs="Arial"/>
          <w:b/>
          <w:sz w:val="24"/>
          <w:szCs w:val="24"/>
          <w:lang w:eastAsia="es-ES_tradnl"/>
        </w:rPr>
      </w:pPr>
      <w:r w:rsidRPr="00EB7906">
        <w:rPr>
          <w:rFonts w:ascii="Arial" w:eastAsia="Times New Roman" w:hAnsi="Arial" w:cs="Arial"/>
          <w:b/>
          <w:sz w:val="24"/>
          <w:szCs w:val="24"/>
          <w:lang w:eastAsia="es-ES_tradnl"/>
        </w:rPr>
        <w:t>Manejar las distintas formas de presentar una función (lenguaje habitual, tabla numérica, gráfica y ecuación) pasando de unas formas a otras y eligiendo la mejor de ellas en función del contexto</w:t>
      </w:r>
      <w:r w:rsidRPr="00EB7906">
        <w:rPr>
          <w:rFonts w:ascii="Arial" w:eastAsia="Times New Roman" w:hAnsi="Arial" w:cs="Arial"/>
          <w:sz w:val="24"/>
          <w:szCs w:val="24"/>
          <w:lang w:eastAsia="es-ES_tradnl"/>
        </w:rPr>
        <w:t>.</w:t>
      </w:r>
    </w:p>
    <w:p w:rsidR="00B43967" w:rsidRPr="00EB7906" w:rsidRDefault="00B43967" w:rsidP="00485339">
      <w:pPr>
        <w:numPr>
          <w:ilvl w:val="1"/>
          <w:numId w:val="44"/>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Pasa de unas formas de representación de una función a otras y elige la más adecuada en función del contexto.</w:t>
      </w:r>
    </w:p>
    <w:p w:rsidR="0030224D" w:rsidRPr="00EB7906" w:rsidRDefault="0030224D" w:rsidP="00485339">
      <w:pPr>
        <w:suppressAutoHyphens/>
        <w:spacing w:after="0" w:line="240" w:lineRule="auto"/>
        <w:ind w:left="1105"/>
        <w:jc w:val="both"/>
        <w:rPr>
          <w:rFonts w:ascii="Arial" w:eastAsia="Times New Roman" w:hAnsi="Arial" w:cs="Arial"/>
          <w:i/>
          <w:sz w:val="24"/>
          <w:szCs w:val="24"/>
          <w:lang w:eastAsia="es-ES_tradnl"/>
        </w:rPr>
      </w:pPr>
    </w:p>
    <w:p w:rsidR="00B43967" w:rsidRPr="00EB7906" w:rsidRDefault="00B43967" w:rsidP="00485339">
      <w:pPr>
        <w:numPr>
          <w:ilvl w:val="0"/>
          <w:numId w:val="44"/>
        </w:numPr>
        <w:suppressAutoHyphens/>
        <w:spacing w:after="0" w:line="240" w:lineRule="auto"/>
        <w:jc w:val="both"/>
        <w:rPr>
          <w:rFonts w:ascii="Arial" w:eastAsia="Times New Roman" w:hAnsi="Arial" w:cs="Arial"/>
          <w:b/>
          <w:sz w:val="24"/>
          <w:szCs w:val="24"/>
          <w:lang w:eastAsia="es-ES_tradnl"/>
        </w:rPr>
      </w:pPr>
      <w:r w:rsidRPr="00EB7906">
        <w:rPr>
          <w:rFonts w:ascii="Arial" w:eastAsia="Times New Roman" w:hAnsi="Arial" w:cs="Arial"/>
          <w:b/>
          <w:sz w:val="24"/>
          <w:szCs w:val="24"/>
          <w:lang w:eastAsia="es-ES_tradnl"/>
        </w:rPr>
        <w:t xml:space="preserve">Comprender el concepto de función. Reconocer, interpretar y analizar graficas de funciones </w:t>
      </w:r>
      <w:r w:rsidRPr="00EB7906">
        <w:rPr>
          <w:rFonts w:ascii="Arial" w:eastAsia="Times New Roman" w:hAnsi="Arial" w:cs="Arial"/>
          <w:b/>
          <w:color w:val="000000"/>
          <w:sz w:val="24"/>
          <w:szCs w:val="24"/>
          <w:lang w:eastAsia="es-ES_tradnl"/>
        </w:rPr>
        <w:t>sencillas.</w:t>
      </w:r>
    </w:p>
    <w:p w:rsidR="00B43967" w:rsidRPr="00EB7906" w:rsidRDefault="00B43967" w:rsidP="00485339">
      <w:pPr>
        <w:numPr>
          <w:ilvl w:val="1"/>
          <w:numId w:val="44"/>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Reconoce si una gráfica representa o no una función</w:t>
      </w:r>
    </w:p>
    <w:p w:rsidR="00B43967" w:rsidRPr="00EB7906" w:rsidRDefault="00B43967" w:rsidP="00485339">
      <w:pPr>
        <w:numPr>
          <w:ilvl w:val="1"/>
          <w:numId w:val="44"/>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Interpreta una gráfica y la analiza, reconociendo sus propiedades más características.</w:t>
      </w:r>
    </w:p>
    <w:p w:rsidR="00B43967" w:rsidRPr="00EB7906" w:rsidRDefault="00B43967" w:rsidP="00485339">
      <w:pPr>
        <w:numPr>
          <w:ilvl w:val="1"/>
          <w:numId w:val="44"/>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color w:val="000000"/>
          <w:sz w:val="24"/>
          <w:szCs w:val="24"/>
          <w:lang w:eastAsia="es-ES_tradnl"/>
        </w:rPr>
        <w:t>Hace uso de herramientas tecnológicas como complemento y ayuda en la identificación de conceptos y propiedades de las funciones y sus gráficas.</w:t>
      </w:r>
    </w:p>
    <w:p w:rsidR="0030224D" w:rsidRPr="00EB7906" w:rsidRDefault="0030224D" w:rsidP="00485339">
      <w:pPr>
        <w:suppressAutoHyphens/>
        <w:spacing w:after="0" w:line="240" w:lineRule="auto"/>
        <w:ind w:left="1105"/>
        <w:jc w:val="both"/>
        <w:rPr>
          <w:rFonts w:ascii="Arial" w:eastAsia="Times New Roman" w:hAnsi="Arial" w:cs="Arial"/>
          <w:i/>
          <w:sz w:val="24"/>
          <w:szCs w:val="24"/>
          <w:lang w:eastAsia="es-ES_tradnl"/>
        </w:rPr>
      </w:pPr>
    </w:p>
    <w:p w:rsidR="00B43967" w:rsidRPr="00EB7906" w:rsidRDefault="00B43967" w:rsidP="00485339">
      <w:pPr>
        <w:numPr>
          <w:ilvl w:val="0"/>
          <w:numId w:val="44"/>
        </w:numPr>
        <w:suppressAutoHyphens/>
        <w:spacing w:after="0" w:line="240" w:lineRule="auto"/>
        <w:jc w:val="both"/>
        <w:rPr>
          <w:rFonts w:ascii="Arial" w:eastAsia="Times New Roman" w:hAnsi="Arial" w:cs="Arial"/>
          <w:b/>
          <w:sz w:val="24"/>
          <w:szCs w:val="24"/>
          <w:lang w:eastAsia="es-ES_tradnl"/>
        </w:rPr>
      </w:pPr>
      <w:r w:rsidRPr="00EB7906">
        <w:rPr>
          <w:rFonts w:ascii="Arial" w:eastAsia="Times New Roman" w:hAnsi="Arial" w:cs="Arial"/>
          <w:b/>
          <w:color w:val="000000"/>
          <w:sz w:val="24"/>
          <w:szCs w:val="24"/>
          <w:lang w:eastAsia="es-ES_tradnl"/>
        </w:rPr>
        <w:t>Reconocer, representar y analizar las funciones polinómicas de primer grado utilizándolas para resolver problemas.</w:t>
      </w:r>
    </w:p>
    <w:p w:rsidR="00B43967" w:rsidRPr="00EB7906" w:rsidRDefault="00B43967" w:rsidP="00485339">
      <w:pPr>
        <w:numPr>
          <w:ilvl w:val="1"/>
          <w:numId w:val="44"/>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Reconoce y representa una función polinómica de primer grado a partir de la ecuación o de una tabla de valores</w:t>
      </w:r>
    </w:p>
    <w:p w:rsidR="00B43967" w:rsidRPr="00EB7906" w:rsidRDefault="00B43967" w:rsidP="00485339">
      <w:pPr>
        <w:suppressAutoHyphens/>
        <w:spacing w:after="0" w:line="240" w:lineRule="auto"/>
        <w:jc w:val="both"/>
        <w:rPr>
          <w:rFonts w:ascii="Arial" w:eastAsia="Times New Roman" w:hAnsi="Arial" w:cs="Arial"/>
          <w:b/>
          <w:sz w:val="24"/>
          <w:szCs w:val="24"/>
          <w:lang w:eastAsia="es-ES_tradnl"/>
        </w:rPr>
      </w:pPr>
    </w:p>
    <w:p w:rsidR="00B43967" w:rsidRPr="00EB7906" w:rsidRDefault="00B43967" w:rsidP="00485339">
      <w:pPr>
        <w:suppressAutoHyphens/>
        <w:spacing w:after="0" w:line="240" w:lineRule="auto"/>
        <w:jc w:val="both"/>
        <w:rPr>
          <w:rFonts w:ascii="Arial" w:eastAsia="Times New Roman" w:hAnsi="Arial" w:cs="Arial"/>
          <w:b/>
          <w:sz w:val="24"/>
          <w:szCs w:val="24"/>
          <w:lang w:eastAsia="es-ES_tradnl"/>
        </w:rPr>
      </w:pPr>
    </w:p>
    <w:p w:rsidR="00B43967" w:rsidRPr="00EB7906" w:rsidRDefault="00B43967" w:rsidP="00485339">
      <w:pPr>
        <w:suppressAutoHyphens/>
        <w:spacing w:after="0" w:line="240" w:lineRule="auto"/>
        <w:jc w:val="both"/>
        <w:rPr>
          <w:rFonts w:ascii="Arial" w:eastAsia="Times New Roman" w:hAnsi="Arial" w:cs="Arial"/>
          <w:b/>
          <w:sz w:val="24"/>
          <w:szCs w:val="24"/>
          <w:lang w:eastAsia="es-ES_tradnl"/>
        </w:rPr>
      </w:pPr>
      <w:r w:rsidRPr="00EB7906">
        <w:rPr>
          <w:rFonts w:ascii="Arial" w:eastAsia="Times New Roman" w:hAnsi="Arial" w:cs="Arial"/>
          <w:b/>
          <w:sz w:val="24"/>
          <w:szCs w:val="24"/>
          <w:lang w:eastAsia="es-ES_tradnl"/>
        </w:rPr>
        <w:t>BLOQUE V: ESTADÍSTICA</w:t>
      </w:r>
    </w:p>
    <w:p w:rsidR="0030224D" w:rsidRPr="00EB7906" w:rsidRDefault="0030224D" w:rsidP="00485339">
      <w:pPr>
        <w:suppressAutoHyphens/>
        <w:spacing w:after="0" w:line="240" w:lineRule="auto"/>
        <w:jc w:val="both"/>
        <w:rPr>
          <w:rFonts w:ascii="Arial" w:eastAsia="Times New Roman" w:hAnsi="Arial" w:cs="Arial"/>
          <w:b/>
          <w:sz w:val="24"/>
          <w:szCs w:val="24"/>
          <w:lang w:eastAsia="es-ES_tradnl"/>
        </w:rPr>
      </w:pPr>
    </w:p>
    <w:p w:rsidR="00B43967" w:rsidRPr="00EB7906" w:rsidRDefault="00B43967" w:rsidP="00485339">
      <w:pPr>
        <w:numPr>
          <w:ilvl w:val="0"/>
          <w:numId w:val="45"/>
        </w:numPr>
        <w:suppressAutoHyphens/>
        <w:spacing w:after="0" w:line="240" w:lineRule="auto"/>
        <w:jc w:val="both"/>
        <w:rPr>
          <w:rFonts w:ascii="Arial" w:eastAsia="Times New Roman" w:hAnsi="Arial" w:cs="Arial"/>
          <w:b/>
          <w:sz w:val="24"/>
          <w:szCs w:val="24"/>
          <w:lang w:eastAsia="es-ES_tradnl"/>
        </w:rPr>
      </w:pPr>
      <w:r w:rsidRPr="00EB7906">
        <w:rPr>
          <w:rFonts w:ascii="Arial" w:eastAsia="Times-Roman" w:hAnsi="Arial" w:cs="Arial"/>
          <w:b/>
          <w:sz w:val="24"/>
          <w:szCs w:val="24"/>
          <w:lang w:eastAsia="es-ES_tradnl"/>
        </w:rPr>
        <w:t>Formular preguntas adecuadas para conocer las características de interés de una población y recoger, organizar y presentar datos relevantes para responderlas, utilizando los métodos estadísticos apropiados y las herramientas adecuadas, organizando los datos en tablas y construyendo gráficas, calculando los parámetros relevantes y obteniendo conclusiones razonables a partir de los resultados obtenidos.</w:t>
      </w:r>
    </w:p>
    <w:p w:rsidR="00B43967" w:rsidRPr="00EB7906" w:rsidRDefault="00B43967" w:rsidP="00485339">
      <w:pPr>
        <w:numPr>
          <w:ilvl w:val="1"/>
          <w:numId w:val="45"/>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Define y distingue entre población, muestra e individuo desde el punto de vista de la estadística, y aplica estas definiciones en casos concretos y sencillos.</w:t>
      </w:r>
    </w:p>
    <w:p w:rsidR="00B43967" w:rsidRPr="00EB7906" w:rsidRDefault="00B43967" w:rsidP="00485339">
      <w:pPr>
        <w:numPr>
          <w:ilvl w:val="1"/>
          <w:numId w:val="45"/>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Reconoce y propone ejemplos de distintos tipos de variables estadísticas, tanto cualitativas como cuantitativas.</w:t>
      </w:r>
    </w:p>
    <w:p w:rsidR="00B43967" w:rsidRPr="00EB7906" w:rsidRDefault="00B43967" w:rsidP="00485339">
      <w:pPr>
        <w:numPr>
          <w:ilvl w:val="1"/>
          <w:numId w:val="45"/>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Organiza datos, obtenidos de una población, de variables cualitativas o cuantitativas en tablas, y calcula sus frecuencias absolutas y relativas.</w:t>
      </w:r>
    </w:p>
    <w:p w:rsidR="00B43967" w:rsidRPr="00EB7906" w:rsidRDefault="00B43967" w:rsidP="00485339">
      <w:pPr>
        <w:numPr>
          <w:ilvl w:val="1"/>
          <w:numId w:val="45"/>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 xml:space="preserve">Calcula la media aritmética, la mediana (intervalo mediano), la moda (intervalo modal), y el rango, y los emplea para resolver problemas.  </w:t>
      </w:r>
    </w:p>
    <w:p w:rsidR="00B43967" w:rsidRPr="00EB7906" w:rsidRDefault="00B43967" w:rsidP="00485339">
      <w:pPr>
        <w:numPr>
          <w:ilvl w:val="1"/>
          <w:numId w:val="45"/>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Representa gráficamente los datos recogidos e interpreta gráficos estadísticos sencillos recogidos en medios de comunicación.</w:t>
      </w:r>
    </w:p>
    <w:p w:rsidR="0030224D" w:rsidRPr="00EB7906" w:rsidRDefault="0030224D" w:rsidP="00485339">
      <w:pPr>
        <w:suppressAutoHyphens/>
        <w:spacing w:after="0" w:line="240" w:lineRule="auto"/>
        <w:ind w:left="1095"/>
        <w:jc w:val="both"/>
        <w:rPr>
          <w:rFonts w:ascii="Arial" w:eastAsia="Times New Roman" w:hAnsi="Arial" w:cs="Arial"/>
          <w:i/>
          <w:sz w:val="24"/>
          <w:szCs w:val="24"/>
          <w:lang w:eastAsia="es-ES_tradnl"/>
        </w:rPr>
      </w:pPr>
    </w:p>
    <w:p w:rsidR="00B43967" w:rsidRPr="00EB7906" w:rsidRDefault="00B43967" w:rsidP="00485339">
      <w:pPr>
        <w:numPr>
          <w:ilvl w:val="0"/>
          <w:numId w:val="45"/>
        </w:numPr>
        <w:suppressAutoHyphens/>
        <w:spacing w:after="0" w:line="240" w:lineRule="auto"/>
        <w:jc w:val="both"/>
        <w:rPr>
          <w:rFonts w:ascii="Arial" w:eastAsia="Times New Roman" w:hAnsi="Arial" w:cs="Arial"/>
          <w:b/>
          <w:sz w:val="24"/>
          <w:szCs w:val="24"/>
          <w:lang w:eastAsia="es-ES_tradnl"/>
        </w:rPr>
      </w:pPr>
      <w:r w:rsidRPr="00EB7906">
        <w:rPr>
          <w:rFonts w:ascii="Arial" w:eastAsia="Times-Roman" w:hAnsi="Arial" w:cs="Arial"/>
          <w:b/>
          <w:sz w:val="24"/>
          <w:szCs w:val="24"/>
          <w:lang w:eastAsia="es-ES_tradnl"/>
        </w:rPr>
        <w:lastRenderedPageBreak/>
        <w:t>Utilizar herramientas tecnológicas para organizar datos, generar gráficas estadísticas, calcular parámetros relevantes y comunicar los resultados obtenidos que respondan a las preguntas formuladas previamente sobre la situación estudiada.</w:t>
      </w:r>
    </w:p>
    <w:p w:rsidR="00B43967" w:rsidRPr="00EB7906" w:rsidRDefault="00B43967" w:rsidP="00485339">
      <w:pPr>
        <w:numPr>
          <w:ilvl w:val="1"/>
          <w:numId w:val="45"/>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Emplea la calculadora y herramientas tecnológicas para organizar datos, generar gráficos estadísticos y calcular las medidas de centralización y el rango de variables estadísticas cuantitativas.</w:t>
      </w:r>
    </w:p>
    <w:p w:rsidR="00B43967" w:rsidRPr="00EB7906" w:rsidRDefault="00B43967" w:rsidP="00485339">
      <w:pPr>
        <w:numPr>
          <w:ilvl w:val="1"/>
          <w:numId w:val="45"/>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Utiliza las tecnologías de la información y de la comunicación para comunicar información resumida y relevante sobre una variable estadística analizada.</w:t>
      </w:r>
    </w:p>
    <w:p w:rsidR="00B43967" w:rsidRPr="00EB7906" w:rsidRDefault="00B43967" w:rsidP="00485339">
      <w:pPr>
        <w:spacing w:line="240" w:lineRule="auto"/>
        <w:jc w:val="both"/>
        <w:rPr>
          <w:rFonts w:ascii="Arial" w:hAnsi="Arial" w:cs="Arial"/>
          <w:sz w:val="24"/>
          <w:szCs w:val="24"/>
        </w:rPr>
      </w:pPr>
    </w:p>
    <w:p w:rsidR="00B43967" w:rsidRPr="00EB7906" w:rsidRDefault="00B43967" w:rsidP="00485339">
      <w:pPr>
        <w:spacing w:line="240" w:lineRule="auto"/>
        <w:jc w:val="both"/>
        <w:rPr>
          <w:rFonts w:ascii="Arial" w:hAnsi="Arial" w:cs="Arial"/>
          <w:sz w:val="24"/>
          <w:szCs w:val="24"/>
        </w:rPr>
      </w:pPr>
    </w:p>
    <w:p w:rsidR="00B43967" w:rsidRDefault="00B43967" w:rsidP="00485339">
      <w:pPr>
        <w:spacing w:line="240" w:lineRule="auto"/>
        <w:jc w:val="both"/>
        <w:sectPr w:rsidR="00B43967" w:rsidSect="0057173B">
          <w:pgSz w:w="11906" w:h="16838"/>
          <w:pgMar w:top="1417" w:right="1701" w:bottom="1417" w:left="1701" w:header="708" w:footer="708" w:gutter="0"/>
          <w:cols w:space="708"/>
          <w:titlePg/>
          <w:docGrid w:linePitch="360"/>
        </w:sectPr>
      </w:pPr>
    </w:p>
    <w:p w:rsidR="008B55C3" w:rsidRDefault="00077AC9" w:rsidP="00485339">
      <w:pPr>
        <w:pStyle w:val="Ttulo3"/>
        <w:spacing w:line="240" w:lineRule="auto"/>
        <w:jc w:val="both"/>
        <w:rPr>
          <w:rFonts w:ascii="Arial" w:hAnsi="Arial" w:cs="Arial"/>
          <w:color w:val="auto"/>
          <w:sz w:val="24"/>
          <w:szCs w:val="24"/>
        </w:rPr>
      </w:pPr>
      <w:bookmarkStart w:id="47" w:name="_Toc525486778"/>
      <w:r w:rsidRPr="00EB7906">
        <w:rPr>
          <w:rFonts w:ascii="Arial" w:hAnsi="Arial" w:cs="Arial"/>
          <w:color w:val="auto"/>
          <w:sz w:val="24"/>
          <w:szCs w:val="24"/>
        </w:rPr>
        <w:lastRenderedPageBreak/>
        <w:t>2.5</w:t>
      </w:r>
      <w:r w:rsidR="000D5273" w:rsidRPr="00EB7906">
        <w:rPr>
          <w:rFonts w:ascii="Arial" w:hAnsi="Arial" w:cs="Arial"/>
          <w:color w:val="auto"/>
          <w:sz w:val="24"/>
          <w:szCs w:val="24"/>
        </w:rPr>
        <w:t>.1.</w:t>
      </w:r>
      <w:r w:rsidR="00EF7ABD" w:rsidRPr="00EB7906">
        <w:rPr>
          <w:rFonts w:ascii="Arial" w:hAnsi="Arial" w:cs="Arial"/>
          <w:color w:val="auto"/>
          <w:sz w:val="24"/>
          <w:szCs w:val="24"/>
        </w:rPr>
        <w:t xml:space="preserve">2. </w:t>
      </w:r>
      <w:hyperlink w:anchor="_ESTÁNDARES_DE_EVALUACIÓN" w:history="1">
        <w:r w:rsidR="00EF7ABD" w:rsidRPr="008A6ADE">
          <w:rPr>
            <w:rFonts w:ascii="Arial" w:hAnsi="Arial" w:cs="Arial"/>
            <w:color w:val="auto"/>
            <w:sz w:val="24"/>
            <w:szCs w:val="24"/>
          </w:rPr>
          <w:t>ESTÁNDARE</w:t>
        </w:r>
        <w:r w:rsidR="00EB7912" w:rsidRPr="008A6ADE">
          <w:rPr>
            <w:rFonts w:ascii="Arial" w:hAnsi="Arial" w:cs="Arial"/>
            <w:color w:val="auto"/>
            <w:sz w:val="24"/>
            <w:szCs w:val="24"/>
          </w:rPr>
          <w:t xml:space="preserve">S DE EVALUACIÓN DE 1º DE ESO Y </w:t>
        </w:r>
        <w:r w:rsidR="00EF7ABD" w:rsidRPr="008A6ADE">
          <w:rPr>
            <w:rFonts w:ascii="Arial" w:hAnsi="Arial" w:cs="Arial"/>
            <w:color w:val="auto"/>
            <w:sz w:val="24"/>
            <w:szCs w:val="24"/>
          </w:rPr>
          <w:t>SU RELACIÓN CON LAS COMPETENCIAS CLAVES</w:t>
        </w:r>
      </w:hyperlink>
      <w:r w:rsidR="00EF7ABD" w:rsidRPr="008A6ADE">
        <w:rPr>
          <w:rFonts w:ascii="Arial" w:hAnsi="Arial" w:cs="Arial"/>
          <w:color w:val="auto"/>
          <w:sz w:val="24"/>
          <w:szCs w:val="24"/>
        </w:rPr>
        <w:t>, INSTRUMENTOS DE EVALUACIÓN Y PESOS</w:t>
      </w:r>
      <w:bookmarkEnd w:id="47"/>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1293"/>
        <w:gridCol w:w="3539"/>
        <w:gridCol w:w="4808"/>
        <w:gridCol w:w="576"/>
        <w:gridCol w:w="721"/>
        <w:gridCol w:w="576"/>
        <w:gridCol w:w="721"/>
        <w:gridCol w:w="1303"/>
        <w:gridCol w:w="721"/>
        <w:gridCol w:w="708"/>
      </w:tblGrid>
      <w:tr w:rsidR="008B55C3" w:rsidRPr="00655905" w:rsidTr="0009052E">
        <w:trPr>
          <w:trHeight w:val="267"/>
        </w:trPr>
        <w:tc>
          <w:tcPr>
            <w:tcW w:w="141" w:type="pct"/>
            <w:vMerge w:val="restart"/>
            <w:textDirection w:val="btLr"/>
          </w:tcPr>
          <w:p w:rsidR="008B55C3" w:rsidRPr="00655905" w:rsidRDefault="008B55C3" w:rsidP="00485339">
            <w:pPr>
              <w:spacing w:after="0" w:line="240" w:lineRule="auto"/>
              <w:ind w:left="113" w:right="113"/>
              <w:jc w:val="both"/>
              <w:rPr>
                <w:rFonts w:ascii="Arial" w:hAnsi="Arial" w:cs="Arial"/>
                <w:b/>
                <w:sz w:val="16"/>
                <w:szCs w:val="16"/>
              </w:rPr>
            </w:pPr>
            <w:r w:rsidRPr="00655905">
              <w:rPr>
                <w:rFonts w:ascii="Arial" w:hAnsi="Arial" w:cs="Arial"/>
                <w:b/>
                <w:sz w:val="16"/>
                <w:szCs w:val="16"/>
              </w:rPr>
              <w:t>BLOQUE  DE CONTENIDOS 1.- PROCESOS, MÉTODOS Y ACTITUDES</w:t>
            </w:r>
          </w:p>
        </w:tc>
        <w:tc>
          <w:tcPr>
            <w:tcW w:w="1569" w:type="pct"/>
            <w:gridSpan w:val="2"/>
          </w:tcPr>
          <w:p w:rsidR="008B55C3" w:rsidRPr="00655905" w:rsidRDefault="008B55C3" w:rsidP="00485339">
            <w:pPr>
              <w:spacing w:after="0" w:line="240" w:lineRule="auto"/>
              <w:jc w:val="both"/>
              <w:rPr>
                <w:rFonts w:ascii="Arial" w:hAnsi="Arial" w:cs="Arial"/>
                <w:b/>
                <w:sz w:val="16"/>
                <w:szCs w:val="16"/>
              </w:rPr>
            </w:pPr>
            <w:r w:rsidRPr="00655905">
              <w:rPr>
                <w:rFonts w:ascii="Arial" w:hAnsi="Arial" w:cs="Arial"/>
                <w:b/>
                <w:sz w:val="16"/>
                <w:szCs w:val="16"/>
              </w:rPr>
              <w:t>CRITERIOS DE EVALUACIÓN : 9</w:t>
            </w:r>
          </w:p>
        </w:tc>
        <w:tc>
          <w:tcPr>
            <w:tcW w:w="2826" w:type="pct"/>
            <w:gridSpan w:val="6"/>
          </w:tcPr>
          <w:p w:rsidR="008B55C3" w:rsidRPr="00655905" w:rsidRDefault="008B55C3" w:rsidP="00485339">
            <w:pPr>
              <w:spacing w:after="0" w:line="240" w:lineRule="auto"/>
              <w:jc w:val="both"/>
              <w:rPr>
                <w:rFonts w:ascii="Arial" w:hAnsi="Arial" w:cs="Arial"/>
                <w:b/>
                <w:sz w:val="16"/>
                <w:szCs w:val="16"/>
              </w:rPr>
            </w:pPr>
            <w:r w:rsidRPr="00655905">
              <w:rPr>
                <w:rFonts w:ascii="Arial" w:hAnsi="Arial" w:cs="Arial"/>
                <w:b/>
                <w:sz w:val="16"/>
                <w:szCs w:val="16"/>
              </w:rPr>
              <w:t>ESTÁNDARES DE EV</w:t>
            </w:r>
            <w:r w:rsidR="00BF20D9">
              <w:rPr>
                <w:rFonts w:ascii="Arial" w:hAnsi="Arial" w:cs="Arial"/>
                <w:b/>
                <w:sz w:val="16"/>
                <w:szCs w:val="16"/>
              </w:rPr>
              <w:t>ALUACIÓN: 22</w:t>
            </w:r>
          </w:p>
        </w:tc>
        <w:tc>
          <w:tcPr>
            <w:tcW w:w="234" w:type="pct"/>
          </w:tcPr>
          <w:p w:rsidR="008B55C3" w:rsidRPr="00655905" w:rsidRDefault="008B55C3" w:rsidP="00485339">
            <w:pPr>
              <w:spacing w:after="0" w:line="240" w:lineRule="auto"/>
              <w:jc w:val="both"/>
              <w:rPr>
                <w:rFonts w:ascii="Arial" w:hAnsi="Arial" w:cs="Arial"/>
                <w:b/>
                <w:sz w:val="16"/>
                <w:szCs w:val="16"/>
              </w:rPr>
            </w:pPr>
          </w:p>
        </w:tc>
        <w:tc>
          <w:tcPr>
            <w:tcW w:w="230" w:type="pct"/>
          </w:tcPr>
          <w:p w:rsidR="008B55C3" w:rsidRPr="00655905" w:rsidRDefault="008B55C3" w:rsidP="00485339">
            <w:pPr>
              <w:spacing w:after="0" w:line="240" w:lineRule="auto"/>
              <w:jc w:val="both"/>
              <w:rPr>
                <w:rFonts w:ascii="Arial" w:hAnsi="Arial" w:cs="Arial"/>
                <w:b/>
                <w:sz w:val="16"/>
                <w:szCs w:val="16"/>
              </w:rPr>
            </w:pPr>
          </w:p>
        </w:tc>
      </w:tr>
      <w:tr w:rsidR="008B55C3" w:rsidRPr="00655905" w:rsidTr="0009052E">
        <w:trPr>
          <w:trHeight w:val="272"/>
        </w:trPr>
        <w:tc>
          <w:tcPr>
            <w:tcW w:w="141" w:type="pct"/>
            <w:vMerge/>
            <w:textDirection w:val="btLr"/>
          </w:tcPr>
          <w:p w:rsidR="008B55C3" w:rsidRPr="00655905" w:rsidRDefault="008B55C3" w:rsidP="00485339">
            <w:pPr>
              <w:spacing w:after="0" w:line="240" w:lineRule="auto"/>
              <w:ind w:left="113" w:right="113"/>
              <w:jc w:val="both"/>
              <w:rPr>
                <w:rFonts w:ascii="Arial" w:hAnsi="Arial" w:cs="Arial"/>
                <w:sz w:val="16"/>
                <w:szCs w:val="16"/>
              </w:rPr>
            </w:pPr>
          </w:p>
        </w:tc>
        <w:tc>
          <w:tcPr>
            <w:tcW w:w="420" w:type="pct"/>
          </w:tcPr>
          <w:p w:rsidR="008B55C3" w:rsidRPr="00655905" w:rsidRDefault="008B55C3" w:rsidP="00485339">
            <w:pPr>
              <w:spacing w:after="0" w:line="240" w:lineRule="auto"/>
              <w:jc w:val="both"/>
              <w:rPr>
                <w:rFonts w:ascii="Arial" w:hAnsi="Arial" w:cs="Arial"/>
                <w:b/>
                <w:sz w:val="16"/>
                <w:szCs w:val="16"/>
              </w:rPr>
            </w:pPr>
            <w:r w:rsidRPr="00655905">
              <w:rPr>
                <w:rFonts w:ascii="Arial" w:hAnsi="Arial" w:cs="Arial"/>
                <w:b/>
                <w:sz w:val="16"/>
                <w:szCs w:val="16"/>
              </w:rPr>
              <w:t>CÓDIGO</w:t>
            </w:r>
          </w:p>
        </w:tc>
        <w:tc>
          <w:tcPr>
            <w:tcW w:w="2710" w:type="pct"/>
            <w:gridSpan w:val="2"/>
          </w:tcPr>
          <w:p w:rsidR="008B55C3" w:rsidRPr="00655905" w:rsidRDefault="008B55C3" w:rsidP="00485339">
            <w:pPr>
              <w:spacing w:after="0" w:line="240" w:lineRule="auto"/>
              <w:jc w:val="both"/>
              <w:rPr>
                <w:rFonts w:ascii="Arial" w:hAnsi="Arial" w:cs="Arial"/>
                <w:b/>
                <w:sz w:val="16"/>
                <w:szCs w:val="16"/>
              </w:rPr>
            </w:pPr>
            <w:r w:rsidRPr="00655905">
              <w:rPr>
                <w:rFonts w:ascii="Arial" w:hAnsi="Arial" w:cs="Arial"/>
                <w:b/>
                <w:sz w:val="16"/>
                <w:szCs w:val="16"/>
              </w:rPr>
              <w:t>ESTÁNDAR DE EVALUACIÓN</w:t>
            </w:r>
          </w:p>
        </w:tc>
        <w:tc>
          <w:tcPr>
            <w:tcW w:w="187" w:type="pct"/>
          </w:tcPr>
          <w:p w:rsidR="008B55C3" w:rsidRPr="00655905" w:rsidRDefault="008B55C3" w:rsidP="00485339">
            <w:pPr>
              <w:spacing w:after="0" w:line="240" w:lineRule="auto"/>
              <w:jc w:val="both"/>
              <w:rPr>
                <w:rFonts w:ascii="Arial" w:hAnsi="Arial" w:cs="Arial"/>
                <w:b/>
                <w:sz w:val="16"/>
                <w:szCs w:val="16"/>
              </w:rPr>
            </w:pPr>
            <w:r w:rsidRPr="00655905">
              <w:rPr>
                <w:rFonts w:ascii="Arial" w:hAnsi="Arial" w:cs="Arial"/>
                <w:b/>
                <w:sz w:val="16"/>
                <w:szCs w:val="16"/>
              </w:rPr>
              <w:t>Instr</w:t>
            </w:r>
          </w:p>
        </w:tc>
        <w:tc>
          <w:tcPr>
            <w:tcW w:w="234" w:type="pct"/>
          </w:tcPr>
          <w:p w:rsidR="008B55C3" w:rsidRPr="00655905" w:rsidRDefault="008B55C3" w:rsidP="00485339">
            <w:pPr>
              <w:spacing w:after="0" w:line="240" w:lineRule="auto"/>
              <w:jc w:val="both"/>
              <w:rPr>
                <w:rFonts w:ascii="Arial" w:hAnsi="Arial" w:cs="Arial"/>
                <w:b/>
                <w:sz w:val="16"/>
                <w:szCs w:val="16"/>
              </w:rPr>
            </w:pPr>
            <w:r w:rsidRPr="00655905">
              <w:rPr>
                <w:rFonts w:ascii="Arial" w:hAnsi="Arial" w:cs="Arial"/>
                <w:b/>
                <w:sz w:val="16"/>
                <w:szCs w:val="16"/>
              </w:rPr>
              <w:t>Categ</w:t>
            </w:r>
          </w:p>
        </w:tc>
        <w:tc>
          <w:tcPr>
            <w:tcW w:w="187" w:type="pct"/>
          </w:tcPr>
          <w:p w:rsidR="008B55C3" w:rsidRPr="00655905" w:rsidRDefault="008B55C3" w:rsidP="00485339">
            <w:pPr>
              <w:spacing w:after="0" w:line="240" w:lineRule="auto"/>
              <w:jc w:val="both"/>
              <w:rPr>
                <w:rFonts w:ascii="Arial" w:hAnsi="Arial" w:cs="Arial"/>
                <w:b/>
                <w:sz w:val="16"/>
                <w:szCs w:val="16"/>
              </w:rPr>
            </w:pPr>
            <w:r w:rsidRPr="00655905">
              <w:rPr>
                <w:rFonts w:ascii="Arial" w:hAnsi="Arial" w:cs="Arial"/>
                <w:b/>
                <w:sz w:val="16"/>
                <w:szCs w:val="16"/>
              </w:rPr>
              <w:t>C.C.</w:t>
            </w:r>
          </w:p>
        </w:tc>
        <w:tc>
          <w:tcPr>
            <w:tcW w:w="234" w:type="pct"/>
          </w:tcPr>
          <w:p w:rsidR="008B55C3" w:rsidRPr="00655905" w:rsidRDefault="008B55C3" w:rsidP="00485339">
            <w:pPr>
              <w:spacing w:after="0" w:line="240" w:lineRule="auto"/>
              <w:jc w:val="both"/>
              <w:rPr>
                <w:rFonts w:ascii="Arial" w:hAnsi="Arial" w:cs="Arial"/>
                <w:b/>
                <w:sz w:val="16"/>
                <w:szCs w:val="16"/>
              </w:rPr>
            </w:pPr>
            <w:r w:rsidRPr="00655905">
              <w:rPr>
                <w:rFonts w:ascii="Arial" w:hAnsi="Arial" w:cs="Arial"/>
                <w:b/>
                <w:sz w:val="16"/>
                <w:szCs w:val="16"/>
              </w:rPr>
              <w:t>PESO</w:t>
            </w:r>
          </w:p>
        </w:tc>
        <w:tc>
          <w:tcPr>
            <w:tcW w:w="423" w:type="pct"/>
          </w:tcPr>
          <w:p w:rsidR="008B55C3" w:rsidRPr="00655905" w:rsidRDefault="008B55C3" w:rsidP="00485339">
            <w:pPr>
              <w:spacing w:after="0" w:line="240" w:lineRule="auto"/>
              <w:jc w:val="both"/>
              <w:rPr>
                <w:rFonts w:ascii="Arial" w:hAnsi="Arial" w:cs="Arial"/>
                <w:b/>
                <w:sz w:val="16"/>
                <w:szCs w:val="16"/>
              </w:rPr>
            </w:pPr>
            <w:r w:rsidRPr="00655905">
              <w:rPr>
                <w:rFonts w:ascii="Arial" w:hAnsi="Arial" w:cs="Arial"/>
                <w:b/>
                <w:sz w:val="16"/>
                <w:szCs w:val="16"/>
              </w:rPr>
              <w:t>Observación</w:t>
            </w:r>
          </w:p>
        </w:tc>
        <w:tc>
          <w:tcPr>
            <w:tcW w:w="234" w:type="pct"/>
          </w:tcPr>
          <w:p w:rsidR="008B55C3" w:rsidRPr="00655905" w:rsidRDefault="008B55C3" w:rsidP="00485339">
            <w:pPr>
              <w:spacing w:after="0" w:line="240" w:lineRule="auto"/>
              <w:jc w:val="both"/>
              <w:rPr>
                <w:rFonts w:ascii="Arial" w:hAnsi="Arial" w:cs="Arial"/>
                <w:b/>
                <w:sz w:val="16"/>
                <w:szCs w:val="16"/>
              </w:rPr>
            </w:pPr>
            <w:r w:rsidRPr="00655905">
              <w:rPr>
                <w:rFonts w:ascii="Arial" w:hAnsi="Arial" w:cs="Arial"/>
                <w:b/>
                <w:sz w:val="16"/>
                <w:szCs w:val="16"/>
              </w:rPr>
              <w:t>Tema</w:t>
            </w:r>
          </w:p>
        </w:tc>
        <w:tc>
          <w:tcPr>
            <w:tcW w:w="230" w:type="pct"/>
          </w:tcPr>
          <w:p w:rsidR="008B55C3" w:rsidRPr="00655905" w:rsidRDefault="008B55C3" w:rsidP="00485339">
            <w:pPr>
              <w:spacing w:after="0" w:line="240" w:lineRule="auto"/>
              <w:jc w:val="both"/>
              <w:rPr>
                <w:rFonts w:ascii="Arial" w:hAnsi="Arial" w:cs="Arial"/>
                <w:b/>
                <w:sz w:val="16"/>
                <w:szCs w:val="16"/>
              </w:rPr>
            </w:pPr>
            <w:r w:rsidRPr="00655905">
              <w:rPr>
                <w:rFonts w:ascii="Arial" w:hAnsi="Arial" w:cs="Arial"/>
                <w:b/>
                <w:sz w:val="16"/>
                <w:szCs w:val="16"/>
              </w:rPr>
              <w:t>Trim</w:t>
            </w:r>
          </w:p>
        </w:tc>
      </w:tr>
      <w:tr w:rsidR="008B55C3" w:rsidRPr="00655905" w:rsidTr="0009052E">
        <w:tc>
          <w:tcPr>
            <w:tcW w:w="141" w:type="pct"/>
            <w:vMerge/>
            <w:textDirection w:val="btLr"/>
          </w:tcPr>
          <w:p w:rsidR="008B55C3" w:rsidRPr="00655905" w:rsidRDefault="008B55C3" w:rsidP="00485339">
            <w:pPr>
              <w:spacing w:line="240" w:lineRule="auto"/>
              <w:ind w:left="113" w:right="113"/>
              <w:jc w:val="both"/>
              <w:rPr>
                <w:rFonts w:ascii="Arial" w:hAnsi="Arial" w:cs="Arial"/>
                <w:sz w:val="16"/>
                <w:szCs w:val="16"/>
              </w:rPr>
            </w:pPr>
          </w:p>
        </w:tc>
        <w:tc>
          <w:tcPr>
            <w:tcW w:w="420" w:type="pct"/>
            <w:vAlign w:val="bottom"/>
          </w:tcPr>
          <w:p w:rsidR="008B55C3" w:rsidRPr="00655905" w:rsidRDefault="008B55C3" w:rsidP="00485339">
            <w:pPr>
              <w:spacing w:line="240" w:lineRule="auto"/>
              <w:jc w:val="both"/>
              <w:rPr>
                <w:rFonts w:ascii="Arial" w:hAnsi="Arial" w:cs="Arial"/>
                <w:color w:val="000000"/>
                <w:sz w:val="16"/>
                <w:szCs w:val="16"/>
              </w:rPr>
            </w:pPr>
            <w:r w:rsidRPr="00655905">
              <w:rPr>
                <w:rFonts w:ascii="Arial" w:hAnsi="Arial" w:cs="Arial"/>
                <w:color w:val="000000"/>
                <w:sz w:val="16"/>
                <w:szCs w:val="16"/>
              </w:rPr>
              <w:t>MAT01.01.01</w:t>
            </w:r>
          </w:p>
        </w:tc>
        <w:tc>
          <w:tcPr>
            <w:tcW w:w="2710" w:type="pct"/>
            <w:gridSpan w:val="2"/>
          </w:tcPr>
          <w:p w:rsidR="008B55C3" w:rsidRPr="00655905" w:rsidRDefault="008B55C3"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1.1      Expresa verbalmente, de forma razonada, el proceso seguido en la resolución de un problema, con el rigor y la precisión adecuada.</w:t>
            </w:r>
          </w:p>
        </w:tc>
        <w:tc>
          <w:tcPr>
            <w:tcW w:w="187" w:type="pct"/>
          </w:tcPr>
          <w:p w:rsidR="008B55C3" w:rsidRPr="00655905" w:rsidRDefault="008B55C3" w:rsidP="00485339">
            <w:pPr>
              <w:spacing w:line="240" w:lineRule="auto"/>
              <w:jc w:val="both"/>
              <w:rPr>
                <w:rFonts w:ascii="Arial" w:hAnsi="Arial" w:cs="Arial"/>
                <w:sz w:val="16"/>
                <w:szCs w:val="16"/>
              </w:rPr>
            </w:pPr>
            <w:r w:rsidRPr="00655905">
              <w:rPr>
                <w:rFonts w:ascii="Arial" w:hAnsi="Arial" w:cs="Arial"/>
                <w:sz w:val="16"/>
                <w:szCs w:val="16"/>
              </w:rPr>
              <w:t>Po</w:t>
            </w:r>
          </w:p>
        </w:tc>
        <w:tc>
          <w:tcPr>
            <w:tcW w:w="234" w:type="pct"/>
          </w:tcPr>
          <w:p w:rsidR="008B55C3" w:rsidRPr="00655905" w:rsidRDefault="008B55C3" w:rsidP="00485339">
            <w:pPr>
              <w:spacing w:line="240" w:lineRule="auto"/>
              <w:jc w:val="both"/>
              <w:rPr>
                <w:rFonts w:ascii="Arial" w:hAnsi="Arial" w:cs="Arial"/>
                <w:sz w:val="16"/>
                <w:szCs w:val="16"/>
              </w:rPr>
            </w:pPr>
            <w:r w:rsidRPr="00655905">
              <w:rPr>
                <w:rFonts w:ascii="Arial" w:hAnsi="Arial" w:cs="Arial"/>
                <w:sz w:val="16"/>
                <w:szCs w:val="16"/>
              </w:rPr>
              <w:t>B</w:t>
            </w:r>
          </w:p>
        </w:tc>
        <w:tc>
          <w:tcPr>
            <w:tcW w:w="187" w:type="pct"/>
          </w:tcPr>
          <w:p w:rsidR="008B55C3" w:rsidRPr="00655905" w:rsidRDefault="008B55C3" w:rsidP="00485339">
            <w:pPr>
              <w:spacing w:line="240" w:lineRule="auto"/>
              <w:jc w:val="both"/>
              <w:rPr>
                <w:rFonts w:ascii="Arial" w:hAnsi="Arial" w:cs="Arial"/>
                <w:sz w:val="16"/>
                <w:szCs w:val="16"/>
              </w:rPr>
            </w:pPr>
            <w:r w:rsidRPr="00655905">
              <w:rPr>
                <w:rFonts w:ascii="Arial" w:hAnsi="Arial" w:cs="Arial"/>
                <w:sz w:val="16"/>
                <w:szCs w:val="16"/>
              </w:rPr>
              <w:t>CL</w:t>
            </w:r>
          </w:p>
        </w:tc>
        <w:tc>
          <w:tcPr>
            <w:tcW w:w="234" w:type="pct"/>
          </w:tcPr>
          <w:p w:rsidR="008B55C3" w:rsidRPr="00655905" w:rsidRDefault="008B55C3" w:rsidP="00485339">
            <w:pPr>
              <w:spacing w:line="240" w:lineRule="auto"/>
              <w:jc w:val="both"/>
              <w:rPr>
                <w:rFonts w:ascii="Arial" w:hAnsi="Arial" w:cs="Arial"/>
                <w:sz w:val="16"/>
                <w:szCs w:val="16"/>
              </w:rPr>
            </w:pPr>
            <w:r w:rsidRPr="00655905">
              <w:rPr>
                <w:rFonts w:ascii="Arial" w:hAnsi="Arial" w:cs="Arial"/>
                <w:sz w:val="16"/>
                <w:szCs w:val="16"/>
              </w:rPr>
              <w:t>1</w:t>
            </w:r>
          </w:p>
        </w:tc>
        <w:tc>
          <w:tcPr>
            <w:tcW w:w="423" w:type="pct"/>
          </w:tcPr>
          <w:p w:rsidR="008B55C3" w:rsidRPr="00655905" w:rsidRDefault="008B55C3" w:rsidP="00485339">
            <w:pPr>
              <w:spacing w:after="0" w:line="240" w:lineRule="auto"/>
              <w:jc w:val="both"/>
              <w:rPr>
                <w:rFonts w:ascii="Arial" w:hAnsi="Arial" w:cs="Arial"/>
                <w:sz w:val="16"/>
                <w:szCs w:val="16"/>
              </w:rPr>
            </w:pPr>
            <w:r w:rsidRPr="00655905">
              <w:rPr>
                <w:rFonts w:ascii="Arial" w:hAnsi="Arial" w:cs="Arial"/>
                <w:sz w:val="16"/>
                <w:szCs w:val="16"/>
              </w:rPr>
              <w:t>Pizarr</w:t>
            </w:r>
            <w:r w:rsidR="000E1DEB">
              <w:rPr>
                <w:rFonts w:ascii="Arial" w:hAnsi="Arial" w:cs="Arial"/>
                <w:sz w:val="16"/>
                <w:szCs w:val="16"/>
              </w:rPr>
              <w:t>a</w:t>
            </w:r>
          </w:p>
        </w:tc>
        <w:tc>
          <w:tcPr>
            <w:tcW w:w="234" w:type="pct"/>
          </w:tcPr>
          <w:p w:rsidR="008B55C3" w:rsidRPr="00655905" w:rsidRDefault="008B55C3" w:rsidP="00485339">
            <w:pPr>
              <w:spacing w:line="240" w:lineRule="auto"/>
              <w:jc w:val="both"/>
              <w:rPr>
                <w:rFonts w:ascii="Arial" w:hAnsi="Arial" w:cs="Arial"/>
                <w:sz w:val="16"/>
                <w:szCs w:val="16"/>
              </w:rPr>
            </w:pPr>
            <w:r w:rsidRPr="00655905">
              <w:rPr>
                <w:rFonts w:ascii="Arial" w:hAnsi="Arial" w:cs="Arial"/>
                <w:sz w:val="16"/>
                <w:szCs w:val="16"/>
              </w:rPr>
              <w:t>Todos</w:t>
            </w:r>
          </w:p>
        </w:tc>
        <w:tc>
          <w:tcPr>
            <w:tcW w:w="230" w:type="pct"/>
          </w:tcPr>
          <w:p w:rsidR="008B55C3" w:rsidRPr="00655905" w:rsidRDefault="008B55C3" w:rsidP="00485339">
            <w:pPr>
              <w:spacing w:line="240" w:lineRule="auto"/>
              <w:jc w:val="both"/>
              <w:rPr>
                <w:rFonts w:ascii="Arial" w:hAnsi="Arial" w:cs="Arial"/>
                <w:sz w:val="16"/>
                <w:szCs w:val="16"/>
              </w:rPr>
            </w:pPr>
            <w:r w:rsidRPr="00655905">
              <w:rPr>
                <w:rFonts w:ascii="Arial" w:hAnsi="Arial" w:cs="Arial"/>
                <w:sz w:val="16"/>
                <w:szCs w:val="16"/>
              </w:rPr>
              <w:t>Todos</w:t>
            </w:r>
          </w:p>
        </w:tc>
      </w:tr>
      <w:tr w:rsidR="00E37074" w:rsidRPr="00655905" w:rsidTr="0009052E">
        <w:tc>
          <w:tcPr>
            <w:tcW w:w="141" w:type="pct"/>
            <w:vMerge/>
            <w:textDirection w:val="btLr"/>
          </w:tcPr>
          <w:p w:rsidR="00E37074" w:rsidRPr="00655905" w:rsidRDefault="00E37074" w:rsidP="00485339">
            <w:pPr>
              <w:spacing w:after="0" w:line="240" w:lineRule="auto"/>
              <w:ind w:left="113" w:right="113"/>
              <w:jc w:val="both"/>
              <w:rPr>
                <w:rFonts w:ascii="Arial" w:hAnsi="Arial" w:cs="Arial"/>
                <w:sz w:val="16"/>
                <w:szCs w:val="16"/>
              </w:rPr>
            </w:pPr>
          </w:p>
        </w:tc>
        <w:tc>
          <w:tcPr>
            <w:tcW w:w="420" w:type="pct"/>
            <w:vAlign w:val="bottom"/>
          </w:tcPr>
          <w:p w:rsidR="00E37074" w:rsidRPr="00655905" w:rsidRDefault="00E37074"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MAT01.02.01</w:t>
            </w:r>
          </w:p>
        </w:tc>
        <w:tc>
          <w:tcPr>
            <w:tcW w:w="2710" w:type="pct"/>
            <w:gridSpan w:val="2"/>
          </w:tcPr>
          <w:p w:rsidR="00E37074" w:rsidRPr="00655905" w:rsidRDefault="00E37074"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 xml:space="preserve">2.1.    Analiza y comprende el enunciado de los problemas (datos necesarios, datos superfluos, relaciones entre los datos, contexto del problema) y lo relaciona con el número de soluciones. </w:t>
            </w:r>
          </w:p>
        </w:tc>
        <w:tc>
          <w:tcPr>
            <w:tcW w:w="187" w:type="pct"/>
          </w:tcPr>
          <w:p w:rsidR="00E37074" w:rsidRPr="00655905" w:rsidRDefault="00E37074" w:rsidP="00485339">
            <w:pPr>
              <w:spacing w:after="0" w:line="240" w:lineRule="auto"/>
              <w:jc w:val="both"/>
              <w:rPr>
                <w:rFonts w:ascii="Arial" w:hAnsi="Arial" w:cs="Arial"/>
                <w:sz w:val="16"/>
                <w:szCs w:val="16"/>
              </w:rPr>
            </w:pPr>
            <w:r w:rsidRPr="00655905">
              <w:rPr>
                <w:rFonts w:ascii="Arial" w:hAnsi="Arial" w:cs="Arial"/>
                <w:sz w:val="16"/>
                <w:szCs w:val="16"/>
              </w:rPr>
              <w:t>Pe</w:t>
            </w:r>
          </w:p>
        </w:tc>
        <w:tc>
          <w:tcPr>
            <w:tcW w:w="234" w:type="pct"/>
          </w:tcPr>
          <w:p w:rsidR="00E37074" w:rsidRPr="00655905" w:rsidRDefault="00E37074" w:rsidP="00485339">
            <w:pPr>
              <w:spacing w:after="0" w:line="240" w:lineRule="auto"/>
              <w:jc w:val="both"/>
              <w:rPr>
                <w:rFonts w:ascii="Arial" w:hAnsi="Arial" w:cs="Arial"/>
                <w:sz w:val="16"/>
                <w:szCs w:val="16"/>
              </w:rPr>
            </w:pPr>
            <w:r w:rsidRPr="00655905">
              <w:rPr>
                <w:rFonts w:ascii="Arial" w:hAnsi="Arial" w:cs="Arial"/>
                <w:sz w:val="16"/>
                <w:szCs w:val="16"/>
              </w:rPr>
              <w:t>B</w:t>
            </w:r>
          </w:p>
        </w:tc>
        <w:tc>
          <w:tcPr>
            <w:tcW w:w="187" w:type="pct"/>
          </w:tcPr>
          <w:p w:rsidR="00E37074" w:rsidRPr="00655905" w:rsidRDefault="00E37074" w:rsidP="00485339">
            <w:pPr>
              <w:spacing w:after="0" w:line="240" w:lineRule="auto"/>
              <w:jc w:val="both"/>
              <w:rPr>
                <w:rFonts w:ascii="Arial" w:hAnsi="Arial" w:cs="Arial"/>
                <w:sz w:val="16"/>
                <w:szCs w:val="16"/>
              </w:rPr>
            </w:pPr>
            <w:r w:rsidRPr="00655905">
              <w:rPr>
                <w:rFonts w:ascii="Arial" w:hAnsi="Arial" w:cs="Arial"/>
                <w:sz w:val="16"/>
                <w:szCs w:val="16"/>
              </w:rPr>
              <w:t>CM</w:t>
            </w:r>
          </w:p>
        </w:tc>
        <w:tc>
          <w:tcPr>
            <w:tcW w:w="234" w:type="pct"/>
            <w:vMerge w:val="restart"/>
          </w:tcPr>
          <w:p w:rsidR="00E37074" w:rsidRPr="00655905" w:rsidRDefault="00E37074" w:rsidP="00485339">
            <w:pPr>
              <w:spacing w:after="0" w:line="240" w:lineRule="auto"/>
              <w:jc w:val="both"/>
              <w:rPr>
                <w:rFonts w:ascii="Arial" w:hAnsi="Arial" w:cs="Arial"/>
                <w:sz w:val="16"/>
                <w:szCs w:val="16"/>
              </w:rPr>
            </w:pPr>
          </w:p>
          <w:p w:rsidR="00E37074" w:rsidRPr="00655905" w:rsidRDefault="00E37074" w:rsidP="00485339">
            <w:pPr>
              <w:spacing w:after="0" w:line="240" w:lineRule="auto"/>
              <w:jc w:val="both"/>
              <w:rPr>
                <w:rFonts w:ascii="Arial" w:hAnsi="Arial" w:cs="Arial"/>
                <w:sz w:val="16"/>
                <w:szCs w:val="16"/>
              </w:rPr>
            </w:pPr>
          </w:p>
          <w:p w:rsidR="00E37074" w:rsidRPr="00655905" w:rsidRDefault="00E37074" w:rsidP="00485339">
            <w:pPr>
              <w:spacing w:after="0" w:line="240" w:lineRule="auto"/>
              <w:jc w:val="both"/>
              <w:rPr>
                <w:rFonts w:ascii="Arial" w:hAnsi="Arial" w:cs="Arial"/>
                <w:sz w:val="16"/>
                <w:szCs w:val="16"/>
              </w:rPr>
            </w:pPr>
            <w:r>
              <w:rPr>
                <w:rFonts w:ascii="Arial" w:hAnsi="Arial" w:cs="Arial"/>
                <w:sz w:val="16"/>
                <w:szCs w:val="16"/>
              </w:rPr>
              <w:t>3</w:t>
            </w:r>
          </w:p>
        </w:tc>
        <w:tc>
          <w:tcPr>
            <w:tcW w:w="423" w:type="pct"/>
          </w:tcPr>
          <w:p w:rsidR="00E37074" w:rsidRPr="00655905" w:rsidRDefault="00E37074" w:rsidP="00485339">
            <w:pPr>
              <w:spacing w:after="0" w:line="240" w:lineRule="auto"/>
              <w:jc w:val="both"/>
              <w:rPr>
                <w:rFonts w:ascii="Arial" w:hAnsi="Arial" w:cs="Arial"/>
                <w:sz w:val="16"/>
                <w:szCs w:val="16"/>
              </w:rPr>
            </w:pPr>
            <w:r w:rsidRPr="00655905">
              <w:rPr>
                <w:rFonts w:ascii="Arial" w:hAnsi="Arial" w:cs="Arial"/>
                <w:sz w:val="16"/>
                <w:szCs w:val="16"/>
              </w:rPr>
              <w:t>Problemas</w:t>
            </w:r>
          </w:p>
          <w:p w:rsidR="00E37074" w:rsidRPr="00655905" w:rsidRDefault="001D6FA1" w:rsidP="00485339">
            <w:pPr>
              <w:spacing w:after="0" w:line="240" w:lineRule="auto"/>
              <w:jc w:val="both"/>
              <w:rPr>
                <w:rFonts w:ascii="Arial" w:hAnsi="Arial" w:cs="Arial"/>
                <w:sz w:val="16"/>
                <w:szCs w:val="16"/>
              </w:rPr>
            </w:pPr>
            <w:r>
              <w:rPr>
                <w:rFonts w:ascii="Arial" w:hAnsi="Arial" w:cs="Arial"/>
                <w:sz w:val="16"/>
                <w:szCs w:val="16"/>
              </w:rPr>
              <w:t>fracciones</w:t>
            </w:r>
          </w:p>
        </w:tc>
        <w:tc>
          <w:tcPr>
            <w:tcW w:w="234" w:type="pct"/>
          </w:tcPr>
          <w:p w:rsidR="00E37074" w:rsidRPr="00655905" w:rsidRDefault="001D6FA1" w:rsidP="00485339">
            <w:pPr>
              <w:spacing w:after="0" w:line="240" w:lineRule="auto"/>
              <w:jc w:val="both"/>
              <w:rPr>
                <w:rFonts w:ascii="Arial" w:hAnsi="Arial" w:cs="Arial"/>
                <w:sz w:val="16"/>
                <w:szCs w:val="16"/>
              </w:rPr>
            </w:pPr>
            <w:r>
              <w:rPr>
                <w:rFonts w:ascii="Arial" w:hAnsi="Arial" w:cs="Arial"/>
                <w:sz w:val="16"/>
                <w:szCs w:val="16"/>
              </w:rPr>
              <w:t>4</w:t>
            </w:r>
          </w:p>
        </w:tc>
        <w:tc>
          <w:tcPr>
            <w:tcW w:w="230" w:type="pct"/>
          </w:tcPr>
          <w:p w:rsidR="00E37074" w:rsidRPr="00655905" w:rsidRDefault="00E37074" w:rsidP="00485339">
            <w:pPr>
              <w:spacing w:after="0" w:line="240" w:lineRule="auto"/>
              <w:jc w:val="both"/>
              <w:rPr>
                <w:rFonts w:ascii="Arial" w:hAnsi="Arial" w:cs="Arial"/>
                <w:sz w:val="16"/>
                <w:szCs w:val="16"/>
              </w:rPr>
            </w:pPr>
            <w:r w:rsidRPr="00655905">
              <w:rPr>
                <w:rFonts w:ascii="Arial" w:hAnsi="Arial" w:cs="Arial"/>
                <w:sz w:val="16"/>
                <w:szCs w:val="16"/>
              </w:rPr>
              <w:t>1º</w:t>
            </w:r>
          </w:p>
        </w:tc>
      </w:tr>
      <w:tr w:rsidR="001D6FA1" w:rsidRPr="00655905" w:rsidTr="0009052E">
        <w:tc>
          <w:tcPr>
            <w:tcW w:w="141" w:type="pct"/>
            <w:vMerge/>
            <w:textDirection w:val="btLr"/>
          </w:tcPr>
          <w:p w:rsidR="001D6FA1" w:rsidRPr="00655905" w:rsidRDefault="001D6FA1" w:rsidP="00485339">
            <w:pPr>
              <w:spacing w:after="0" w:line="240" w:lineRule="auto"/>
              <w:ind w:left="113" w:right="113"/>
              <w:jc w:val="both"/>
              <w:rPr>
                <w:rFonts w:ascii="Arial" w:hAnsi="Arial" w:cs="Arial"/>
                <w:sz w:val="16"/>
                <w:szCs w:val="16"/>
              </w:rPr>
            </w:pPr>
          </w:p>
        </w:tc>
        <w:tc>
          <w:tcPr>
            <w:tcW w:w="420" w:type="pct"/>
            <w:vAlign w:val="bottom"/>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MAT01.02.02</w:t>
            </w:r>
          </w:p>
        </w:tc>
        <w:tc>
          <w:tcPr>
            <w:tcW w:w="2710" w:type="pct"/>
            <w:gridSpan w:val="2"/>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2.2.    Realiza estimaciones y elabora conjeturas sobre los resultados de los problemas a resolver, valorando la utilidad y eficacia de este proceso.</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Pe</w:t>
            </w:r>
          </w:p>
        </w:tc>
        <w:tc>
          <w:tcPr>
            <w:tcW w:w="234"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A</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AA</w:t>
            </w:r>
          </w:p>
        </w:tc>
        <w:tc>
          <w:tcPr>
            <w:tcW w:w="234" w:type="pct"/>
            <w:vMerge/>
          </w:tcPr>
          <w:p w:rsidR="001D6FA1" w:rsidRPr="00655905" w:rsidRDefault="001D6FA1" w:rsidP="00485339">
            <w:pPr>
              <w:spacing w:after="0" w:line="240" w:lineRule="auto"/>
              <w:jc w:val="both"/>
              <w:rPr>
                <w:rFonts w:ascii="Arial" w:hAnsi="Arial" w:cs="Arial"/>
                <w:sz w:val="16"/>
                <w:szCs w:val="16"/>
              </w:rPr>
            </w:pPr>
          </w:p>
        </w:tc>
        <w:tc>
          <w:tcPr>
            <w:tcW w:w="423"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Problemas</w:t>
            </w:r>
          </w:p>
          <w:p w:rsidR="001D6FA1" w:rsidRPr="00655905" w:rsidRDefault="001D6FA1" w:rsidP="00485339">
            <w:pPr>
              <w:spacing w:after="0" w:line="240" w:lineRule="auto"/>
              <w:jc w:val="both"/>
              <w:rPr>
                <w:rFonts w:ascii="Arial" w:hAnsi="Arial" w:cs="Arial"/>
                <w:sz w:val="16"/>
                <w:szCs w:val="16"/>
              </w:rPr>
            </w:pPr>
            <w:r>
              <w:rPr>
                <w:rFonts w:ascii="Arial" w:hAnsi="Arial" w:cs="Arial"/>
                <w:sz w:val="16"/>
                <w:szCs w:val="16"/>
              </w:rPr>
              <w:t>fracciones</w:t>
            </w:r>
          </w:p>
        </w:tc>
        <w:tc>
          <w:tcPr>
            <w:tcW w:w="234" w:type="pct"/>
          </w:tcPr>
          <w:p w:rsidR="001D6FA1" w:rsidRPr="00655905" w:rsidRDefault="001D6FA1" w:rsidP="00485339">
            <w:pPr>
              <w:spacing w:after="0" w:line="240" w:lineRule="auto"/>
              <w:jc w:val="both"/>
              <w:rPr>
                <w:rFonts w:ascii="Arial" w:hAnsi="Arial" w:cs="Arial"/>
                <w:sz w:val="16"/>
                <w:szCs w:val="16"/>
              </w:rPr>
            </w:pPr>
            <w:r>
              <w:rPr>
                <w:rFonts w:ascii="Arial" w:hAnsi="Arial" w:cs="Arial"/>
                <w:sz w:val="16"/>
                <w:szCs w:val="16"/>
              </w:rPr>
              <w:t>4</w:t>
            </w:r>
          </w:p>
        </w:tc>
        <w:tc>
          <w:tcPr>
            <w:tcW w:w="230"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1º</w:t>
            </w:r>
          </w:p>
        </w:tc>
      </w:tr>
      <w:tr w:rsidR="001D6FA1" w:rsidRPr="00655905" w:rsidTr="0009052E">
        <w:tc>
          <w:tcPr>
            <w:tcW w:w="141" w:type="pct"/>
            <w:vMerge/>
            <w:textDirection w:val="btLr"/>
          </w:tcPr>
          <w:p w:rsidR="001D6FA1" w:rsidRPr="00655905" w:rsidRDefault="001D6FA1" w:rsidP="00485339">
            <w:pPr>
              <w:spacing w:after="0" w:line="240" w:lineRule="auto"/>
              <w:ind w:left="113" w:right="113"/>
              <w:jc w:val="both"/>
              <w:rPr>
                <w:rFonts w:ascii="Arial" w:hAnsi="Arial" w:cs="Arial"/>
                <w:sz w:val="16"/>
                <w:szCs w:val="16"/>
              </w:rPr>
            </w:pPr>
          </w:p>
        </w:tc>
        <w:tc>
          <w:tcPr>
            <w:tcW w:w="420" w:type="pct"/>
            <w:vAlign w:val="bottom"/>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MAT01.02.03</w:t>
            </w:r>
          </w:p>
        </w:tc>
        <w:tc>
          <w:tcPr>
            <w:tcW w:w="2710" w:type="pct"/>
            <w:gridSpan w:val="2"/>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2.3.    Utiliza estrategias heurísticas y procesos de razonamiento en la resolución de problemas, reflexionando sobre dicho proceso.</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Pe</w:t>
            </w:r>
          </w:p>
        </w:tc>
        <w:tc>
          <w:tcPr>
            <w:tcW w:w="234"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A</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AA</w:t>
            </w:r>
          </w:p>
        </w:tc>
        <w:tc>
          <w:tcPr>
            <w:tcW w:w="234" w:type="pct"/>
            <w:vMerge/>
          </w:tcPr>
          <w:p w:rsidR="001D6FA1" w:rsidRPr="00655905" w:rsidRDefault="001D6FA1" w:rsidP="00485339">
            <w:pPr>
              <w:spacing w:after="0" w:line="240" w:lineRule="auto"/>
              <w:jc w:val="both"/>
              <w:rPr>
                <w:rFonts w:ascii="Arial" w:hAnsi="Arial" w:cs="Arial"/>
                <w:sz w:val="16"/>
                <w:szCs w:val="16"/>
              </w:rPr>
            </w:pPr>
          </w:p>
        </w:tc>
        <w:tc>
          <w:tcPr>
            <w:tcW w:w="423"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Problemas</w:t>
            </w:r>
          </w:p>
          <w:p w:rsidR="001D6FA1" w:rsidRPr="00655905" w:rsidRDefault="001D6FA1" w:rsidP="00485339">
            <w:pPr>
              <w:spacing w:after="0" w:line="240" w:lineRule="auto"/>
              <w:jc w:val="both"/>
              <w:rPr>
                <w:rFonts w:ascii="Arial" w:hAnsi="Arial" w:cs="Arial"/>
                <w:sz w:val="16"/>
                <w:szCs w:val="16"/>
              </w:rPr>
            </w:pPr>
            <w:r>
              <w:rPr>
                <w:rFonts w:ascii="Arial" w:hAnsi="Arial" w:cs="Arial"/>
                <w:sz w:val="16"/>
                <w:szCs w:val="16"/>
              </w:rPr>
              <w:t>fracciones</w:t>
            </w:r>
          </w:p>
        </w:tc>
        <w:tc>
          <w:tcPr>
            <w:tcW w:w="234" w:type="pct"/>
          </w:tcPr>
          <w:p w:rsidR="001D6FA1" w:rsidRPr="00655905" w:rsidRDefault="001D6FA1" w:rsidP="00485339">
            <w:pPr>
              <w:spacing w:after="0" w:line="240" w:lineRule="auto"/>
              <w:jc w:val="both"/>
              <w:rPr>
                <w:rFonts w:ascii="Arial" w:hAnsi="Arial" w:cs="Arial"/>
                <w:sz w:val="16"/>
                <w:szCs w:val="16"/>
              </w:rPr>
            </w:pPr>
            <w:r>
              <w:rPr>
                <w:rFonts w:ascii="Arial" w:hAnsi="Arial" w:cs="Arial"/>
                <w:sz w:val="16"/>
                <w:szCs w:val="16"/>
              </w:rPr>
              <w:t>4</w:t>
            </w:r>
          </w:p>
        </w:tc>
        <w:tc>
          <w:tcPr>
            <w:tcW w:w="230"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1º</w:t>
            </w:r>
          </w:p>
        </w:tc>
      </w:tr>
      <w:tr w:rsidR="001D6FA1" w:rsidRPr="00655905" w:rsidTr="0009052E">
        <w:tc>
          <w:tcPr>
            <w:tcW w:w="141" w:type="pct"/>
            <w:vMerge/>
            <w:textDirection w:val="btLr"/>
          </w:tcPr>
          <w:p w:rsidR="001D6FA1" w:rsidRPr="00655905" w:rsidRDefault="001D6FA1" w:rsidP="00485339">
            <w:pPr>
              <w:spacing w:after="0" w:line="240" w:lineRule="auto"/>
              <w:ind w:left="113" w:right="113"/>
              <w:jc w:val="both"/>
              <w:rPr>
                <w:rFonts w:ascii="Arial" w:hAnsi="Arial" w:cs="Arial"/>
                <w:sz w:val="16"/>
                <w:szCs w:val="16"/>
              </w:rPr>
            </w:pPr>
          </w:p>
        </w:tc>
        <w:tc>
          <w:tcPr>
            <w:tcW w:w="420" w:type="pct"/>
            <w:vAlign w:val="bottom"/>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MAT01.03.01</w:t>
            </w:r>
          </w:p>
        </w:tc>
        <w:tc>
          <w:tcPr>
            <w:tcW w:w="2710" w:type="pct"/>
            <w:gridSpan w:val="2"/>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3.1.    Identifica patrones, regularidades y leyes matemáticas, en contextos numéricos, geométricos, funcionales, estadísticos y probabilísticos</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Rt</w:t>
            </w:r>
          </w:p>
        </w:tc>
        <w:tc>
          <w:tcPr>
            <w:tcW w:w="234"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I</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AA</w:t>
            </w:r>
          </w:p>
        </w:tc>
        <w:tc>
          <w:tcPr>
            <w:tcW w:w="234" w:type="pct"/>
            <w:vMerge w:val="restart"/>
          </w:tcPr>
          <w:p w:rsidR="001D6FA1" w:rsidRPr="00655905" w:rsidRDefault="001D6FA1" w:rsidP="00485339">
            <w:pPr>
              <w:spacing w:after="0" w:line="240" w:lineRule="auto"/>
              <w:jc w:val="both"/>
              <w:rPr>
                <w:rFonts w:ascii="Arial" w:hAnsi="Arial" w:cs="Arial"/>
                <w:sz w:val="16"/>
                <w:szCs w:val="16"/>
              </w:rPr>
            </w:pPr>
          </w:p>
          <w:p w:rsidR="001D6FA1" w:rsidRPr="00655905" w:rsidRDefault="0029678B" w:rsidP="00485339">
            <w:pPr>
              <w:spacing w:after="0" w:line="240" w:lineRule="auto"/>
              <w:jc w:val="both"/>
              <w:rPr>
                <w:rFonts w:ascii="Arial" w:hAnsi="Arial" w:cs="Arial"/>
                <w:sz w:val="16"/>
                <w:szCs w:val="16"/>
              </w:rPr>
            </w:pPr>
            <w:r>
              <w:rPr>
                <w:rFonts w:ascii="Arial" w:hAnsi="Arial" w:cs="Arial"/>
                <w:sz w:val="16"/>
                <w:szCs w:val="16"/>
              </w:rPr>
              <w:t>6</w:t>
            </w:r>
          </w:p>
        </w:tc>
        <w:tc>
          <w:tcPr>
            <w:tcW w:w="423" w:type="pct"/>
          </w:tcPr>
          <w:p w:rsidR="001D6FA1" w:rsidRPr="001D6FA1" w:rsidRDefault="001D6FA1" w:rsidP="00485339">
            <w:pPr>
              <w:spacing w:after="0" w:line="240" w:lineRule="auto"/>
              <w:jc w:val="both"/>
              <w:rPr>
                <w:rFonts w:ascii="Arial" w:hAnsi="Arial" w:cs="Arial"/>
                <w:sz w:val="16"/>
                <w:szCs w:val="16"/>
              </w:rPr>
            </w:pPr>
            <w:r w:rsidRPr="001D6FA1">
              <w:rPr>
                <w:rFonts w:ascii="Arial" w:hAnsi="Arial" w:cs="Arial"/>
                <w:sz w:val="16"/>
                <w:szCs w:val="16"/>
              </w:rPr>
              <w:t>Problemas proporcional.</w:t>
            </w:r>
          </w:p>
        </w:tc>
        <w:tc>
          <w:tcPr>
            <w:tcW w:w="234" w:type="pct"/>
          </w:tcPr>
          <w:p w:rsidR="001D6FA1" w:rsidRPr="00655905" w:rsidRDefault="001D6FA1" w:rsidP="00485339">
            <w:pPr>
              <w:spacing w:after="0" w:line="240" w:lineRule="auto"/>
              <w:jc w:val="both"/>
              <w:rPr>
                <w:rFonts w:ascii="Arial" w:hAnsi="Arial" w:cs="Arial"/>
                <w:sz w:val="16"/>
                <w:szCs w:val="16"/>
              </w:rPr>
            </w:pPr>
            <w:r>
              <w:rPr>
                <w:rFonts w:ascii="Arial" w:hAnsi="Arial" w:cs="Arial"/>
                <w:sz w:val="16"/>
                <w:szCs w:val="16"/>
              </w:rPr>
              <w:t>6</w:t>
            </w:r>
          </w:p>
        </w:tc>
        <w:tc>
          <w:tcPr>
            <w:tcW w:w="230"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2º</w:t>
            </w:r>
          </w:p>
        </w:tc>
      </w:tr>
      <w:tr w:rsidR="001D6FA1" w:rsidRPr="00655905" w:rsidTr="0009052E">
        <w:tc>
          <w:tcPr>
            <w:tcW w:w="141" w:type="pct"/>
            <w:vMerge/>
            <w:textDirection w:val="btLr"/>
          </w:tcPr>
          <w:p w:rsidR="001D6FA1" w:rsidRPr="00655905" w:rsidRDefault="001D6FA1" w:rsidP="00485339">
            <w:pPr>
              <w:spacing w:after="0" w:line="240" w:lineRule="auto"/>
              <w:ind w:left="113" w:right="113"/>
              <w:jc w:val="both"/>
              <w:rPr>
                <w:rFonts w:ascii="Arial" w:hAnsi="Arial" w:cs="Arial"/>
                <w:sz w:val="16"/>
                <w:szCs w:val="16"/>
              </w:rPr>
            </w:pPr>
          </w:p>
        </w:tc>
        <w:tc>
          <w:tcPr>
            <w:tcW w:w="420" w:type="pct"/>
            <w:vAlign w:val="bottom"/>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MAT01.03.02</w:t>
            </w:r>
          </w:p>
        </w:tc>
        <w:tc>
          <w:tcPr>
            <w:tcW w:w="2710" w:type="pct"/>
            <w:gridSpan w:val="2"/>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3.2.    Utiliza las leyes matemáticas encontradas para realizar simulaciones y predicciones sobre los resultados esperables, valorando su eficacia e idoneidad.</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Rt</w:t>
            </w:r>
          </w:p>
        </w:tc>
        <w:tc>
          <w:tcPr>
            <w:tcW w:w="234"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A</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AA</w:t>
            </w:r>
          </w:p>
        </w:tc>
        <w:tc>
          <w:tcPr>
            <w:tcW w:w="234" w:type="pct"/>
            <w:vMerge/>
          </w:tcPr>
          <w:p w:rsidR="001D6FA1" w:rsidRPr="00655905" w:rsidRDefault="001D6FA1" w:rsidP="00485339">
            <w:pPr>
              <w:spacing w:after="0" w:line="240" w:lineRule="auto"/>
              <w:jc w:val="both"/>
              <w:rPr>
                <w:rFonts w:ascii="Arial" w:hAnsi="Arial" w:cs="Arial"/>
                <w:sz w:val="16"/>
                <w:szCs w:val="16"/>
              </w:rPr>
            </w:pPr>
          </w:p>
        </w:tc>
        <w:tc>
          <w:tcPr>
            <w:tcW w:w="423" w:type="pct"/>
          </w:tcPr>
          <w:p w:rsidR="001D6FA1" w:rsidRPr="001D6FA1" w:rsidRDefault="001D6FA1" w:rsidP="00485339">
            <w:pPr>
              <w:spacing w:after="0" w:line="240" w:lineRule="auto"/>
              <w:jc w:val="both"/>
            </w:pPr>
            <w:r w:rsidRPr="001D6FA1">
              <w:rPr>
                <w:rFonts w:ascii="Arial" w:hAnsi="Arial" w:cs="Arial"/>
                <w:sz w:val="16"/>
                <w:szCs w:val="16"/>
              </w:rPr>
              <w:t>Problemas proporcional.</w:t>
            </w:r>
          </w:p>
        </w:tc>
        <w:tc>
          <w:tcPr>
            <w:tcW w:w="234"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6</w:t>
            </w:r>
          </w:p>
        </w:tc>
        <w:tc>
          <w:tcPr>
            <w:tcW w:w="230"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2º</w:t>
            </w:r>
          </w:p>
        </w:tc>
      </w:tr>
      <w:tr w:rsidR="001D6FA1" w:rsidRPr="00655905" w:rsidTr="0009052E">
        <w:tc>
          <w:tcPr>
            <w:tcW w:w="141" w:type="pct"/>
            <w:vMerge/>
            <w:textDirection w:val="btLr"/>
          </w:tcPr>
          <w:p w:rsidR="001D6FA1" w:rsidRPr="00655905" w:rsidRDefault="001D6FA1" w:rsidP="00485339">
            <w:pPr>
              <w:spacing w:after="0" w:line="240" w:lineRule="auto"/>
              <w:ind w:left="113" w:right="113"/>
              <w:jc w:val="both"/>
              <w:rPr>
                <w:rFonts w:ascii="Arial" w:hAnsi="Arial" w:cs="Arial"/>
                <w:sz w:val="16"/>
                <w:szCs w:val="16"/>
              </w:rPr>
            </w:pPr>
          </w:p>
        </w:tc>
        <w:tc>
          <w:tcPr>
            <w:tcW w:w="420" w:type="pct"/>
            <w:vAlign w:val="bottom"/>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MAT01.04.01</w:t>
            </w:r>
          </w:p>
        </w:tc>
        <w:tc>
          <w:tcPr>
            <w:tcW w:w="2710" w:type="pct"/>
            <w:gridSpan w:val="2"/>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4.1.    Profundiza en los problemas una vez resueltos, revisando el proceso de resolución y los pasos e ideas importantes, analizando la coherencia de la solución o buscando otras formas de resolución.</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Rt</w:t>
            </w:r>
          </w:p>
        </w:tc>
        <w:tc>
          <w:tcPr>
            <w:tcW w:w="234"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A</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SI</w:t>
            </w:r>
          </w:p>
        </w:tc>
        <w:tc>
          <w:tcPr>
            <w:tcW w:w="234" w:type="pct"/>
            <w:vMerge w:val="restart"/>
          </w:tcPr>
          <w:p w:rsidR="001D6FA1" w:rsidRDefault="001D6FA1" w:rsidP="00485339">
            <w:pPr>
              <w:spacing w:after="0" w:line="240" w:lineRule="auto"/>
              <w:jc w:val="both"/>
              <w:rPr>
                <w:rFonts w:ascii="Arial" w:hAnsi="Arial" w:cs="Arial"/>
                <w:sz w:val="16"/>
                <w:szCs w:val="16"/>
              </w:rPr>
            </w:pPr>
          </w:p>
          <w:p w:rsidR="001D6FA1" w:rsidRDefault="001D6FA1" w:rsidP="00485339">
            <w:pPr>
              <w:spacing w:after="0" w:line="240" w:lineRule="auto"/>
              <w:jc w:val="both"/>
              <w:rPr>
                <w:rFonts w:ascii="Arial" w:hAnsi="Arial" w:cs="Arial"/>
                <w:sz w:val="16"/>
                <w:szCs w:val="16"/>
              </w:rPr>
            </w:pPr>
          </w:p>
          <w:p w:rsidR="001D6FA1" w:rsidRPr="00655905" w:rsidRDefault="00733527" w:rsidP="00485339">
            <w:pPr>
              <w:spacing w:after="0" w:line="240" w:lineRule="auto"/>
              <w:jc w:val="both"/>
              <w:rPr>
                <w:rFonts w:ascii="Arial" w:hAnsi="Arial" w:cs="Arial"/>
                <w:sz w:val="16"/>
                <w:szCs w:val="16"/>
              </w:rPr>
            </w:pPr>
            <w:r>
              <w:rPr>
                <w:rFonts w:ascii="Arial" w:hAnsi="Arial" w:cs="Arial"/>
                <w:sz w:val="16"/>
                <w:szCs w:val="16"/>
              </w:rPr>
              <w:t>5</w:t>
            </w:r>
          </w:p>
        </w:tc>
        <w:tc>
          <w:tcPr>
            <w:tcW w:w="423" w:type="pct"/>
          </w:tcPr>
          <w:p w:rsidR="001D6FA1" w:rsidRDefault="001D6FA1" w:rsidP="00485339">
            <w:pPr>
              <w:spacing w:after="0" w:line="240" w:lineRule="auto"/>
              <w:jc w:val="both"/>
            </w:pPr>
            <w:r>
              <w:rPr>
                <w:rFonts w:ascii="Arial" w:hAnsi="Arial" w:cs="Arial"/>
                <w:sz w:val="16"/>
                <w:szCs w:val="16"/>
              </w:rPr>
              <w:t>Problemas ecuaciones</w:t>
            </w:r>
          </w:p>
        </w:tc>
        <w:tc>
          <w:tcPr>
            <w:tcW w:w="234"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7</w:t>
            </w:r>
          </w:p>
        </w:tc>
        <w:tc>
          <w:tcPr>
            <w:tcW w:w="230"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2º</w:t>
            </w:r>
          </w:p>
        </w:tc>
      </w:tr>
      <w:tr w:rsidR="001D6FA1" w:rsidRPr="00655905" w:rsidTr="0009052E">
        <w:tc>
          <w:tcPr>
            <w:tcW w:w="141" w:type="pct"/>
            <w:vMerge/>
            <w:textDirection w:val="btLr"/>
          </w:tcPr>
          <w:p w:rsidR="001D6FA1" w:rsidRPr="00655905" w:rsidRDefault="001D6FA1" w:rsidP="00485339">
            <w:pPr>
              <w:spacing w:after="0" w:line="240" w:lineRule="auto"/>
              <w:ind w:left="113" w:right="113"/>
              <w:jc w:val="both"/>
              <w:rPr>
                <w:rFonts w:ascii="Arial" w:hAnsi="Arial" w:cs="Arial"/>
                <w:sz w:val="16"/>
                <w:szCs w:val="16"/>
              </w:rPr>
            </w:pPr>
          </w:p>
        </w:tc>
        <w:tc>
          <w:tcPr>
            <w:tcW w:w="420" w:type="pct"/>
            <w:vAlign w:val="bottom"/>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MAT01.04.02</w:t>
            </w:r>
          </w:p>
        </w:tc>
        <w:tc>
          <w:tcPr>
            <w:tcW w:w="2710" w:type="pct"/>
            <w:gridSpan w:val="2"/>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4.2.    Plantea nuevos problemas, a partir de uno resuelto, variando los datos, proponiendo nuevas preguntas, resolviendo otros problemas parecidos, planteando casos particulares o más generales de interés, estableciendo conexiones entre el problema y la realidad.</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Rt</w:t>
            </w:r>
          </w:p>
        </w:tc>
        <w:tc>
          <w:tcPr>
            <w:tcW w:w="234"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I</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AA</w:t>
            </w:r>
          </w:p>
        </w:tc>
        <w:tc>
          <w:tcPr>
            <w:tcW w:w="234" w:type="pct"/>
            <w:vMerge/>
          </w:tcPr>
          <w:p w:rsidR="001D6FA1" w:rsidRPr="00655905" w:rsidRDefault="001D6FA1" w:rsidP="00485339">
            <w:pPr>
              <w:spacing w:after="0" w:line="240" w:lineRule="auto"/>
              <w:jc w:val="both"/>
              <w:rPr>
                <w:rFonts w:ascii="Arial" w:hAnsi="Arial" w:cs="Arial"/>
                <w:sz w:val="16"/>
                <w:szCs w:val="16"/>
              </w:rPr>
            </w:pPr>
          </w:p>
        </w:tc>
        <w:tc>
          <w:tcPr>
            <w:tcW w:w="423" w:type="pct"/>
          </w:tcPr>
          <w:p w:rsidR="001D6FA1" w:rsidRDefault="001D6FA1" w:rsidP="00485339">
            <w:pPr>
              <w:spacing w:after="0" w:line="240" w:lineRule="auto"/>
              <w:jc w:val="both"/>
            </w:pPr>
            <w:r>
              <w:rPr>
                <w:rFonts w:ascii="Arial" w:hAnsi="Arial" w:cs="Arial"/>
                <w:sz w:val="16"/>
                <w:szCs w:val="16"/>
              </w:rPr>
              <w:t xml:space="preserve">Problemas </w:t>
            </w:r>
            <w:r w:rsidRPr="00283E5A">
              <w:rPr>
                <w:rFonts w:ascii="Arial" w:hAnsi="Arial" w:cs="Arial"/>
                <w:sz w:val="16"/>
                <w:szCs w:val="16"/>
              </w:rPr>
              <w:t>ecuac</w:t>
            </w:r>
            <w:r>
              <w:rPr>
                <w:rFonts w:ascii="Arial" w:hAnsi="Arial" w:cs="Arial"/>
                <w:sz w:val="16"/>
                <w:szCs w:val="16"/>
              </w:rPr>
              <w:t>iones</w:t>
            </w:r>
          </w:p>
        </w:tc>
        <w:tc>
          <w:tcPr>
            <w:tcW w:w="234"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7</w:t>
            </w:r>
          </w:p>
        </w:tc>
        <w:tc>
          <w:tcPr>
            <w:tcW w:w="230"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2º</w:t>
            </w:r>
          </w:p>
        </w:tc>
      </w:tr>
      <w:tr w:rsidR="001D6FA1" w:rsidRPr="00655905" w:rsidTr="0009052E">
        <w:tc>
          <w:tcPr>
            <w:tcW w:w="141" w:type="pct"/>
            <w:vMerge/>
            <w:textDirection w:val="btLr"/>
          </w:tcPr>
          <w:p w:rsidR="001D6FA1" w:rsidRPr="00655905" w:rsidRDefault="001D6FA1" w:rsidP="00485339">
            <w:pPr>
              <w:spacing w:after="0" w:line="240" w:lineRule="auto"/>
              <w:ind w:left="113" w:right="113"/>
              <w:jc w:val="both"/>
              <w:rPr>
                <w:rFonts w:ascii="Arial" w:hAnsi="Arial" w:cs="Arial"/>
                <w:sz w:val="16"/>
                <w:szCs w:val="16"/>
              </w:rPr>
            </w:pPr>
          </w:p>
        </w:tc>
        <w:tc>
          <w:tcPr>
            <w:tcW w:w="420" w:type="pct"/>
            <w:vAlign w:val="bottom"/>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MAT01.05.01</w:t>
            </w:r>
          </w:p>
        </w:tc>
        <w:tc>
          <w:tcPr>
            <w:tcW w:w="2710" w:type="pct"/>
            <w:gridSpan w:val="2"/>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5.1.    Expone y defiende el proceso seguido además de las conclusiones obtenidas, utilizando distintos lenguajes: algebraico, gráfico, geométrico, estadístico y probabilístico.</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Rt</w:t>
            </w:r>
          </w:p>
        </w:tc>
        <w:tc>
          <w:tcPr>
            <w:tcW w:w="234"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I</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SI</w:t>
            </w:r>
          </w:p>
        </w:tc>
        <w:tc>
          <w:tcPr>
            <w:tcW w:w="234" w:type="pct"/>
          </w:tcPr>
          <w:p w:rsidR="001D6FA1" w:rsidRPr="001D6FA1" w:rsidRDefault="001D6FA1" w:rsidP="00485339">
            <w:pPr>
              <w:spacing w:after="0" w:line="240" w:lineRule="auto"/>
              <w:jc w:val="both"/>
              <w:rPr>
                <w:rFonts w:ascii="Arial" w:hAnsi="Arial" w:cs="Arial"/>
                <w:sz w:val="16"/>
                <w:szCs w:val="16"/>
              </w:rPr>
            </w:pPr>
            <w:r w:rsidRPr="001D6FA1">
              <w:rPr>
                <w:rFonts w:ascii="Arial" w:hAnsi="Arial" w:cs="Arial"/>
                <w:sz w:val="16"/>
                <w:szCs w:val="16"/>
              </w:rPr>
              <w:t>1</w:t>
            </w:r>
          </w:p>
        </w:tc>
        <w:tc>
          <w:tcPr>
            <w:tcW w:w="423" w:type="pct"/>
          </w:tcPr>
          <w:p w:rsidR="001D6FA1" w:rsidRPr="001D6FA1" w:rsidRDefault="001D6FA1" w:rsidP="00485339">
            <w:pPr>
              <w:spacing w:after="0" w:line="240" w:lineRule="auto"/>
              <w:jc w:val="both"/>
              <w:rPr>
                <w:rFonts w:ascii="Arial" w:hAnsi="Arial" w:cs="Arial"/>
                <w:sz w:val="16"/>
                <w:szCs w:val="16"/>
              </w:rPr>
            </w:pPr>
            <w:r w:rsidRPr="001D6FA1">
              <w:rPr>
                <w:rFonts w:ascii="Arial" w:hAnsi="Arial" w:cs="Arial"/>
                <w:sz w:val="16"/>
                <w:szCs w:val="16"/>
              </w:rPr>
              <w:t>Problemas aritméticos</w:t>
            </w:r>
          </w:p>
        </w:tc>
        <w:tc>
          <w:tcPr>
            <w:tcW w:w="234" w:type="pct"/>
          </w:tcPr>
          <w:p w:rsidR="001D6FA1" w:rsidRPr="00655905" w:rsidRDefault="001D6FA1" w:rsidP="00485339">
            <w:pPr>
              <w:spacing w:after="0" w:line="240" w:lineRule="auto"/>
              <w:jc w:val="both"/>
              <w:rPr>
                <w:rFonts w:ascii="Arial" w:hAnsi="Arial" w:cs="Arial"/>
                <w:sz w:val="16"/>
                <w:szCs w:val="16"/>
              </w:rPr>
            </w:pPr>
            <w:r>
              <w:rPr>
                <w:rFonts w:ascii="Arial" w:hAnsi="Arial" w:cs="Arial"/>
                <w:sz w:val="16"/>
                <w:szCs w:val="16"/>
              </w:rPr>
              <w:t>6</w:t>
            </w:r>
          </w:p>
        </w:tc>
        <w:tc>
          <w:tcPr>
            <w:tcW w:w="230" w:type="pct"/>
          </w:tcPr>
          <w:p w:rsidR="001D6FA1" w:rsidRPr="00655905" w:rsidRDefault="001D6FA1" w:rsidP="00485339">
            <w:pPr>
              <w:spacing w:after="0" w:line="240" w:lineRule="auto"/>
              <w:jc w:val="both"/>
              <w:rPr>
                <w:rFonts w:ascii="Arial" w:hAnsi="Arial" w:cs="Arial"/>
                <w:sz w:val="16"/>
                <w:szCs w:val="16"/>
              </w:rPr>
            </w:pPr>
            <w:r>
              <w:rPr>
                <w:rFonts w:ascii="Arial" w:hAnsi="Arial" w:cs="Arial"/>
                <w:sz w:val="16"/>
                <w:szCs w:val="16"/>
              </w:rPr>
              <w:t>2º</w:t>
            </w:r>
          </w:p>
        </w:tc>
      </w:tr>
      <w:tr w:rsidR="001D6FA1" w:rsidRPr="00655905" w:rsidTr="0009052E">
        <w:tc>
          <w:tcPr>
            <w:tcW w:w="141" w:type="pct"/>
            <w:vMerge/>
            <w:textDirection w:val="btLr"/>
          </w:tcPr>
          <w:p w:rsidR="001D6FA1" w:rsidRPr="00655905" w:rsidRDefault="001D6FA1" w:rsidP="00485339">
            <w:pPr>
              <w:spacing w:after="0" w:line="240" w:lineRule="auto"/>
              <w:ind w:left="113" w:right="113"/>
              <w:jc w:val="both"/>
              <w:rPr>
                <w:rFonts w:ascii="Arial" w:hAnsi="Arial" w:cs="Arial"/>
                <w:sz w:val="16"/>
                <w:szCs w:val="16"/>
              </w:rPr>
            </w:pPr>
          </w:p>
        </w:tc>
        <w:tc>
          <w:tcPr>
            <w:tcW w:w="420" w:type="pct"/>
            <w:vAlign w:val="bottom"/>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MAT01.06.01</w:t>
            </w:r>
          </w:p>
        </w:tc>
        <w:tc>
          <w:tcPr>
            <w:tcW w:w="2710" w:type="pct"/>
            <w:gridSpan w:val="2"/>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6.1.    Establece conexiones entre un problema del mundo real y el matemático: identificando el problema o problemas matemáticos que subyacen en él y utiliza los conocimientos matemáticos necesarios.</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Rt</w:t>
            </w:r>
          </w:p>
        </w:tc>
        <w:tc>
          <w:tcPr>
            <w:tcW w:w="234"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A</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CS</w:t>
            </w:r>
          </w:p>
        </w:tc>
        <w:tc>
          <w:tcPr>
            <w:tcW w:w="234" w:type="pct"/>
            <w:vMerge w:val="restart"/>
          </w:tcPr>
          <w:p w:rsidR="001D6FA1" w:rsidRDefault="001D6FA1" w:rsidP="00485339">
            <w:pPr>
              <w:spacing w:after="0" w:line="240" w:lineRule="auto"/>
              <w:jc w:val="both"/>
              <w:rPr>
                <w:rFonts w:ascii="Arial" w:hAnsi="Arial" w:cs="Arial"/>
                <w:sz w:val="16"/>
                <w:szCs w:val="16"/>
              </w:rPr>
            </w:pPr>
          </w:p>
          <w:p w:rsidR="001D6FA1" w:rsidRDefault="001D6FA1" w:rsidP="00485339">
            <w:pPr>
              <w:spacing w:after="0" w:line="240" w:lineRule="auto"/>
              <w:jc w:val="both"/>
              <w:rPr>
                <w:rFonts w:ascii="Arial" w:hAnsi="Arial" w:cs="Arial"/>
                <w:sz w:val="16"/>
                <w:szCs w:val="16"/>
              </w:rPr>
            </w:pPr>
          </w:p>
          <w:p w:rsidR="001D6FA1" w:rsidRDefault="001D6FA1" w:rsidP="00485339">
            <w:pPr>
              <w:spacing w:after="0" w:line="240" w:lineRule="auto"/>
              <w:jc w:val="both"/>
              <w:rPr>
                <w:rFonts w:ascii="Arial" w:hAnsi="Arial" w:cs="Arial"/>
                <w:sz w:val="16"/>
                <w:szCs w:val="16"/>
              </w:rPr>
            </w:pPr>
          </w:p>
          <w:p w:rsidR="001D6FA1" w:rsidRDefault="001D6FA1" w:rsidP="00485339">
            <w:pPr>
              <w:spacing w:after="0" w:line="240" w:lineRule="auto"/>
              <w:jc w:val="both"/>
              <w:rPr>
                <w:rFonts w:ascii="Arial" w:hAnsi="Arial" w:cs="Arial"/>
                <w:sz w:val="16"/>
                <w:szCs w:val="16"/>
              </w:rPr>
            </w:pPr>
          </w:p>
          <w:p w:rsidR="001D6FA1" w:rsidRPr="00AC6B09" w:rsidRDefault="001D6FA1" w:rsidP="00485339">
            <w:pPr>
              <w:spacing w:after="0" w:line="240" w:lineRule="auto"/>
              <w:jc w:val="both"/>
              <w:rPr>
                <w:rFonts w:ascii="Arial" w:hAnsi="Arial" w:cs="Arial"/>
                <w:color w:val="FF0000"/>
                <w:sz w:val="16"/>
                <w:szCs w:val="16"/>
              </w:rPr>
            </w:pPr>
          </w:p>
        </w:tc>
        <w:tc>
          <w:tcPr>
            <w:tcW w:w="423" w:type="pct"/>
            <w:vMerge w:val="restart"/>
          </w:tcPr>
          <w:p w:rsidR="001D6FA1" w:rsidRDefault="001D6FA1" w:rsidP="00485339">
            <w:pPr>
              <w:spacing w:after="0" w:line="240" w:lineRule="auto"/>
              <w:jc w:val="both"/>
              <w:rPr>
                <w:rFonts w:ascii="Arial" w:hAnsi="Arial" w:cs="Arial"/>
                <w:sz w:val="16"/>
                <w:szCs w:val="16"/>
              </w:rPr>
            </w:pPr>
          </w:p>
          <w:p w:rsidR="001D6FA1" w:rsidRDefault="001D6FA1" w:rsidP="00485339">
            <w:pPr>
              <w:spacing w:after="0" w:line="240" w:lineRule="auto"/>
              <w:jc w:val="both"/>
              <w:rPr>
                <w:rFonts w:ascii="Arial" w:hAnsi="Arial" w:cs="Arial"/>
                <w:sz w:val="16"/>
                <w:szCs w:val="16"/>
              </w:rPr>
            </w:pPr>
          </w:p>
          <w:p w:rsidR="001D6FA1" w:rsidRPr="001D6FA1" w:rsidRDefault="001D6FA1" w:rsidP="00485339">
            <w:pPr>
              <w:spacing w:after="0" w:line="240" w:lineRule="auto"/>
              <w:jc w:val="both"/>
              <w:rPr>
                <w:rFonts w:ascii="Arial" w:hAnsi="Arial" w:cs="Arial"/>
                <w:sz w:val="16"/>
                <w:szCs w:val="16"/>
              </w:rPr>
            </w:pPr>
            <w:r w:rsidRPr="001D6FA1">
              <w:rPr>
                <w:rFonts w:ascii="Arial" w:hAnsi="Arial" w:cs="Arial"/>
                <w:sz w:val="16"/>
                <w:szCs w:val="16"/>
              </w:rPr>
              <w:t>Trabajo Cooperativo</w:t>
            </w:r>
          </w:p>
        </w:tc>
        <w:tc>
          <w:tcPr>
            <w:tcW w:w="234" w:type="pct"/>
          </w:tcPr>
          <w:p w:rsidR="001D6FA1" w:rsidRPr="00655905" w:rsidRDefault="001D6FA1" w:rsidP="00485339">
            <w:pPr>
              <w:spacing w:after="0" w:line="240" w:lineRule="auto"/>
              <w:jc w:val="both"/>
              <w:rPr>
                <w:rFonts w:ascii="Arial" w:hAnsi="Arial" w:cs="Arial"/>
                <w:sz w:val="16"/>
                <w:szCs w:val="16"/>
              </w:rPr>
            </w:pPr>
          </w:p>
        </w:tc>
        <w:tc>
          <w:tcPr>
            <w:tcW w:w="230" w:type="pct"/>
          </w:tcPr>
          <w:p w:rsidR="001D6FA1" w:rsidRPr="00655905" w:rsidRDefault="001D6FA1" w:rsidP="00485339">
            <w:pPr>
              <w:spacing w:after="0" w:line="240" w:lineRule="auto"/>
              <w:jc w:val="both"/>
              <w:rPr>
                <w:rFonts w:ascii="Arial" w:hAnsi="Arial" w:cs="Arial"/>
                <w:sz w:val="16"/>
                <w:szCs w:val="16"/>
              </w:rPr>
            </w:pPr>
          </w:p>
        </w:tc>
      </w:tr>
      <w:tr w:rsidR="001D6FA1" w:rsidRPr="00655905" w:rsidTr="0009052E">
        <w:tc>
          <w:tcPr>
            <w:tcW w:w="141" w:type="pct"/>
            <w:vMerge/>
            <w:textDirection w:val="btLr"/>
          </w:tcPr>
          <w:p w:rsidR="001D6FA1" w:rsidRPr="00655905" w:rsidRDefault="001D6FA1" w:rsidP="00485339">
            <w:pPr>
              <w:spacing w:after="0" w:line="240" w:lineRule="auto"/>
              <w:ind w:left="113" w:right="113"/>
              <w:jc w:val="both"/>
              <w:rPr>
                <w:rFonts w:ascii="Arial" w:hAnsi="Arial" w:cs="Arial"/>
                <w:sz w:val="16"/>
                <w:szCs w:val="16"/>
              </w:rPr>
            </w:pPr>
          </w:p>
        </w:tc>
        <w:tc>
          <w:tcPr>
            <w:tcW w:w="420" w:type="pct"/>
            <w:vAlign w:val="bottom"/>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MAT01.06.02</w:t>
            </w:r>
          </w:p>
        </w:tc>
        <w:tc>
          <w:tcPr>
            <w:tcW w:w="2710" w:type="pct"/>
            <w:gridSpan w:val="2"/>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6.2.    Usa, elabora o construye modelos matemáticos sencillos que permitan la resolución de un problema o problemas.</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Rt</w:t>
            </w:r>
          </w:p>
        </w:tc>
        <w:tc>
          <w:tcPr>
            <w:tcW w:w="234"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B</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CM</w:t>
            </w:r>
          </w:p>
        </w:tc>
        <w:tc>
          <w:tcPr>
            <w:tcW w:w="234" w:type="pct"/>
            <w:vMerge/>
          </w:tcPr>
          <w:p w:rsidR="001D6FA1" w:rsidRPr="00655905" w:rsidRDefault="001D6FA1" w:rsidP="00485339">
            <w:pPr>
              <w:spacing w:after="0" w:line="240" w:lineRule="auto"/>
              <w:jc w:val="both"/>
              <w:rPr>
                <w:rFonts w:ascii="Arial" w:hAnsi="Arial" w:cs="Arial"/>
                <w:sz w:val="16"/>
                <w:szCs w:val="16"/>
              </w:rPr>
            </w:pPr>
          </w:p>
        </w:tc>
        <w:tc>
          <w:tcPr>
            <w:tcW w:w="423" w:type="pct"/>
            <w:vMerge/>
          </w:tcPr>
          <w:p w:rsidR="001D6FA1" w:rsidRPr="00AC6B09" w:rsidRDefault="001D6FA1" w:rsidP="00485339">
            <w:pPr>
              <w:spacing w:after="0" w:line="240" w:lineRule="auto"/>
              <w:jc w:val="both"/>
              <w:rPr>
                <w:rFonts w:ascii="Arial" w:hAnsi="Arial" w:cs="Arial"/>
                <w:color w:val="FF0000"/>
                <w:sz w:val="16"/>
                <w:szCs w:val="16"/>
              </w:rPr>
            </w:pPr>
          </w:p>
        </w:tc>
        <w:tc>
          <w:tcPr>
            <w:tcW w:w="234" w:type="pct"/>
          </w:tcPr>
          <w:p w:rsidR="001D6FA1" w:rsidRPr="00655905" w:rsidRDefault="001D6FA1" w:rsidP="00485339">
            <w:pPr>
              <w:spacing w:after="0" w:line="240" w:lineRule="auto"/>
              <w:jc w:val="both"/>
              <w:rPr>
                <w:rFonts w:ascii="Arial" w:hAnsi="Arial" w:cs="Arial"/>
                <w:sz w:val="16"/>
                <w:szCs w:val="16"/>
              </w:rPr>
            </w:pPr>
          </w:p>
        </w:tc>
        <w:tc>
          <w:tcPr>
            <w:tcW w:w="230" w:type="pct"/>
          </w:tcPr>
          <w:p w:rsidR="001D6FA1" w:rsidRPr="00655905" w:rsidRDefault="001D6FA1" w:rsidP="00485339">
            <w:pPr>
              <w:spacing w:after="0" w:line="240" w:lineRule="auto"/>
              <w:jc w:val="both"/>
              <w:rPr>
                <w:rFonts w:ascii="Arial" w:hAnsi="Arial" w:cs="Arial"/>
                <w:sz w:val="16"/>
                <w:szCs w:val="16"/>
              </w:rPr>
            </w:pPr>
          </w:p>
        </w:tc>
      </w:tr>
      <w:tr w:rsidR="001D6FA1" w:rsidRPr="00655905" w:rsidTr="0009052E">
        <w:tc>
          <w:tcPr>
            <w:tcW w:w="141" w:type="pct"/>
            <w:vMerge/>
            <w:textDirection w:val="btLr"/>
          </w:tcPr>
          <w:p w:rsidR="001D6FA1" w:rsidRPr="00655905" w:rsidRDefault="001D6FA1" w:rsidP="00485339">
            <w:pPr>
              <w:spacing w:after="0" w:line="240" w:lineRule="auto"/>
              <w:ind w:left="113" w:right="113"/>
              <w:jc w:val="both"/>
              <w:rPr>
                <w:rFonts w:ascii="Arial" w:hAnsi="Arial" w:cs="Arial"/>
                <w:sz w:val="16"/>
                <w:szCs w:val="16"/>
              </w:rPr>
            </w:pPr>
          </w:p>
        </w:tc>
        <w:tc>
          <w:tcPr>
            <w:tcW w:w="420" w:type="pct"/>
            <w:vAlign w:val="bottom"/>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MAT01.06.03</w:t>
            </w:r>
          </w:p>
        </w:tc>
        <w:tc>
          <w:tcPr>
            <w:tcW w:w="2710" w:type="pct"/>
            <w:gridSpan w:val="2"/>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6.3.    Interpreta la solución matemática del problema en el contexto del problema real.</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Rt</w:t>
            </w:r>
          </w:p>
        </w:tc>
        <w:tc>
          <w:tcPr>
            <w:tcW w:w="234"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B</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AA</w:t>
            </w:r>
          </w:p>
        </w:tc>
        <w:tc>
          <w:tcPr>
            <w:tcW w:w="234" w:type="pct"/>
            <w:vMerge/>
          </w:tcPr>
          <w:p w:rsidR="001D6FA1" w:rsidRPr="00655905" w:rsidRDefault="001D6FA1" w:rsidP="00485339">
            <w:pPr>
              <w:spacing w:after="0" w:line="240" w:lineRule="auto"/>
              <w:jc w:val="both"/>
              <w:rPr>
                <w:rFonts w:ascii="Arial" w:hAnsi="Arial" w:cs="Arial"/>
                <w:sz w:val="16"/>
                <w:szCs w:val="16"/>
              </w:rPr>
            </w:pPr>
          </w:p>
        </w:tc>
        <w:tc>
          <w:tcPr>
            <w:tcW w:w="423" w:type="pct"/>
            <w:vMerge/>
          </w:tcPr>
          <w:p w:rsidR="001D6FA1" w:rsidRPr="00AC6B09" w:rsidRDefault="001D6FA1" w:rsidP="00485339">
            <w:pPr>
              <w:spacing w:after="0" w:line="240" w:lineRule="auto"/>
              <w:jc w:val="both"/>
              <w:rPr>
                <w:rFonts w:ascii="Arial" w:hAnsi="Arial" w:cs="Arial"/>
                <w:color w:val="FF0000"/>
                <w:sz w:val="16"/>
                <w:szCs w:val="16"/>
              </w:rPr>
            </w:pPr>
          </w:p>
        </w:tc>
        <w:tc>
          <w:tcPr>
            <w:tcW w:w="234" w:type="pct"/>
          </w:tcPr>
          <w:p w:rsidR="001D6FA1" w:rsidRPr="00655905" w:rsidRDefault="001D6FA1" w:rsidP="00485339">
            <w:pPr>
              <w:spacing w:after="0" w:line="240" w:lineRule="auto"/>
              <w:jc w:val="both"/>
              <w:rPr>
                <w:rFonts w:ascii="Arial" w:hAnsi="Arial" w:cs="Arial"/>
                <w:sz w:val="16"/>
                <w:szCs w:val="16"/>
              </w:rPr>
            </w:pPr>
          </w:p>
        </w:tc>
        <w:tc>
          <w:tcPr>
            <w:tcW w:w="230" w:type="pct"/>
          </w:tcPr>
          <w:p w:rsidR="001D6FA1" w:rsidRPr="00655905" w:rsidRDefault="001D6FA1" w:rsidP="00485339">
            <w:pPr>
              <w:spacing w:after="0" w:line="240" w:lineRule="auto"/>
              <w:jc w:val="both"/>
              <w:rPr>
                <w:rFonts w:ascii="Arial" w:hAnsi="Arial" w:cs="Arial"/>
                <w:sz w:val="16"/>
                <w:szCs w:val="16"/>
              </w:rPr>
            </w:pPr>
          </w:p>
        </w:tc>
      </w:tr>
      <w:tr w:rsidR="001D6FA1" w:rsidRPr="00655905" w:rsidTr="0009052E">
        <w:tc>
          <w:tcPr>
            <w:tcW w:w="141" w:type="pct"/>
            <w:vMerge/>
            <w:textDirection w:val="btLr"/>
          </w:tcPr>
          <w:p w:rsidR="001D6FA1" w:rsidRPr="00655905" w:rsidRDefault="001D6FA1" w:rsidP="00485339">
            <w:pPr>
              <w:spacing w:after="0" w:line="240" w:lineRule="auto"/>
              <w:ind w:left="113" w:right="113"/>
              <w:jc w:val="both"/>
              <w:rPr>
                <w:rFonts w:ascii="Arial" w:hAnsi="Arial" w:cs="Arial"/>
                <w:sz w:val="16"/>
                <w:szCs w:val="16"/>
              </w:rPr>
            </w:pPr>
          </w:p>
        </w:tc>
        <w:tc>
          <w:tcPr>
            <w:tcW w:w="420" w:type="pct"/>
            <w:vAlign w:val="bottom"/>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MAT01.06.04</w:t>
            </w:r>
          </w:p>
        </w:tc>
        <w:tc>
          <w:tcPr>
            <w:tcW w:w="2710" w:type="pct"/>
            <w:gridSpan w:val="2"/>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6.4.    Realiza simulaciones y predicciones, en el contexto real, para valorar la adecuación y las limitaciones de los modelos, proponiendo mejoras que aumenten su eficacia.</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Rt</w:t>
            </w:r>
          </w:p>
        </w:tc>
        <w:tc>
          <w:tcPr>
            <w:tcW w:w="234"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I</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AA</w:t>
            </w:r>
          </w:p>
        </w:tc>
        <w:tc>
          <w:tcPr>
            <w:tcW w:w="234" w:type="pct"/>
            <w:vMerge/>
          </w:tcPr>
          <w:p w:rsidR="001D6FA1" w:rsidRPr="00655905" w:rsidRDefault="001D6FA1" w:rsidP="00485339">
            <w:pPr>
              <w:spacing w:after="0" w:line="240" w:lineRule="auto"/>
              <w:jc w:val="both"/>
              <w:rPr>
                <w:rFonts w:ascii="Arial" w:hAnsi="Arial" w:cs="Arial"/>
                <w:sz w:val="16"/>
                <w:szCs w:val="16"/>
              </w:rPr>
            </w:pPr>
          </w:p>
        </w:tc>
        <w:tc>
          <w:tcPr>
            <w:tcW w:w="423" w:type="pct"/>
            <w:vMerge/>
          </w:tcPr>
          <w:p w:rsidR="001D6FA1" w:rsidRPr="00AC6B09" w:rsidRDefault="001D6FA1" w:rsidP="00485339">
            <w:pPr>
              <w:spacing w:after="0" w:line="240" w:lineRule="auto"/>
              <w:jc w:val="both"/>
              <w:rPr>
                <w:rFonts w:ascii="Arial" w:hAnsi="Arial" w:cs="Arial"/>
                <w:color w:val="FF0000"/>
                <w:sz w:val="16"/>
                <w:szCs w:val="16"/>
              </w:rPr>
            </w:pPr>
          </w:p>
        </w:tc>
        <w:tc>
          <w:tcPr>
            <w:tcW w:w="234" w:type="pct"/>
          </w:tcPr>
          <w:p w:rsidR="001D6FA1" w:rsidRPr="00655905" w:rsidRDefault="001D6FA1" w:rsidP="00485339">
            <w:pPr>
              <w:spacing w:after="0" w:line="240" w:lineRule="auto"/>
              <w:jc w:val="both"/>
              <w:rPr>
                <w:rFonts w:ascii="Arial" w:hAnsi="Arial" w:cs="Arial"/>
                <w:sz w:val="16"/>
                <w:szCs w:val="16"/>
              </w:rPr>
            </w:pPr>
          </w:p>
        </w:tc>
        <w:tc>
          <w:tcPr>
            <w:tcW w:w="230" w:type="pct"/>
          </w:tcPr>
          <w:p w:rsidR="001D6FA1" w:rsidRPr="00655905" w:rsidRDefault="001D6FA1" w:rsidP="00485339">
            <w:pPr>
              <w:spacing w:after="0" w:line="240" w:lineRule="auto"/>
              <w:jc w:val="both"/>
              <w:rPr>
                <w:rFonts w:ascii="Arial" w:hAnsi="Arial" w:cs="Arial"/>
                <w:sz w:val="16"/>
                <w:szCs w:val="16"/>
              </w:rPr>
            </w:pPr>
          </w:p>
        </w:tc>
      </w:tr>
      <w:tr w:rsidR="001D6FA1" w:rsidRPr="00655905" w:rsidTr="0009052E">
        <w:tc>
          <w:tcPr>
            <w:tcW w:w="141" w:type="pct"/>
            <w:vMerge/>
            <w:textDirection w:val="btLr"/>
          </w:tcPr>
          <w:p w:rsidR="001D6FA1" w:rsidRPr="00655905" w:rsidRDefault="001D6FA1" w:rsidP="00485339">
            <w:pPr>
              <w:spacing w:after="0" w:line="240" w:lineRule="auto"/>
              <w:ind w:left="113" w:right="113"/>
              <w:jc w:val="both"/>
              <w:rPr>
                <w:rFonts w:ascii="Arial" w:hAnsi="Arial" w:cs="Arial"/>
                <w:sz w:val="16"/>
                <w:szCs w:val="16"/>
              </w:rPr>
            </w:pPr>
          </w:p>
        </w:tc>
        <w:tc>
          <w:tcPr>
            <w:tcW w:w="420" w:type="pct"/>
            <w:vAlign w:val="bottom"/>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MAT01.07.01</w:t>
            </w:r>
          </w:p>
        </w:tc>
        <w:tc>
          <w:tcPr>
            <w:tcW w:w="2710" w:type="pct"/>
            <w:gridSpan w:val="2"/>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7.1.    Desarrolla actitudes adecuadas para el trabajo en matemáticas: esfuerzo, perseverancia, flexibilidad y aceptación de la crítica razonada.</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To</w:t>
            </w:r>
          </w:p>
        </w:tc>
        <w:tc>
          <w:tcPr>
            <w:tcW w:w="234"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B</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AA</w:t>
            </w:r>
          </w:p>
        </w:tc>
        <w:tc>
          <w:tcPr>
            <w:tcW w:w="234" w:type="pct"/>
            <w:vMerge w:val="restart"/>
          </w:tcPr>
          <w:p w:rsidR="001D6FA1" w:rsidRPr="00655905" w:rsidRDefault="001D6FA1" w:rsidP="00485339">
            <w:pPr>
              <w:spacing w:after="0" w:line="240" w:lineRule="auto"/>
              <w:jc w:val="both"/>
              <w:rPr>
                <w:rFonts w:ascii="Arial" w:hAnsi="Arial" w:cs="Arial"/>
                <w:sz w:val="16"/>
                <w:szCs w:val="16"/>
              </w:rPr>
            </w:pPr>
          </w:p>
          <w:p w:rsidR="001D6FA1" w:rsidRPr="00655905" w:rsidRDefault="001D6FA1" w:rsidP="00485339">
            <w:pPr>
              <w:spacing w:after="0" w:line="240" w:lineRule="auto"/>
              <w:jc w:val="both"/>
              <w:rPr>
                <w:rFonts w:ascii="Arial" w:hAnsi="Arial" w:cs="Arial"/>
                <w:sz w:val="16"/>
                <w:szCs w:val="16"/>
              </w:rPr>
            </w:pPr>
          </w:p>
          <w:p w:rsidR="001D6FA1" w:rsidRPr="00655905" w:rsidRDefault="001D6FA1" w:rsidP="00485339">
            <w:pPr>
              <w:spacing w:after="0" w:line="240" w:lineRule="auto"/>
              <w:jc w:val="both"/>
              <w:rPr>
                <w:rFonts w:ascii="Arial" w:hAnsi="Arial" w:cs="Arial"/>
                <w:sz w:val="16"/>
                <w:szCs w:val="16"/>
              </w:rPr>
            </w:pPr>
            <w:r>
              <w:rPr>
                <w:rFonts w:ascii="Arial" w:hAnsi="Arial" w:cs="Arial"/>
                <w:sz w:val="16"/>
                <w:szCs w:val="16"/>
              </w:rPr>
              <w:t>9</w:t>
            </w:r>
          </w:p>
        </w:tc>
        <w:tc>
          <w:tcPr>
            <w:tcW w:w="423"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Actitud</w:t>
            </w:r>
          </w:p>
        </w:tc>
        <w:tc>
          <w:tcPr>
            <w:tcW w:w="234"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Todos</w:t>
            </w:r>
          </w:p>
        </w:tc>
        <w:tc>
          <w:tcPr>
            <w:tcW w:w="230"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Todos</w:t>
            </w:r>
          </w:p>
        </w:tc>
      </w:tr>
      <w:tr w:rsidR="001D6FA1" w:rsidRPr="00655905" w:rsidTr="0009052E">
        <w:tc>
          <w:tcPr>
            <w:tcW w:w="141" w:type="pct"/>
            <w:vMerge/>
            <w:textDirection w:val="btLr"/>
          </w:tcPr>
          <w:p w:rsidR="001D6FA1" w:rsidRPr="00655905" w:rsidRDefault="001D6FA1" w:rsidP="00485339">
            <w:pPr>
              <w:spacing w:after="0" w:line="240" w:lineRule="auto"/>
              <w:ind w:left="113" w:right="113"/>
              <w:jc w:val="both"/>
              <w:rPr>
                <w:rFonts w:ascii="Arial" w:hAnsi="Arial" w:cs="Arial"/>
                <w:sz w:val="16"/>
                <w:szCs w:val="16"/>
              </w:rPr>
            </w:pPr>
          </w:p>
        </w:tc>
        <w:tc>
          <w:tcPr>
            <w:tcW w:w="420" w:type="pct"/>
            <w:vAlign w:val="bottom"/>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MAT01.07.02</w:t>
            </w:r>
          </w:p>
        </w:tc>
        <w:tc>
          <w:tcPr>
            <w:tcW w:w="2710" w:type="pct"/>
            <w:gridSpan w:val="2"/>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7.2.    Distingue entre problemas y ejercicios y  adopta la actitud adecuada para cada caso.</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To</w:t>
            </w:r>
          </w:p>
        </w:tc>
        <w:tc>
          <w:tcPr>
            <w:tcW w:w="234"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B</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AA</w:t>
            </w:r>
          </w:p>
        </w:tc>
        <w:tc>
          <w:tcPr>
            <w:tcW w:w="234" w:type="pct"/>
            <w:vMerge/>
          </w:tcPr>
          <w:p w:rsidR="001D6FA1" w:rsidRPr="00655905" w:rsidRDefault="001D6FA1" w:rsidP="00485339">
            <w:pPr>
              <w:spacing w:after="0" w:line="240" w:lineRule="auto"/>
              <w:jc w:val="both"/>
              <w:rPr>
                <w:rFonts w:ascii="Arial" w:hAnsi="Arial" w:cs="Arial"/>
                <w:sz w:val="16"/>
                <w:szCs w:val="16"/>
              </w:rPr>
            </w:pPr>
          </w:p>
        </w:tc>
        <w:tc>
          <w:tcPr>
            <w:tcW w:w="423"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Actitud</w:t>
            </w:r>
          </w:p>
        </w:tc>
        <w:tc>
          <w:tcPr>
            <w:tcW w:w="234"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Todos</w:t>
            </w:r>
          </w:p>
        </w:tc>
        <w:tc>
          <w:tcPr>
            <w:tcW w:w="230"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Todos</w:t>
            </w:r>
          </w:p>
        </w:tc>
      </w:tr>
      <w:tr w:rsidR="001D6FA1" w:rsidRPr="00655905" w:rsidTr="0009052E">
        <w:tc>
          <w:tcPr>
            <w:tcW w:w="141" w:type="pct"/>
            <w:vMerge/>
            <w:textDirection w:val="btLr"/>
          </w:tcPr>
          <w:p w:rsidR="001D6FA1" w:rsidRPr="00655905" w:rsidRDefault="001D6FA1" w:rsidP="00485339">
            <w:pPr>
              <w:spacing w:after="0" w:line="240" w:lineRule="auto"/>
              <w:ind w:left="113" w:right="113"/>
              <w:jc w:val="both"/>
              <w:rPr>
                <w:rFonts w:ascii="Arial" w:hAnsi="Arial" w:cs="Arial"/>
                <w:sz w:val="16"/>
                <w:szCs w:val="16"/>
              </w:rPr>
            </w:pPr>
          </w:p>
        </w:tc>
        <w:tc>
          <w:tcPr>
            <w:tcW w:w="420" w:type="pct"/>
            <w:vAlign w:val="bottom"/>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MAT01.07.03</w:t>
            </w:r>
          </w:p>
        </w:tc>
        <w:tc>
          <w:tcPr>
            <w:tcW w:w="2710" w:type="pct"/>
            <w:gridSpan w:val="2"/>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7.3.    Desarrolla actitudes de curiosidad e indagación, junto con hábitos de plantear/se preguntas y buscar respuestas adecuadas, tanto en el estudio de los conceptos como en la resolución de problemas.</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To</w:t>
            </w:r>
          </w:p>
        </w:tc>
        <w:tc>
          <w:tcPr>
            <w:tcW w:w="234"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A</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AA</w:t>
            </w:r>
          </w:p>
        </w:tc>
        <w:tc>
          <w:tcPr>
            <w:tcW w:w="234" w:type="pct"/>
            <w:vMerge/>
          </w:tcPr>
          <w:p w:rsidR="001D6FA1" w:rsidRPr="00655905" w:rsidRDefault="001D6FA1" w:rsidP="00485339">
            <w:pPr>
              <w:spacing w:after="0" w:line="240" w:lineRule="auto"/>
              <w:jc w:val="both"/>
              <w:rPr>
                <w:rFonts w:ascii="Arial" w:hAnsi="Arial" w:cs="Arial"/>
                <w:sz w:val="16"/>
                <w:szCs w:val="16"/>
              </w:rPr>
            </w:pPr>
          </w:p>
        </w:tc>
        <w:tc>
          <w:tcPr>
            <w:tcW w:w="423"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Actitud</w:t>
            </w:r>
          </w:p>
        </w:tc>
        <w:tc>
          <w:tcPr>
            <w:tcW w:w="234"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Todos</w:t>
            </w:r>
          </w:p>
        </w:tc>
        <w:tc>
          <w:tcPr>
            <w:tcW w:w="230"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Todos</w:t>
            </w:r>
          </w:p>
        </w:tc>
      </w:tr>
      <w:tr w:rsidR="001D6FA1" w:rsidRPr="00655905" w:rsidTr="0009052E">
        <w:tc>
          <w:tcPr>
            <w:tcW w:w="141" w:type="pct"/>
            <w:vMerge/>
            <w:textDirection w:val="btLr"/>
          </w:tcPr>
          <w:p w:rsidR="001D6FA1" w:rsidRPr="00655905" w:rsidRDefault="001D6FA1" w:rsidP="00485339">
            <w:pPr>
              <w:spacing w:after="0" w:line="240" w:lineRule="auto"/>
              <w:ind w:left="113" w:right="113"/>
              <w:jc w:val="both"/>
              <w:rPr>
                <w:rFonts w:ascii="Arial" w:hAnsi="Arial" w:cs="Arial"/>
                <w:sz w:val="16"/>
                <w:szCs w:val="16"/>
              </w:rPr>
            </w:pPr>
          </w:p>
        </w:tc>
        <w:tc>
          <w:tcPr>
            <w:tcW w:w="420" w:type="pct"/>
            <w:vAlign w:val="bottom"/>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MAT01.08.01</w:t>
            </w:r>
          </w:p>
        </w:tc>
        <w:tc>
          <w:tcPr>
            <w:tcW w:w="2710" w:type="pct"/>
            <w:gridSpan w:val="2"/>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8.1.    Selecciona herramientas tecnológicas adecuadas y las utiliza para la realización de cálculos numéricos, algebraicos o estadísticos cuando la dificultad de los mismos impide o no aconseja hacerlos manualmente.</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Rt</w:t>
            </w:r>
          </w:p>
        </w:tc>
        <w:tc>
          <w:tcPr>
            <w:tcW w:w="234"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B</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CD</w:t>
            </w:r>
          </w:p>
        </w:tc>
        <w:tc>
          <w:tcPr>
            <w:tcW w:w="234" w:type="pct"/>
            <w:vMerge w:val="restart"/>
          </w:tcPr>
          <w:p w:rsidR="001D6FA1" w:rsidRDefault="001D6FA1" w:rsidP="00485339">
            <w:pPr>
              <w:spacing w:after="0" w:line="240" w:lineRule="auto"/>
              <w:jc w:val="both"/>
              <w:rPr>
                <w:rFonts w:ascii="Arial" w:hAnsi="Arial" w:cs="Arial"/>
                <w:sz w:val="16"/>
                <w:szCs w:val="16"/>
              </w:rPr>
            </w:pPr>
          </w:p>
          <w:p w:rsidR="001D6FA1" w:rsidRPr="001D6FA1" w:rsidRDefault="001D6FA1" w:rsidP="00485339">
            <w:pPr>
              <w:spacing w:after="0" w:line="240" w:lineRule="auto"/>
              <w:jc w:val="both"/>
              <w:rPr>
                <w:rFonts w:ascii="Arial" w:hAnsi="Arial" w:cs="Arial"/>
                <w:sz w:val="16"/>
                <w:szCs w:val="16"/>
              </w:rPr>
            </w:pPr>
            <w:r>
              <w:rPr>
                <w:rFonts w:ascii="Arial" w:hAnsi="Arial" w:cs="Arial"/>
                <w:sz w:val="16"/>
                <w:szCs w:val="16"/>
              </w:rPr>
              <w:t>1</w:t>
            </w:r>
          </w:p>
        </w:tc>
        <w:tc>
          <w:tcPr>
            <w:tcW w:w="423"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TIC (Calculadora)</w:t>
            </w:r>
          </w:p>
        </w:tc>
        <w:tc>
          <w:tcPr>
            <w:tcW w:w="234" w:type="pct"/>
          </w:tcPr>
          <w:p w:rsidR="001D6FA1" w:rsidRDefault="001D6FA1" w:rsidP="00485339">
            <w:pPr>
              <w:spacing w:after="0" w:line="240" w:lineRule="auto"/>
              <w:jc w:val="both"/>
              <w:rPr>
                <w:rFonts w:ascii="Arial" w:hAnsi="Arial" w:cs="Arial"/>
                <w:sz w:val="16"/>
                <w:szCs w:val="16"/>
              </w:rPr>
            </w:pPr>
          </w:p>
          <w:p w:rsidR="001D6FA1" w:rsidRPr="001D6FA1" w:rsidRDefault="001D6FA1" w:rsidP="00485339">
            <w:pPr>
              <w:spacing w:after="0" w:line="240" w:lineRule="auto"/>
              <w:jc w:val="both"/>
              <w:rPr>
                <w:rFonts w:ascii="Arial" w:hAnsi="Arial" w:cs="Arial"/>
                <w:sz w:val="16"/>
                <w:szCs w:val="16"/>
              </w:rPr>
            </w:pPr>
            <w:r>
              <w:rPr>
                <w:rFonts w:ascii="Arial" w:hAnsi="Arial" w:cs="Arial"/>
                <w:sz w:val="16"/>
                <w:szCs w:val="16"/>
              </w:rPr>
              <w:t>10</w:t>
            </w:r>
          </w:p>
        </w:tc>
        <w:tc>
          <w:tcPr>
            <w:tcW w:w="230" w:type="pct"/>
          </w:tcPr>
          <w:p w:rsidR="001D6FA1" w:rsidRDefault="001D6FA1" w:rsidP="00485339">
            <w:pPr>
              <w:spacing w:after="0" w:line="240" w:lineRule="auto"/>
              <w:jc w:val="both"/>
              <w:rPr>
                <w:rFonts w:ascii="Arial" w:hAnsi="Arial" w:cs="Arial"/>
                <w:sz w:val="16"/>
                <w:szCs w:val="16"/>
              </w:rPr>
            </w:pPr>
          </w:p>
          <w:p w:rsidR="001D6FA1" w:rsidRPr="00655905" w:rsidRDefault="001D6FA1" w:rsidP="00485339">
            <w:pPr>
              <w:spacing w:after="0" w:line="240" w:lineRule="auto"/>
              <w:jc w:val="both"/>
              <w:rPr>
                <w:rFonts w:ascii="Arial" w:hAnsi="Arial" w:cs="Arial"/>
                <w:sz w:val="16"/>
                <w:szCs w:val="16"/>
              </w:rPr>
            </w:pPr>
            <w:r>
              <w:rPr>
                <w:rFonts w:ascii="Arial" w:hAnsi="Arial" w:cs="Arial"/>
                <w:sz w:val="16"/>
                <w:szCs w:val="16"/>
              </w:rPr>
              <w:t>3ª</w:t>
            </w:r>
          </w:p>
        </w:tc>
      </w:tr>
      <w:tr w:rsidR="001D6FA1" w:rsidRPr="00655905" w:rsidTr="0009052E">
        <w:tc>
          <w:tcPr>
            <w:tcW w:w="141" w:type="pct"/>
            <w:vMerge/>
            <w:textDirection w:val="btLr"/>
          </w:tcPr>
          <w:p w:rsidR="001D6FA1" w:rsidRPr="00655905" w:rsidRDefault="001D6FA1" w:rsidP="00485339">
            <w:pPr>
              <w:spacing w:after="0" w:line="240" w:lineRule="auto"/>
              <w:ind w:left="113" w:right="113"/>
              <w:jc w:val="both"/>
              <w:rPr>
                <w:rFonts w:ascii="Arial" w:hAnsi="Arial" w:cs="Arial"/>
                <w:sz w:val="16"/>
                <w:szCs w:val="16"/>
              </w:rPr>
            </w:pPr>
          </w:p>
        </w:tc>
        <w:tc>
          <w:tcPr>
            <w:tcW w:w="420" w:type="pct"/>
            <w:vAlign w:val="bottom"/>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MAT01.08.02</w:t>
            </w:r>
          </w:p>
        </w:tc>
        <w:tc>
          <w:tcPr>
            <w:tcW w:w="2710" w:type="pct"/>
            <w:gridSpan w:val="2"/>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 xml:space="preserve">8.2.    Utiliza medios tecnológicos para hacer representaciones gráficas de funciones con expresiones algebraicas complejas y extraer información cualitativa y cuantitativa sobre ellas. </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Rt</w:t>
            </w:r>
          </w:p>
        </w:tc>
        <w:tc>
          <w:tcPr>
            <w:tcW w:w="234"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I</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CD</w:t>
            </w:r>
          </w:p>
        </w:tc>
        <w:tc>
          <w:tcPr>
            <w:tcW w:w="234" w:type="pct"/>
            <w:vMerge/>
          </w:tcPr>
          <w:p w:rsidR="001D6FA1" w:rsidRPr="00655905" w:rsidRDefault="001D6FA1" w:rsidP="00485339">
            <w:pPr>
              <w:spacing w:after="0" w:line="240" w:lineRule="auto"/>
              <w:jc w:val="both"/>
              <w:rPr>
                <w:rFonts w:ascii="Arial" w:hAnsi="Arial" w:cs="Arial"/>
                <w:sz w:val="16"/>
                <w:szCs w:val="16"/>
              </w:rPr>
            </w:pPr>
          </w:p>
        </w:tc>
        <w:tc>
          <w:tcPr>
            <w:tcW w:w="423"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TIC</w:t>
            </w:r>
          </w:p>
        </w:tc>
        <w:tc>
          <w:tcPr>
            <w:tcW w:w="234" w:type="pct"/>
          </w:tcPr>
          <w:p w:rsidR="001D6FA1" w:rsidRPr="00655905" w:rsidRDefault="001D6FA1" w:rsidP="00485339">
            <w:pPr>
              <w:spacing w:after="0" w:line="240" w:lineRule="auto"/>
              <w:jc w:val="both"/>
              <w:rPr>
                <w:rFonts w:ascii="Arial" w:hAnsi="Arial" w:cs="Arial"/>
                <w:sz w:val="16"/>
                <w:szCs w:val="16"/>
              </w:rPr>
            </w:pPr>
          </w:p>
        </w:tc>
        <w:tc>
          <w:tcPr>
            <w:tcW w:w="230" w:type="pct"/>
          </w:tcPr>
          <w:p w:rsidR="001D6FA1" w:rsidRDefault="001D6FA1" w:rsidP="00485339">
            <w:pPr>
              <w:spacing w:after="0" w:line="240" w:lineRule="auto"/>
              <w:jc w:val="both"/>
              <w:rPr>
                <w:rFonts w:ascii="Arial" w:hAnsi="Arial" w:cs="Arial"/>
                <w:sz w:val="16"/>
                <w:szCs w:val="16"/>
              </w:rPr>
            </w:pPr>
          </w:p>
          <w:p w:rsidR="001D6FA1" w:rsidRPr="00655905" w:rsidRDefault="001D6FA1" w:rsidP="00485339">
            <w:pPr>
              <w:spacing w:after="0" w:line="240" w:lineRule="auto"/>
              <w:jc w:val="both"/>
              <w:rPr>
                <w:rFonts w:ascii="Arial" w:hAnsi="Arial" w:cs="Arial"/>
                <w:sz w:val="16"/>
                <w:szCs w:val="16"/>
              </w:rPr>
            </w:pPr>
            <w:r>
              <w:rPr>
                <w:rFonts w:ascii="Arial" w:hAnsi="Arial" w:cs="Arial"/>
                <w:sz w:val="16"/>
                <w:szCs w:val="16"/>
              </w:rPr>
              <w:t>2ª/3ª</w:t>
            </w:r>
          </w:p>
        </w:tc>
      </w:tr>
      <w:tr w:rsidR="001D6FA1" w:rsidRPr="00655905" w:rsidTr="0009052E">
        <w:tc>
          <w:tcPr>
            <w:tcW w:w="141" w:type="pct"/>
            <w:vMerge/>
            <w:textDirection w:val="btLr"/>
          </w:tcPr>
          <w:p w:rsidR="001D6FA1" w:rsidRPr="00655905" w:rsidRDefault="001D6FA1" w:rsidP="00485339">
            <w:pPr>
              <w:spacing w:after="0" w:line="240" w:lineRule="auto"/>
              <w:ind w:left="113" w:right="113"/>
              <w:jc w:val="both"/>
              <w:rPr>
                <w:rFonts w:ascii="Arial" w:hAnsi="Arial" w:cs="Arial"/>
                <w:sz w:val="16"/>
                <w:szCs w:val="16"/>
              </w:rPr>
            </w:pPr>
          </w:p>
        </w:tc>
        <w:tc>
          <w:tcPr>
            <w:tcW w:w="420" w:type="pct"/>
            <w:vAlign w:val="bottom"/>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MAT01.08.03</w:t>
            </w:r>
          </w:p>
        </w:tc>
        <w:tc>
          <w:tcPr>
            <w:tcW w:w="2710" w:type="pct"/>
            <w:gridSpan w:val="2"/>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8.3.    Recrea entornos y objetos geométricos con herramientas tecnológicas interactivas para mostrar, analizar y comprender propiedades geométricas.</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Rt</w:t>
            </w:r>
          </w:p>
        </w:tc>
        <w:tc>
          <w:tcPr>
            <w:tcW w:w="234"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I</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CD</w:t>
            </w:r>
          </w:p>
        </w:tc>
        <w:tc>
          <w:tcPr>
            <w:tcW w:w="234" w:type="pct"/>
            <w:vMerge/>
          </w:tcPr>
          <w:p w:rsidR="001D6FA1" w:rsidRPr="00655905" w:rsidRDefault="001D6FA1" w:rsidP="00485339">
            <w:pPr>
              <w:spacing w:after="0" w:line="240" w:lineRule="auto"/>
              <w:jc w:val="both"/>
              <w:rPr>
                <w:rFonts w:ascii="Arial" w:hAnsi="Arial" w:cs="Arial"/>
                <w:sz w:val="16"/>
                <w:szCs w:val="16"/>
              </w:rPr>
            </w:pPr>
          </w:p>
        </w:tc>
        <w:tc>
          <w:tcPr>
            <w:tcW w:w="423"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TIC</w:t>
            </w:r>
          </w:p>
        </w:tc>
        <w:tc>
          <w:tcPr>
            <w:tcW w:w="234" w:type="pct"/>
          </w:tcPr>
          <w:p w:rsidR="001D6FA1" w:rsidRPr="00655905" w:rsidRDefault="001D6FA1" w:rsidP="00485339">
            <w:pPr>
              <w:spacing w:after="0" w:line="240" w:lineRule="auto"/>
              <w:jc w:val="both"/>
              <w:rPr>
                <w:rFonts w:ascii="Arial" w:hAnsi="Arial" w:cs="Arial"/>
                <w:sz w:val="16"/>
                <w:szCs w:val="16"/>
              </w:rPr>
            </w:pPr>
          </w:p>
        </w:tc>
        <w:tc>
          <w:tcPr>
            <w:tcW w:w="230" w:type="pct"/>
          </w:tcPr>
          <w:p w:rsidR="001D6FA1" w:rsidRDefault="001D6FA1" w:rsidP="00485339">
            <w:pPr>
              <w:spacing w:after="0" w:line="240" w:lineRule="auto"/>
              <w:jc w:val="both"/>
              <w:rPr>
                <w:rFonts w:ascii="Arial" w:hAnsi="Arial" w:cs="Arial"/>
                <w:sz w:val="16"/>
                <w:szCs w:val="16"/>
              </w:rPr>
            </w:pPr>
          </w:p>
          <w:p w:rsidR="001D6FA1" w:rsidRPr="00655905" w:rsidRDefault="001D6FA1" w:rsidP="00485339">
            <w:pPr>
              <w:spacing w:after="0" w:line="240" w:lineRule="auto"/>
              <w:jc w:val="both"/>
              <w:rPr>
                <w:rFonts w:ascii="Arial" w:hAnsi="Arial" w:cs="Arial"/>
                <w:sz w:val="16"/>
                <w:szCs w:val="16"/>
              </w:rPr>
            </w:pPr>
            <w:r>
              <w:rPr>
                <w:rFonts w:ascii="Arial" w:hAnsi="Arial" w:cs="Arial"/>
                <w:sz w:val="16"/>
                <w:szCs w:val="16"/>
              </w:rPr>
              <w:t>2ª/3ª</w:t>
            </w:r>
          </w:p>
        </w:tc>
      </w:tr>
      <w:tr w:rsidR="001D6FA1" w:rsidRPr="00655905" w:rsidTr="0009052E">
        <w:tc>
          <w:tcPr>
            <w:tcW w:w="141" w:type="pct"/>
            <w:vMerge/>
            <w:textDirection w:val="btLr"/>
          </w:tcPr>
          <w:p w:rsidR="001D6FA1" w:rsidRPr="00655905" w:rsidRDefault="001D6FA1" w:rsidP="00485339">
            <w:pPr>
              <w:spacing w:after="0" w:line="240" w:lineRule="auto"/>
              <w:ind w:left="113" w:right="113"/>
              <w:jc w:val="both"/>
              <w:rPr>
                <w:rFonts w:ascii="Arial" w:hAnsi="Arial" w:cs="Arial"/>
                <w:sz w:val="16"/>
                <w:szCs w:val="16"/>
              </w:rPr>
            </w:pPr>
          </w:p>
        </w:tc>
        <w:tc>
          <w:tcPr>
            <w:tcW w:w="420" w:type="pct"/>
            <w:vAlign w:val="bottom"/>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MAT01.09.01</w:t>
            </w:r>
          </w:p>
        </w:tc>
        <w:tc>
          <w:tcPr>
            <w:tcW w:w="2710" w:type="pct"/>
            <w:gridSpan w:val="2"/>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9.1.    Elabora documentos digitales propios (texto, presentación, imagen, video, sonido) como resultado del proceso de búsqueda, análisis y selección de información relevante, con la herramienta tecnológica adecuada y los comparte para su discusión o difusión.</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To</w:t>
            </w:r>
          </w:p>
        </w:tc>
        <w:tc>
          <w:tcPr>
            <w:tcW w:w="234"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I</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CD</w:t>
            </w:r>
          </w:p>
        </w:tc>
        <w:tc>
          <w:tcPr>
            <w:tcW w:w="234" w:type="pct"/>
          </w:tcPr>
          <w:p w:rsidR="001D6FA1" w:rsidRPr="001D6FA1" w:rsidRDefault="001D6FA1" w:rsidP="00485339">
            <w:pPr>
              <w:spacing w:after="0" w:line="240" w:lineRule="auto"/>
              <w:jc w:val="both"/>
              <w:rPr>
                <w:rFonts w:ascii="Arial" w:hAnsi="Arial" w:cs="Arial"/>
                <w:sz w:val="16"/>
                <w:szCs w:val="16"/>
              </w:rPr>
            </w:pPr>
          </w:p>
        </w:tc>
        <w:tc>
          <w:tcPr>
            <w:tcW w:w="423"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Trabajo</w:t>
            </w:r>
          </w:p>
        </w:tc>
        <w:tc>
          <w:tcPr>
            <w:tcW w:w="234" w:type="pct"/>
          </w:tcPr>
          <w:p w:rsidR="001D6FA1" w:rsidRPr="00655905" w:rsidRDefault="001D6FA1" w:rsidP="00485339">
            <w:pPr>
              <w:spacing w:after="0" w:line="240" w:lineRule="auto"/>
              <w:jc w:val="both"/>
              <w:rPr>
                <w:rFonts w:ascii="Arial" w:hAnsi="Arial" w:cs="Arial"/>
                <w:sz w:val="16"/>
                <w:szCs w:val="16"/>
              </w:rPr>
            </w:pPr>
          </w:p>
        </w:tc>
        <w:tc>
          <w:tcPr>
            <w:tcW w:w="230" w:type="pct"/>
          </w:tcPr>
          <w:p w:rsidR="001D6FA1" w:rsidRPr="00655905" w:rsidRDefault="001D6FA1" w:rsidP="00485339">
            <w:pPr>
              <w:spacing w:after="0" w:line="240" w:lineRule="auto"/>
              <w:jc w:val="both"/>
              <w:rPr>
                <w:rFonts w:ascii="Arial" w:hAnsi="Arial" w:cs="Arial"/>
                <w:sz w:val="16"/>
                <w:szCs w:val="16"/>
              </w:rPr>
            </w:pPr>
          </w:p>
        </w:tc>
      </w:tr>
      <w:tr w:rsidR="001D6FA1" w:rsidRPr="00655905" w:rsidTr="0009052E">
        <w:tc>
          <w:tcPr>
            <w:tcW w:w="141" w:type="pct"/>
            <w:vMerge/>
            <w:textDirection w:val="btLr"/>
          </w:tcPr>
          <w:p w:rsidR="001D6FA1" w:rsidRPr="00655905" w:rsidRDefault="001D6FA1" w:rsidP="00485339">
            <w:pPr>
              <w:spacing w:after="0" w:line="240" w:lineRule="auto"/>
              <w:ind w:left="113" w:right="113"/>
              <w:jc w:val="both"/>
              <w:rPr>
                <w:rFonts w:ascii="Arial" w:hAnsi="Arial" w:cs="Arial"/>
                <w:sz w:val="16"/>
                <w:szCs w:val="16"/>
              </w:rPr>
            </w:pPr>
          </w:p>
        </w:tc>
        <w:tc>
          <w:tcPr>
            <w:tcW w:w="420" w:type="pct"/>
            <w:vAlign w:val="bottom"/>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MAT01.09.02</w:t>
            </w:r>
          </w:p>
        </w:tc>
        <w:tc>
          <w:tcPr>
            <w:tcW w:w="2710" w:type="pct"/>
            <w:gridSpan w:val="2"/>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9.2.    Utiliza los recursos creados para apoyar la exposición oral de los contenidos trabajados en el aula.</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To</w:t>
            </w:r>
          </w:p>
        </w:tc>
        <w:tc>
          <w:tcPr>
            <w:tcW w:w="234"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I</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CL</w:t>
            </w:r>
          </w:p>
        </w:tc>
        <w:tc>
          <w:tcPr>
            <w:tcW w:w="234" w:type="pct"/>
            <w:vMerge w:val="restart"/>
          </w:tcPr>
          <w:p w:rsidR="001D6FA1" w:rsidRDefault="001D6FA1" w:rsidP="00485339">
            <w:pPr>
              <w:spacing w:after="0" w:line="240" w:lineRule="auto"/>
              <w:jc w:val="both"/>
              <w:rPr>
                <w:rFonts w:ascii="Arial" w:hAnsi="Arial" w:cs="Arial"/>
                <w:sz w:val="16"/>
                <w:szCs w:val="16"/>
              </w:rPr>
            </w:pPr>
          </w:p>
          <w:p w:rsidR="001D6FA1" w:rsidRPr="001D6FA1" w:rsidRDefault="001D6FA1" w:rsidP="00485339">
            <w:pPr>
              <w:spacing w:after="0" w:line="240" w:lineRule="auto"/>
              <w:jc w:val="both"/>
              <w:rPr>
                <w:rFonts w:ascii="Arial" w:hAnsi="Arial" w:cs="Arial"/>
                <w:sz w:val="16"/>
                <w:szCs w:val="16"/>
              </w:rPr>
            </w:pPr>
          </w:p>
        </w:tc>
        <w:tc>
          <w:tcPr>
            <w:tcW w:w="423"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Trabajo</w:t>
            </w:r>
          </w:p>
        </w:tc>
        <w:tc>
          <w:tcPr>
            <w:tcW w:w="234" w:type="pct"/>
          </w:tcPr>
          <w:p w:rsidR="001D6FA1" w:rsidRPr="00655905" w:rsidRDefault="001D6FA1" w:rsidP="00485339">
            <w:pPr>
              <w:spacing w:after="0" w:line="240" w:lineRule="auto"/>
              <w:jc w:val="both"/>
              <w:rPr>
                <w:rFonts w:ascii="Arial" w:hAnsi="Arial" w:cs="Arial"/>
                <w:sz w:val="16"/>
                <w:szCs w:val="16"/>
              </w:rPr>
            </w:pPr>
          </w:p>
        </w:tc>
        <w:tc>
          <w:tcPr>
            <w:tcW w:w="230" w:type="pct"/>
          </w:tcPr>
          <w:p w:rsidR="001D6FA1" w:rsidRPr="00655905" w:rsidRDefault="001D6FA1" w:rsidP="00485339">
            <w:pPr>
              <w:spacing w:after="0" w:line="240" w:lineRule="auto"/>
              <w:jc w:val="both"/>
              <w:rPr>
                <w:rFonts w:ascii="Arial" w:hAnsi="Arial" w:cs="Arial"/>
                <w:sz w:val="16"/>
                <w:szCs w:val="16"/>
              </w:rPr>
            </w:pPr>
          </w:p>
        </w:tc>
      </w:tr>
      <w:tr w:rsidR="001D6FA1" w:rsidRPr="00655905" w:rsidTr="0009052E">
        <w:tc>
          <w:tcPr>
            <w:tcW w:w="141" w:type="pct"/>
            <w:vMerge/>
            <w:textDirection w:val="btLr"/>
          </w:tcPr>
          <w:p w:rsidR="001D6FA1" w:rsidRPr="00655905" w:rsidRDefault="001D6FA1" w:rsidP="00485339">
            <w:pPr>
              <w:spacing w:after="0" w:line="240" w:lineRule="auto"/>
              <w:ind w:left="113" w:right="113"/>
              <w:jc w:val="both"/>
              <w:rPr>
                <w:rFonts w:ascii="Arial" w:hAnsi="Arial" w:cs="Arial"/>
                <w:sz w:val="16"/>
                <w:szCs w:val="16"/>
              </w:rPr>
            </w:pPr>
          </w:p>
        </w:tc>
        <w:tc>
          <w:tcPr>
            <w:tcW w:w="420" w:type="pct"/>
            <w:vAlign w:val="bottom"/>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MAT01.09.03</w:t>
            </w:r>
          </w:p>
        </w:tc>
        <w:tc>
          <w:tcPr>
            <w:tcW w:w="2710" w:type="pct"/>
            <w:gridSpan w:val="2"/>
          </w:tcPr>
          <w:p w:rsidR="001D6FA1" w:rsidRPr="00655905" w:rsidRDefault="001D6FA1" w:rsidP="00485339">
            <w:pPr>
              <w:spacing w:after="0" w:line="240" w:lineRule="auto"/>
              <w:jc w:val="both"/>
              <w:rPr>
                <w:rFonts w:ascii="Arial" w:hAnsi="Arial" w:cs="Arial"/>
                <w:color w:val="000000"/>
                <w:sz w:val="16"/>
                <w:szCs w:val="16"/>
              </w:rPr>
            </w:pPr>
            <w:r w:rsidRPr="00655905">
              <w:rPr>
                <w:rFonts w:ascii="Arial" w:hAnsi="Arial" w:cs="Arial"/>
                <w:color w:val="000000"/>
                <w:sz w:val="16"/>
                <w:szCs w:val="16"/>
              </w:rPr>
              <w:t>9.3.    Usa adecuadamente los medios tecnológicos para estructurar y mejorar su proceso de aprendizaje, recogiendo la información de las actividades, analizando puntos fuertes y débiles de su proceso académico y estableciendo pautas de mejora.</w:t>
            </w:r>
          </w:p>
        </w:tc>
        <w:tc>
          <w:tcPr>
            <w:tcW w:w="187"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To</w:t>
            </w:r>
          </w:p>
        </w:tc>
        <w:tc>
          <w:tcPr>
            <w:tcW w:w="234"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I</w:t>
            </w:r>
          </w:p>
        </w:tc>
        <w:tc>
          <w:tcPr>
            <w:tcW w:w="187" w:type="pct"/>
          </w:tcPr>
          <w:p w:rsidR="001D6FA1" w:rsidRPr="00655905" w:rsidRDefault="001D6FA1" w:rsidP="00485339">
            <w:pPr>
              <w:spacing w:after="0" w:line="240" w:lineRule="auto"/>
              <w:jc w:val="both"/>
              <w:rPr>
                <w:rFonts w:ascii="Arial" w:hAnsi="Arial" w:cs="Arial"/>
                <w:sz w:val="16"/>
                <w:szCs w:val="16"/>
              </w:rPr>
            </w:pPr>
            <w:r>
              <w:rPr>
                <w:rFonts w:ascii="Arial" w:hAnsi="Arial" w:cs="Arial"/>
                <w:sz w:val="16"/>
                <w:szCs w:val="16"/>
              </w:rPr>
              <w:t>CD</w:t>
            </w:r>
          </w:p>
        </w:tc>
        <w:tc>
          <w:tcPr>
            <w:tcW w:w="234" w:type="pct"/>
            <w:vMerge/>
          </w:tcPr>
          <w:p w:rsidR="001D6FA1" w:rsidRPr="00655905" w:rsidRDefault="001D6FA1" w:rsidP="00485339">
            <w:pPr>
              <w:spacing w:after="0" w:line="240" w:lineRule="auto"/>
              <w:jc w:val="both"/>
              <w:rPr>
                <w:rFonts w:ascii="Arial" w:hAnsi="Arial" w:cs="Arial"/>
                <w:sz w:val="16"/>
                <w:szCs w:val="16"/>
              </w:rPr>
            </w:pPr>
          </w:p>
        </w:tc>
        <w:tc>
          <w:tcPr>
            <w:tcW w:w="423" w:type="pct"/>
          </w:tcPr>
          <w:p w:rsidR="001D6FA1" w:rsidRPr="00655905" w:rsidRDefault="001D6FA1" w:rsidP="00485339">
            <w:pPr>
              <w:spacing w:after="0" w:line="240" w:lineRule="auto"/>
              <w:jc w:val="both"/>
              <w:rPr>
                <w:rFonts w:ascii="Arial" w:hAnsi="Arial" w:cs="Arial"/>
                <w:sz w:val="16"/>
                <w:szCs w:val="16"/>
              </w:rPr>
            </w:pPr>
            <w:r w:rsidRPr="00655905">
              <w:rPr>
                <w:rFonts w:ascii="Arial" w:hAnsi="Arial" w:cs="Arial"/>
                <w:sz w:val="16"/>
                <w:szCs w:val="16"/>
              </w:rPr>
              <w:t>Trabajo</w:t>
            </w:r>
          </w:p>
        </w:tc>
        <w:tc>
          <w:tcPr>
            <w:tcW w:w="234" w:type="pct"/>
          </w:tcPr>
          <w:p w:rsidR="001D6FA1" w:rsidRPr="00655905" w:rsidRDefault="001D6FA1" w:rsidP="00485339">
            <w:pPr>
              <w:spacing w:after="0" w:line="240" w:lineRule="auto"/>
              <w:jc w:val="both"/>
              <w:rPr>
                <w:rFonts w:ascii="Arial" w:hAnsi="Arial" w:cs="Arial"/>
                <w:sz w:val="16"/>
                <w:szCs w:val="16"/>
              </w:rPr>
            </w:pPr>
          </w:p>
        </w:tc>
        <w:tc>
          <w:tcPr>
            <w:tcW w:w="230" w:type="pct"/>
          </w:tcPr>
          <w:p w:rsidR="001D6FA1" w:rsidRPr="00655905" w:rsidRDefault="001D6FA1" w:rsidP="00485339">
            <w:pPr>
              <w:spacing w:after="0" w:line="240" w:lineRule="auto"/>
              <w:jc w:val="both"/>
              <w:rPr>
                <w:rFonts w:ascii="Arial" w:hAnsi="Arial" w:cs="Arial"/>
                <w:sz w:val="16"/>
                <w:szCs w:val="16"/>
              </w:rPr>
            </w:pPr>
          </w:p>
        </w:tc>
      </w:tr>
    </w:tbl>
    <w:p w:rsidR="008B55C3" w:rsidRPr="00262068" w:rsidRDefault="008B55C3" w:rsidP="00485339">
      <w:pPr>
        <w:spacing w:line="240" w:lineRule="auto"/>
        <w:jc w:val="both"/>
        <w:rPr>
          <w:b/>
        </w:rPr>
      </w:pPr>
    </w:p>
    <w:tbl>
      <w:tblPr>
        <w:tblW w:w="514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69"/>
        <w:gridCol w:w="154"/>
        <w:gridCol w:w="3372"/>
        <w:gridCol w:w="4837"/>
        <w:gridCol w:w="569"/>
        <w:gridCol w:w="705"/>
        <w:gridCol w:w="566"/>
        <w:gridCol w:w="711"/>
        <w:gridCol w:w="1419"/>
        <w:gridCol w:w="708"/>
        <w:gridCol w:w="711"/>
      </w:tblGrid>
      <w:tr w:rsidR="008B55C3" w:rsidRPr="000C0611" w:rsidTr="00F378D6">
        <w:tc>
          <w:tcPr>
            <w:tcW w:w="140" w:type="pct"/>
            <w:vMerge w:val="restart"/>
            <w:textDirection w:val="btLr"/>
          </w:tcPr>
          <w:p w:rsidR="008B55C3" w:rsidRPr="00E33121" w:rsidRDefault="008B55C3" w:rsidP="00485339">
            <w:pPr>
              <w:spacing w:after="0" w:line="240" w:lineRule="auto"/>
              <w:ind w:left="113" w:right="113"/>
              <w:jc w:val="both"/>
              <w:rPr>
                <w:rFonts w:ascii="Arial" w:hAnsi="Arial" w:cs="Arial"/>
                <w:b/>
                <w:sz w:val="16"/>
                <w:szCs w:val="16"/>
              </w:rPr>
            </w:pPr>
            <w:r w:rsidRPr="00E33121">
              <w:rPr>
                <w:rFonts w:ascii="Arial" w:hAnsi="Arial" w:cs="Arial"/>
                <w:b/>
                <w:sz w:val="16"/>
                <w:szCs w:val="16"/>
              </w:rPr>
              <w:lastRenderedPageBreak/>
              <w:t>BLOQUE  DE CONTEN</w:t>
            </w:r>
            <w:r w:rsidR="007A1409">
              <w:rPr>
                <w:rFonts w:ascii="Arial" w:hAnsi="Arial" w:cs="Arial"/>
                <w:b/>
                <w:sz w:val="16"/>
                <w:szCs w:val="16"/>
              </w:rPr>
              <w:t>IDOS 2.- NÚMEROS Y ÁLGEBRA</w:t>
            </w:r>
          </w:p>
        </w:tc>
        <w:tc>
          <w:tcPr>
            <w:tcW w:w="1552" w:type="pct"/>
            <w:gridSpan w:val="3"/>
          </w:tcPr>
          <w:p w:rsidR="008B55C3" w:rsidRPr="00E33121" w:rsidRDefault="008B55C3" w:rsidP="00485339">
            <w:pPr>
              <w:spacing w:after="0" w:line="240" w:lineRule="auto"/>
              <w:jc w:val="both"/>
              <w:rPr>
                <w:rFonts w:ascii="Arial" w:hAnsi="Arial" w:cs="Arial"/>
                <w:b/>
                <w:sz w:val="16"/>
                <w:szCs w:val="16"/>
              </w:rPr>
            </w:pPr>
            <w:r w:rsidRPr="00E33121">
              <w:rPr>
                <w:rFonts w:ascii="Arial" w:hAnsi="Arial" w:cs="Arial"/>
                <w:b/>
                <w:sz w:val="16"/>
                <w:szCs w:val="16"/>
              </w:rPr>
              <w:t>CRITERIOS DE EVALUACIÓN : 8</w:t>
            </w:r>
          </w:p>
        </w:tc>
        <w:tc>
          <w:tcPr>
            <w:tcW w:w="2849" w:type="pct"/>
            <w:gridSpan w:val="6"/>
          </w:tcPr>
          <w:p w:rsidR="008B55C3" w:rsidRPr="00E33121" w:rsidRDefault="008B55C3" w:rsidP="00485339">
            <w:pPr>
              <w:spacing w:after="0" w:line="240" w:lineRule="auto"/>
              <w:jc w:val="both"/>
              <w:rPr>
                <w:rFonts w:ascii="Arial" w:hAnsi="Arial" w:cs="Arial"/>
                <w:b/>
                <w:sz w:val="16"/>
                <w:szCs w:val="16"/>
              </w:rPr>
            </w:pPr>
            <w:r w:rsidRPr="00E33121">
              <w:rPr>
                <w:rFonts w:ascii="Arial" w:hAnsi="Arial" w:cs="Arial"/>
                <w:b/>
                <w:sz w:val="16"/>
                <w:szCs w:val="16"/>
              </w:rPr>
              <w:t xml:space="preserve">ESTÁNDARES DE </w:t>
            </w:r>
            <w:r w:rsidR="00BF20D9">
              <w:rPr>
                <w:rFonts w:ascii="Arial" w:hAnsi="Arial" w:cs="Arial"/>
                <w:b/>
                <w:sz w:val="16"/>
                <w:szCs w:val="16"/>
              </w:rPr>
              <w:t>EVALUACIÓN: 18</w:t>
            </w:r>
          </w:p>
        </w:tc>
        <w:tc>
          <w:tcPr>
            <w:tcW w:w="229" w:type="pct"/>
          </w:tcPr>
          <w:p w:rsidR="008B55C3" w:rsidRPr="00E33121" w:rsidRDefault="008B55C3" w:rsidP="00485339">
            <w:pPr>
              <w:spacing w:after="0" w:line="240" w:lineRule="auto"/>
              <w:jc w:val="both"/>
              <w:rPr>
                <w:rFonts w:ascii="Arial" w:hAnsi="Arial" w:cs="Arial"/>
                <w:b/>
                <w:sz w:val="16"/>
                <w:szCs w:val="16"/>
              </w:rPr>
            </w:pPr>
          </w:p>
        </w:tc>
        <w:tc>
          <w:tcPr>
            <w:tcW w:w="230" w:type="pct"/>
          </w:tcPr>
          <w:p w:rsidR="008B55C3" w:rsidRPr="00E33121" w:rsidRDefault="008B55C3" w:rsidP="00485339">
            <w:pPr>
              <w:spacing w:after="0" w:line="240" w:lineRule="auto"/>
              <w:jc w:val="both"/>
              <w:rPr>
                <w:rFonts w:ascii="Arial" w:hAnsi="Arial" w:cs="Arial"/>
                <w:b/>
                <w:sz w:val="16"/>
                <w:szCs w:val="16"/>
              </w:rPr>
            </w:pPr>
          </w:p>
        </w:tc>
      </w:tr>
      <w:tr w:rsidR="008B55C3" w:rsidTr="00F378D6">
        <w:tc>
          <w:tcPr>
            <w:tcW w:w="140" w:type="pct"/>
            <w:vMerge/>
            <w:textDirection w:val="btLr"/>
          </w:tcPr>
          <w:p w:rsidR="008B55C3" w:rsidRPr="00E33121" w:rsidRDefault="008B55C3" w:rsidP="00485339">
            <w:pPr>
              <w:spacing w:after="0" w:line="240" w:lineRule="auto"/>
              <w:ind w:left="113" w:right="113"/>
              <w:jc w:val="both"/>
              <w:rPr>
                <w:rFonts w:ascii="Arial" w:hAnsi="Arial" w:cs="Arial"/>
                <w:b/>
                <w:sz w:val="16"/>
                <w:szCs w:val="16"/>
              </w:rPr>
            </w:pPr>
          </w:p>
        </w:tc>
        <w:tc>
          <w:tcPr>
            <w:tcW w:w="461" w:type="pct"/>
            <w:gridSpan w:val="2"/>
          </w:tcPr>
          <w:p w:rsidR="008B55C3" w:rsidRPr="00E33121" w:rsidRDefault="008B55C3" w:rsidP="00485339">
            <w:pPr>
              <w:spacing w:after="0" w:line="240" w:lineRule="auto"/>
              <w:jc w:val="both"/>
              <w:rPr>
                <w:rFonts w:ascii="Arial" w:hAnsi="Arial" w:cs="Arial"/>
                <w:b/>
                <w:sz w:val="16"/>
                <w:szCs w:val="16"/>
              </w:rPr>
            </w:pPr>
            <w:r w:rsidRPr="00E33121">
              <w:rPr>
                <w:rFonts w:ascii="Arial" w:hAnsi="Arial" w:cs="Arial"/>
                <w:b/>
                <w:sz w:val="16"/>
                <w:szCs w:val="16"/>
              </w:rPr>
              <w:t>CÓDIGO</w:t>
            </w:r>
          </w:p>
        </w:tc>
        <w:tc>
          <w:tcPr>
            <w:tcW w:w="2655" w:type="pct"/>
            <w:gridSpan w:val="2"/>
          </w:tcPr>
          <w:p w:rsidR="008B55C3" w:rsidRPr="00E33121" w:rsidRDefault="008B55C3" w:rsidP="00485339">
            <w:pPr>
              <w:spacing w:after="0" w:line="240" w:lineRule="auto"/>
              <w:jc w:val="both"/>
              <w:rPr>
                <w:rFonts w:ascii="Arial" w:hAnsi="Arial" w:cs="Arial"/>
                <w:b/>
                <w:sz w:val="16"/>
                <w:szCs w:val="16"/>
              </w:rPr>
            </w:pPr>
            <w:r w:rsidRPr="00E33121">
              <w:rPr>
                <w:rFonts w:ascii="Arial" w:hAnsi="Arial" w:cs="Arial"/>
                <w:b/>
                <w:sz w:val="16"/>
                <w:szCs w:val="16"/>
              </w:rPr>
              <w:t>ESTÁNDAR DE EVALUACIÓN</w:t>
            </w:r>
          </w:p>
        </w:tc>
        <w:tc>
          <w:tcPr>
            <w:tcW w:w="184" w:type="pct"/>
          </w:tcPr>
          <w:p w:rsidR="008B55C3" w:rsidRPr="00E33121" w:rsidRDefault="008B55C3" w:rsidP="00485339">
            <w:pPr>
              <w:spacing w:after="0" w:line="240" w:lineRule="auto"/>
              <w:jc w:val="both"/>
              <w:rPr>
                <w:rFonts w:ascii="Arial" w:hAnsi="Arial" w:cs="Arial"/>
                <w:b/>
                <w:sz w:val="16"/>
                <w:szCs w:val="16"/>
              </w:rPr>
            </w:pPr>
            <w:r w:rsidRPr="00E33121">
              <w:rPr>
                <w:rFonts w:ascii="Arial" w:hAnsi="Arial" w:cs="Arial"/>
                <w:b/>
                <w:sz w:val="16"/>
                <w:szCs w:val="16"/>
              </w:rPr>
              <w:t>Instr</w:t>
            </w:r>
          </w:p>
        </w:tc>
        <w:tc>
          <w:tcPr>
            <w:tcW w:w="228" w:type="pct"/>
          </w:tcPr>
          <w:p w:rsidR="008B55C3" w:rsidRPr="00E33121" w:rsidRDefault="008B55C3" w:rsidP="00485339">
            <w:pPr>
              <w:spacing w:after="0" w:line="240" w:lineRule="auto"/>
              <w:jc w:val="both"/>
              <w:rPr>
                <w:rFonts w:ascii="Arial" w:hAnsi="Arial" w:cs="Arial"/>
                <w:b/>
                <w:sz w:val="16"/>
                <w:szCs w:val="16"/>
              </w:rPr>
            </w:pPr>
            <w:r w:rsidRPr="00E33121">
              <w:rPr>
                <w:rFonts w:ascii="Arial" w:hAnsi="Arial" w:cs="Arial"/>
                <w:b/>
                <w:sz w:val="16"/>
                <w:szCs w:val="16"/>
              </w:rPr>
              <w:t>Categ.</w:t>
            </w:r>
          </w:p>
        </w:tc>
        <w:tc>
          <w:tcPr>
            <w:tcW w:w="183" w:type="pct"/>
          </w:tcPr>
          <w:p w:rsidR="008B55C3" w:rsidRPr="00E33121" w:rsidRDefault="008B55C3" w:rsidP="00485339">
            <w:pPr>
              <w:spacing w:after="0" w:line="240" w:lineRule="auto"/>
              <w:jc w:val="both"/>
              <w:rPr>
                <w:rFonts w:ascii="Arial" w:hAnsi="Arial" w:cs="Arial"/>
                <w:b/>
                <w:sz w:val="16"/>
                <w:szCs w:val="16"/>
              </w:rPr>
            </w:pPr>
            <w:r w:rsidRPr="00E33121">
              <w:rPr>
                <w:rFonts w:ascii="Arial" w:hAnsi="Arial" w:cs="Arial"/>
                <w:b/>
                <w:sz w:val="16"/>
                <w:szCs w:val="16"/>
              </w:rPr>
              <w:t>C.C.</w:t>
            </w:r>
          </w:p>
        </w:tc>
        <w:tc>
          <w:tcPr>
            <w:tcW w:w="230" w:type="pct"/>
          </w:tcPr>
          <w:p w:rsidR="008B55C3" w:rsidRPr="00E33121" w:rsidRDefault="008B55C3" w:rsidP="00485339">
            <w:pPr>
              <w:spacing w:after="0" w:line="240" w:lineRule="auto"/>
              <w:jc w:val="both"/>
              <w:rPr>
                <w:rFonts w:ascii="Arial" w:hAnsi="Arial" w:cs="Arial"/>
                <w:b/>
                <w:sz w:val="16"/>
                <w:szCs w:val="16"/>
              </w:rPr>
            </w:pPr>
            <w:r w:rsidRPr="00E33121">
              <w:rPr>
                <w:rFonts w:ascii="Arial" w:hAnsi="Arial" w:cs="Arial"/>
                <w:b/>
                <w:sz w:val="16"/>
                <w:szCs w:val="16"/>
              </w:rPr>
              <w:t>PESO</w:t>
            </w:r>
          </w:p>
        </w:tc>
        <w:tc>
          <w:tcPr>
            <w:tcW w:w="459" w:type="pct"/>
          </w:tcPr>
          <w:p w:rsidR="008B55C3" w:rsidRPr="00E33121" w:rsidRDefault="008B55C3" w:rsidP="00485339">
            <w:pPr>
              <w:spacing w:after="0" w:line="240" w:lineRule="auto"/>
              <w:jc w:val="both"/>
              <w:rPr>
                <w:rFonts w:ascii="Arial" w:hAnsi="Arial" w:cs="Arial"/>
                <w:b/>
                <w:sz w:val="16"/>
                <w:szCs w:val="16"/>
              </w:rPr>
            </w:pPr>
            <w:r w:rsidRPr="00E33121">
              <w:rPr>
                <w:rFonts w:ascii="Arial" w:hAnsi="Arial" w:cs="Arial"/>
                <w:b/>
                <w:sz w:val="16"/>
                <w:szCs w:val="16"/>
              </w:rPr>
              <w:t>Observación</w:t>
            </w:r>
          </w:p>
        </w:tc>
        <w:tc>
          <w:tcPr>
            <w:tcW w:w="229" w:type="pct"/>
          </w:tcPr>
          <w:p w:rsidR="008B55C3" w:rsidRPr="00E33121" w:rsidRDefault="008B55C3" w:rsidP="00485339">
            <w:pPr>
              <w:spacing w:after="0" w:line="240" w:lineRule="auto"/>
              <w:jc w:val="both"/>
              <w:rPr>
                <w:rFonts w:ascii="Arial" w:hAnsi="Arial" w:cs="Arial"/>
                <w:b/>
                <w:sz w:val="16"/>
                <w:szCs w:val="16"/>
              </w:rPr>
            </w:pPr>
            <w:r w:rsidRPr="00E33121">
              <w:rPr>
                <w:rFonts w:ascii="Arial" w:hAnsi="Arial" w:cs="Arial"/>
                <w:b/>
                <w:sz w:val="16"/>
                <w:szCs w:val="16"/>
              </w:rPr>
              <w:t>Tema</w:t>
            </w:r>
          </w:p>
        </w:tc>
        <w:tc>
          <w:tcPr>
            <w:tcW w:w="230" w:type="pct"/>
          </w:tcPr>
          <w:p w:rsidR="008B55C3" w:rsidRPr="00E33121" w:rsidRDefault="008B55C3" w:rsidP="00485339">
            <w:pPr>
              <w:spacing w:after="0" w:line="240" w:lineRule="auto"/>
              <w:jc w:val="both"/>
              <w:rPr>
                <w:rFonts w:ascii="Arial" w:hAnsi="Arial" w:cs="Arial"/>
                <w:b/>
                <w:sz w:val="16"/>
                <w:szCs w:val="16"/>
              </w:rPr>
            </w:pPr>
            <w:r w:rsidRPr="00E33121">
              <w:rPr>
                <w:rFonts w:ascii="Arial" w:hAnsi="Arial" w:cs="Arial"/>
                <w:b/>
                <w:sz w:val="16"/>
                <w:szCs w:val="16"/>
              </w:rPr>
              <w:t>Trim</w:t>
            </w:r>
          </w:p>
        </w:tc>
      </w:tr>
      <w:tr w:rsidR="008B55C3" w:rsidTr="009B599A">
        <w:tc>
          <w:tcPr>
            <w:tcW w:w="140" w:type="pct"/>
            <w:vMerge/>
            <w:textDirection w:val="btLr"/>
          </w:tcPr>
          <w:p w:rsidR="008B55C3" w:rsidRPr="00E33121" w:rsidRDefault="008B55C3" w:rsidP="00485339">
            <w:pPr>
              <w:spacing w:after="0" w:line="240" w:lineRule="auto"/>
              <w:ind w:left="113" w:right="113"/>
              <w:jc w:val="both"/>
              <w:rPr>
                <w:rFonts w:ascii="Arial" w:hAnsi="Arial" w:cs="Arial"/>
                <w:b/>
                <w:sz w:val="16"/>
                <w:szCs w:val="16"/>
              </w:rPr>
            </w:pPr>
          </w:p>
        </w:tc>
        <w:tc>
          <w:tcPr>
            <w:tcW w:w="411" w:type="pct"/>
            <w:vAlign w:val="bottom"/>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MAT02.01.01</w:t>
            </w:r>
          </w:p>
        </w:tc>
        <w:tc>
          <w:tcPr>
            <w:tcW w:w="2706" w:type="pct"/>
            <w:gridSpan w:val="3"/>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1.1      Identifica los distintos tipos de números (naturales, enteros, fraccionarios y decimales) y los utiliza para representar, ordenar e interpretar adecuadamente la información cuantitativa.</w:t>
            </w:r>
          </w:p>
        </w:tc>
        <w:tc>
          <w:tcPr>
            <w:tcW w:w="184"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Pe</w:t>
            </w:r>
          </w:p>
        </w:tc>
        <w:tc>
          <w:tcPr>
            <w:tcW w:w="228"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B</w:t>
            </w:r>
          </w:p>
        </w:tc>
        <w:tc>
          <w:tcPr>
            <w:tcW w:w="183"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CM</w:t>
            </w:r>
          </w:p>
        </w:tc>
        <w:tc>
          <w:tcPr>
            <w:tcW w:w="230" w:type="pct"/>
          </w:tcPr>
          <w:p w:rsidR="008B55C3" w:rsidRPr="008208A9" w:rsidRDefault="0009052E" w:rsidP="00485339">
            <w:pPr>
              <w:spacing w:after="0" w:line="240" w:lineRule="auto"/>
              <w:jc w:val="both"/>
              <w:rPr>
                <w:rFonts w:ascii="Arial" w:hAnsi="Arial" w:cs="Arial"/>
                <w:color w:val="00B050"/>
                <w:sz w:val="16"/>
                <w:szCs w:val="16"/>
              </w:rPr>
            </w:pPr>
            <w:r w:rsidRPr="008208A9">
              <w:rPr>
                <w:rFonts w:ascii="Arial" w:hAnsi="Arial" w:cs="Arial"/>
                <w:color w:val="00B050"/>
                <w:sz w:val="16"/>
                <w:szCs w:val="16"/>
              </w:rPr>
              <w:t>2</w:t>
            </w:r>
          </w:p>
        </w:tc>
        <w:tc>
          <w:tcPr>
            <w:tcW w:w="459"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Ordenar,  ident, representar</w:t>
            </w:r>
          </w:p>
        </w:tc>
        <w:tc>
          <w:tcPr>
            <w:tcW w:w="229"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3,4</w:t>
            </w:r>
          </w:p>
        </w:tc>
        <w:tc>
          <w:tcPr>
            <w:tcW w:w="230"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1º</w:t>
            </w:r>
          </w:p>
        </w:tc>
      </w:tr>
      <w:tr w:rsidR="008B55C3" w:rsidTr="009B599A">
        <w:tc>
          <w:tcPr>
            <w:tcW w:w="140" w:type="pct"/>
            <w:vMerge/>
            <w:textDirection w:val="btLr"/>
          </w:tcPr>
          <w:p w:rsidR="008B55C3" w:rsidRPr="00E33121" w:rsidRDefault="008B55C3" w:rsidP="00485339">
            <w:pPr>
              <w:spacing w:after="0" w:line="240" w:lineRule="auto"/>
              <w:ind w:left="113" w:right="113"/>
              <w:jc w:val="both"/>
              <w:rPr>
                <w:rFonts w:ascii="Arial" w:hAnsi="Arial" w:cs="Arial"/>
                <w:b/>
                <w:sz w:val="16"/>
                <w:szCs w:val="16"/>
              </w:rPr>
            </w:pPr>
          </w:p>
        </w:tc>
        <w:tc>
          <w:tcPr>
            <w:tcW w:w="411" w:type="pct"/>
            <w:vAlign w:val="bottom"/>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MAT02.01.02</w:t>
            </w:r>
          </w:p>
        </w:tc>
        <w:tc>
          <w:tcPr>
            <w:tcW w:w="2706" w:type="pct"/>
            <w:gridSpan w:val="3"/>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1.2      Calcula el valor de expresiones numéricas de distintos tipos de números mediante las operaciones elementales y las potencias de exponente natural aplicando correctamente la jerarquía de las operaciones.</w:t>
            </w:r>
          </w:p>
        </w:tc>
        <w:tc>
          <w:tcPr>
            <w:tcW w:w="184"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Pe</w:t>
            </w:r>
          </w:p>
        </w:tc>
        <w:tc>
          <w:tcPr>
            <w:tcW w:w="228"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B</w:t>
            </w:r>
          </w:p>
        </w:tc>
        <w:tc>
          <w:tcPr>
            <w:tcW w:w="183"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CM</w:t>
            </w:r>
          </w:p>
        </w:tc>
        <w:tc>
          <w:tcPr>
            <w:tcW w:w="230" w:type="pct"/>
          </w:tcPr>
          <w:p w:rsidR="008B55C3" w:rsidRPr="00E33121" w:rsidRDefault="0009052E" w:rsidP="00485339">
            <w:pPr>
              <w:spacing w:after="0" w:line="240" w:lineRule="auto"/>
              <w:jc w:val="both"/>
              <w:rPr>
                <w:rFonts w:ascii="Arial" w:hAnsi="Arial" w:cs="Arial"/>
                <w:sz w:val="16"/>
                <w:szCs w:val="16"/>
              </w:rPr>
            </w:pPr>
            <w:r>
              <w:rPr>
                <w:rFonts w:ascii="Arial" w:hAnsi="Arial" w:cs="Arial"/>
                <w:sz w:val="16"/>
                <w:szCs w:val="16"/>
              </w:rPr>
              <w:t>2</w:t>
            </w:r>
          </w:p>
        </w:tc>
        <w:tc>
          <w:tcPr>
            <w:tcW w:w="459"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 xml:space="preserve">Jerarquía </w:t>
            </w:r>
            <w:r>
              <w:rPr>
                <w:rFonts w:ascii="Arial" w:hAnsi="Arial" w:cs="Arial"/>
                <w:sz w:val="16"/>
                <w:szCs w:val="16"/>
              </w:rPr>
              <w:t xml:space="preserve">oper  con </w:t>
            </w:r>
            <w:r w:rsidRPr="00E33121">
              <w:rPr>
                <w:rFonts w:ascii="Arial" w:hAnsi="Arial" w:cs="Arial"/>
                <w:sz w:val="16"/>
                <w:szCs w:val="16"/>
              </w:rPr>
              <w:t>pot,</w:t>
            </w:r>
            <w:r>
              <w:rPr>
                <w:rFonts w:ascii="Arial" w:hAnsi="Arial" w:cs="Arial"/>
                <w:sz w:val="16"/>
                <w:szCs w:val="16"/>
              </w:rPr>
              <w:t xml:space="preserve"> raíz</w:t>
            </w:r>
          </w:p>
        </w:tc>
        <w:tc>
          <w:tcPr>
            <w:tcW w:w="229"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1</w:t>
            </w:r>
          </w:p>
        </w:tc>
        <w:tc>
          <w:tcPr>
            <w:tcW w:w="230"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1º</w:t>
            </w:r>
          </w:p>
        </w:tc>
      </w:tr>
      <w:tr w:rsidR="008B55C3" w:rsidTr="009B599A">
        <w:tc>
          <w:tcPr>
            <w:tcW w:w="140" w:type="pct"/>
            <w:vMerge/>
            <w:textDirection w:val="btLr"/>
          </w:tcPr>
          <w:p w:rsidR="008B55C3" w:rsidRPr="00E33121" w:rsidRDefault="008B55C3" w:rsidP="00485339">
            <w:pPr>
              <w:spacing w:after="0" w:line="240" w:lineRule="auto"/>
              <w:ind w:left="113" w:right="113"/>
              <w:jc w:val="both"/>
              <w:rPr>
                <w:rFonts w:ascii="Arial" w:hAnsi="Arial" w:cs="Arial"/>
                <w:b/>
                <w:sz w:val="16"/>
                <w:szCs w:val="16"/>
              </w:rPr>
            </w:pPr>
          </w:p>
        </w:tc>
        <w:tc>
          <w:tcPr>
            <w:tcW w:w="411" w:type="pct"/>
            <w:vAlign w:val="bottom"/>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MAT02.01.03</w:t>
            </w:r>
          </w:p>
        </w:tc>
        <w:tc>
          <w:tcPr>
            <w:tcW w:w="2706" w:type="pct"/>
            <w:gridSpan w:val="3"/>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1.3      Emplea adecuadamente los distintos tipos de números y sus operaciones, para resolver problemas cotidianos contextualizados, representando e interpretando mediante medios tecnológicos, cuando sea necesario, los resultados obtenidos.</w:t>
            </w:r>
          </w:p>
        </w:tc>
        <w:tc>
          <w:tcPr>
            <w:tcW w:w="184"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Pe</w:t>
            </w:r>
          </w:p>
        </w:tc>
        <w:tc>
          <w:tcPr>
            <w:tcW w:w="228"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B</w:t>
            </w:r>
          </w:p>
        </w:tc>
        <w:tc>
          <w:tcPr>
            <w:tcW w:w="183"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CM</w:t>
            </w:r>
          </w:p>
        </w:tc>
        <w:tc>
          <w:tcPr>
            <w:tcW w:w="230" w:type="pct"/>
          </w:tcPr>
          <w:p w:rsidR="008B55C3" w:rsidRPr="00E33121" w:rsidRDefault="00FE3347" w:rsidP="00485339">
            <w:pPr>
              <w:spacing w:after="0" w:line="240" w:lineRule="auto"/>
              <w:jc w:val="both"/>
              <w:rPr>
                <w:rFonts w:ascii="Arial" w:hAnsi="Arial" w:cs="Arial"/>
                <w:sz w:val="16"/>
                <w:szCs w:val="16"/>
              </w:rPr>
            </w:pPr>
            <w:r w:rsidRPr="00152B69">
              <w:rPr>
                <w:rFonts w:ascii="Arial" w:hAnsi="Arial" w:cs="Arial"/>
                <w:color w:val="00B0F0"/>
                <w:sz w:val="16"/>
                <w:szCs w:val="16"/>
              </w:rPr>
              <w:t>8</w:t>
            </w:r>
          </w:p>
        </w:tc>
        <w:tc>
          <w:tcPr>
            <w:tcW w:w="459"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Problemas aritméticos</w:t>
            </w:r>
          </w:p>
        </w:tc>
        <w:tc>
          <w:tcPr>
            <w:tcW w:w="229" w:type="pct"/>
          </w:tcPr>
          <w:p w:rsidR="008B55C3" w:rsidRPr="00E33121" w:rsidRDefault="00D26BA8" w:rsidP="00485339">
            <w:pPr>
              <w:spacing w:after="0" w:line="240" w:lineRule="auto"/>
              <w:jc w:val="both"/>
              <w:rPr>
                <w:rFonts w:ascii="Arial" w:hAnsi="Arial" w:cs="Arial"/>
                <w:sz w:val="16"/>
                <w:szCs w:val="16"/>
              </w:rPr>
            </w:pPr>
            <w:r>
              <w:rPr>
                <w:rFonts w:ascii="Arial" w:hAnsi="Arial" w:cs="Arial"/>
                <w:sz w:val="16"/>
                <w:szCs w:val="16"/>
              </w:rPr>
              <w:t>1,3,4</w:t>
            </w:r>
          </w:p>
        </w:tc>
        <w:tc>
          <w:tcPr>
            <w:tcW w:w="230"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1º</w:t>
            </w:r>
          </w:p>
        </w:tc>
      </w:tr>
      <w:tr w:rsidR="008B55C3" w:rsidTr="009B599A">
        <w:tc>
          <w:tcPr>
            <w:tcW w:w="140" w:type="pct"/>
            <w:vMerge/>
            <w:textDirection w:val="btLr"/>
          </w:tcPr>
          <w:p w:rsidR="008B55C3" w:rsidRPr="00E33121" w:rsidRDefault="008B55C3" w:rsidP="00485339">
            <w:pPr>
              <w:spacing w:after="0" w:line="240" w:lineRule="auto"/>
              <w:ind w:left="113" w:right="113"/>
              <w:jc w:val="both"/>
              <w:rPr>
                <w:rFonts w:ascii="Arial" w:hAnsi="Arial" w:cs="Arial"/>
                <w:b/>
                <w:sz w:val="16"/>
                <w:szCs w:val="16"/>
              </w:rPr>
            </w:pPr>
          </w:p>
        </w:tc>
        <w:tc>
          <w:tcPr>
            <w:tcW w:w="411" w:type="pct"/>
            <w:vAlign w:val="bottom"/>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MAT02.02.01</w:t>
            </w:r>
          </w:p>
        </w:tc>
        <w:tc>
          <w:tcPr>
            <w:tcW w:w="2706" w:type="pct"/>
            <w:gridSpan w:val="3"/>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2.1       Resuelve problemas sobre paridad, divisibilidad y operaciones elementales.</w:t>
            </w:r>
          </w:p>
        </w:tc>
        <w:tc>
          <w:tcPr>
            <w:tcW w:w="184"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Pe</w:t>
            </w:r>
          </w:p>
        </w:tc>
        <w:tc>
          <w:tcPr>
            <w:tcW w:w="228"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I</w:t>
            </w:r>
          </w:p>
        </w:tc>
        <w:tc>
          <w:tcPr>
            <w:tcW w:w="183"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CM</w:t>
            </w:r>
          </w:p>
        </w:tc>
        <w:tc>
          <w:tcPr>
            <w:tcW w:w="230"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2</w:t>
            </w:r>
          </w:p>
        </w:tc>
        <w:tc>
          <w:tcPr>
            <w:tcW w:w="459"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Problemas divis</w:t>
            </w:r>
          </w:p>
        </w:tc>
        <w:tc>
          <w:tcPr>
            <w:tcW w:w="229"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2</w:t>
            </w:r>
          </w:p>
        </w:tc>
        <w:tc>
          <w:tcPr>
            <w:tcW w:w="230"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1º</w:t>
            </w:r>
          </w:p>
        </w:tc>
      </w:tr>
      <w:tr w:rsidR="008B55C3" w:rsidTr="009B599A">
        <w:tc>
          <w:tcPr>
            <w:tcW w:w="140" w:type="pct"/>
            <w:vMerge/>
            <w:textDirection w:val="btLr"/>
          </w:tcPr>
          <w:p w:rsidR="008B55C3" w:rsidRPr="00E33121" w:rsidRDefault="008B55C3" w:rsidP="00485339">
            <w:pPr>
              <w:spacing w:after="0" w:line="240" w:lineRule="auto"/>
              <w:ind w:left="113" w:right="113"/>
              <w:jc w:val="both"/>
              <w:rPr>
                <w:rFonts w:ascii="Arial" w:hAnsi="Arial" w:cs="Arial"/>
                <w:b/>
                <w:sz w:val="16"/>
                <w:szCs w:val="16"/>
              </w:rPr>
            </w:pPr>
          </w:p>
        </w:tc>
        <w:tc>
          <w:tcPr>
            <w:tcW w:w="411" w:type="pct"/>
            <w:vAlign w:val="bottom"/>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MAT02.02.02</w:t>
            </w:r>
          </w:p>
        </w:tc>
        <w:tc>
          <w:tcPr>
            <w:tcW w:w="2706" w:type="pct"/>
            <w:gridSpan w:val="3"/>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2.2      Aplica los criterios de divisibilidad para descomponer en factores primos números naturales y los emplea en ejercicios, actividades y problemas contextualizados.</w:t>
            </w:r>
          </w:p>
        </w:tc>
        <w:tc>
          <w:tcPr>
            <w:tcW w:w="184"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Pe</w:t>
            </w:r>
          </w:p>
        </w:tc>
        <w:tc>
          <w:tcPr>
            <w:tcW w:w="228"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B</w:t>
            </w:r>
          </w:p>
        </w:tc>
        <w:tc>
          <w:tcPr>
            <w:tcW w:w="183"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CM</w:t>
            </w:r>
          </w:p>
        </w:tc>
        <w:tc>
          <w:tcPr>
            <w:tcW w:w="230"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2</w:t>
            </w:r>
          </w:p>
        </w:tc>
        <w:tc>
          <w:tcPr>
            <w:tcW w:w="459"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Crit. Divisibilidad Descomp fact.</w:t>
            </w:r>
          </w:p>
        </w:tc>
        <w:tc>
          <w:tcPr>
            <w:tcW w:w="229"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2</w:t>
            </w:r>
          </w:p>
        </w:tc>
        <w:tc>
          <w:tcPr>
            <w:tcW w:w="230"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1º</w:t>
            </w:r>
          </w:p>
        </w:tc>
      </w:tr>
      <w:tr w:rsidR="008B55C3" w:rsidTr="009B599A">
        <w:tc>
          <w:tcPr>
            <w:tcW w:w="140" w:type="pct"/>
            <w:vMerge/>
            <w:textDirection w:val="btLr"/>
          </w:tcPr>
          <w:p w:rsidR="008B55C3" w:rsidRPr="00E33121" w:rsidRDefault="008B55C3" w:rsidP="00485339">
            <w:pPr>
              <w:spacing w:after="0" w:line="240" w:lineRule="auto"/>
              <w:ind w:left="113" w:right="113"/>
              <w:jc w:val="both"/>
              <w:rPr>
                <w:rFonts w:ascii="Arial" w:hAnsi="Arial" w:cs="Arial"/>
                <w:b/>
                <w:sz w:val="16"/>
                <w:szCs w:val="16"/>
              </w:rPr>
            </w:pPr>
          </w:p>
        </w:tc>
        <w:tc>
          <w:tcPr>
            <w:tcW w:w="411" w:type="pct"/>
            <w:vAlign w:val="bottom"/>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MAT02.02.03</w:t>
            </w:r>
          </w:p>
        </w:tc>
        <w:tc>
          <w:tcPr>
            <w:tcW w:w="2706" w:type="pct"/>
            <w:gridSpan w:val="3"/>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2.3      Identifica y calcula el máximo común divisor y el mínimo común múltiplo de dos o más números naturales mediante el algoritmo adecuado y lo aplica a problemas contextualizados</w:t>
            </w:r>
          </w:p>
        </w:tc>
        <w:tc>
          <w:tcPr>
            <w:tcW w:w="184"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Pe</w:t>
            </w:r>
          </w:p>
        </w:tc>
        <w:tc>
          <w:tcPr>
            <w:tcW w:w="228"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B</w:t>
            </w:r>
          </w:p>
        </w:tc>
        <w:tc>
          <w:tcPr>
            <w:tcW w:w="183"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CM</w:t>
            </w:r>
          </w:p>
        </w:tc>
        <w:tc>
          <w:tcPr>
            <w:tcW w:w="230" w:type="pct"/>
          </w:tcPr>
          <w:p w:rsidR="008B55C3" w:rsidRPr="00E33121" w:rsidRDefault="0009052E" w:rsidP="00485339">
            <w:pPr>
              <w:spacing w:after="0" w:line="240" w:lineRule="auto"/>
              <w:jc w:val="both"/>
              <w:rPr>
                <w:rFonts w:ascii="Arial" w:hAnsi="Arial" w:cs="Arial"/>
                <w:sz w:val="16"/>
                <w:szCs w:val="16"/>
              </w:rPr>
            </w:pPr>
            <w:r>
              <w:rPr>
                <w:rFonts w:ascii="Arial" w:hAnsi="Arial" w:cs="Arial"/>
                <w:sz w:val="16"/>
                <w:szCs w:val="16"/>
              </w:rPr>
              <w:t>3</w:t>
            </w:r>
          </w:p>
        </w:tc>
        <w:tc>
          <w:tcPr>
            <w:tcW w:w="459"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MCD / mcm</w:t>
            </w:r>
          </w:p>
        </w:tc>
        <w:tc>
          <w:tcPr>
            <w:tcW w:w="229"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2</w:t>
            </w:r>
          </w:p>
        </w:tc>
        <w:tc>
          <w:tcPr>
            <w:tcW w:w="230"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1º</w:t>
            </w:r>
          </w:p>
        </w:tc>
      </w:tr>
      <w:tr w:rsidR="008B55C3" w:rsidTr="009B599A">
        <w:tc>
          <w:tcPr>
            <w:tcW w:w="140" w:type="pct"/>
            <w:vMerge/>
            <w:textDirection w:val="btLr"/>
          </w:tcPr>
          <w:p w:rsidR="008B55C3" w:rsidRPr="00E33121" w:rsidRDefault="008B55C3" w:rsidP="00485339">
            <w:pPr>
              <w:spacing w:after="0" w:line="240" w:lineRule="auto"/>
              <w:ind w:left="113" w:right="113"/>
              <w:jc w:val="both"/>
              <w:rPr>
                <w:rFonts w:ascii="Arial" w:hAnsi="Arial" w:cs="Arial"/>
                <w:b/>
                <w:sz w:val="16"/>
                <w:szCs w:val="16"/>
              </w:rPr>
            </w:pPr>
          </w:p>
        </w:tc>
        <w:tc>
          <w:tcPr>
            <w:tcW w:w="411" w:type="pct"/>
            <w:vAlign w:val="bottom"/>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MAT02.03.01</w:t>
            </w:r>
          </w:p>
        </w:tc>
        <w:tc>
          <w:tcPr>
            <w:tcW w:w="2706" w:type="pct"/>
            <w:gridSpan w:val="3"/>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3.1.  Realiza cálculos en los que intervienen potencias de exponente natural y aplica las reglas básicas de las operaciones con potencias.</w:t>
            </w:r>
          </w:p>
        </w:tc>
        <w:tc>
          <w:tcPr>
            <w:tcW w:w="184"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Pe</w:t>
            </w:r>
          </w:p>
        </w:tc>
        <w:tc>
          <w:tcPr>
            <w:tcW w:w="228"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B</w:t>
            </w:r>
          </w:p>
        </w:tc>
        <w:tc>
          <w:tcPr>
            <w:tcW w:w="183"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CM</w:t>
            </w:r>
          </w:p>
        </w:tc>
        <w:tc>
          <w:tcPr>
            <w:tcW w:w="230"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2</w:t>
            </w:r>
          </w:p>
        </w:tc>
        <w:tc>
          <w:tcPr>
            <w:tcW w:w="459"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Operaciones, prop. Potencias</w:t>
            </w:r>
          </w:p>
        </w:tc>
        <w:tc>
          <w:tcPr>
            <w:tcW w:w="229"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1</w:t>
            </w:r>
          </w:p>
        </w:tc>
        <w:tc>
          <w:tcPr>
            <w:tcW w:w="230"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1º</w:t>
            </w:r>
          </w:p>
        </w:tc>
      </w:tr>
      <w:tr w:rsidR="008B55C3" w:rsidTr="009B599A">
        <w:tc>
          <w:tcPr>
            <w:tcW w:w="140" w:type="pct"/>
            <w:vMerge/>
            <w:textDirection w:val="btLr"/>
          </w:tcPr>
          <w:p w:rsidR="008B55C3" w:rsidRPr="00E33121" w:rsidRDefault="008B55C3" w:rsidP="00485339">
            <w:pPr>
              <w:spacing w:after="0" w:line="240" w:lineRule="auto"/>
              <w:ind w:left="113" w:right="113"/>
              <w:jc w:val="both"/>
              <w:rPr>
                <w:rFonts w:ascii="Arial" w:hAnsi="Arial" w:cs="Arial"/>
                <w:b/>
                <w:sz w:val="16"/>
                <w:szCs w:val="16"/>
              </w:rPr>
            </w:pPr>
          </w:p>
        </w:tc>
        <w:tc>
          <w:tcPr>
            <w:tcW w:w="411" w:type="pct"/>
            <w:vAlign w:val="bottom"/>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MAT02.03.02</w:t>
            </w:r>
          </w:p>
        </w:tc>
        <w:tc>
          <w:tcPr>
            <w:tcW w:w="2706" w:type="pct"/>
            <w:gridSpan w:val="3"/>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3.2.   Calcula e interpreta adecuadamente el opuesto y el valor absoluto de un número entero comprendiendo su significado y contextualizándolo en problemas de la vida real.</w:t>
            </w:r>
          </w:p>
        </w:tc>
        <w:tc>
          <w:tcPr>
            <w:tcW w:w="184"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Pe</w:t>
            </w:r>
          </w:p>
        </w:tc>
        <w:tc>
          <w:tcPr>
            <w:tcW w:w="228"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B</w:t>
            </w:r>
          </w:p>
        </w:tc>
        <w:tc>
          <w:tcPr>
            <w:tcW w:w="183"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CM</w:t>
            </w:r>
          </w:p>
        </w:tc>
        <w:tc>
          <w:tcPr>
            <w:tcW w:w="230"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1</w:t>
            </w:r>
          </w:p>
        </w:tc>
        <w:tc>
          <w:tcPr>
            <w:tcW w:w="459"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Opuesto / Valor absoluto</w:t>
            </w:r>
          </w:p>
        </w:tc>
        <w:tc>
          <w:tcPr>
            <w:tcW w:w="229"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3</w:t>
            </w:r>
          </w:p>
        </w:tc>
        <w:tc>
          <w:tcPr>
            <w:tcW w:w="230"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1º</w:t>
            </w:r>
          </w:p>
        </w:tc>
      </w:tr>
      <w:tr w:rsidR="008B55C3" w:rsidTr="009B599A">
        <w:tc>
          <w:tcPr>
            <w:tcW w:w="140" w:type="pct"/>
            <w:vMerge/>
            <w:textDirection w:val="btLr"/>
          </w:tcPr>
          <w:p w:rsidR="008B55C3" w:rsidRPr="00E33121" w:rsidRDefault="008B55C3" w:rsidP="00485339">
            <w:pPr>
              <w:spacing w:after="0" w:line="240" w:lineRule="auto"/>
              <w:ind w:left="113" w:right="113"/>
              <w:jc w:val="both"/>
              <w:rPr>
                <w:rFonts w:ascii="Arial" w:hAnsi="Arial" w:cs="Arial"/>
                <w:b/>
                <w:sz w:val="16"/>
                <w:szCs w:val="16"/>
              </w:rPr>
            </w:pPr>
          </w:p>
        </w:tc>
        <w:tc>
          <w:tcPr>
            <w:tcW w:w="411" w:type="pct"/>
            <w:vAlign w:val="bottom"/>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MAT02.03.03</w:t>
            </w:r>
          </w:p>
        </w:tc>
        <w:tc>
          <w:tcPr>
            <w:tcW w:w="2706" w:type="pct"/>
            <w:gridSpan w:val="3"/>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3.3.   Realiza operaciones de redondeo y truncamiento de números decimales conociendo el grado de aproximación y lo aplica a casos concretos.</w:t>
            </w:r>
          </w:p>
        </w:tc>
        <w:tc>
          <w:tcPr>
            <w:tcW w:w="184"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Pe</w:t>
            </w:r>
          </w:p>
        </w:tc>
        <w:tc>
          <w:tcPr>
            <w:tcW w:w="228"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B</w:t>
            </w:r>
          </w:p>
        </w:tc>
        <w:tc>
          <w:tcPr>
            <w:tcW w:w="183"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CM</w:t>
            </w:r>
          </w:p>
        </w:tc>
        <w:tc>
          <w:tcPr>
            <w:tcW w:w="230"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2</w:t>
            </w:r>
          </w:p>
        </w:tc>
        <w:tc>
          <w:tcPr>
            <w:tcW w:w="459"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Aproximación redondeo-trunc</w:t>
            </w:r>
          </w:p>
        </w:tc>
        <w:tc>
          <w:tcPr>
            <w:tcW w:w="229"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5</w:t>
            </w:r>
          </w:p>
        </w:tc>
        <w:tc>
          <w:tcPr>
            <w:tcW w:w="230"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1º</w:t>
            </w:r>
          </w:p>
        </w:tc>
      </w:tr>
      <w:tr w:rsidR="008B55C3" w:rsidTr="009B599A">
        <w:tc>
          <w:tcPr>
            <w:tcW w:w="140" w:type="pct"/>
            <w:vMerge/>
            <w:textDirection w:val="btLr"/>
          </w:tcPr>
          <w:p w:rsidR="008B55C3" w:rsidRPr="00E33121" w:rsidRDefault="008B55C3" w:rsidP="00485339">
            <w:pPr>
              <w:spacing w:after="0" w:line="240" w:lineRule="auto"/>
              <w:ind w:left="113" w:right="113"/>
              <w:jc w:val="both"/>
              <w:rPr>
                <w:rFonts w:ascii="Arial" w:hAnsi="Arial" w:cs="Arial"/>
                <w:b/>
                <w:sz w:val="16"/>
                <w:szCs w:val="16"/>
              </w:rPr>
            </w:pPr>
          </w:p>
        </w:tc>
        <w:tc>
          <w:tcPr>
            <w:tcW w:w="411" w:type="pct"/>
            <w:vAlign w:val="bottom"/>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MAT02.03.04</w:t>
            </w:r>
          </w:p>
        </w:tc>
        <w:tc>
          <w:tcPr>
            <w:tcW w:w="2706" w:type="pct"/>
            <w:gridSpan w:val="3"/>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3.4.    Realiza operaciones de conversión de fracción a decimal, halla fracciones equivalentes y simplifica fracciones, para aplicarlo en la resolución de problemas.</w:t>
            </w:r>
          </w:p>
        </w:tc>
        <w:tc>
          <w:tcPr>
            <w:tcW w:w="184"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Pe</w:t>
            </w:r>
          </w:p>
        </w:tc>
        <w:tc>
          <w:tcPr>
            <w:tcW w:w="228"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B</w:t>
            </w:r>
          </w:p>
        </w:tc>
        <w:tc>
          <w:tcPr>
            <w:tcW w:w="183"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CM</w:t>
            </w:r>
          </w:p>
        </w:tc>
        <w:tc>
          <w:tcPr>
            <w:tcW w:w="230" w:type="pct"/>
          </w:tcPr>
          <w:p w:rsidR="008B55C3" w:rsidRPr="00E33121" w:rsidRDefault="0009052E" w:rsidP="00485339">
            <w:pPr>
              <w:spacing w:after="0" w:line="240" w:lineRule="auto"/>
              <w:jc w:val="both"/>
              <w:rPr>
                <w:rFonts w:ascii="Arial" w:hAnsi="Arial" w:cs="Arial"/>
                <w:sz w:val="16"/>
                <w:szCs w:val="16"/>
              </w:rPr>
            </w:pPr>
            <w:r>
              <w:rPr>
                <w:rFonts w:ascii="Arial" w:hAnsi="Arial" w:cs="Arial"/>
                <w:sz w:val="16"/>
                <w:szCs w:val="16"/>
              </w:rPr>
              <w:t>2</w:t>
            </w:r>
          </w:p>
        </w:tc>
        <w:tc>
          <w:tcPr>
            <w:tcW w:w="459"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 xml:space="preserve">Fracc </w:t>
            </w:r>
            <w:r w:rsidRPr="00E33121">
              <w:rPr>
                <w:rFonts w:ascii="Arial" w:hAnsi="Arial" w:cs="Arial"/>
                <w:sz w:val="16"/>
                <w:szCs w:val="16"/>
              </w:rPr>
              <w:sym w:font="Wingdings" w:char="F0E0"/>
            </w:r>
            <w:r w:rsidRPr="00E33121">
              <w:rPr>
                <w:rFonts w:ascii="Arial" w:hAnsi="Arial" w:cs="Arial"/>
                <w:sz w:val="16"/>
                <w:szCs w:val="16"/>
              </w:rPr>
              <w:t xml:space="preserve"> Decim.</w:t>
            </w:r>
          </w:p>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 xml:space="preserve">Equiv </w:t>
            </w:r>
            <w:r w:rsidRPr="00E33121">
              <w:rPr>
                <w:rFonts w:ascii="Arial" w:hAnsi="Arial" w:cs="Arial"/>
                <w:sz w:val="16"/>
                <w:szCs w:val="16"/>
              </w:rPr>
              <w:sym w:font="Wingdings" w:char="F0E0"/>
            </w:r>
            <w:r w:rsidRPr="00E33121">
              <w:rPr>
                <w:rFonts w:ascii="Arial" w:hAnsi="Arial" w:cs="Arial"/>
                <w:sz w:val="16"/>
                <w:szCs w:val="16"/>
              </w:rPr>
              <w:t xml:space="preserve"> Simplif</w:t>
            </w:r>
          </w:p>
        </w:tc>
        <w:tc>
          <w:tcPr>
            <w:tcW w:w="229"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4</w:t>
            </w:r>
          </w:p>
        </w:tc>
        <w:tc>
          <w:tcPr>
            <w:tcW w:w="230"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1º</w:t>
            </w:r>
          </w:p>
        </w:tc>
      </w:tr>
      <w:tr w:rsidR="008B55C3" w:rsidTr="009B599A">
        <w:tc>
          <w:tcPr>
            <w:tcW w:w="140" w:type="pct"/>
            <w:vMerge/>
            <w:textDirection w:val="btLr"/>
          </w:tcPr>
          <w:p w:rsidR="008B55C3" w:rsidRPr="00E33121" w:rsidRDefault="008B55C3" w:rsidP="00485339">
            <w:pPr>
              <w:spacing w:after="0" w:line="240" w:lineRule="auto"/>
              <w:ind w:left="113" w:right="113"/>
              <w:jc w:val="both"/>
              <w:rPr>
                <w:rFonts w:ascii="Arial" w:hAnsi="Arial" w:cs="Arial"/>
                <w:b/>
                <w:sz w:val="16"/>
                <w:szCs w:val="16"/>
              </w:rPr>
            </w:pPr>
          </w:p>
        </w:tc>
        <w:tc>
          <w:tcPr>
            <w:tcW w:w="411" w:type="pct"/>
            <w:vAlign w:val="bottom"/>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MAT02.04.01</w:t>
            </w:r>
          </w:p>
        </w:tc>
        <w:tc>
          <w:tcPr>
            <w:tcW w:w="2706" w:type="pct"/>
            <w:gridSpan w:val="3"/>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4.1      Realiza operaciones combinadas entre números enteros, decimales y fraccionarios, con eficacia, bien mediante el cálculo mental, algoritmos de lápiz y papel, calculadora o medios tecnológicos utilizando la notación más adecuada y respetando la jerarquía de las operaciones</w:t>
            </w:r>
          </w:p>
        </w:tc>
        <w:tc>
          <w:tcPr>
            <w:tcW w:w="184"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Pe</w:t>
            </w:r>
          </w:p>
        </w:tc>
        <w:tc>
          <w:tcPr>
            <w:tcW w:w="228"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B</w:t>
            </w:r>
          </w:p>
        </w:tc>
        <w:tc>
          <w:tcPr>
            <w:tcW w:w="183"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CM</w:t>
            </w:r>
          </w:p>
        </w:tc>
        <w:tc>
          <w:tcPr>
            <w:tcW w:w="230" w:type="pct"/>
          </w:tcPr>
          <w:p w:rsidR="008B55C3" w:rsidRPr="00E33121" w:rsidRDefault="0009052E" w:rsidP="00485339">
            <w:pPr>
              <w:spacing w:after="0" w:line="240" w:lineRule="auto"/>
              <w:jc w:val="both"/>
              <w:rPr>
                <w:rFonts w:ascii="Arial" w:hAnsi="Arial" w:cs="Arial"/>
                <w:sz w:val="16"/>
                <w:szCs w:val="16"/>
              </w:rPr>
            </w:pPr>
            <w:r>
              <w:rPr>
                <w:rFonts w:ascii="Arial" w:hAnsi="Arial" w:cs="Arial"/>
                <w:sz w:val="16"/>
                <w:szCs w:val="16"/>
              </w:rPr>
              <w:t>6</w:t>
            </w:r>
          </w:p>
        </w:tc>
        <w:tc>
          <w:tcPr>
            <w:tcW w:w="459"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Jerarquía operaciones con ent/fracc/dec</w:t>
            </w:r>
          </w:p>
        </w:tc>
        <w:tc>
          <w:tcPr>
            <w:tcW w:w="229" w:type="pct"/>
          </w:tcPr>
          <w:p w:rsidR="008B55C3" w:rsidRPr="00E33121" w:rsidRDefault="00FE3347" w:rsidP="00485339">
            <w:pPr>
              <w:spacing w:after="0" w:line="240" w:lineRule="auto"/>
              <w:jc w:val="both"/>
              <w:rPr>
                <w:rFonts w:ascii="Arial" w:hAnsi="Arial" w:cs="Arial"/>
                <w:sz w:val="16"/>
                <w:szCs w:val="16"/>
              </w:rPr>
            </w:pPr>
            <w:r>
              <w:rPr>
                <w:rFonts w:ascii="Arial" w:hAnsi="Arial" w:cs="Arial"/>
                <w:sz w:val="16"/>
                <w:szCs w:val="16"/>
              </w:rPr>
              <w:t>3,4</w:t>
            </w:r>
          </w:p>
        </w:tc>
        <w:tc>
          <w:tcPr>
            <w:tcW w:w="230"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1º</w:t>
            </w:r>
          </w:p>
        </w:tc>
      </w:tr>
      <w:tr w:rsidR="008B55C3" w:rsidTr="009B599A">
        <w:tc>
          <w:tcPr>
            <w:tcW w:w="140" w:type="pct"/>
            <w:vMerge/>
            <w:textDirection w:val="btLr"/>
          </w:tcPr>
          <w:p w:rsidR="008B55C3" w:rsidRPr="00E33121" w:rsidRDefault="008B55C3" w:rsidP="00485339">
            <w:pPr>
              <w:spacing w:after="0" w:line="240" w:lineRule="auto"/>
              <w:ind w:left="113" w:right="113"/>
              <w:jc w:val="both"/>
              <w:rPr>
                <w:rFonts w:ascii="Arial" w:hAnsi="Arial" w:cs="Arial"/>
                <w:b/>
                <w:sz w:val="16"/>
                <w:szCs w:val="16"/>
              </w:rPr>
            </w:pPr>
          </w:p>
        </w:tc>
        <w:tc>
          <w:tcPr>
            <w:tcW w:w="411" w:type="pct"/>
            <w:vAlign w:val="bottom"/>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MAT02.05.01</w:t>
            </w:r>
          </w:p>
        </w:tc>
        <w:tc>
          <w:tcPr>
            <w:tcW w:w="2706" w:type="pct"/>
            <w:gridSpan w:val="3"/>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5.1      Desarrolla estrategias de cálculo mental para realizar cálculos exactos o aproximados valorando la precisión exigida en la operación o en el problema. Realiza cálculos con números naturales, enteros, fraccionarios y decimales decidiendo la forma más adecuada (mental, escrita o con calculadora), coherente y precisa</w:t>
            </w:r>
          </w:p>
        </w:tc>
        <w:tc>
          <w:tcPr>
            <w:tcW w:w="184"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Pe</w:t>
            </w:r>
          </w:p>
        </w:tc>
        <w:tc>
          <w:tcPr>
            <w:tcW w:w="228"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A</w:t>
            </w:r>
          </w:p>
        </w:tc>
        <w:tc>
          <w:tcPr>
            <w:tcW w:w="183"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CM</w:t>
            </w:r>
          </w:p>
        </w:tc>
        <w:tc>
          <w:tcPr>
            <w:tcW w:w="230" w:type="pct"/>
          </w:tcPr>
          <w:p w:rsidR="008B55C3" w:rsidRPr="00E33121" w:rsidRDefault="0009052E" w:rsidP="00485339">
            <w:pPr>
              <w:spacing w:after="0" w:line="240" w:lineRule="auto"/>
              <w:jc w:val="both"/>
              <w:rPr>
                <w:rFonts w:ascii="Arial" w:hAnsi="Arial" w:cs="Arial"/>
                <w:sz w:val="16"/>
                <w:szCs w:val="16"/>
              </w:rPr>
            </w:pPr>
            <w:r>
              <w:rPr>
                <w:rFonts w:ascii="Arial" w:hAnsi="Arial" w:cs="Arial"/>
                <w:sz w:val="16"/>
                <w:szCs w:val="16"/>
              </w:rPr>
              <w:t>1</w:t>
            </w:r>
          </w:p>
        </w:tc>
        <w:tc>
          <w:tcPr>
            <w:tcW w:w="459"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x : 0,1  / x : 10</w:t>
            </w:r>
          </w:p>
        </w:tc>
        <w:tc>
          <w:tcPr>
            <w:tcW w:w="229"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5</w:t>
            </w:r>
          </w:p>
        </w:tc>
        <w:tc>
          <w:tcPr>
            <w:tcW w:w="230" w:type="pct"/>
          </w:tcPr>
          <w:p w:rsidR="008B55C3" w:rsidRPr="00E33121" w:rsidRDefault="008B55C3" w:rsidP="00485339">
            <w:pPr>
              <w:spacing w:after="0" w:line="240" w:lineRule="auto"/>
              <w:jc w:val="both"/>
              <w:rPr>
                <w:rFonts w:ascii="Arial" w:hAnsi="Arial" w:cs="Arial"/>
                <w:sz w:val="16"/>
                <w:szCs w:val="16"/>
              </w:rPr>
            </w:pPr>
            <w:r w:rsidRPr="00E33121">
              <w:rPr>
                <w:rFonts w:ascii="Arial" w:hAnsi="Arial" w:cs="Arial"/>
                <w:sz w:val="16"/>
                <w:szCs w:val="16"/>
              </w:rPr>
              <w:t>1º</w:t>
            </w:r>
          </w:p>
        </w:tc>
      </w:tr>
      <w:tr w:rsidR="0009052E" w:rsidTr="009B599A">
        <w:tc>
          <w:tcPr>
            <w:tcW w:w="140" w:type="pct"/>
            <w:vMerge/>
            <w:textDirection w:val="btLr"/>
          </w:tcPr>
          <w:p w:rsidR="0009052E" w:rsidRPr="00E33121" w:rsidRDefault="0009052E" w:rsidP="00485339">
            <w:pPr>
              <w:spacing w:after="0" w:line="240" w:lineRule="auto"/>
              <w:ind w:left="113" w:right="113"/>
              <w:jc w:val="both"/>
              <w:rPr>
                <w:rFonts w:ascii="Arial" w:hAnsi="Arial" w:cs="Arial"/>
                <w:b/>
                <w:sz w:val="16"/>
                <w:szCs w:val="16"/>
              </w:rPr>
            </w:pPr>
          </w:p>
        </w:tc>
        <w:tc>
          <w:tcPr>
            <w:tcW w:w="411" w:type="pct"/>
            <w:vAlign w:val="bottom"/>
          </w:tcPr>
          <w:p w:rsidR="0009052E" w:rsidRPr="00E33121" w:rsidRDefault="0009052E" w:rsidP="00485339">
            <w:pPr>
              <w:spacing w:after="0" w:line="240" w:lineRule="auto"/>
              <w:jc w:val="both"/>
              <w:rPr>
                <w:rFonts w:ascii="Arial" w:hAnsi="Arial" w:cs="Arial"/>
                <w:sz w:val="16"/>
                <w:szCs w:val="16"/>
              </w:rPr>
            </w:pPr>
            <w:r w:rsidRPr="00E33121">
              <w:rPr>
                <w:rFonts w:ascii="Arial" w:hAnsi="Arial" w:cs="Arial"/>
                <w:sz w:val="16"/>
                <w:szCs w:val="16"/>
              </w:rPr>
              <w:t>MAT02.06.01</w:t>
            </w:r>
          </w:p>
        </w:tc>
        <w:tc>
          <w:tcPr>
            <w:tcW w:w="2706" w:type="pct"/>
            <w:gridSpan w:val="3"/>
          </w:tcPr>
          <w:p w:rsidR="0009052E" w:rsidRPr="00E33121" w:rsidRDefault="0009052E" w:rsidP="00485339">
            <w:pPr>
              <w:spacing w:after="0" w:line="240" w:lineRule="auto"/>
              <w:jc w:val="both"/>
              <w:rPr>
                <w:rFonts w:ascii="Arial" w:hAnsi="Arial" w:cs="Arial"/>
                <w:sz w:val="16"/>
                <w:szCs w:val="16"/>
              </w:rPr>
            </w:pPr>
            <w:r w:rsidRPr="00E33121">
              <w:rPr>
                <w:rFonts w:ascii="Arial" w:hAnsi="Arial" w:cs="Arial"/>
                <w:sz w:val="16"/>
                <w:szCs w:val="16"/>
              </w:rPr>
              <w:t>6.1      Identifica y discrimina relaciones de proporcionalidad numérica (como el factor de conversión o cálculo de porcentajes) y las emplea para resolver problemas en situaciones cotidianas.</w:t>
            </w:r>
          </w:p>
        </w:tc>
        <w:tc>
          <w:tcPr>
            <w:tcW w:w="184" w:type="pct"/>
          </w:tcPr>
          <w:p w:rsidR="0009052E" w:rsidRPr="00E33121" w:rsidRDefault="0009052E" w:rsidP="00485339">
            <w:pPr>
              <w:spacing w:after="0" w:line="240" w:lineRule="auto"/>
              <w:jc w:val="both"/>
              <w:rPr>
                <w:rFonts w:ascii="Arial" w:hAnsi="Arial" w:cs="Arial"/>
                <w:sz w:val="16"/>
                <w:szCs w:val="16"/>
              </w:rPr>
            </w:pPr>
            <w:r w:rsidRPr="00E33121">
              <w:rPr>
                <w:rFonts w:ascii="Arial" w:hAnsi="Arial" w:cs="Arial"/>
                <w:sz w:val="16"/>
                <w:szCs w:val="16"/>
              </w:rPr>
              <w:t>Pe</w:t>
            </w:r>
          </w:p>
        </w:tc>
        <w:tc>
          <w:tcPr>
            <w:tcW w:w="228" w:type="pct"/>
          </w:tcPr>
          <w:p w:rsidR="0009052E" w:rsidRPr="00E33121" w:rsidRDefault="0009052E" w:rsidP="00485339">
            <w:pPr>
              <w:spacing w:after="0" w:line="240" w:lineRule="auto"/>
              <w:jc w:val="both"/>
              <w:rPr>
                <w:rFonts w:ascii="Arial" w:hAnsi="Arial" w:cs="Arial"/>
                <w:sz w:val="16"/>
                <w:szCs w:val="16"/>
              </w:rPr>
            </w:pPr>
            <w:r w:rsidRPr="00E33121">
              <w:rPr>
                <w:rFonts w:ascii="Arial" w:hAnsi="Arial" w:cs="Arial"/>
                <w:sz w:val="16"/>
                <w:szCs w:val="16"/>
              </w:rPr>
              <w:t>B</w:t>
            </w:r>
          </w:p>
        </w:tc>
        <w:tc>
          <w:tcPr>
            <w:tcW w:w="183" w:type="pct"/>
          </w:tcPr>
          <w:p w:rsidR="0009052E" w:rsidRPr="00E33121" w:rsidRDefault="0009052E" w:rsidP="00485339">
            <w:pPr>
              <w:spacing w:after="0" w:line="240" w:lineRule="auto"/>
              <w:jc w:val="both"/>
              <w:rPr>
                <w:rFonts w:ascii="Arial" w:hAnsi="Arial" w:cs="Arial"/>
                <w:sz w:val="16"/>
                <w:szCs w:val="16"/>
              </w:rPr>
            </w:pPr>
            <w:r w:rsidRPr="00E33121">
              <w:rPr>
                <w:rFonts w:ascii="Arial" w:hAnsi="Arial" w:cs="Arial"/>
                <w:sz w:val="16"/>
                <w:szCs w:val="16"/>
              </w:rPr>
              <w:t>CM</w:t>
            </w:r>
          </w:p>
        </w:tc>
        <w:tc>
          <w:tcPr>
            <w:tcW w:w="230" w:type="pct"/>
            <w:vMerge w:val="restart"/>
          </w:tcPr>
          <w:p w:rsidR="0009052E" w:rsidRDefault="0009052E" w:rsidP="00485339">
            <w:pPr>
              <w:spacing w:after="0" w:line="240" w:lineRule="auto"/>
              <w:jc w:val="both"/>
              <w:rPr>
                <w:rFonts w:ascii="Arial" w:hAnsi="Arial" w:cs="Arial"/>
                <w:sz w:val="16"/>
                <w:szCs w:val="16"/>
              </w:rPr>
            </w:pPr>
          </w:p>
          <w:p w:rsidR="0009052E" w:rsidRDefault="0009052E" w:rsidP="00485339">
            <w:pPr>
              <w:spacing w:after="0" w:line="240" w:lineRule="auto"/>
              <w:jc w:val="both"/>
              <w:rPr>
                <w:rFonts w:ascii="Arial" w:hAnsi="Arial" w:cs="Arial"/>
                <w:sz w:val="16"/>
                <w:szCs w:val="16"/>
              </w:rPr>
            </w:pPr>
          </w:p>
          <w:p w:rsidR="0009052E" w:rsidRPr="00E33121" w:rsidRDefault="0009052E" w:rsidP="00485339">
            <w:pPr>
              <w:spacing w:after="0" w:line="240" w:lineRule="auto"/>
              <w:jc w:val="both"/>
              <w:rPr>
                <w:rFonts w:ascii="Arial" w:hAnsi="Arial" w:cs="Arial"/>
                <w:sz w:val="16"/>
                <w:szCs w:val="16"/>
              </w:rPr>
            </w:pPr>
            <w:r>
              <w:rPr>
                <w:rFonts w:ascii="Arial" w:hAnsi="Arial" w:cs="Arial"/>
                <w:sz w:val="16"/>
                <w:szCs w:val="16"/>
              </w:rPr>
              <w:t>4</w:t>
            </w:r>
          </w:p>
        </w:tc>
        <w:tc>
          <w:tcPr>
            <w:tcW w:w="459" w:type="pct"/>
          </w:tcPr>
          <w:p w:rsidR="0009052E" w:rsidRPr="00E33121" w:rsidRDefault="0009052E" w:rsidP="00485339">
            <w:pPr>
              <w:spacing w:after="0" w:line="240" w:lineRule="auto"/>
              <w:jc w:val="both"/>
              <w:rPr>
                <w:rFonts w:ascii="Arial" w:hAnsi="Arial" w:cs="Arial"/>
                <w:sz w:val="16"/>
                <w:szCs w:val="16"/>
              </w:rPr>
            </w:pPr>
            <w:r w:rsidRPr="00E33121">
              <w:rPr>
                <w:rFonts w:ascii="Arial" w:hAnsi="Arial" w:cs="Arial"/>
                <w:sz w:val="16"/>
                <w:szCs w:val="16"/>
              </w:rPr>
              <w:t>Directa/inversa</w:t>
            </w:r>
          </w:p>
          <w:p w:rsidR="0009052E" w:rsidRPr="00E33121" w:rsidRDefault="0009052E" w:rsidP="00485339">
            <w:pPr>
              <w:spacing w:after="0" w:line="240" w:lineRule="auto"/>
              <w:jc w:val="both"/>
              <w:rPr>
                <w:rFonts w:ascii="Arial" w:hAnsi="Arial" w:cs="Arial"/>
                <w:sz w:val="16"/>
                <w:szCs w:val="16"/>
              </w:rPr>
            </w:pPr>
            <w:r w:rsidRPr="00E33121">
              <w:rPr>
                <w:rFonts w:ascii="Arial" w:hAnsi="Arial" w:cs="Arial"/>
                <w:sz w:val="16"/>
                <w:szCs w:val="16"/>
              </w:rPr>
              <w:t>Porcentajes</w:t>
            </w:r>
          </w:p>
        </w:tc>
        <w:tc>
          <w:tcPr>
            <w:tcW w:w="229" w:type="pct"/>
          </w:tcPr>
          <w:p w:rsidR="0009052E" w:rsidRPr="00E33121" w:rsidRDefault="0009052E" w:rsidP="00485339">
            <w:pPr>
              <w:spacing w:after="0" w:line="240" w:lineRule="auto"/>
              <w:jc w:val="both"/>
              <w:rPr>
                <w:rFonts w:ascii="Arial" w:hAnsi="Arial" w:cs="Arial"/>
                <w:sz w:val="16"/>
                <w:szCs w:val="16"/>
              </w:rPr>
            </w:pPr>
            <w:r w:rsidRPr="00E33121">
              <w:rPr>
                <w:rFonts w:ascii="Arial" w:hAnsi="Arial" w:cs="Arial"/>
                <w:sz w:val="16"/>
                <w:szCs w:val="16"/>
              </w:rPr>
              <w:t>6</w:t>
            </w:r>
          </w:p>
        </w:tc>
        <w:tc>
          <w:tcPr>
            <w:tcW w:w="230" w:type="pct"/>
          </w:tcPr>
          <w:p w:rsidR="0009052E" w:rsidRPr="00E33121" w:rsidRDefault="0009052E" w:rsidP="00485339">
            <w:pPr>
              <w:spacing w:after="0" w:line="240" w:lineRule="auto"/>
              <w:jc w:val="both"/>
              <w:rPr>
                <w:rFonts w:ascii="Arial" w:hAnsi="Arial" w:cs="Arial"/>
                <w:sz w:val="16"/>
                <w:szCs w:val="16"/>
              </w:rPr>
            </w:pPr>
            <w:r w:rsidRPr="00E33121">
              <w:rPr>
                <w:rFonts w:ascii="Arial" w:hAnsi="Arial" w:cs="Arial"/>
                <w:sz w:val="16"/>
                <w:szCs w:val="16"/>
              </w:rPr>
              <w:t>2º</w:t>
            </w:r>
          </w:p>
        </w:tc>
      </w:tr>
      <w:tr w:rsidR="0009052E" w:rsidTr="009B599A">
        <w:tc>
          <w:tcPr>
            <w:tcW w:w="140" w:type="pct"/>
            <w:vMerge/>
            <w:textDirection w:val="btLr"/>
          </w:tcPr>
          <w:p w:rsidR="0009052E" w:rsidRPr="00E33121" w:rsidRDefault="0009052E" w:rsidP="00485339">
            <w:pPr>
              <w:spacing w:after="0" w:line="240" w:lineRule="auto"/>
              <w:ind w:left="113" w:right="113"/>
              <w:jc w:val="both"/>
              <w:rPr>
                <w:rFonts w:ascii="Arial" w:hAnsi="Arial" w:cs="Arial"/>
                <w:b/>
                <w:sz w:val="16"/>
                <w:szCs w:val="16"/>
              </w:rPr>
            </w:pPr>
          </w:p>
        </w:tc>
        <w:tc>
          <w:tcPr>
            <w:tcW w:w="411" w:type="pct"/>
            <w:vAlign w:val="bottom"/>
          </w:tcPr>
          <w:p w:rsidR="0009052E" w:rsidRPr="00E33121" w:rsidRDefault="0009052E" w:rsidP="00485339">
            <w:pPr>
              <w:spacing w:after="0" w:line="240" w:lineRule="auto"/>
              <w:jc w:val="both"/>
              <w:rPr>
                <w:rFonts w:ascii="Arial" w:hAnsi="Arial" w:cs="Arial"/>
                <w:sz w:val="16"/>
                <w:szCs w:val="16"/>
              </w:rPr>
            </w:pPr>
            <w:r w:rsidRPr="00E33121">
              <w:rPr>
                <w:rFonts w:ascii="Arial" w:hAnsi="Arial" w:cs="Arial"/>
                <w:sz w:val="16"/>
                <w:szCs w:val="16"/>
              </w:rPr>
              <w:t>MAT02.06.02</w:t>
            </w:r>
          </w:p>
        </w:tc>
        <w:tc>
          <w:tcPr>
            <w:tcW w:w="2706" w:type="pct"/>
            <w:gridSpan w:val="3"/>
          </w:tcPr>
          <w:p w:rsidR="0009052E" w:rsidRPr="00E33121" w:rsidRDefault="0009052E" w:rsidP="00485339">
            <w:pPr>
              <w:spacing w:after="0" w:line="240" w:lineRule="auto"/>
              <w:jc w:val="both"/>
              <w:rPr>
                <w:rFonts w:ascii="Arial" w:hAnsi="Arial" w:cs="Arial"/>
                <w:sz w:val="16"/>
                <w:szCs w:val="16"/>
              </w:rPr>
            </w:pPr>
            <w:r w:rsidRPr="00E33121">
              <w:rPr>
                <w:rFonts w:ascii="Arial" w:hAnsi="Arial" w:cs="Arial"/>
                <w:sz w:val="16"/>
                <w:szCs w:val="16"/>
              </w:rPr>
              <w:t>6.2      Analiza situaciones sencillas y reconoce que  intervienen magnitudes que no son directa ni inversamente proporcionales.</w:t>
            </w:r>
          </w:p>
        </w:tc>
        <w:tc>
          <w:tcPr>
            <w:tcW w:w="184" w:type="pct"/>
          </w:tcPr>
          <w:p w:rsidR="0009052E" w:rsidRPr="00E33121" w:rsidRDefault="0009052E" w:rsidP="00485339">
            <w:pPr>
              <w:spacing w:after="0" w:line="240" w:lineRule="auto"/>
              <w:jc w:val="both"/>
              <w:rPr>
                <w:rFonts w:ascii="Arial" w:hAnsi="Arial" w:cs="Arial"/>
                <w:sz w:val="16"/>
                <w:szCs w:val="16"/>
              </w:rPr>
            </w:pPr>
            <w:r w:rsidRPr="00E33121">
              <w:rPr>
                <w:rFonts w:ascii="Arial" w:hAnsi="Arial" w:cs="Arial"/>
                <w:sz w:val="16"/>
                <w:szCs w:val="16"/>
              </w:rPr>
              <w:t>Pe</w:t>
            </w:r>
          </w:p>
        </w:tc>
        <w:tc>
          <w:tcPr>
            <w:tcW w:w="228" w:type="pct"/>
          </w:tcPr>
          <w:p w:rsidR="0009052E" w:rsidRPr="00E33121" w:rsidRDefault="0009052E" w:rsidP="00485339">
            <w:pPr>
              <w:spacing w:after="0" w:line="240" w:lineRule="auto"/>
              <w:jc w:val="both"/>
              <w:rPr>
                <w:rFonts w:ascii="Arial" w:hAnsi="Arial" w:cs="Arial"/>
                <w:sz w:val="16"/>
                <w:szCs w:val="16"/>
              </w:rPr>
            </w:pPr>
            <w:r w:rsidRPr="00E33121">
              <w:rPr>
                <w:rFonts w:ascii="Arial" w:hAnsi="Arial" w:cs="Arial"/>
                <w:sz w:val="16"/>
                <w:szCs w:val="16"/>
              </w:rPr>
              <w:t>B</w:t>
            </w:r>
          </w:p>
        </w:tc>
        <w:tc>
          <w:tcPr>
            <w:tcW w:w="183" w:type="pct"/>
          </w:tcPr>
          <w:p w:rsidR="0009052E" w:rsidRPr="00E33121" w:rsidRDefault="0009052E" w:rsidP="00485339">
            <w:pPr>
              <w:spacing w:after="0" w:line="240" w:lineRule="auto"/>
              <w:jc w:val="both"/>
              <w:rPr>
                <w:rFonts w:ascii="Arial" w:hAnsi="Arial" w:cs="Arial"/>
                <w:sz w:val="16"/>
                <w:szCs w:val="16"/>
              </w:rPr>
            </w:pPr>
            <w:r w:rsidRPr="00E33121">
              <w:rPr>
                <w:rFonts w:ascii="Arial" w:hAnsi="Arial" w:cs="Arial"/>
                <w:sz w:val="16"/>
                <w:szCs w:val="16"/>
              </w:rPr>
              <w:t>CM</w:t>
            </w:r>
          </w:p>
        </w:tc>
        <w:tc>
          <w:tcPr>
            <w:tcW w:w="230" w:type="pct"/>
            <w:vMerge/>
          </w:tcPr>
          <w:p w:rsidR="0009052E" w:rsidRPr="00E33121" w:rsidRDefault="0009052E" w:rsidP="00485339">
            <w:pPr>
              <w:spacing w:after="0" w:line="240" w:lineRule="auto"/>
              <w:jc w:val="both"/>
              <w:rPr>
                <w:rFonts w:ascii="Arial" w:hAnsi="Arial" w:cs="Arial"/>
                <w:sz w:val="16"/>
                <w:szCs w:val="16"/>
              </w:rPr>
            </w:pPr>
          </w:p>
        </w:tc>
        <w:tc>
          <w:tcPr>
            <w:tcW w:w="459" w:type="pct"/>
          </w:tcPr>
          <w:p w:rsidR="0009052E" w:rsidRPr="00E33121" w:rsidRDefault="0009052E" w:rsidP="00485339">
            <w:pPr>
              <w:spacing w:after="0" w:line="240" w:lineRule="auto"/>
              <w:jc w:val="both"/>
              <w:rPr>
                <w:rFonts w:ascii="Arial" w:hAnsi="Arial" w:cs="Arial"/>
                <w:sz w:val="16"/>
                <w:szCs w:val="16"/>
              </w:rPr>
            </w:pPr>
            <w:r w:rsidRPr="00E33121">
              <w:rPr>
                <w:rFonts w:ascii="Arial" w:hAnsi="Arial" w:cs="Arial"/>
                <w:sz w:val="16"/>
                <w:szCs w:val="16"/>
              </w:rPr>
              <w:t>Distinción de proporcionalidad</w:t>
            </w:r>
          </w:p>
        </w:tc>
        <w:tc>
          <w:tcPr>
            <w:tcW w:w="229" w:type="pct"/>
          </w:tcPr>
          <w:p w:rsidR="0009052E" w:rsidRPr="00E33121" w:rsidRDefault="0009052E" w:rsidP="00485339">
            <w:pPr>
              <w:spacing w:after="0" w:line="240" w:lineRule="auto"/>
              <w:jc w:val="both"/>
              <w:rPr>
                <w:rFonts w:ascii="Arial" w:hAnsi="Arial" w:cs="Arial"/>
                <w:sz w:val="16"/>
                <w:szCs w:val="16"/>
              </w:rPr>
            </w:pPr>
            <w:r w:rsidRPr="00E33121">
              <w:rPr>
                <w:rFonts w:ascii="Arial" w:hAnsi="Arial" w:cs="Arial"/>
                <w:sz w:val="16"/>
                <w:szCs w:val="16"/>
              </w:rPr>
              <w:t>6</w:t>
            </w:r>
          </w:p>
        </w:tc>
        <w:tc>
          <w:tcPr>
            <w:tcW w:w="230" w:type="pct"/>
          </w:tcPr>
          <w:p w:rsidR="0009052E" w:rsidRPr="00E33121" w:rsidRDefault="0009052E" w:rsidP="00485339">
            <w:pPr>
              <w:spacing w:after="0" w:line="240" w:lineRule="auto"/>
              <w:jc w:val="both"/>
              <w:rPr>
                <w:rFonts w:ascii="Arial" w:hAnsi="Arial" w:cs="Arial"/>
                <w:sz w:val="16"/>
                <w:szCs w:val="16"/>
              </w:rPr>
            </w:pPr>
            <w:r w:rsidRPr="00E33121">
              <w:rPr>
                <w:rFonts w:ascii="Arial" w:hAnsi="Arial" w:cs="Arial"/>
                <w:sz w:val="16"/>
                <w:szCs w:val="16"/>
              </w:rPr>
              <w:t>2º</w:t>
            </w:r>
          </w:p>
        </w:tc>
      </w:tr>
      <w:tr w:rsidR="00F378D6" w:rsidTr="009B599A">
        <w:tc>
          <w:tcPr>
            <w:tcW w:w="140" w:type="pct"/>
            <w:vMerge/>
            <w:textDirection w:val="btLr"/>
          </w:tcPr>
          <w:p w:rsidR="00F378D6" w:rsidRPr="00E33121" w:rsidRDefault="00F378D6" w:rsidP="00485339">
            <w:pPr>
              <w:spacing w:after="0" w:line="240" w:lineRule="auto"/>
              <w:ind w:left="113" w:right="113"/>
              <w:jc w:val="both"/>
              <w:rPr>
                <w:rFonts w:ascii="Arial" w:hAnsi="Arial" w:cs="Arial"/>
                <w:b/>
                <w:sz w:val="16"/>
                <w:szCs w:val="16"/>
              </w:rPr>
            </w:pPr>
          </w:p>
        </w:tc>
        <w:tc>
          <w:tcPr>
            <w:tcW w:w="411" w:type="pct"/>
            <w:vAlign w:val="bottom"/>
          </w:tcPr>
          <w:p w:rsidR="00F378D6" w:rsidRPr="00E33121" w:rsidRDefault="00F378D6" w:rsidP="00485339">
            <w:pPr>
              <w:spacing w:after="0" w:line="240" w:lineRule="auto"/>
              <w:jc w:val="both"/>
              <w:rPr>
                <w:rFonts w:ascii="Arial" w:hAnsi="Arial" w:cs="Arial"/>
                <w:sz w:val="16"/>
                <w:szCs w:val="16"/>
              </w:rPr>
            </w:pPr>
            <w:r w:rsidRPr="00E33121">
              <w:rPr>
                <w:rFonts w:ascii="Arial" w:hAnsi="Arial" w:cs="Arial"/>
                <w:sz w:val="16"/>
                <w:szCs w:val="16"/>
              </w:rPr>
              <w:t>MAT02.07.01</w:t>
            </w:r>
          </w:p>
        </w:tc>
        <w:tc>
          <w:tcPr>
            <w:tcW w:w="2706" w:type="pct"/>
            <w:gridSpan w:val="3"/>
          </w:tcPr>
          <w:p w:rsidR="00F378D6" w:rsidRPr="00E33121" w:rsidRDefault="00F378D6" w:rsidP="00485339">
            <w:pPr>
              <w:spacing w:after="0" w:line="240" w:lineRule="auto"/>
              <w:jc w:val="both"/>
              <w:rPr>
                <w:rFonts w:ascii="Arial" w:hAnsi="Arial" w:cs="Arial"/>
                <w:sz w:val="16"/>
                <w:szCs w:val="16"/>
              </w:rPr>
            </w:pPr>
            <w:r w:rsidRPr="00E33121">
              <w:rPr>
                <w:rFonts w:ascii="Arial" w:hAnsi="Arial" w:cs="Arial"/>
                <w:sz w:val="16"/>
                <w:szCs w:val="16"/>
              </w:rPr>
              <w:t>7.1      Describe situaciones o enunciados mediante expresiones algebraicas.</w:t>
            </w:r>
          </w:p>
        </w:tc>
        <w:tc>
          <w:tcPr>
            <w:tcW w:w="184" w:type="pct"/>
          </w:tcPr>
          <w:p w:rsidR="00F378D6" w:rsidRPr="00E33121" w:rsidRDefault="00F378D6" w:rsidP="00485339">
            <w:pPr>
              <w:spacing w:after="0" w:line="240" w:lineRule="auto"/>
              <w:jc w:val="both"/>
              <w:rPr>
                <w:rFonts w:ascii="Arial" w:hAnsi="Arial" w:cs="Arial"/>
                <w:sz w:val="16"/>
                <w:szCs w:val="16"/>
              </w:rPr>
            </w:pPr>
            <w:r w:rsidRPr="00E33121">
              <w:rPr>
                <w:rFonts w:ascii="Arial" w:hAnsi="Arial" w:cs="Arial"/>
                <w:sz w:val="16"/>
                <w:szCs w:val="16"/>
              </w:rPr>
              <w:t>Pe</w:t>
            </w:r>
          </w:p>
        </w:tc>
        <w:tc>
          <w:tcPr>
            <w:tcW w:w="228" w:type="pct"/>
          </w:tcPr>
          <w:p w:rsidR="00F378D6" w:rsidRPr="00E33121" w:rsidRDefault="00F378D6" w:rsidP="00485339">
            <w:pPr>
              <w:spacing w:after="0" w:line="240" w:lineRule="auto"/>
              <w:jc w:val="both"/>
              <w:rPr>
                <w:rFonts w:ascii="Arial" w:hAnsi="Arial" w:cs="Arial"/>
                <w:sz w:val="16"/>
                <w:szCs w:val="16"/>
              </w:rPr>
            </w:pPr>
            <w:r w:rsidRPr="00E33121">
              <w:rPr>
                <w:rFonts w:ascii="Arial" w:hAnsi="Arial" w:cs="Arial"/>
                <w:sz w:val="16"/>
                <w:szCs w:val="16"/>
              </w:rPr>
              <w:t>B</w:t>
            </w:r>
          </w:p>
        </w:tc>
        <w:tc>
          <w:tcPr>
            <w:tcW w:w="183" w:type="pct"/>
          </w:tcPr>
          <w:p w:rsidR="00F378D6" w:rsidRPr="00E33121" w:rsidRDefault="00F378D6" w:rsidP="00485339">
            <w:pPr>
              <w:spacing w:after="0" w:line="240" w:lineRule="auto"/>
              <w:jc w:val="both"/>
              <w:rPr>
                <w:rFonts w:ascii="Arial" w:hAnsi="Arial" w:cs="Arial"/>
                <w:sz w:val="16"/>
                <w:szCs w:val="16"/>
              </w:rPr>
            </w:pPr>
            <w:r w:rsidRPr="00E33121">
              <w:rPr>
                <w:rFonts w:ascii="Arial" w:hAnsi="Arial" w:cs="Arial"/>
                <w:sz w:val="16"/>
                <w:szCs w:val="16"/>
              </w:rPr>
              <w:t>CM</w:t>
            </w:r>
          </w:p>
        </w:tc>
        <w:tc>
          <w:tcPr>
            <w:tcW w:w="230" w:type="pct"/>
            <w:vMerge w:val="restart"/>
          </w:tcPr>
          <w:p w:rsidR="00F378D6" w:rsidRPr="00E33121" w:rsidRDefault="00F378D6" w:rsidP="00485339">
            <w:pPr>
              <w:spacing w:after="0" w:line="240" w:lineRule="auto"/>
              <w:jc w:val="both"/>
              <w:rPr>
                <w:rFonts w:ascii="Arial" w:hAnsi="Arial" w:cs="Arial"/>
                <w:sz w:val="16"/>
                <w:szCs w:val="16"/>
              </w:rPr>
            </w:pPr>
          </w:p>
          <w:p w:rsidR="00F378D6" w:rsidRPr="00E33121" w:rsidRDefault="00F378D6" w:rsidP="00485339">
            <w:pPr>
              <w:spacing w:after="0" w:line="240" w:lineRule="auto"/>
              <w:jc w:val="both"/>
              <w:rPr>
                <w:rFonts w:ascii="Arial" w:hAnsi="Arial" w:cs="Arial"/>
                <w:sz w:val="16"/>
                <w:szCs w:val="16"/>
              </w:rPr>
            </w:pPr>
            <w:r>
              <w:rPr>
                <w:rFonts w:ascii="Arial" w:hAnsi="Arial" w:cs="Arial"/>
                <w:sz w:val="16"/>
                <w:szCs w:val="16"/>
              </w:rPr>
              <w:t>4</w:t>
            </w:r>
          </w:p>
        </w:tc>
        <w:tc>
          <w:tcPr>
            <w:tcW w:w="459" w:type="pct"/>
          </w:tcPr>
          <w:p w:rsidR="00F378D6" w:rsidRPr="00E33121" w:rsidRDefault="00F378D6" w:rsidP="00485339">
            <w:pPr>
              <w:spacing w:after="0" w:line="240" w:lineRule="auto"/>
              <w:jc w:val="both"/>
              <w:rPr>
                <w:rFonts w:ascii="Arial" w:hAnsi="Arial" w:cs="Arial"/>
                <w:sz w:val="16"/>
                <w:szCs w:val="16"/>
              </w:rPr>
            </w:pPr>
            <w:r w:rsidRPr="00E33121">
              <w:rPr>
                <w:rFonts w:ascii="Arial" w:hAnsi="Arial" w:cs="Arial"/>
                <w:sz w:val="16"/>
                <w:szCs w:val="16"/>
              </w:rPr>
              <w:t>Lenguaje alg.</w:t>
            </w:r>
          </w:p>
        </w:tc>
        <w:tc>
          <w:tcPr>
            <w:tcW w:w="229" w:type="pct"/>
          </w:tcPr>
          <w:p w:rsidR="00F378D6" w:rsidRPr="00E33121" w:rsidRDefault="00F378D6" w:rsidP="00485339">
            <w:pPr>
              <w:spacing w:after="0" w:line="240" w:lineRule="auto"/>
              <w:jc w:val="both"/>
              <w:rPr>
                <w:rFonts w:ascii="Arial" w:hAnsi="Arial" w:cs="Arial"/>
                <w:sz w:val="16"/>
                <w:szCs w:val="16"/>
              </w:rPr>
            </w:pPr>
            <w:r w:rsidRPr="00E33121">
              <w:rPr>
                <w:rFonts w:ascii="Arial" w:hAnsi="Arial" w:cs="Arial"/>
                <w:sz w:val="16"/>
                <w:szCs w:val="16"/>
              </w:rPr>
              <w:t>7</w:t>
            </w:r>
          </w:p>
        </w:tc>
        <w:tc>
          <w:tcPr>
            <w:tcW w:w="230" w:type="pct"/>
          </w:tcPr>
          <w:p w:rsidR="00F378D6" w:rsidRPr="00E33121" w:rsidRDefault="00F378D6" w:rsidP="00485339">
            <w:pPr>
              <w:spacing w:after="0" w:line="240" w:lineRule="auto"/>
              <w:jc w:val="both"/>
              <w:rPr>
                <w:rFonts w:ascii="Arial" w:hAnsi="Arial" w:cs="Arial"/>
                <w:sz w:val="16"/>
                <w:szCs w:val="16"/>
              </w:rPr>
            </w:pPr>
            <w:r w:rsidRPr="00E33121">
              <w:rPr>
                <w:rFonts w:ascii="Arial" w:hAnsi="Arial" w:cs="Arial"/>
                <w:sz w:val="16"/>
                <w:szCs w:val="16"/>
              </w:rPr>
              <w:t>2º</w:t>
            </w:r>
          </w:p>
        </w:tc>
      </w:tr>
      <w:tr w:rsidR="00F378D6" w:rsidTr="009B599A">
        <w:tc>
          <w:tcPr>
            <w:tcW w:w="140" w:type="pct"/>
            <w:vMerge/>
            <w:textDirection w:val="btLr"/>
          </w:tcPr>
          <w:p w:rsidR="00F378D6" w:rsidRPr="00E33121" w:rsidRDefault="00F378D6" w:rsidP="00485339">
            <w:pPr>
              <w:spacing w:after="0" w:line="240" w:lineRule="auto"/>
              <w:ind w:left="113" w:right="113"/>
              <w:jc w:val="both"/>
              <w:rPr>
                <w:rFonts w:ascii="Arial" w:hAnsi="Arial" w:cs="Arial"/>
                <w:b/>
                <w:sz w:val="16"/>
                <w:szCs w:val="16"/>
              </w:rPr>
            </w:pPr>
          </w:p>
        </w:tc>
        <w:tc>
          <w:tcPr>
            <w:tcW w:w="411" w:type="pct"/>
            <w:vAlign w:val="bottom"/>
          </w:tcPr>
          <w:p w:rsidR="00F378D6" w:rsidRPr="00E33121" w:rsidRDefault="00F378D6" w:rsidP="00485339">
            <w:pPr>
              <w:spacing w:after="0" w:line="240" w:lineRule="auto"/>
              <w:jc w:val="both"/>
              <w:rPr>
                <w:rFonts w:ascii="Arial" w:hAnsi="Arial" w:cs="Arial"/>
                <w:sz w:val="16"/>
                <w:szCs w:val="16"/>
              </w:rPr>
            </w:pPr>
            <w:r w:rsidRPr="00E33121">
              <w:rPr>
                <w:rFonts w:ascii="Arial" w:hAnsi="Arial" w:cs="Arial"/>
                <w:sz w:val="16"/>
                <w:szCs w:val="16"/>
              </w:rPr>
              <w:t>MAT02.07.02</w:t>
            </w:r>
          </w:p>
        </w:tc>
        <w:tc>
          <w:tcPr>
            <w:tcW w:w="2706" w:type="pct"/>
            <w:gridSpan w:val="3"/>
          </w:tcPr>
          <w:p w:rsidR="00F378D6" w:rsidRPr="00E33121" w:rsidRDefault="00F378D6" w:rsidP="00485339">
            <w:pPr>
              <w:spacing w:after="0" w:line="240" w:lineRule="auto"/>
              <w:jc w:val="both"/>
              <w:rPr>
                <w:rFonts w:ascii="Arial" w:hAnsi="Arial" w:cs="Arial"/>
                <w:sz w:val="16"/>
                <w:szCs w:val="16"/>
              </w:rPr>
            </w:pPr>
            <w:r w:rsidRPr="00E33121">
              <w:rPr>
                <w:rFonts w:ascii="Arial" w:hAnsi="Arial" w:cs="Arial"/>
                <w:sz w:val="16"/>
                <w:szCs w:val="16"/>
              </w:rPr>
              <w:t>7.2      Opera con expresiones algebraicas y obtiene el valor numérico de una expresión algebraica.</w:t>
            </w:r>
          </w:p>
        </w:tc>
        <w:tc>
          <w:tcPr>
            <w:tcW w:w="184" w:type="pct"/>
          </w:tcPr>
          <w:p w:rsidR="00F378D6" w:rsidRPr="00E33121" w:rsidRDefault="00F378D6" w:rsidP="00485339">
            <w:pPr>
              <w:spacing w:after="0" w:line="240" w:lineRule="auto"/>
              <w:jc w:val="both"/>
              <w:rPr>
                <w:rFonts w:ascii="Arial" w:hAnsi="Arial" w:cs="Arial"/>
                <w:sz w:val="16"/>
                <w:szCs w:val="16"/>
              </w:rPr>
            </w:pPr>
            <w:r w:rsidRPr="00E33121">
              <w:rPr>
                <w:rFonts w:ascii="Arial" w:hAnsi="Arial" w:cs="Arial"/>
                <w:sz w:val="16"/>
                <w:szCs w:val="16"/>
              </w:rPr>
              <w:t>Pe</w:t>
            </w:r>
          </w:p>
        </w:tc>
        <w:tc>
          <w:tcPr>
            <w:tcW w:w="228" w:type="pct"/>
          </w:tcPr>
          <w:p w:rsidR="00F378D6" w:rsidRPr="00E33121" w:rsidRDefault="00F378D6" w:rsidP="00485339">
            <w:pPr>
              <w:spacing w:after="0" w:line="240" w:lineRule="auto"/>
              <w:jc w:val="both"/>
              <w:rPr>
                <w:rFonts w:ascii="Arial" w:hAnsi="Arial" w:cs="Arial"/>
                <w:sz w:val="16"/>
                <w:szCs w:val="16"/>
              </w:rPr>
            </w:pPr>
            <w:r w:rsidRPr="00E33121">
              <w:rPr>
                <w:rFonts w:ascii="Arial" w:hAnsi="Arial" w:cs="Arial"/>
                <w:sz w:val="16"/>
                <w:szCs w:val="16"/>
              </w:rPr>
              <w:t>B</w:t>
            </w:r>
          </w:p>
        </w:tc>
        <w:tc>
          <w:tcPr>
            <w:tcW w:w="183" w:type="pct"/>
          </w:tcPr>
          <w:p w:rsidR="00F378D6" w:rsidRPr="00E33121" w:rsidRDefault="00F378D6" w:rsidP="00485339">
            <w:pPr>
              <w:spacing w:after="0" w:line="240" w:lineRule="auto"/>
              <w:jc w:val="both"/>
              <w:rPr>
                <w:rFonts w:ascii="Arial" w:hAnsi="Arial" w:cs="Arial"/>
                <w:sz w:val="16"/>
                <w:szCs w:val="16"/>
              </w:rPr>
            </w:pPr>
            <w:r w:rsidRPr="00E33121">
              <w:rPr>
                <w:rFonts w:ascii="Arial" w:hAnsi="Arial" w:cs="Arial"/>
                <w:sz w:val="16"/>
                <w:szCs w:val="16"/>
              </w:rPr>
              <w:t>CM</w:t>
            </w:r>
          </w:p>
        </w:tc>
        <w:tc>
          <w:tcPr>
            <w:tcW w:w="230" w:type="pct"/>
            <w:vMerge/>
          </w:tcPr>
          <w:p w:rsidR="00F378D6" w:rsidRPr="00E33121" w:rsidRDefault="00F378D6" w:rsidP="00485339">
            <w:pPr>
              <w:spacing w:after="0" w:line="240" w:lineRule="auto"/>
              <w:jc w:val="both"/>
              <w:rPr>
                <w:rFonts w:ascii="Arial" w:hAnsi="Arial" w:cs="Arial"/>
                <w:sz w:val="16"/>
                <w:szCs w:val="16"/>
              </w:rPr>
            </w:pPr>
          </w:p>
        </w:tc>
        <w:tc>
          <w:tcPr>
            <w:tcW w:w="459" w:type="pct"/>
          </w:tcPr>
          <w:p w:rsidR="00F378D6" w:rsidRPr="00E33121" w:rsidRDefault="00F378D6" w:rsidP="00485339">
            <w:pPr>
              <w:spacing w:after="0" w:line="240" w:lineRule="auto"/>
              <w:jc w:val="both"/>
              <w:rPr>
                <w:rFonts w:ascii="Arial" w:hAnsi="Arial" w:cs="Arial"/>
                <w:sz w:val="16"/>
                <w:szCs w:val="16"/>
              </w:rPr>
            </w:pPr>
            <w:r w:rsidRPr="00E33121">
              <w:rPr>
                <w:rFonts w:ascii="Arial" w:hAnsi="Arial" w:cs="Arial"/>
                <w:sz w:val="16"/>
                <w:szCs w:val="16"/>
              </w:rPr>
              <w:t>Monomio/ Valor numérico</w:t>
            </w:r>
          </w:p>
        </w:tc>
        <w:tc>
          <w:tcPr>
            <w:tcW w:w="229" w:type="pct"/>
          </w:tcPr>
          <w:p w:rsidR="00F378D6" w:rsidRPr="00E33121" w:rsidRDefault="00F378D6" w:rsidP="00485339">
            <w:pPr>
              <w:spacing w:after="0" w:line="240" w:lineRule="auto"/>
              <w:jc w:val="both"/>
              <w:rPr>
                <w:rFonts w:ascii="Arial" w:hAnsi="Arial" w:cs="Arial"/>
                <w:sz w:val="16"/>
                <w:szCs w:val="16"/>
              </w:rPr>
            </w:pPr>
            <w:r w:rsidRPr="00E33121">
              <w:rPr>
                <w:rFonts w:ascii="Arial" w:hAnsi="Arial" w:cs="Arial"/>
                <w:sz w:val="16"/>
                <w:szCs w:val="16"/>
              </w:rPr>
              <w:t>7</w:t>
            </w:r>
          </w:p>
        </w:tc>
        <w:tc>
          <w:tcPr>
            <w:tcW w:w="230" w:type="pct"/>
          </w:tcPr>
          <w:p w:rsidR="00F378D6" w:rsidRPr="00E33121" w:rsidRDefault="00F378D6" w:rsidP="00485339">
            <w:pPr>
              <w:spacing w:after="0" w:line="240" w:lineRule="auto"/>
              <w:jc w:val="both"/>
              <w:rPr>
                <w:rFonts w:ascii="Arial" w:hAnsi="Arial" w:cs="Arial"/>
                <w:sz w:val="16"/>
                <w:szCs w:val="16"/>
              </w:rPr>
            </w:pPr>
            <w:r w:rsidRPr="00E33121">
              <w:rPr>
                <w:rFonts w:ascii="Arial" w:hAnsi="Arial" w:cs="Arial"/>
                <w:sz w:val="16"/>
                <w:szCs w:val="16"/>
              </w:rPr>
              <w:t>2º</w:t>
            </w:r>
          </w:p>
        </w:tc>
      </w:tr>
      <w:tr w:rsidR="00D028E7" w:rsidTr="009B599A">
        <w:tc>
          <w:tcPr>
            <w:tcW w:w="140" w:type="pct"/>
            <w:vMerge/>
            <w:textDirection w:val="btLr"/>
          </w:tcPr>
          <w:p w:rsidR="00D028E7" w:rsidRPr="00E33121" w:rsidRDefault="00D028E7" w:rsidP="00485339">
            <w:pPr>
              <w:spacing w:after="0" w:line="240" w:lineRule="auto"/>
              <w:ind w:left="113" w:right="113"/>
              <w:jc w:val="both"/>
              <w:rPr>
                <w:rFonts w:ascii="Arial" w:hAnsi="Arial" w:cs="Arial"/>
                <w:b/>
                <w:sz w:val="16"/>
                <w:szCs w:val="16"/>
              </w:rPr>
            </w:pPr>
          </w:p>
        </w:tc>
        <w:tc>
          <w:tcPr>
            <w:tcW w:w="411" w:type="pct"/>
            <w:vAlign w:val="bottom"/>
          </w:tcPr>
          <w:p w:rsidR="00D028E7" w:rsidRPr="00E33121" w:rsidRDefault="00D028E7" w:rsidP="00485339">
            <w:pPr>
              <w:spacing w:after="0" w:line="240" w:lineRule="auto"/>
              <w:jc w:val="both"/>
              <w:rPr>
                <w:rFonts w:ascii="Arial" w:hAnsi="Arial" w:cs="Arial"/>
                <w:sz w:val="16"/>
                <w:szCs w:val="16"/>
              </w:rPr>
            </w:pPr>
            <w:r w:rsidRPr="00E33121">
              <w:rPr>
                <w:rFonts w:ascii="Arial" w:hAnsi="Arial" w:cs="Arial"/>
                <w:sz w:val="16"/>
                <w:szCs w:val="16"/>
              </w:rPr>
              <w:t>MAT02.08.01</w:t>
            </w:r>
          </w:p>
        </w:tc>
        <w:tc>
          <w:tcPr>
            <w:tcW w:w="2706" w:type="pct"/>
            <w:gridSpan w:val="3"/>
          </w:tcPr>
          <w:p w:rsidR="00D028E7" w:rsidRPr="00E33121" w:rsidRDefault="00D028E7" w:rsidP="00485339">
            <w:pPr>
              <w:spacing w:after="0" w:line="240" w:lineRule="auto"/>
              <w:jc w:val="both"/>
              <w:rPr>
                <w:rFonts w:ascii="Arial" w:hAnsi="Arial" w:cs="Arial"/>
                <w:sz w:val="16"/>
                <w:szCs w:val="16"/>
              </w:rPr>
            </w:pPr>
            <w:r w:rsidRPr="00E33121">
              <w:rPr>
                <w:rFonts w:ascii="Arial" w:hAnsi="Arial" w:cs="Arial"/>
                <w:sz w:val="16"/>
                <w:szCs w:val="16"/>
              </w:rPr>
              <w:t>8.1.    Comprueba, dada una ecuación, si un número  es solución de la misma.</w:t>
            </w:r>
          </w:p>
        </w:tc>
        <w:tc>
          <w:tcPr>
            <w:tcW w:w="184" w:type="pct"/>
          </w:tcPr>
          <w:p w:rsidR="00D028E7" w:rsidRPr="00E33121" w:rsidRDefault="00D028E7" w:rsidP="00485339">
            <w:pPr>
              <w:spacing w:after="0" w:line="240" w:lineRule="auto"/>
              <w:jc w:val="both"/>
              <w:rPr>
                <w:rFonts w:ascii="Arial" w:hAnsi="Arial" w:cs="Arial"/>
                <w:sz w:val="16"/>
                <w:szCs w:val="16"/>
              </w:rPr>
            </w:pPr>
            <w:r w:rsidRPr="00E33121">
              <w:rPr>
                <w:rFonts w:ascii="Arial" w:hAnsi="Arial" w:cs="Arial"/>
                <w:sz w:val="16"/>
                <w:szCs w:val="16"/>
              </w:rPr>
              <w:t>Pe</w:t>
            </w:r>
          </w:p>
        </w:tc>
        <w:tc>
          <w:tcPr>
            <w:tcW w:w="228" w:type="pct"/>
          </w:tcPr>
          <w:p w:rsidR="00D028E7" w:rsidRPr="00E33121" w:rsidRDefault="00D028E7" w:rsidP="00485339">
            <w:pPr>
              <w:spacing w:after="0" w:line="240" w:lineRule="auto"/>
              <w:jc w:val="both"/>
              <w:rPr>
                <w:rFonts w:ascii="Arial" w:hAnsi="Arial" w:cs="Arial"/>
                <w:sz w:val="16"/>
                <w:szCs w:val="16"/>
              </w:rPr>
            </w:pPr>
            <w:r w:rsidRPr="00E33121">
              <w:rPr>
                <w:rFonts w:ascii="Arial" w:hAnsi="Arial" w:cs="Arial"/>
                <w:sz w:val="16"/>
                <w:szCs w:val="16"/>
              </w:rPr>
              <w:t>B</w:t>
            </w:r>
          </w:p>
        </w:tc>
        <w:tc>
          <w:tcPr>
            <w:tcW w:w="183" w:type="pct"/>
          </w:tcPr>
          <w:p w:rsidR="00D028E7" w:rsidRPr="00E33121" w:rsidRDefault="00D028E7" w:rsidP="00485339">
            <w:pPr>
              <w:spacing w:after="0" w:line="240" w:lineRule="auto"/>
              <w:jc w:val="both"/>
              <w:rPr>
                <w:rFonts w:ascii="Arial" w:hAnsi="Arial" w:cs="Arial"/>
                <w:sz w:val="16"/>
                <w:szCs w:val="16"/>
              </w:rPr>
            </w:pPr>
            <w:r w:rsidRPr="00E33121">
              <w:rPr>
                <w:rFonts w:ascii="Arial" w:hAnsi="Arial" w:cs="Arial"/>
                <w:sz w:val="16"/>
                <w:szCs w:val="16"/>
              </w:rPr>
              <w:t>CM</w:t>
            </w:r>
          </w:p>
        </w:tc>
        <w:tc>
          <w:tcPr>
            <w:tcW w:w="230" w:type="pct"/>
            <w:vMerge w:val="restart"/>
          </w:tcPr>
          <w:p w:rsidR="00D028E7" w:rsidRDefault="00D028E7" w:rsidP="00485339">
            <w:pPr>
              <w:spacing w:after="0" w:line="240" w:lineRule="auto"/>
              <w:jc w:val="both"/>
              <w:rPr>
                <w:rFonts w:ascii="Arial" w:hAnsi="Arial" w:cs="Arial"/>
                <w:sz w:val="16"/>
                <w:szCs w:val="16"/>
              </w:rPr>
            </w:pPr>
          </w:p>
          <w:p w:rsidR="00D028E7" w:rsidRPr="00E33121" w:rsidRDefault="000706E6" w:rsidP="00485339">
            <w:pPr>
              <w:spacing w:after="0" w:line="240" w:lineRule="auto"/>
              <w:jc w:val="both"/>
              <w:rPr>
                <w:rFonts w:ascii="Arial" w:hAnsi="Arial" w:cs="Arial"/>
                <w:sz w:val="16"/>
                <w:szCs w:val="16"/>
              </w:rPr>
            </w:pPr>
            <w:r>
              <w:rPr>
                <w:rFonts w:ascii="Arial" w:hAnsi="Arial" w:cs="Arial"/>
                <w:sz w:val="16"/>
                <w:szCs w:val="16"/>
              </w:rPr>
              <w:t>4</w:t>
            </w:r>
          </w:p>
        </w:tc>
        <w:tc>
          <w:tcPr>
            <w:tcW w:w="459" w:type="pct"/>
          </w:tcPr>
          <w:p w:rsidR="00D028E7" w:rsidRPr="00E33121" w:rsidRDefault="00D028E7" w:rsidP="00485339">
            <w:pPr>
              <w:spacing w:after="0" w:line="240" w:lineRule="auto"/>
              <w:jc w:val="both"/>
              <w:rPr>
                <w:rFonts w:ascii="Arial" w:hAnsi="Arial" w:cs="Arial"/>
                <w:sz w:val="16"/>
                <w:szCs w:val="16"/>
              </w:rPr>
            </w:pPr>
            <w:r w:rsidRPr="00E33121">
              <w:rPr>
                <w:rFonts w:ascii="Arial" w:hAnsi="Arial" w:cs="Arial"/>
                <w:sz w:val="16"/>
                <w:szCs w:val="16"/>
              </w:rPr>
              <w:t>Tanteo</w:t>
            </w:r>
          </w:p>
        </w:tc>
        <w:tc>
          <w:tcPr>
            <w:tcW w:w="229" w:type="pct"/>
          </w:tcPr>
          <w:p w:rsidR="00D028E7" w:rsidRPr="00E33121" w:rsidRDefault="00D028E7" w:rsidP="00485339">
            <w:pPr>
              <w:spacing w:after="0" w:line="240" w:lineRule="auto"/>
              <w:jc w:val="both"/>
              <w:rPr>
                <w:rFonts w:ascii="Arial" w:hAnsi="Arial" w:cs="Arial"/>
                <w:sz w:val="16"/>
                <w:szCs w:val="16"/>
              </w:rPr>
            </w:pPr>
            <w:r w:rsidRPr="00E33121">
              <w:rPr>
                <w:rFonts w:ascii="Arial" w:hAnsi="Arial" w:cs="Arial"/>
                <w:sz w:val="16"/>
                <w:szCs w:val="16"/>
              </w:rPr>
              <w:t>7</w:t>
            </w:r>
          </w:p>
        </w:tc>
        <w:tc>
          <w:tcPr>
            <w:tcW w:w="230" w:type="pct"/>
          </w:tcPr>
          <w:p w:rsidR="00D028E7" w:rsidRPr="00E33121" w:rsidRDefault="00D028E7" w:rsidP="00485339">
            <w:pPr>
              <w:spacing w:after="0" w:line="240" w:lineRule="auto"/>
              <w:jc w:val="both"/>
              <w:rPr>
                <w:rFonts w:ascii="Arial" w:hAnsi="Arial" w:cs="Arial"/>
                <w:sz w:val="16"/>
                <w:szCs w:val="16"/>
              </w:rPr>
            </w:pPr>
            <w:r w:rsidRPr="00E33121">
              <w:rPr>
                <w:rFonts w:ascii="Arial" w:hAnsi="Arial" w:cs="Arial"/>
                <w:sz w:val="16"/>
                <w:szCs w:val="16"/>
              </w:rPr>
              <w:t>2º</w:t>
            </w:r>
          </w:p>
        </w:tc>
      </w:tr>
      <w:tr w:rsidR="00D028E7" w:rsidTr="009B599A">
        <w:tc>
          <w:tcPr>
            <w:tcW w:w="140" w:type="pct"/>
            <w:vMerge/>
            <w:textDirection w:val="btLr"/>
          </w:tcPr>
          <w:p w:rsidR="00D028E7" w:rsidRPr="00E33121" w:rsidRDefault="00D028E7" w:rsidP="00485339">
            <w:pPr>
              <w:spacing w:after="0" w:line="240" w:lineRule="auto"/>
              <w:ind w:left="113" w:right="113"/>
              <w:jc w:val="both"/>
              <w:rPr>
                <w:rFonts w:ascii="Arial" w:hAnsi="Arial" w:cs="Arial"/>
                <w:b/>
                <w:sz w:val="16"/>
                <w:szCs w:val="16"/>
              </w:rPr>
            </w:pPr>
          </w:p>
        </w:tc>
        <w:tc>
          <w:tcPr>
            <w:tcW w:w="411" w:type="pct"/>
            <w:vAlign w:val="bottom"/>
          </w:tcPr>
          <w:p w:rsidR="00D028E7" w:rsidRPr="00E33121" w:rsidRDefault="00D028E7" w:rsidP="00485339">
            <w:pPr>
              <w:spacing w:after="0" w:line="240" w:lineRule="auto"/>
              <w:jc w:val="both"/>
              <w:rPr>
                <w:rFonts w:ascii="Arial" w:hAnsi="Arial" w:cs="Arial"/>
                <w:sz w:val="16"/>
                <w:szCs w:val="16"/>
              </w:rPr>
            </w:pPr>
            <w:r w:rsidRPr="00E33121">
              <w:rPr>
                <w:rFonts w:ascii="Arial" w:hAnsi="Arial" w:cs="Arial"/>
                <w:sz w:val="16"/>
                <w:szCs w:val="16"/>
              </w:rPr>
              <w:t>MAT02.08.02</w:t>
            </w:r>
          </w:p>
        </w:tc>
        <w:tc>
          <w:tcPr>
            <w:tcW w:w="2706" w:type="pct"/>
            <w:gridSpan w:val="3"/>
          </w:tcPr>
          <w:p w:rsidR="00D028E7" w:rsidRPr="00E33121" w:rsidRDefault="00D028E7" w:rsidP="00485339">
            <w:pPr>
              <w:spacing w:after="0" w:line="240" w:lineRule="auto"/>
              <w:jc w:val="both"/>
              <w:rPr>
                <w:rFonts w:ascii="Arial" w:hAnsi="Arial" w:cs="Arial"/>
                <w:sz w:val="16"/>
                <w:szCs w:val="16"/>
              </w:rPr>
            </w:pPr>
            <w:r w:rsidRPr="00E33121">
              <w:rPr>
                <w:rFonts w:ascii="Arial" w:hAnsi="Arial" w:cs="Arial"/>
                <w:sz w:val="16"/>
                <w:szCs w:val="16"/>
              </w:rPr>
              <w:t>8.2.    Formula algebraicamente una situación de la vida real mediante ecuaciones de primer  grado, las resuelve e interpreta el resultado obtenido.</w:t>
            </w:r>
          </w:p>
        </w:tc>
        <w:tc>
          <w:tcPr>
            <w:tcW w:w="184" w:type="pct"/>
          </w:tcPr>
          <w:p w:rsidR="00D028E7" w:rsidRPr="00E33121" w:rsidRDefault="00D028E7" w:rsidP="00485339">
            <w:pPr>
              <w:spacing w:after="0" w:line="240" w:lineRule="auto"/>
              <w:jc w:val="both"/>
              <w:rPr>
                <w:rFonts w:ascii="Arial" w:hAnsi="Arial" w:cs="Arial"/>
                <w:sz w:val="16"/>
                <w:szCs w:val="16"/>
              </w:rPr>
            </w:pPr>
            <w:r w:rsidRPr="00E33121">
              <w:rPr>
                <w:rFonts w:ascii="Arial" w:hAnsi="Arial" w:cs="Arial"/>
                <w:sz w:val="16"/>
                <w:szCs w:val="16"/>
              </w:rPr>
              <w:t>Pe</w:t>
            </w:r>
          </w:p>
        </w:tc>
        <w:tc>
          <w:tcPr>
            <w:tcW w:w="228" w:type="pct"/>
          </w:tcPr>
          <w:p w:rsidR="00D028E7" w:rsidRPr="00E33121" w:rsidRDefault="00D028E7" w:rsidP="00485339">
            <w:pPr>
              <w:spacing w:after="0" w:line="240" w:lineRule="auto"/>
              <w:jc w:val="both"/>
              <w:rPr>
                <w:rFonts w:ascii="Arial" w:hAnsi="Arial" w:cs="Arial"/>
                <w:sz w:val="16"/>
                <w:szCs w:val="16"/>
              </w:rPr>
            </w:pPr>
            <w:r w:rsidRPr="00E33121">
              <w:rPr>
                <w:rFonts w:ascii="Arial" w:hAnsi="Arial" w:cs="Arial"/>
                <w:sz w:val="16"/>
                <w:szCs w:val="16"/>
              </w:rPr>
              <w:t>B</w:t>
            </w:r>
          </w:p>
        </w:tc>
        <w:tc>
          <w:tcPr>
            <w:tcW w:w="183" w:type="pct"/>
          </w:tcPr>
          <w:p w:rsidR="00D028E7" w:rsidRPr="00E33121" w:rsidRDefault="00D028E7" w:rsidP="00485339">
            <w:pPr>
              <w:spacing w:after="0" w:line="240" w:lineRule="auto"/>
              <w:jc w:val="both"/>
              <w:rPr>
                <w:rFonts w:ascii="Arial" w:hAnsi="Arial" w:cs="Arial"/>
                <w:sz w:val="16"/>
                <w:szCs w:val="16"/>
              </w:rPr>
            </w:pPr>
            <w:r w:rsidRPr="00E33121">
              <w:rPr>
                <w:rFonts w:ascii="Arial" w:hAnsi="Arial" w:cs="Arial"/>
                <w:sz w:val="16"/>
                <w:szCs w:val="16"/>
              </w:rPr>
              <w:t>CM</w:t>
            </w:r>
          </w:p>
        </w:tc>
        <w:tc>
          <w:tcPr>
            <w:tcW w:w="230" w:type="pct"/>
            <w:vMerge/>
          </w:tcPr>
          <w:p w:rsidR="00D028E7" w:rsidRPr="00E33121" w:rsidRDefault="00D028E7" w:rsidP="00485339">
            <w:pPr>
              <w:spacing w:after="0" w:line="240" w:lineRule="auto"/>
              <w:jc w:val="both"/>
              <w:rPr>
                <w:rFonts w:ascii="Arial" w:hAnsi="Arial" w:cs="Arial"/>
                <w:sz w:val="16"/>
                <w:szCs w:val="16"/>
              </w:rPr>
            </w:pPr>
          </w:p>
        </w:tc>
        <w:tc>
          <w:tcPr>
            <w:tcW w:w="459" w:type="pct"/>
          </w:tcPr>
          <w:p w:rsidR="00D028E7" w:rsidRPr="00E33121" w:rsidRDefault="00D028E7" w:rsidP="00485339">
            <w:pPr>
              <w:spacing w:after="0" w:line="240" w:lineRule="auto"/>
              <w:jc w:val="both"/>
              <w:rPr>
                <w:rFonts w:ascii="Arial" w:hAnsi="Arial" w:cs="Arial"/>
                <w:sz w:val="16"/>
                <w:szCs w:val="16"/>
              </w:rPr>
            </w:pPr>
            <w:r w:rsidRPr="00E33121">
              <w:rPr>
                <w:rFonts w:ascii="Arial" w:hAnsi="Arial" w:cs="Arial"/>
                <w:sz w:val="16"/>
                <w:szCs w:val="16"/>
              </w:rPr>
              <w:t>Ecuaciones</w:t>
            </w:r>
          </w:p>
          <w:p w:rsidR="00D028E7" w:rsidRPr="00E33121" w:rsidRDefault="00D028E7" w:rsidP="00485339">
            <w:pPr>
              <w:spacing w:after="0" w:line="240" w:lineRule="auto"/>
              <w:jc w:val="both"/>
              <w:rPr>
                <w:rFonts w:ascii="Arial" w:hAnsi="Arial" w:cs="Arial"/>
                <w:sz w:val="16"/>
                <w:szCs w:val="16"/>
              </w:rPr>
            </w:pPr>
            <w:r w:rsidRPr="00E33121">
              <w:rPr>
                <w:rFonts w:ascii="Arial" w:hAnsi="Arial" w:cs="Arial"/>
                <w:sz w:val="16"/>
                <w:szCs w:val="16"/>
              </w:rPr>
              <w:t>Problemas</w:t>
            </w:r>
          </w:p>
        </w:tc>
        <w:tc>
          <w:tcPr>
            <w:tcW w:w="229" w:type="pct"/>
          </w:tcPr>
          <w:p w:rsidR="00D028E7" w:rsidRPr="00E33121" w:rsidRDefault="00D028E7" w:rsidP="00485339">
            <w:pPr>
              <w:spacing w:after="0" w:line="240" w:lineRule="auto"/>
              <w:jc w:val="both"/>
              <w:rPr>
                <w:rFonts w:ascii="Arial" w:hAnsi="Arial" w:cs="Arial"/>
                <w:sz w:val="16"/>
                <w:szCs w:val="16"/>
              </w:rPr>
            </w:pPr>
            <w:r w:rsidRPr="00E33121">
              <w:rPr>
                <w:rFonts w:ascii="Arial" w:hAnsi="Arial" w:cs="Arial"/>
                <w:sz w:val="16"/>
                <w:szCs w:val="16"/>
              </w:rPr>
              <w:t>7</w:t>
            </w:r>
          </w:p>
        </w:tc>
        <w:tc>
          <w:tcPr>
            <w:tcW w:w="230" w:type="pct"/>
          </w:tcPr>
          <w:p w:rsidR="00D028E7" w:rsidRPr="00E33121" w:rsidRDefault="00D028E7" w:rsidP="00485339">
            <w:pPr>
              <w:spacing w:after="0" w:line="240" w:lineRule="auto"/>
              <w:jc w:val="both"/>
              <w:rPr>
                <w:rFonts w:ascii="Arial" w:hAnsi="Arial" w:cs="Arial"/>
                <w:sz w:val="16"/>
                <w:szCs w:val="16"/>
              </w:rPr>
            </w:pPr>
            <w:r w:rsidRPr="00E33121">
              <w:rPr>
                <w:rFonts w:ascii="Arial" w:hAnsi="Arial" w:cs="Arial"/>
                <w:sz w:val="16"/>
                <w:szCs w:val="16"/>
              </w:rPr>
              <w:t>2º</w:t>
            </w:r>
          </w:p>
        </w:tc>
      </w:tr>
    </w:tbl>
    <w:p w:rsidR="00464115" w:rsidRPr="005A689B" w:rsidRDefault="00464115" w:rsidP="00485339">
      <w:pPr>
        <w:spacing w:line="240" w:lineRule="auto"/>
        <w:jc w:val="both"/>
        <w:rPr>
          <w:sz w:val="16"/>
          <w:szCs w:val="16"/>
        </w:rPr>
      </w:pPr>
    </w:p>
    <w:tbl>
      <w:tblPr>
        <w:tblW w:w="508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46"/>
        <w:gridCol w:w="3310"/>
        <w:gridCol w:w="4171"/>
        <w:gridCol w:w="717"/>
        <w:gridCol w:w="866"/>
        <w:gridCol w:w="577"/>
        <w:gridCol w:w="720"/>
        <w:gridCol w:w="1443"/>
        <w:gridCol w:w="866"/>
        <w:gridCol w:w="714"/>
      </w:tblGrid>
      <w:tr w:rsidR="008B55C3" w:rsidRPr="000C0611" w:rsidTr="009B599A">
        <w:trPr>
          <w:trHeight w:val="326"/>
        </w:trPr>
        <w:tc>
          <w:tcPr>
            <w:tcW w:w="139" w:type="pct"/>
            <w:vMerge w:val="restart"/>
            <w:textDirection w:val="btLr"/>
          </w:tcPr>
          <w:p w:rsidR="008B55C3" w:rsidRPr="009E6891" w:rsidRDefault="008B55C3" w:rsidP="00804A05">
            <w:pPr>
              <w:spacing w:after="0" w:line="240" w:lineRule="auto"/>
              <w:ind w:left="113" w:right="113"/>
              <w:jc w:val="both"/>
              <w:rPr>
                <w:rFonts w:ascii="Arial" w:hAnsi="Arial" w:cs="Arial"/>
                <w:b/>
                <w:sz w:val="16"/>
                <w:szCs w:val="16"/>
              </w:rPr>
            </w:pPr>
            <w:r w:rsidRPr="009E6891">
              <w:rPr>
                <w:rFonts w:ascii="Arial" w:hAnsi="Arial" w:cs="Arial"/>
                <w:b/>
                <w:sz w:val="16"/>
                <w:szCs w:val="16"/>
              </w:rPr>
              <w:t>BLOQUE</w:t>
            </w:r>
            <w:r w:rsidR="007A1409">
              <w:rPr>
                <w:rFonts w:ascii="Arial" w:hAnsi="Arial" w:cs="Arial"/>
                <w:b/>
                <w:sz w:val="16"/>
                <w:szCs w:val="16"/>
              </w:rPr>
              <w:t xml:space="preserve"> 3.- GEOMETRÍA</w:t>
            </w:r>
          </w:p>
        </w:tc>
        <w:tc>
          <w:tcPr>
            <w:tcW w:w="1559" w:type="pct"/>
            <w:gridSpan w:val="2"/>
          </w:tcPr>
          <w:p w:rsidR="008B55C3" w:rsidRPr="009E6891" w:rsidRDefault="008B55C3" w:rsidP="00485339">
            <w:pPr>
              <w:spacing w:after="0" w:line="240" w:lineRule="auto"/>
              <w:jc w:val="both"/>
              <w:rPr>
                <w:rFonts w:ascii="Arial" w:hAnsi="Arial" w:cs="Arial"/>
                <w:b/>
                <w:sz w:val="16"/>
                <w:szCs w:val="16"/>
              </w:rPr>
            </w:pPr>
            <w:r w:rsidRPr="009E6891">
              <w:rPr>
                <w:rFonts w:ascii="Arial" w:hAnsi="Arial" w:cs="Arial"/>
                <w:b/>
                <w:sz w:val="16"/>
                <w:szCs w:val="16"/>
              </w:rPr>
              <w:t>CRITERIOS DE EVALUACIÓN : 4</w:t>
            </w:r>
          </w:p>
        </w:tc>
        <w:tc>
          <w:tcPr>
            <w:tcW w:w="2784" w:type="pct"/>
            <w:gridSpan w:val="6"/>
          </w:tcPr>
          <w:p w:rsidR="008B55C3" w:rsidRPr="009E6891" w:rsidRDefault="008B55C3" w:rsidP="00485339">
            <w:pPr>
              <w:spacing w:after="0" w:line="240" w:lineRule="auto"/>
              <w:jc w:val="both"/>
              <w:rPr>
                <w:rFonts w:ascii="Arial" w:hAnsi="Arial" w:cs="Arial"/>
                <w:b/>
                <w:sz w:val="16"/>
                <w:szCs w:val="16"/>
              </w:rPr>
            </w:pPr>
            <w:r w:rsidRPr="009E6891">
              <w:rPr>
                <w:rFonts w:ascii="Arial" w:hAnsi="Arial" w:cs="Arial"/>
                <w:b/>
                <w:sz w:val="16"/>
                <w:szCs w:val="16"/>
              </w:rPr>
              <w:t>ESTÁND</w:t>
            </w:r>
            <w:r w:rsidR="00BF20D9">
              <w:rPr>
                <w:rFonts w:ascii="Arial" w:hAnsi="Arial" w:cs="Arial"/>
                <w:b/>
                <w:sz w:val="16"/>
                <w:szCs w:val="16"/>
              </w:rPr>
              <w:t>ARES DE EVALUACIÓN: 10</w:t>
            </w:r>
          </w:p>
        </w:tc>
        <w:tc>
          <w:tcPr>
            <w:tcW w:w="284" w:type="pct"/>
          </w:tcPr>
          <w:p w:rsidR="008B55C3" w:rsidRPr="009E6891" w:rsidRDefault="008B55C3" w:rsidP="00485339">
            <w:pPr>
              <w:spacing w:after="0" w:line="240" w:lineRule="auto"/>
              <w:jc w:val="both"/>
              <w:rPr>
                <w:rFonts w:ascii="Arial" w:hAnsi="Arial" w:cs="Arial"/>
                <w:b/>
                <w:sz w:val="16"/>
                <w:szCs w:val="16"/>
              </w:rPr>
            </w:pPr>
          </w:p>
        </w:tc>
        <w:tc>
          <w:tcPr>
            <w:tcW w:w="234" w:type="pct"/>
          </w:tcPr>
          <w:p w:rsidR="008B55C3" w:rsidRDefault="008B55C3" w:rsidP="00485339">
            <w:pPr>
              <w:spacing w:after="0" w:line="240" w:lineRule="auto"/>
              <w:jc w:val="both"/>
              <w:rPr>
                <w:b/>
              </w:rPr>
            </w:pPr>
          </w:p>
        </w:tc>
      </w:tr>
      <w:tr w:rsidR="008B55C3" w:rsidTr="00D028E7">
        <w:tc>
          <w:tcPr>
            <w:tcW w:w="139" w:type="pct"/>
            <w:vMerge/>
            <w:textDirection w:val="btLr"/>
          </w:tcPr>
          <w:p w:rsidR="008B55C3" w:rsidRPr="009E6891" w:rsidRDefault="008B55C3" w:rsidP="00485339">
            <w:pPr>
              <w:spacing w:after="0" w:line="240" w:lineRule="auto"/>
              <w:ind w:left="113" w:right="113"/>
              <w:jc w:val="both"/>
              <w:rPr>
                <w:rFonts w:ascii="Arial" w:hAnsi="Arial" w:cs="Arial"/>
                <w:b/>
                <w:sz w:val="16"/>
                <w:szCs w:val="16"/>
              </w:rPr>
            </w:pPr>
          </w:p>
        </w:tc>
        <w:tc>
          <w:tcPr>
            <w:tcW w:w="474" w:type="pct"/>
          </w:tcPr>
          <w:p w:rsidR="008B55C3" w:rsidRPr="009E6891" w:rsidRDefault="008B55C3" w:rsidP="00485339">
            <w:pPr>
              <w:spacing w:after="0" w:line="240" w:lineRule="auto"/>
              <w:jc w:val="both"/>
              <w:rPr>
                <w:rFonts w:ascii="Arial" w:hAnsi="Arial" w:cs="Arial"/>
                <w:b/>
                <w:sz w:val="16"/>
                <w:szCs w:val="16"/>
              </w:rPr>
            </w:pPr>
            <w:r w:rsidRPr="009E6891">
              <w:rPr>
                <w:rFonts w:ascii="Arial" w:hAnsi="Arial" w:cs="Arial"/>
                <w:b/>
                <w:sz w:val="16"/>
                <w:szCs w:val="16"/>
              </w:rPr>
              <w:t>CÓDIGO</w:t>
            </w:r>
          </w:p>
        </w:tc>
        <w:tc>
          <w:tcPr>
            <w:tcW w:w="2452" w:type="pct"/>
            <w:gridSpan w:val="2"/>
          </w:tcPr>
          <w:p w:rsidR="008B55C3" w:rsidRPr="009E6891" w:rsidRDefault="008B55C3" w:rsidP="00485339">
            <w:pPr>
              <w:spacing w:after="0" w:line="240" w:lineRule="auto"/>
              <w:jc w:val="both"/>
              <w:rPr>
                <w:rFonts w:ascii="Arial" w:hAnsi="Arial" w:cs="Arial"/>
                <w:b/>
                <w:sz w:val="16"/>
                <w:szCs w:val="16"/>
              </w:rPr>
            </w:pPr>
            <w:r w:rsidRPr="009E6891">
              <w:rPr>
                <w:rFonts w:ascii="Arial" w:hAnsi="Arial" w:cs="Arial"/>
                <w:b/>
                <w:sz w:val="16"/>
                <w:szCs w:val="16"/>
              </w:rPr>
              <w:t>ESTÁNDAR DE EVALUACIÓN</w:t>
            </w:r>
          </w:p>
        </w:tc>
        <w:tc>
          <w:tcPr>
            <w:tcW w:w="235" w:type="pct"/>
          </w:tcPr>
          <w:p w:rsidR="008B55C3" w:rsidRPr="009E6891" w:rsidRDefault="008B55C3" w:rsidP="00485339">
            <w:pPr>
              <w:spacing w:after="0" w:line="240" w:lineRule="auto"/>
              <w:jc w:val="both"/>
              <w:rPr>
                <w:rFonts w:ascii="Arial" w:hAnsi="Arial" w:cs="Arial"/>
                <w:b/>
                <w:sz w:val="16"/>
                <w:szCs w:val="16"/>
              </w:rPr>
            </w:pPr>
            <w:r w:rsidRPr="009E6891">
              <w:rPr>
                <w:rFonts w:ascii="Arial" w:hAnsi="Arial" w:cs="Arial"/>
                <w:b/>
                <w:sz w:val="16"/>
                <w:szCs w:val="16"/>
              </w:rPr>
              <w:t>Instr</w:t>
            </w:r>
          </w:p>
        </w:tc>
        <w:tc>
          <w:tcPr>
            <w:tcW w:w="284" w:type="pct"/>
          </w:tcPr>
          <w:p w:rsidR="008B55C3" w:rsidRPr="009E6891" w:rsidRDefault="008B55C3" w:rsidP="00485339">
            <w:pPr>
              <w:spacing w:after="0" w:line="240" w:lineRule="auto"/>
              <w:jc w:val="both"/>
              <w:rPr>
                <w:rFonts w:ascii="Arial" w:hAnsi="Arial" w:cs="Arial"/>
                <w:b/>
                <w:sz w:val="16"/>
                <w:szCs w:val="16"/>
              </w:rPr>
            </w:pPr>
            <w:r w:rsidRPr="009E6891">
              <w:rPr>
                <w:rFonts w:ascii="Arial" w:hAnsi="Arial" w:cs="Arial"/>
                <w:b/>
                <w:sz w:val="16"/>
                <w:szCs w:val="16"/>
              </w:rPr>
              <w:t>Categ</w:t>
            </w:r>
          </w:p>
        </w:tc>
        <w:tc>
          <w:tcPr>
            <w:tcW w:w="189" w:type="pct"/>
          </w:tcPr>
          <w:p w:rsidR="008B55C3" w:rsidRPr="009E6891" w:rsidRDefault="008B55C3" w:rsidP="00485339">
            <w:pPr>
              <w:spacing w:after="0" w:line="240" w:lineRule="auto"/>
              <w:jc w:val="both"/>
              <w:rPr>
                <w:rFonts w:ascii="Arial" w:hAnsi="Arial" w:cs="Arial"/>
                <w:b/>
                <w:sz w:val="16"/>
                <w:szCs w:val="16"/>
              </w:rPr>
            </w:pPr>
            <w:r w:rsidRPr="009E6891">
              <w:rPr>
                <w:rFonts w:ascii="Arial" w:hAnsi="Arial" w:cs="Arial"/>
                <w:b/>
                <w:sz w:val="16"/>
                <w:szCs w:val="16"/>
              </w:rPr>
              <w:t>C.C</w:t>
            </w:r>
          </w:p>
        </w:tc>
        <w:tc>
          <w:tcPr>
            <w:tcW w:w="236" w:type="pct"/>
          </w:tcPr>
          <w:p w:rsidR="008B55C3" w:rsidRPr="009E6891" w:rsidRDefault="008B55C3" w:rsidP="00485339">
            <w:pPr>
              <w:spacing w:after="0" w:line="240" w:lineRule="auto"/>
              <w:jc w:val="both"/>
              <w:rPr>
                <w:rFonts w:ascii="Arial" w:hAnsi="Arial" w:cs="Arial"/>
                <w:b/>
                <w:sz w:val="16"/>
                <w:szCs w:val="16"/>
              </w:rPr>
            </w:pPr>
            <w:r w:rsidRPr="009E6891">
              <w:rPr>
                <w:rFonts w:ascii="Arial" w:hAnsi="Arial" w:cs="Arial"/>
                <w:b/>
                <w:sz w:val="16"/>
                <w:szCs w:val="16"/>
              </w:rPr>
              <w:t>PESO</w:t>
            </w:r>
          </w:p>
        </w:tc>
        <w:tc>
          <w:tcPr>
            <w:tcW w:w="473" w:type="pct"/>
          </w:tcPr>
          <w:p w:rsidR="008B55C3" w:rsidRPr="009E6891" w:rsidRDefault="008B55C3" w:rsidP="00485339">
            <w:pPr>
              <w:spacing w:after="0" w:line="240" w:lineRule="auto"/>
              <w:jc w:val="both"/>
              <w:rPr>
                <w:rFonts w:ascii="Arial" w:hAnsi="Arial" w:cs="Arial"/>
                <w:b/>
                <w:sz w:val="16"/>
                <w:szCs w:val="16"/>
              </w:rPr>
            </w:pPr>
            <w:r w:rsidRPr="009E6891">
              <w:rPr>
                <w:rFonts w:ascii="Arial" w:hAnsi="Arial" w:cs="Arial"/>
                <w:b/>
                <w:sz w:val="16"/>
                <w:szCs w:val="16"/>
              </w:rPr>
              <w:t>Observación</w:t>
            </w:r>
          </w:p>
        </w:tc>
        <w:tc>
          <w:tcPr>
            <w:tcW w:w="284" w:type="pct"/>
          </w:tcPr>
          <w:p w:rsidR="008B55C3" w:rsidRPr="009E6891" w:rsidRDefault="008B55C3" w:rsidP="00485339">
            <w:pPr>
              <w:spacing w:after="0" w:line="240" w:lineRule="auto"/>
              <w:jc w:val="both"/>
              <w:rPr>
                <w:rFonts w:ascii="Arial" w:hAnsi="Arial" w:cs="Arial"/>
                <w:b/>
                <w:sz w:val="16"/>
                <w:szCs w:val="16"/>
              </w:rPr>
            </w:pPr>
            <w:r w:rsidRPr="009E6891">
              <w:rPr>
                <w:rFonts w:ascii="Arial" w:hAnsi="Arial" w:cs="Arial"/>
                <w:b/>
                <w:sz w:val="16"/>
                <w:szCs w:val="16"/>
              </w:rPr>
              <w:t>Tema</w:t>
            </w:r>
          </w:p>
        </w:tc>
        <w:tc>
          <w:tcPr>
            <w:tcW w:w="234" w:type="pct"/>
          </w:tcPr>
          <w:p w:rsidR="008B55C3" w:rsidRPr="00461020" w:rsidRDefault="008B55C3" w:rsidP="00485339">
            <w:pPr>
              <w:spacing w:after="0" w:line="240" w:lineRule="auto"/>
              <w:jc w:val="both"/>
              <w:rPr>
                <w:rFonts w:ascii="Arial" w:hAnsi="Arial" w:cs="Arial"/>
                <w:b/>
                <w:sz w:val="16"/>
                <w:szCs w:val="16"/>
              </w:rPr>
            </w:pPr>
            <w:r w:rsidRPr="00461020">
              <w:rPr>
                <w:rFonts w:ascii="Arial" w:hAnsi="Arial" w:cs="Arial"/>
                <w:b/>
                <w:sz w:val="16"/>
                <w:szCs w:val="16"/>
              </w:rPr>
              <w:t>Trim</w:t>
            </w:r>
          </w:p>
        </w:tc>
      </w:tr>
      <w:tr w:rsidR="00D028E7" w:rsidTr="00D028E7">
        <w:tc>
          <w:tcPr>
            <w:tcW w:w="139" w:type="pct"/>
            <w:vMerge/>
            <w:textDirection w:val="btLr"/>
          </w:tcPr>
          <w:p w:rsidR="00D028E7" w:rsidRPr="009E6891" w:rsidRDefault="00D028E7" w:rsidP="00485339">
            <w:pPr>
              <w:spacing w:after="0" w:line="240" w:lineRule="auto"/>
              <w:ind w:left="113" w:right="113"/>
              <w:jc w:val="both"/>
              <w:rPr>
                <w:rFonts w:ascii="Arial" w:hAnsi="Arial" w:cs="Arial"/>
                <w:b/>
                <w:sz w:val="16"/>
                <w:szCs w:val="16"/>
              </w:rPr>
            </w:pPr>
          </w:p>
        </w:tc>
        <w:tc>
          <w:tcPr>
            <w:tcW w:w="474" w:type="pct"/>
            <w:vAlign w:val="bottom"/>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MAT03.01.01</w:t>
            </w:r>
          </w:p>
        </w:tc>
        <w:tc>
          <w:tcPr>
            <w:tcW w:w="2452" w:type="pct"/>
            <w:gridSpan w:val="2"/>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 xml:space="preserve">1.1.    Reconoce y describe las propiedades características de los polígonos regulares: ángulos interiores, ángulos centrales, diagonales, apotema, simetrías. </w:t>
            </w:r>
          </w:p>
        </w:tc>
        <w:tc>
          <w:tcPr>
            <w:tcW w:w="235"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Pe</w:t>
            </w:r>
          </w:p>
        </w:tc>
        <w:tc>
          <w:tcPr>
            <w:tcW w:w="284"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B</w:t>
            </w:r>
          </w:p>
        </w:tc>
        <w:tc>
          <w:tcPr>
            <w:tcW w:w="189"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CM</w:t>
            </w:r>
          </w:p>
        </w:tc>
        <w:tc>
          <w:tcPr>
            <w:tcW w:w="236" w:type="pct"/>
            <w:vMerge w:val="restart"/>
          </w:tcPr>
          <w:p w:rsidR="00D028E7" w:rsidRDefault="00D028E7" w:rsidP="00485339">
            <w:pPr>
              <w:spacing w:after="0" w:line="240" w:lineRule="auto"/>
              <w:jc w:val="both"/>
              <w:rPr>
                <w:rFonts w:ascii="Arial" w:hAnsi="Arial" w:cs="Arial"/>
                <w:sz w:val="16"/>
                <w:szCs w:val="16"/>
              </w:rPr>
            </w:pPr>
          </w:p>
          <w:p w:rsidR="00D028E7" w:rsidRDefault="00D028E7" w:rsidP="00485339">
            <w:pPr>
              <w:spacing w:after="0" w:line="240" w:lineRule="auto"/>
              <w:jc w:val="both"/>
              <w:rPr>
                <w:rFonts w:ascii="Arial" w:hAnsi="Arial" w:cs="Arial"/>
                <w:sz w:val="16"/>
                <w:szCs w:val="16"/>
              </w:rPr>
            </w:pPr>
          </w:p>
          <w:p w:rsidR="00D028E7" w:rsidRDefault="00D028E7" w:rsidP="00485339">
            <w:pPr>
              <w:spacing w:after="0" w:line="240" w:lineRule="auto"/>
              <w:jc w:val="both"/>
              <w:rPr>
                <w:rFonts w:ascii="Arial" w:hAnsi="Arial" w:cs="Arial"/>
                <w:sz w:val="16"/>
                <w:szCs w:val="16"/>
              </w:rPr>
            </w:pPr>
          </w:p>
          <w:p w:rsidR="00D028E7" w:rsidRDefault="00D028E7" w:rsidP="00485339">
            <w:pPr>
              <w:spacing w:after="0" w:line="240" w:lineRule="auto"/>
              <w:jc w:val="both"/>
              <w:rPr>
                <w:rFonts w:ascii="Arial" w:hAnsi="Arial" w:cs="Arial"/>
                <w:sz w:val="16"/>
                <w:szCs w:val="16"/>
              </w:rPr>
            </w:pPr>
          </w:p>
          <w:p w:rsidR="00D028E7" w:rsidRDefault="00D028E7" w:rsidP="00485339">
            <w:pPr>
              <w:spacing w:after="0" w:line="240" w:lineRule="auto"/>
              <w:jc w:val="both"/>
              <w:rPr>
                <w:rFonts w:ascii="Arial" w:hAnsi="Arial" w:cs="Arial"/>
                <w:sz w:val="16"/>
                <w:szCs w:val="16"/>
              </w:rPr>
            </w:pPr>
          </w:p>
          <w:p w:rsidR="00D028E7" w:rsidRPr="009E6891" w:rsidRDefault="00D028E7" w:rsidP="00485339">
            <w:pPr>
              <w:spacing w:after="0" w:line="240" w:lineRule="auto"/>
              <w:jc w:val="both"/>
              <w:rPr>
                <w:rFonts w:ascii="Arial" w:hAnsi="Arial" w:cs="Arial"/>
                <w:sz w:val="16"/>
                <w:szCs w:val="16"/>
              </w:rPr>
            </w:pPr>
            <w:r>
              <w:rPr>
                <w:rFonts w:ascii="Arial" w:hAnsi="Arial" w:cs="Arial"/>
                <w:sz w:val="16"/>
                <w:szCs w:val="16"/>
              </w:rPr>
              <w:t>6</w:t>
            </w:r>
          </w:p>
        </w:tc>
        <w:tc>
          <w:tcPr>
            <w:tcW w:w="473"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Características de los polígonos</w:t>
            </w:r>
          </w:p>
        </w:tc>
        <w:tc>
          <w:tcPr>
            <w:tcW w:w="284"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10</w:t>
            </w:r>
          </w:p>
        </w:tc>
        <w:tc>
          <w:tcPr>
            <w:tcW w:w="234" w:type="pct"/>
          </w:tcPr>
          <w:p w:rsidR="00D028E7" w:rsidRPr="00461020" w:rsidRDefault="00D028E7" w:rsidP="00485339">
            <w:pPr>
              <w:spacing w:after="0" w:line="240" w:lineRule="auto"/>
              <w:jc w:val="both"/>
              <w:rPr>
                <w:rFonts w:ascii="Arial" w:hAnsi="Arial" w:cs="Arial"/>
                <w:sz w:val="16"/>
                <w:szCs w:val="16"/>
              </w:rPr>
            </w:pPr>
            <w:r w:rsidRPr="00461020">
              <w:rPr>
                <w:rFonts w:ascii="Arial" w:hAnsi="Arial" w:cs="Arial"/>
                <w:sz w:val="16"/>
                <w:szCs w:val="16"/>
              </w:rPr>
              <w:t>3º</w:t>
            </w:r>
          </w:p>
        </w:tc>
      </w:tr>
      <w:tr w:rsidR="00D028E7" w:rsidTr="00D028E7">
        <w:tc>
          <w:tcPr>
            <w:tcW w:w="139" w:type="pct"/>
            <w:vMerge/>
            <w:textDirection w:val="btLr"/>
          </w:tcPr>
          <w:p w:rsidR="00D028E7" w:rsidRPr="009E6891" w:rsidRDefault="00D028E7" w:rsidP="00485339">
            <w:pPr>
              <w:spacing w:after="0" w:line="240" w:lineRule="auto"/>
              <w:ind w:left="113" w:right="113"/>
              <w:jc w:val="both"/>
              <w:rPr>
                <w:rFonts w:ascii="Arial" w:hAnsi="Arial" w:cs="Arial"/>
                <w:b/>
                <w:sz w:val="16"/>
                <w:szCs w:val="16"/>
              </w:rPr>
            </w:pPr>
          </w:p>
        </w:tc>
        <w:tc>
          <w:tcPr>
            <w:tcW w:w="474" w:type="pct"/>
            <w:vAlign w:val="bottom"/>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MAT03.01.02</w:t>
            </w:r>
          </w:p>
        </w:tc>
        <w:tc>
          <w:tcPr>
            <w:tcW w:w="2452" w:type="pct"/>
            <w:gridSpan w:val="2"/>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1.2.    Clasifica los triángulos atendiendo tanto a sus ángulos como a sus lados</w:t>
            </w:r>
          </w:p>
        </w:tc>
        <w:tc>
          <w:tcPr>
            <w:tcW w:w="235"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Pe</w:t>
            </w:r>
          </w:p>
        </w:tc>
        <w:tc>
          <w:tcPr>
            <w:tcW w:w="284"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B</w:t>
            </w:r>
          </w:p>
        </w:tc>
        <w:tc>
          <w:tcPr>
            <w:tcW w:w="189"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CM</w:t>
            </w:r>
          </w:p>
        </w:tc>
        <w:tc>
          <w:tcPr>
            <w:tcW w:w="236" w:type="pct"/>
            <w:vMerge/>
          </w:tcPr>
          <w:p w:rsidR="00D028E7" w:rsidRPr="009E6891" w:rsidRDefault="00D028E7" w:rsidP="00485339">
            <w:pPr>
              <w:spacing w:after="0" w:line="240" w:lineRule="auto"/>
              <w:jc w:val="both"/>
              <w:rPr>
                <w:rFonts w:ascii="Arial" w:hAnsi="Arial" w:cs="Arial"/>
                <w:sz w:val="16"/>
                <w:szCs w:val="16"/>
              </w:rPr>
            </w:pPr>
          </w:p>
        </w:tc>
        <w:tc>
          <w:tcPr>
            <w:tcW w:w="473"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Clasific. Triángulos</w:t>
            </w:r>
          </w:p>
        </w:tc>
        <w:tc>
          <w:tcPr>
            <w:tcW w:w="284"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10</w:t>
            </w:r>
          </w:p>
        </w:tc>
        <w:tc>
          <w:tcPr>
            <w:tcW w:w="234" w:type="pct"/>
          </w:tcPr>
          <w:p w:rsidR="00D028E7" w:rsidRPr="00461020" w:rsidRDefault="00D028E7" w:rsidP="00485339">
            <w:pPr>
              <w:spacing w:after="0" w:line="240" w:lineRule="auto"/>
              <w:jc w:val="both"/>
              <w:rPr>
                <w:rFonts w:ascii="Arial" w:hAnsi="Arial" w:cs="Arial"/>
                <w:sz w:val="16"/>
                <w:szCs w:val="16"/>
              </w:rPr>
            </w:pPr>
            <w:r w:rsidRPr="00461020">
              <w:rPr>
                <w:rFonts w:ascii="Arial" w:hAnsi="Arial" w:cs="Arial"/>
                <w:sz w:val="16"/>
                <w:szCs w:val="16"/>
              </w:rPr>
              <w:t>3º</w:t>
            </w:r>
          </w:p>
        </w:tc>
      </w:tr>
      <w:tr w:rsidR="00D028E7" w:rsidTr="00D028E7">
        <w:tc>
          <w:tcPr>
            <w:tcW w:w="139" w:type="pct"/>
            <w:vMerge/>
            <w:textDirection w:val="btLr"/>
          </w:tcPr>
          <w:p w:rsidR="00D028E7" w:rsidRPr="009E6891" w:rsidRDefault="00D028E7" w:rsidP="00485339">
            <w:pPr>
              <w:spacing w:after="0" w:line="240" w:lineRule="auto"/>
              <w:ind w:left="113" w:right="113"/>
              <w:jc w:val="both"/>
              <w:rPr>
                <w:rFonts w:ascii="Arial" w:hAnsi="Arial" w:cs="Arial"/>
                <w:b/>
                <w:sz w:val="16"/>
                <w:szCs w:val="16"/>
              </w:rPr>
            </w:pPr>
          </w:p>
        </w:tc>
        <w:tc>
          <w:tcPr>
            <w:tcW w:w="474" w:type="pct"/>
            <w:vAlign w:val="bottom"/>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MAT03.01.03</w:t>
            </w:r>
          </w:p>
        </w:tc>
        <w:tc>
          <w:tcPr>
            <w:tcW w:w="2452" w:type="pct"/>
            <w:gridSpan w:val="2"/>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1.3.    Define las rectas y puntos notables de un triángulo, conoce sus propiedades y los traza.</w:t>
            </w:r>
          </w:p>
        </w:tc>
        <w:tc>
          <w:tcPr>
            <w:tcW w:w="235"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Pe</w:t>
            </w:r>
          </w:p>
        </w:tc>
        <w:tc>
          <w:tcPr>
            <w:tcW w:w="284"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B</w:t>
            </w:r>
          </w:p>
        </w:tc>
        <w:tc>
          <w:tcPr>
            <w:tcW w:w="189"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CM</w:t>
            </w:r>
          </w:p>
        </w:tc>
        <w:tc>
          <w:tcPr>
            <w:tcW w:w="236" w:type="pct"/>
            <w:vMerge/>
          </w:tcPr>
          <w:p w:rsidR="00D028E7" w:rsidRPr="009E6891" w:rsidRDefault="00D028E7" w:rsidP="00485339">
            <w:pPr>
              <w:spacing w:after="0" w:line="240" w:lineRule="auto"/>
              <w:jc w:val="both"/>
              <w:rPr>
                <w:rFonts w:ascii="Arial" w:hAnsi="Arial" w:cs="Arial"/>
                <w:sz w:val="16"/>
                <w:szCs w:val="16"/>
              </w:rPr>
            </w:pPr>
          </w:p>
        </w:tc>
        <w:tc>
          <w:tcPr>
            <w:tcW w:w="473"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Rectas / puntos notables triáng.</w:t>
            </w:r>
          </w:p>
        </w:tc>
        <w:tc>
          <w:tcPr>
            <w:tcW w:w="284"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10</w:t>
            </w:r>
          </w:p>
        </w:tc>
        <w:tc>
          <w:tcPr>
            <w:tcW w:w="234" w:type="pct"/>
          </w:tcPr>
          <w:p w:rsidR="00D028E7" w:rsidRPr="00461020" w:rsidRDefault="00D028E7" w:rsidP="00485339">
            <w:pPr>
              <w:spacing w:after="0" w:line="240" w:lineRule="auto"/>
              <w:jc w:val="both"/>
              <w:rPr>
                <w:rFonts w:ascii="Arial" w:hAnsi="Arial" w:cs="Arial"/>
                <w:sz w:val="16"/>
                <w:szCs w:val="16"/>
              </w:rPr>
            </w:pPr>
            <w:r w:rsidRPr="00461020">
              <w:rPr>
                <w:rFonts w:ascii="Arial" w:hAnsi="Arial" w:cs="Arial"/>
                <w:sz w:val="16"/>
                <w:szCs w:val="16"/>
              </w:rPr>
              <w:t>3º</w:t>
            </w:r>
          </w:p>
        </w:tc>
      </w:tr>
      <w:tr w:rsidR="00D028E7" w:rsidTr="00D028E7">
        <w:tc>
          <w:tcPr>
            <w:tcW w:w="139" w:type="pct"/>
            <w:vMerge/>
            <w:textDirection w:val="btLr"/>
          </w:tcPr>
          <w:p w:rsidR="00D028E7" w:rsidRPr="009E6891" w:rsidRDefault="00D028E7" w:rsidP="00485339">
            <w:pPr>
              <w:spacing w:after="0" w:line="240" w:lineRule="auto"/>
              <w:ind w:left="113" w:right="113"/>
              <w:jc w:val="both"/>
              <w:rPr>
                <w:rFonts w:ascii="Arial" w:hAnsi="Arial" w:cs="Arial"/>
                <w:b/>
                <w:sz w:val="16"/>
                <w:szCs w:val="16"/>
              </w:rPr>
            </w:pPr>
          </w:p>
        </w:tc>
        <w:tc>
          <w:tcPr>
            <w:tcW w:w="474" w:type="pct"/>
            <w:vAlign w:val="bottom"/>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MAT03.01.04</w:t>
            </w:r>
          </w:p>
        </w:tc>
        <w:tc>
          <w:tcPr>
            <w:tcW w:w="2452" w:type="pct"/>
            <w:gridSpan w:val="2"/>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1.4.    Clasifica los cuadriláteros y paralelogramos atendiendo al paralelismo entre sus lados opuestos y conociendo sus propiedades referentes a ángulos, lados y diagonales.</w:t>
            </w:r>
          </w:p>
        </w:tc>
        <w:tc>
          <w:tcPr>
            <w:tcW w:w="235"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Pe</w:t>
            </w:r>
          </w:p>
        </w:tc>
        <w:tc>
          <w:tcPr>
            <w:tcW w:w="284"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B</w:t>
            </w:r>
          </w:p>
        </w:tc>
        <w:tc>
          <w:tcPr>
            <w:tcW w:w="189"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CM</w:t>
            </w:r>
          </w:p>
        </w:tc>
        <w:tc>
          <w:tcPr>
            <w:tcW w:w="236" w:type="pct"/>
            <w:vMerge/>
          </w:tcPr>
          <w:p w:rsidR="00D028E7" w:rsidRPr="009E6891" w:rsidRDefault="00D028E7" w:rsidP="00485339">
            <w:pPr>
              <w:spacing w:after="0" w:line="240" w:lineRule="auto"/>
              <w:jc w:val="both"/>
              <w:rPr>
                <w:rFonts w:ascii="Arial" w:hAnsi="Arial" w:cs="Arial"/>
                <w:sz w:val="16"/>
                <w:szCs w:val="16"/>
              </w:rPr>
            </w:pPr>
          </w:p>
        </w:tc>
        <w:tc>
          <w:tcPr>
            <w:tcW w:w="473"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Clasificación cuadriláteros</w:t>
            </w:r>
          </w:p>
        </w:tc>
        <w:tc>
          <w:tcPr>
            <w:tcW w:w="284"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10</w:t>
            </w:r>
          </w:p>
        </w:tc>
        <w:tc>
          <w:tcPr>
            <w:tcW w:w="234" w:type="pct"/>
          </w:tcPr>
          <w:p w:rsidR="00D028E7" w:rsidRPr="00461020" w:rsidRDefault="00D028E7" w:rsidP="00485339">
            <w:pPr>
              <w:spacing w:after="0" w:line="240" w:lineRule="auto"/>
              <w:jc w:val="both"/>
              <w:rPr>
                <w:rFonts w:ascii="Arial" w:hAnsi="Arial" w:cs="Arial"/>
                <w:sz w:val="16"/>
                <w:szCs w:val="16"/>
              </w:rPr>
            </w:pPr>
            <w:r w:rsidRPr="00461020">
              <w:rPr>
                <w:rFonts w:ascii="Arial" w:hAnsi="Arial" w:cs="Arial"/>
                <w:sz w:val="16"/>
                <w:szCs w:val="16"/>
              </w:rPr>
              <w:t>3º</w:t>
            </w:r>
          </w:p>
        </w:tc>
      </w:tr>
      <w:tr w:rsidR="00D028E7" w:rsidTr="00D028E7">
        <w:tc>
          <w:tcPr>
            <w:tcW w:w="139" w:type="pct"/>
            <w:vMerge/>
            <w:textDirection w:val="btLr"/>
          </w:tcPr>
          <w:p w:rsidR="00D028E7" w:rsidRPr="009E6891" w:rsidRDefault="00D028E7" w:rsidP="00485339">
            <w:pPr>
              <w:spacing w:after="0" w:line="240" w:lineRule="auto"/>
              <w:ind w:left="113" w:right="113"/>
              <w:jc w:val="both"/>
              <w:rPr>
                <w:rFonts w:ascii="Arial" w:hAnsi="Arial" w:cs="Arial"/>
                <w:b/>
                <w:sz w:val="16"/>
                <w:szCs w:val="16"/>
              </w:rPr>
            </w:pPr>
          </w:p>
        </w:tc>
        <w:tc>
          <w:tcPr>
            <w:tcW w:w="474" w:type="pct"/>
            <w:vAlign w:val="bottom"/>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MAT03.01.05</w:t>
            </w:r>
          </w:p>
        </w:tc>
        <w:tc>
          <w:tcPr>
            <w:tcW w:w="2452" w:type="pct"/>
            <w:gridSpan w:val="2"/>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1.5.    Define círculo y circunferencia, identifica las propiedades geométricas que caracterizan sus puntos.</w:t>
            </w:r>
          </w:p>
        </w:tc>
        <w:tc>
          <w:tcPr>
            <w:tcW w:w="235"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Pe</w:t>
            </w:r>
          </w:p>
        </w:tc>
        <w:tc>
          <w:tcPr>
            <w:tcW w:w="284"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B</w:t>
            </w:r>
          </w:p>
        </w:tc>
        <w:tc>
          <w:tcPr>
            <w:tcW w:w="189"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CM</w:t>
            </w:r>
          </w:p>
        </w:tc>
        <w:tc>
          <w:tcPr>
            <w:tcW w:w="236" w:type="pct"/>
            <w:vMerge/>
          </w:tcPr>
          <w:p w:rsidR="00D028E7" w:rsidRPr="009E6891" w:rsidRDefault="00D028E7" w:rsidP="00485339">
            <w:pPr>
              <w:spacing w:after="0" w:line="240" w:lineRule="auto"/>
              <w:jc w:val="both"/>
              <w:rPr>
                <w:rFonts w:ascii="Arial" w:hAnsi="Arial" w:cs="Arial"/>
                <w:sz w:val="16"/>
                <w:szCs w:val="16"/>
              </w:rPr>
            </w:pPr>
          </w:p>
        </w:tc>
        <w:tc>
          <w:tcPr>
            <w:tcW w:w="473"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Propiedades circunferencia</w:t>
            </w:r>
          </w:p>
        </w:tc>
        <w:tc>
          <w:tcPr>
            <w:tcW w:w="284"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10</w:t>
            </w:r>
          </w:p>
        </w:tc>
        <w:tc>
          <w:tcPr>
            <w:tcW w:w="234" w:type="pct"/>
          </w:tcPr>
          <w:p w:rsidR="00D028E7" w:rsidRPr="00461020" w:rsidRDefault="00D028E7" w:rsidP="00485339">
            <w:pPr>
              <w:spacing w:after="0" w:line="240" w:lineRule="auto"/>
              <w:jc w:val="both"/>
              <w:rPr>
                <w:rFonts w:ascii="Arial" w:hAnsi="Arial" w:cs="Arial"/>
                <w:sz w:val="16"/>
                <w:szCs w:val="16"/>
              </w:rPr>
            </w:pPr>
            <w:r w:rsidRPr="00461020">
              <w:rPr>
                <w:rFonts w:ascii="Arial" w:hAnsi="Arial" w:cs="Arial"/>
                <w:sz w:val="16"/>
                <w:szCs w:val="16"/>
              </w:rPr>
              <w:t>3º</w:t>
            </w:r>
          </w:p>
        </w:tc>
      </w:tr>
      <w:tr w:rsidR="00D028E7" w:rsidTr="00D028E7">
        <w:tc>
          <w:tcPr>
            <w:tcW w:w="139" w:type="pct"/>
            <w:vMerge/>
            <w:textDirection w:val="btLr"/>
          </w:tcPr>
          <w:p w:rsidR="00D028E7" w:rsidRPr="009E6891" w:rsidRDefault="00D028E7" w:rsidP="00485339">
            <w:pPr>
              <w:spacing w:after="0" w:line="240" w:lineRule="auto"/>
              <w:ind w:left="113" w:right="113"/>
              <w:jc w:val="both"/>
              <w:rPr>
                <w:rFonts w:ascii="Arial" w:hAnsi="Arial" w:cs="Arial"/>
                <w:b/>
                <w:sz w:val="16"/>
                <w:szCs w:val="16"/>
              </w:rPr>
            </w:pPr>
          </w:p>
        </w:tc>
        <w:tc>
          <w:tcPr>
            <w:tcW w:w="474" w:type="pct"/>
            <w:vAlign w:val="bottom"/>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MAT03.0</w:t>
            </w:r>
            <w:r>
              <w:rPr>
                <w:rFonts w:ascii="Arial" w:hAnsi="Arial" w:cs="Arial"/>
                <w:sz w:val="16"/>
                <w:szCs w:val="16"/>
              </w:rPr>
              <w:t>2</w:t>
            </w:r>
            <w:r w:rsidRPr="009E6891">
              <w:rPr>
                <w:rFonts w:ascii="Arial" w:hAnsi="Arial" w:cs="Arial"/>
                <w:sz w:val="16"/>
                <w:szCs w:val="16"/>
              </w:rPr>
              <w:t>.01</w:t>
            </w:r>
          </w:p>
        </w:tc>
        <w:tc>
          <w:tcPr>
            <w:tcW w:w="2452" w:type="pct"/>
            <w:gridSpan w:val="2"/>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2.1.    Resuelve problemas relacionados con distancias, perímetros, superficies y ángulos de figuras planas, en contextos de la vida real, utilizando las herramientas tecnológicas y las técnicas geométricas más apropiadas.</w:t>
            </w:r>
          </w:p>
        </w:tc>
        <w:tc>
          <w:tcPr>
            <w:tcW w:w="235"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Pe</w:t>
            </w:r>
          </w:p>
        </w:tc>
        <w:tc>
          <w:tcPr>
            <w:tcW w:w="284"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I</w:t>
            </w:r>
          </w:p>
        </w:tc>
        <w:tc>
          <w:tcPr>
            <w:tcW w:w="189"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CM</w:t>
            </w:r>
          </w:p>
        </w:tc>
        <w:tc>
          <w:tcPr>
            <w:tcW w:w="236" w:type="pct"/>
            <w:vMerge w:val="restart"/>
          </w:tcPr>
          <w:p w:rsidR="00D028E7" w:rsidRDefault="00D028E7" w:rsidP="00485339">
            <w:pPr>
              <w:spacing w:after="0" w:line="240" w:lineRule="auto"/>
              <w:jc w:val="both"/>
              <w:rPr>
                <w:rFonts w:ascii="Arial" w:hAnsi="Arial" w:cs="Arial"/>
                <w:sz w:val="16"/>
                <w:szCs w:val="16"/>
              </w:rPr>
            </w:pPr>
          </w:p>
          <w:p w:rsidR="00D028E7" w:rsidRDefault="00D028E7" w:rsidP="00485339">
            <w:pPr>
              <w:spacing w:after="0" w:line="240" w:lineRule="auto"/>
              <w:jc w:val="both"/>
              <w:rPr>
                <w:rFonts w:ascii="Arial" w:hAnsi="Arial" w:cs="Arial"/>
                <w:sz w:val="16"/>
                <w:szCs w:val="16"/>
              </w:rPr>
            </w:pPr>
          </w:p>
          <w:p w:rsidR="00D028E7" w:rsidRPr="009E6891" w:rsidRDefault="00D028E7" w:rsidP="00485339">
            <w:pPr>
              <w:spacing w:after="0" w:line="240" w:lineRule="auto"/>
              <w:jc w:val="both"/>
              <w:rPr>
                <w:rFonts w:ascii="Arial" w:hAnsi="Arial" w:cs="Arial"/>
                <w:sz w:val="16"/>
                <w:szCs w:val="16"/>
              </w:rPr>
            </w:pPr>
            <w:r>
              <w:rPr>
                <w:rFonts w:ascii="Arial" w:hAnsi="Arial" w:cs="Arial"/>
                <w:sz w:val="16"/>
                <w:szCs w:val="16"/>
              </w:rPr>
              <w:t>5</w:t>
            </w:r>
          </w:p>
        </w:tc>
        <w:tc>
          <w:tcPr>
            <w:tcW w:w="473"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Problemas de cálculo de áreas y perímetros</w:t>
            </w:r>
          </w:p>
        </w:tc>
        <w:tc>
          <w:tcPr>
            <w:tcW w:w="284"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11</w:t>
            </w:r>
          </w:p>
        </w:tc>
        <w:tc>
          <w:tcPr>
            <w:tcW w:w="234" w:type="pct"/>
          </w:tcPr>
          <w:p w:rsidR="00D028E7" w:rsidRPr="00461020" w:rsidRDefault="00D028E7" w:rsidP="00485339">
            <w:pPr>
              <w:spacing w:after="0" w:line="240" w:lineRule="auto"/>
              <w:jc w:val="both"/>
              <w:rPr>
                <w:rFonts w:ascii="Arial" w:hAnsi="Arial" w:cs="Arial"/>
                <w:sz w:val="16"/>
                <w:szCs w:val="16"/>
              </w:rPr>
            </w:pPr>
            <w:r w:rsidRPr="00461020">
              <w:rPr>
                <w:rFonts w:ascii="Arial" w:hAnsi="Arial" w:cs="Arial"/>
                <w:sz w:val="16"/>
                <w:szCs w:val="16"/>
              </w:rPr>
              <w:t>3º</w:t>
            </w:r>
          </w:p>
        </w:tc>
      </w:tr>
      <w:tr w:rsidR="00D028E7" w:rsidTr="00D028E7">
        <w:tc>
          <w:tcPr>
            <w:tcW w:w="139" w:type="pct"/>
            <w:vMerge/>
            <w:textDirection w:val="btLr"/>
          </w:tcPr>
          <w:p w:rsidR="00D028E7" w:rsidRPr="009E6891" w:rsidRDefault="00D028E7" w:rsidP="00485339">
            <w:pPr>
              <w:spacing w:after="0" w:line="240" w:lineRule="auto"/>
              <w:ind w:left="113" w:right="113"/>
              <w:jc w:val="both"/>
              <w:rPr>
                <w:rFonts w:ascii="Arial" w:hAnsi="Arial" w:cs="Arial"/>
                <w:b/>
                <w:sz w:val="16"/>
                <w:szCs w:val="16"/>
              </w:rPr>
            </w:pPr>
          </w:p>
        </w:tc>
        <w:tc>
          <w:tcPr>
            <w:tcW w:w="474" w:type="pct"/>
            <w:vAlign w:val="bottom"/>
          </w:tcPr>
          <w:p w:rsidR="00D028E7" w:rsidRPr="009E6891" w:rsidRDefault="00D028E7" w:rsidP="00485339">
            <w:pPr>
              <w:spacing w:after="0" w:line="240" w:lineRule="auto"/>
              <w:jc w:val="both"/>
              <w:rPr>
                <w:rFonts w:ascii="Arial" w:hAnsi="Arial" w:cs="Arial"/>
                <w:sz w:val="16"/>
                <w:szCs w:val="16"/>
              </w:rPr>
            </w:pPr>
            <w:r>
              <w:rPr>
                <w:rFonts w:ascii="Arial" w:hAnsi="Arial" w:cs="Arial"/>
                <w:sz w:val="16"/>
                <w:szCs w:val="16"/>
              </w:rPr>
              <w:t>MAT03.02</w:t>
            </w:r>
            <w:r w:rsidRPr="009E6891">
              <w:rPr>
                <w:rFonts w:ascii="Arial" w:hAnsi="Arial" w:cs="Arial"/>
                <w:sz w:val="16"/>
                <w:szCs w:val="16"/>
              </w:rPr>
              <w:t>.02</w:t>
            </w:r>
          </w:p>
        </w:tc>
        <w:tc>
          <w:tcPr>
            <w:tcW w:w="2452" w:type="pct"/>
            <w:gridSpan w:val="2"/>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2.2.    Calcula la  longitud  de   la circunferencia, el área del círculo, la longitud de un arco y el área de un sector circular, y las aplica para resolver problemas geométricos.</w:t>
            </w:r>
          </w:p>
        </w:tc>
        <w:tc>
          <w:tcPr>
            <w:tcW w:w="235"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Pe</w:t>
            </w:r>
          </w:p>
        </w:tc>
        <w:tc>
          <w:tcPr>
            <w:tcW w:w="284"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B</w:t>
            </w:r>
          </w:p>
        </w:tc>
        <w:tc>
          <w:tcPr>
            <w:tcW w:w="189"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CM</w:t>
            </w:r>
          </w:p>
        </w:tc>
        <w:tc>
          <w:tcPr>
            <w:tcW w:w="236" w:type="pct"/>
            <w:vMerge/>
          </w:tcPr>
          <w:p w:rsidR="00D028E7" w:rsidRPr="009E6891" w:rsidRDefault="00D028E7" w:rsidP="00485339">
            <w:pPr>
              <w:spacing w:after="0" w:line="240" w:lineRule="auto"/>
              <w:jc w:val="both"/>
              <w:rPr>
                <w:rFonts w:ascii="Arial" w:hAnsi="Arial" w:cs="Arial"/>
                <w:sz w:val="16"/>
                <w:szCs w:val="16"/>
              </w:rPr>
            </w:pPr>
          </w:p>
        </w:tc>
        <w:tc>
          <w:tcPr>
            <w:tcW w:w="473"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Problemas de cálculo de áreas y longitudes</w:t>
            </w:r>
          </w:p>
        </w:tc>
        <w:tc>
          <w:tcPr>
            <w:tcW w:w="284"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11</w:t>
            </w:r>
          </w:p>
        </w:tc>
        <w:tc>
          <w:tcPr>
            <w:tcW w:w="234" w:type="pct"/>
          </w:tcPr>
          <w:p w:rsidR="00D028E7" w:rsidRPr="00461020" w:rsidRDefault="00D028E7" w:rsidP="00485339">
            <w:pPr>
              <w:spacing w:after="0" w:line="240" w:lineRule="auto"/>
              <w:jc w:val="both"/>
              <w:rPr>
                <w:rFonts w:ascii="Arial" w:hAnsi="Arial" w:cs="Arial"/>
                <w:sz w:val="16"/>
                <w:szCs w:val="16"/>
              </w:rPr>
            </w:pPr>
            <w:r w:rsidRPr="00461020">
              <w:rPr>
                <w:rFonts w:ascii="Arial" w:hAnsi="Arial" w:cs="Arial"/>
                <w:sz w:val="16"/>
                <w:szCs w:val="16"/>
              </w:rPr>
              <w:t>3º</w:t>
            </w:r>
          </w:p>
        </w:tc>
      </w:tr>
      <w:tr w:rsidR="00D028E7" w:rsidTr="00D028E7">
        <w:tc>
          <w:tcPr>
            <w:tcW w:w="139" w:type="pct"/>
            <w:vMerge/>
            <w:textDirection w:val="btLr"/>
          </w:tcPr>
          <w:p w:rsidR="00D028E7" w:rsidRPr="009E6891" w:rsidRDefault="00D028E7" w:rsidP="00485339">
            <w:pPr>
              <w:spacing w:after="0" w:line="240" w:lineRule="auto"/>
              <w:ind w:left="113" w:right="113"/>
              <w:jc w:val="both"/>
              <w:rPr>
                <w:rFonts w:ascii="Arial" w:hAnsi="Arial" w:cs="Arial"/>
                <w:b/>
                <w:sz w:val="16"/>
                <w:szCs w:val="16"/>
              </w:rPr>
            </w:pPr>
          </w:p>
        </w:tc>
        <w:tc>
          <w:tcPr>
            <w:tcW w:w="474" w:type="pct"/>
            <w:vAlign w:val="bottom"/>
          </w:tcPr>
          <w:p w:rsidR="00D028E7" w:rsidRPr="009E6891" w:rsidRDefault="00D028E7" w:rsidP="00485339">
            <w:pPr>
              <w:spacing w:after="0" w:line="240" w:lineRule="auto"/>
              <w:jc w:val="both"/>
              <w:rPr>
                <w:rFonts w:ascii="Arial" w:hAnsi="Arial" w:cs="Arial"/>
                <w:sz w:val="16"/>
                <w:szCs w:val="16"/>
              </w:rPr>
            </w:pPr>
            <w:r>
              <w:rPr>
                <w:rFonts w:ascii="Arial" w:hAnsi="Arial" w:cs="Arial"/>
                <w:sz w:val="16"/>
                <w:szCs w:val="16"/>
              </w:rPr>
              <w:t>MAT03.03</w:t>
            </w:r>
            <w:r w:rsidRPr="009E6891">
              <w:rPr>
                <w:rFonts w:ascii="Arial" w:hAnsi="Arial" w:cs="Arial"/>
                <w:sz w:val="16"/>
                <w:szCs w:val="16"/>
              </w:rPr>
              <w:t>.01</w:t>
            </w:r>
          </w:p>
        </w:tc>
        <w:tc>
          <w:tcPr>
            <w:tcW w:w="2452" w:type="pct"/>
            <w:gridSpan w:val="2"/>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3.1. Comprende los significados aritmético y geométrico del Teorema de Pitágoras y los utiliza para la búsqueda de ternas pitagóricas o la comprobación del teorema construyendo otros polígonos sobre los lados del triángulo rectángulo.</w:t>
            </w:r>
          </w:p>
        </w:tc>
        <w:tc>
          <w:tcPr>
            <w:tcW w:w="235"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Pe</w:t>
            </w:r>
          </w:p>
        </w:tc>
        <w:tc>
          <w:tcPr>
            <w:tcW w:w="284"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A</w:t>
            </w:r>
          </w:p>
        </w:tc>
        <w:tc>
          <w:tcPr>
            <w:tcW w:w="189"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CM</w:t>
            </w:r>
          </w:p>
        </w:tc>
        <w:tc>
          <w:tcPr>
            <w:tcW w:w="236" w:type="pct"/>
            <w:vMerge w:val="restart"/>
          </w:tcPr>
          <w:p w:rsidR="00D028E7" w:rsidRDefault="00D028E7" w:rsidP="00485339">
            <w:pPr>
              <w:spacing w:after="0" w:line="240" w:lineRule="auto"/>
              <w:jc w:val="both"/>
              <w:rPr>
                <w:rFonts w:ascii="Arial" w:hAnsi="Arial" w:cs="Arial"/>
                <w:sz w:val="16"/>
                <w:szCs w:val="16"/>
              </w:rPr>
            </w:pPr>
          </w:p>
          <w:p w:rsidR="00D028E7" w:rsidRDefault="00D028E7" w:rsidP="00485339">
            <w:pPr>
              <w:spacing w:after="0" w:line="240" w:lineRule="auto"/>
              <w:jc w:val="both"/>
              <w:rPr>
                <w:rFonts w:ascii="Arial" w:hAnsi="Arial" w:cs="Arial"/>
                <w:sz w:val="16"/>
                <w:szCs w:val="16"/>
              </w:rPr>
            </w:pPr>
          </w:p>
          <w:p w:rsidR="00D028E7" w:rsidRPr="009E6891" w:rsidRDefault="00D028E7" w:rsidP="00485339">
            <w:pPr>
              <w:spacing w:after="0" w:line="240" w:lineRule="auto"/>
              <w:jc w:val="both"/>
              <w:rPr>
                <w:rFonts w:ascii="Arial" w:hAnsi="Arial" w:cs="Arial"/>
                <w:sz w:val="16"/>
                <w:szCs w:val="16"/>
              </w:rPr>
            </w:pPr>
            <w:r>
              <w:rPr>
                <w:rFonts w:ascii="Arial" w:hAnsi="Arial" w:cs="Arial"/>
                <w:sz w:val="16"/>
                <w:szCs w:val="16"/>
              </w:rPr>
              <w:t>5</w:t>
            </w:r>
          </w:p>
        </w:tc>
        <w:tc>
          <w:tcPr>
            <w:tcW w:w="473"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Teorema de Pitágoras</w:t>
            </w:r>
          </w:p>
        </w:tc>
        <w:tc>
          <w:tcPr>
            <w:tcW w:w="284"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11</w:t>
            </w:r>
          </w:p>
        </w:tc>
        <w:tc>
          <w:tcPr>
            <w:tcW w:w="234" w:type="pct"/>
          </w:tcPr>
          <w:p w:rsidR="00D028E7" w:rsidRPr="00461020" w:rsidRDefault="00D028E7" w:rsidP="00485339">
            <w:pPr>
              <w:spacing w:after="0" w:line="240" w:lineRule="auto"/>
              <w:jc w:val="both"/>
              <w:rPr>
                <w:rFonts w:ascii="Arial" w:hAnsi="Arial" w:cs="Arial"/>
                <w:sz w:val="16"/>
                <w:szCs w:val="16"/>
              </w:rPr>
            </w:pPr>
            <w:r w:rsidRPr="00461020">
              <w:rPr>
                <w:rFonts w:ascii="Arial" w:hAnsi="Arial" w:cs="Arial"/>
                <w:sz w:val="16"/>
                <w:szCs w:val="16"/>
              </w:rPr>
              <w:t>3º</w:t>
            </w:r>
          </w:p>
        </w:tc>
      </w:tr>
      <w:tr w:rsidR="00D028E7" w:rsidTr="00D028E7">
        <w:tc>
          <w:tcPr>
            <w:tcW w:w="139" w:type="pct"/>
            <w:vMerge/>
            <w:textDirection w:val="btLr"/>
          </w:tcPr>
          <w:p w:rsidR="00D028E7" w:rsidRPr="009E6891" w:rsidRDefault="00D028E7" w:rsidP="00485339">
            <w:pPr>
              <w:spacing w:after="0" w:line="240" w:lineRule="auto"/>
              <w:ind w:left="113" w:right="113"/>
              <w:jc w:val="both"/>
              <w:rPr>
                <w:rFonts w:ascii="Arial" w:hAnsi="Arial" w:cs="Arial"/>
                <w:b/>
                <w:sz w:val="16"/>
                <w:szCs w:val="16"/>
              </w:rPr>
            </w:pPr>
          </w:p>
        </w:tc>
        <w:tc>
          <w:tcPr>
            <w:tcW w:w="474" w:type="pct"/>
            <w:vAlign w:val="bottom"/>
          </w:tcPr>
          <w:p w:rsidR="00D028E7" w:rsidRPr="009E6891" w:rsidRDefault="00D028E7" w:rsidP="00485339">
            <w:pPr>
              <w:spacing w:after="0" w:line="240" w:lineRule="auto"/>
              <w:jc w:val="both"/>
              <w:rPr>
                <w:rFonts w:ascii="Arial" w:hAnsi="Arial" w:cs="Arial"/>
                <w:sz w:val="16"/>
                <w:szCs w:val="16"/>
              </w:rPr>
            </w:pPr>
            <w:r>
              <w:rPr>
                <w:rFonts w:ascii="Arial" w:hAnsi="Arial" w:cs="Arial"/>
                <w:sz w:val="16"/>
                <w:szCs w:val="16"/>
              </w:rPr>
              <w:t>MAT03.03</w:t>
            </w:r>
            <w:r w:rsidRPr="009E6891">
              <w:rPr>
                <w:rFonts w:ascii="Arial" w:hAnsi="Arial" w:cs="Arial"/>
                <w:sz w:val="16"/>
                <w:szCs w:val="16"/>
              </w:rPr>
              <w:t>.02</w:t>
            </w:r>
          </w:p>
        </w:tc>
        <w:tc>
          <w:tcPr>
            <w:tcW w:w="2452" w:type="pct"/>
            <w:gridSpan w:val="2"/>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3.2. Aplica el teorema de Pitágoras para calcular longitudes desconocidas en la resolución de triángulos y áreas de polígonos regulares, en contextos geométricos o en contextos reales.</w:t>
            </w:r>
          </w:p>
        </w:tc>
        <w:tc>
          <w:tcPr>
            <w:tcW w:w="235"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Pe</w:t>
            </w:r>
          </w:p>
        </w:tc>
        <w:tc>
          <w:tcPr>
            <w:tcW w:w="284"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I</w:t>
            </w:r>
          </w:p>
        </w:tc>
        <w:tc>
          <w:tcPr>
            <w:tcW w:w="189"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CM</w:t>
            </w:r>
          </w:p>
        </w:tc>
        <w:tc>
          <w:tcPr>
            <w:tcW w:w="236" w:type="pct"/>
            <w:vMerge/>
          </w:tcPr>
          <w:p w:rsidR="00D028E7" w:rsidRPr="009E6891" w:rsidRDefault="00D028E7" w:rsidP="00485339">
            <w:pPr>
              <w:spacing w:after="0" w:line="240" w:lineRule="auto"/>
              <w:jc w:val="both"/>
              <w:rPr>
                <w:rFonts w:ascii="Arial" w:hAnsi="Arial" w:cs="Arial"/>
                <w:sz w:val="16"/>
                <w:szCs w:val="16"/>
              </w:rPr>
            </w:pPr>
          </w:p>
        </w:tc>
        <w:tc>
          <w:tcPr>
            <w:tcW w:w="473"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Teorema de Pitágoras</w:t>
            </w:r>
          </w:p>
        </w:tc>
        <w:tc>
          <w:tcPr>
            <w:tcW w:w="284" w:type="pct"/>
          </w:tcPr>
          <w:p w:rsidR="00D028E7" w:rsidRPr="009E6891" w:rsidRDefault="00D028E7" w:rsidP="00485339">
            <w:pPr>
              <w:spacing w:after="0" w:line="240" w:lineRule="auto"/>
              <w:jc w:val="both"/>
              <w:rPr>
                <w:rFonts w:ascii="Arial" w:hAnsi="Arial" w:cs="Arial"/>
                <w:sz w:val="16"/>
                <w:szCs w:val="16"/>
              </w:rPr>
            </w:pPr>
            <w:r w:rsidRPr="009E6891">
              <w:rPr>
                <w:rFonts w:ascii="Arial" w:hAnsi="Arial" w:cs="Arial"/>
                <w:sz w:val="16"/>
                <w:szCs w:val="16"/>
              </w:rPr>
              <w:t>11</w:t>
            </w:r>
          </w:p>
        </w:tc>
        <w:tc>
          <w:tcPr>
            <w:tcW w:w="234" w:type="pct"/>
          </w:tcPr>
          <w:p w:rsidR="00D028E7" w:rsidRPr="00461020" w:rsidRDefault="00D028E7" w:rsidP="00485339">
            <w:pPr>
              <w:spacing w:after="0" w:line="240" w:lineRule="auto"/>
              <w:jc w:val="both"/>
              <w:rPr>
                <w:rFonts w:ascii="Arial" w:hAnsi="Arial" w:cs="Arial"/>
                <w:sz w:val="16"/>
                <w:szCs w:val="16"/>
              </w:rPr>
            </w:pPr>
            <w:r w:rsidRPr="00461020">
              <w:rPr>
                <w:rFonts w:ascii="Arial" w:hAnsi="Arial" w:cs="Arial"/>
                <w:sz w:val="16"/>
                <w:szCs w:val="16"/>
              </w:rPr>
              <w:t>3º</w:t>
            </w:r>
          </w:p>
        </w:tc>
      </w:tr>
      <w:tr w:rsidR="008B55C3" w:rsidTr="00D028E7">
        <w:tc>
          <w:tcPr>
            <w:tcW w:w="139" w:type="pct"/>
            <w:vMerge/>
            <w:textDirection w:val="btLr"/>
          </w:tcPr>
          <w:p w:rsidR="008B55C3" w:rsidRPr="009E6891" w:rsidRDefault="008B55C3" w:rsidP="00485339">
            <w:pPr>
              <w:spacing w:after="0" w:line="240" w:lineRule="auto"/>
              <w:ind w:left="113" w:right="113"/>
              <w:jc w:val="both"/>
              <w:rPr>
                <w:rFonts w:ascii="Arial" w:hAnsi="Arial" w:cs="Arial"/>
                <w:b/>
                <w:sz w:val="16"/>
                <w:szCs w:val="16"/>
              </w:rPr>
            </w:pPr>
          </w:p>
        </w:tc>
        <w:tc>
          <w:tcPr>
            <w:tcW w:w="474" w:type="pct"/>
            <w:vAlign w:val="bottom"/>
          </w:tcPr>
          <w:p w:rsidR="008B55C3" w:rsidRPr="009E6891" w:rsidRDefault="000E1DEB" w:rsidP="00485339">
            <w:pPr>
              <w:spacing w:after="0" w:line="240" w:lineRule="auto"/>
              <w:jc w:val="both"/>
              <w:rPr>
                <w:rFonts w:ascii="Arial" w:hAnsi="Arial" w:cs="Arial"/>
                <w:sz w:val="16"/>
                <w:szCs w:val="16"/>
              </w:rPr>
            </w:pPr>
            <w:r>
              <w:rPr>
                <w:rFonts w:ascii="Arial" w:hAnsi="Arial" w:cs="Arial"/>
                <w:sz w:val="16"/>
                <w:szCs w:val="16"/>
              </w:rPr>
              <w:t>MAT03.04</w:t>
            </w:r>
            <w:r w:rsidR="008B55C3" w:rsidRPr="009E6891">
              <w:rPr>
                <w:rFonts w:ascii="Arial" w:hAnsi="Arial" w:cs="Arial"/>
                <w:sz w:val="16"/>
                <w:szCs w:val="16"/>
              </w:rPr>
              <w:t>.01</w:t>
            </w:r>
          </w:p>
        </w:tc>
        <w:tc>
          <w:tcPr>
            <w:tcW w:w="2452" w:type="pct"/>
            <w:gridSpan w:val="2"/>
          </w:tcPr>
          <w:p w:rsidR="008B55C3" w:rsidRPr="009E6891" w:rsidRDefault="008B55C3" w:rsidP="00485339">
            <w:pPr>
              <w:spacing w:after="0" w:line="240" w:lineRule="auto"/>
              <w:jc w:val="both"/>
              <w:rPr>
                <w:rFonts w:ascii="Arial" w:hAnsi="Arial" w:cs="Arial"/>
                <w:sz w:val="16"/>
                <w:szCs w:val="16"/>
              </w:rPr>
            </w:pPr>
            <w:r w:rsidRPr="009E6891">
              <w:rPr>
                <w:rFonts w:ascii="Arial" w:hAnsi="Arial" w:cs="Arial"/>
                <w:sz w:val="16"/>
                <w:szCs w:val="16"/>
              </w:rPr>
              <w:t>4.1. Reconoce figuras semejantes y calcula la razón de semejanza.</w:t>
            </w:r>
          </w:p>
        </w:tc>
        <w:tc>
          <w:tcPr>
            <w:tcW w:w="235" w:type="pct"/>
          </w:tcPr>
          <w:p w:rsidR="008B55C3" w:rsidRPr="009E6891" w:rsidRDefault="008B55C3" w:rsidP="00485339">
            <w:pPr>
              <w:spacing w:after="0" w:line="240" w:lineRule="auto"/>
              <w:jc w:val="both"/>
              <w:rPr>
                <w:rFonts w:ascii="Arial" w:hAnsi="Arial" w:cs="Arial"/>
                <w:sz w:val="16"/>
                <w:szCs w:val="16"/>
              </w:rPr>
            </w:pPr>
            <w:r w:rsidRPr="009E6891">
              <w:rPr>
                <w:rFonts w:ascii="Arial" w:hAnsi="Arial" w:cs="Arial"/>
                <w:sz w:val="16"/>
                <w:szCs w:val="16"/>
              </w:rPr>
              <w:t>Pe</w:t>
            </w:r>
          </w:p>
        </w:tc>
        <w:tc>
          <w:tcPr>
            <w:tcW w:w="284" w:type="pct"/>
          </w:tcPr>
          <w:p w:rsidR="008B55C3" w:rsidRPr="009E6891" w:rsidRDefault="008B55C3" w:rsidP="00485339">
            <w:pPr>
              <w:spacing w:after="0" w:line="240" w:lineRule="auto"/>
              <w:jc w:val="both"/>
              <w:rPr>
                <w:rFonts w:ascii="Arial" w:hAnsi="Arial" w:cs="Arial"/>
                <w:sz w:val="16"/>
                <w:szCs w:val="16"/>
              </w:rPr>
            </w:pPr>
            <w:r w:rsidRPr="009E6891">
              <w:rPr>
                <w:rFonts w:ascii="Arial" w:hAnsi="Arial" w:cs="Arial"/>
                <w:sz w:val="16"/>
                <w:szCs w:val="16"/>
              </w:rPr>
              <w:t>I</w:t>
            </w:r>
          </w:p>
        </w:tc>
        <w:tc>
          <w:tcPr>
            <w:tcW w:w="189" w:type="pct"/>
          </w:tcPr>
          <w:p w:rsidR="008B55C3" w:rsidRPr="009E6891" w:rsidRDefault="008B55C3" w:rsidP="00485339">
            <w:pPr>
              <w:spacing w:after="0" w:line="240" w:lineRule="auto"/>
              <w:jc w:val="both"/>
              <w:rPr>
                <w:rFonts w:ascii="Arial" w:hAnsi="Arial" w:cs="Arial"/>
                <w:sz w:val="16"/>
                <w:szCs w:val="16"/>
              </w:rPr>
            </w:pPr>
            <w:r w:rsidRPr="009E6891">
              <w:rPr>
                <w:rFonts w:ascii="Arial" w:hAnsi="Arial" w:cs="Arial"/>
                <w:sz w:val="16"/>
                <w:szCs w:val="16"/>
              </w:rPr>
              <w:t>CM</w:t>
            </w:r>
          </w:p>
        </w:tc>
        <w:tc>
          <w:tcPr>
            <w:tcW w:w="236" w:type="pct"/>
          </w:tcPr>
          <w:p w:rsidR="008B55C3" w:rsidRPr="009E6891" w:rsidRDefault="008B55C3" w:rsidP="00485339">
            <w:pPr>
              <w:spacing w:after="0" w:line="240" w:lineRule="auto"/>
              <w:jc w:val="both"/>
              <w:rPr>
                <w:rFonts w:ascii="Arial" w:hAnsi="Arial" w:cs="Arial"/>
                <w:sz w:val="16"/>
                <w:szCs w:val="16"/>
              </w:rPr>
            </w:pPr>
            <w:r w:rsidRPr="009E6891">
              <w:rPr>
                <w:rFonts w:ascii="Arial" w:hAnsi="Arial" w:cs="Arial"/>
                <w:sz w:val="16"/>
                <w:szCs w:val="16"/>
              </w:rPr>
              <w:t>2</w:t>
            </w:r>
          </w:p>
        </w:tc>
        <w:tc>
          <w:tcPr>
            <w:tcW w:w="473" w:type="pct"/>
          </w:tcPr>
          <w:p w:rsidR="008B55C3" w:rsidRPr="009E6891" w:rsidRDefault="008B55C3" w:rsidP="00485339">
            <w:pPr>
              <w:spacing w:after="0" w:line="240" w:lineRule="auto"/>
              <w:jc w:val="both"/>
              <w:rPr>
                <w:rFonts w:ascii="Arial" w:hAnsi="Arial" w:cs="Arial"/>
                <w:sz w:val="16"/>
                <w:szCs w:val="16"/>
              </w:rPr>
            </w:pPr>
            <w:r w:rsidRPr="009E6891">
              <w:rPr>
                <w:rFonts w:ascii="Arial" w:hAnsi="Arial" w:cs="Arial"/>
                <w:sz w:val="16"/>
                <w:szCs w:val="16"/>
              </w:rPr>
              <w:t>Semejanza. Razón</w:t>
            </w:r>
          </w:p>
        </w:tc>
        <w:tc>
          <w:tcPr>
            <w:tcW w:w="284" w:type="pct"/>
          </w:tcPr>
          <w:p w:rsidR="008B55C3" w:rsidRPr="009E6891" w:rsidRDefault="008B55C3" w:rsidP="00485339">
            <w:pPr>
              <w:spacing w:after="0" w:line="240" w:lineRule="auto"/>
              <w:jc w:val="both"/>
              <w:rPr>
                <w:rFonts w:ascii="Arial" w:hAnsi="Arial" w:cs="Arial"/>
                <w:sz w:val="16"/>
                <w:szCs w:val="16"/>
              </w:rPr>
            </w:pPr>
            <w:r w:rsidRPr="009E6891">
              <w:rPr>
                <w:rFonts w:ascii="Arial" w:hAnsi="Arial" w:cs="Arial"/>
                <w:sz w:val="16"/>
                <w:szCs w:val="16"/>
              </w:rPr>
              <w:t>10</w:t>
            </w:r>
          </w:p>
        </w:tc>
        <w:tc>
          <w:tcPr>
            <w:tcW w:w="234" w:type="pct"/>
          </w:tcPr>
          <w:p w:rsidR="008B55C3" w:rsidRPr="00461020" w:rsidRDefault="008B55C3" w:rsidP="00485339">
            <w:pPr>
              <w:spacing w:after="0" w:line="240" w:lineRule="auto"/>
              <w:jc w:val="both"/>
              <w:rPr>
                <w:rFonts w:ascii="Arial" w:hAnsi="Arial" w:cs="Arial"/>
                <w:sz w:val="16"/>
                <w:szCs w:val="16"/>
              </w:rPr>
            </w:pPr>
            <w:r w:rsidRPr="00461020">
              <w:rPr>
                <w:rFonts w:ascii="Arial" w:hAnsi="Arial" w:cs="Arial"/>
                <w:sz w:val="16"/>
                <w:szCs w:val="16"/>
              </w:rPr>
              <w:t>3º</w:t>
            </w:r>
          </w:p>
        </w:tc>
      </w:tr>
      <w:tr w:rsidR="008B55C3" w:rsidTr="00D028E7">
        <w:tc>
          <w:tcPr>
            <w:tcW w:w="139" w:type="pct"/>
            <w:vMerge/>
            <w:textDirection w:val="btLr"/>
          </w:tcPr>
          <w:p w:rsidR="008B55C3" w:rsidRPr="009E6891" w:rsidRDefault="008B55C3" w:rsidP="00485339">
            <w:pPr>
              <w:spacing w:after="0" w:line="240" w:lineRule="auto"/>
              <w:ind w:left="113" w:right="113"/>
              <w:jc w:val="both"/>
              <w:rPr>
                <w:rFonts w:ascii="Arial" w:hAnsi="Arial" w:cs="Arial"/>
                <w:b/>
                <w:sz w:val="16"/>
                <w:szCs w:val="16"/>
              </w:rPr>
            </w:pPr>
          </w:p>
        </w:tc>
        <w:tc>
          <w:tcPr>
            <w:tcW w:w="474" w:type="pct"/>
            <w:vAlign w:val="bottom"/>
          </w:tcPr>
          <w:p w:rsidR="008B55C3" w:rsidRPr="009E6891" w:rsidRDefault="008B55C3" w:rsidP="00485339">
            <w:pPr>
              <w:spacing w:after="0" w:line="240" w:lineRule="auto"/>
              <w:jc w:val="both"/>
              <w:rPr>
                <w:rFonts w:ascii="Arial" w:hAnsi="Arial" w:cs="Arial"/>
                <w:b/>
                <w:sz w:val="16"/>
                <w:szCs w:val="16"/>
              </w:rPr>
            </w:pPr>
          </w:p>
        </w:tc>
        <w:tc>
          <w:tcPr>
            <w:tcW w:w="2452" w:type="pct"/>
            <w:gridSpan w:val="2"/>
          </w:tcPr>
          <w:p w:rsidR="008B55C3" w:rsidRPr="009E6891" w:rsidRDefault="008B55C3" w:rsidP="00485339">
            <w:pPr>
              <w:spacing w:after="0" w:line="240" w:lineRule="auto"/>
              <w:jc w:val="both"/>
              <w:rPr>
                <w:rFonts w:ascii="Arial" w:hAnsi="Arial" w:cs="Arial"/>
                <w:sz w:val="16"/>
                <w:szCs w:val="16"/>
              </w:rPr>
            </w:pPr>
          </w:p>
        </w:tc>
        <w:tc>
          <w:tcPr>
            <w:tcW w:w="235" w:type="pct"/>
          </w:tcPr>
          <w:p w:rsidR="008B55C3" w:rsidRPr="009E6891" w:rsidRDefault="008B55C3" w:rsidP="00485339">
            <w:pPr>
              <w:spacing w:after="0" w:line="240" w:lineRule="auto"/>
              <w:jc w:val="both"/>
              <w:rPr>
                <w:rFonts w:ascii="Arial" w:hAnsi="Arial" w:cs="Arial"/>
                <w:sz w:val="16"/>
                <w:szCs w:val="16"/>
              </w:rPr>
            </w:pPr>
          </w:p>
        </w:tc>
        <w:tc>
          <w:tcPr>
            <w:tcW w:w="284" w:type="pct"/>
          </w:tcPr>
          <w:p w:rsidR="008B55C3" w:rsidRPr="009E6891" w:rsidRDefault="008B55C3" w:rsidP="00485339">
            <w:pPr>
              <w:spacing w:after="0" w:line="240" w:lineRule="auto"/>
              <w:jc w:val="both"/>
              <w:rPr>
                <w:rFonts w:ascii="Arial" w:hAnsi="Arial" w:cs="Arial"/>
                <w:sz w:val="16"/>
                <w:szCs w:val="16"/>
              </w:rPr>
            </w:pPr>
          </w:p>
        </w:tc>
        <w:tc>
          <w:tcPr>
            <w:tcW w:w="189" w:type="pct"/>
          </w:tcPr>
          <w:p w:rsidR="008B55C3" w:rsidRPr="009E6891" w:rsidRDefault="008B55C3" w:rsidP="00485339">
            <w:pPr>
              <w:spacing w:after="0" w:line="240" w:lineRule="auto"/>
              <w:jc w:val="both"/>
              <w:rPr>
                <w:rFonts w:ascii="Arial" w:hAnsi="Arial" w:cs="Arial"/>
                <w:sz w:val="16"/>
                <w:szCs w:val="16"/>
              </w:rPr>
            </w:pPr>
          </w:p>
        </w:tc>
        <w:tc>
          <w:tcPr>
            <w:tcW w:w="236" w:type="pct"/>
          </w:tcPr>
          <w:p w:rsidR="008B55C3" w:rsidRPr="009E6891" w:rsidRDefault="008B55C3" w:rsidP="00485339">
            <w:pPr>
              <w:spacing w:after="0" w:line="240" w:lineRule="auto"/>
              <w:jc w:val="both"/>
              <w:rPr>
                <w:rFonts w:ascii="Arial" w:hAnsi="Arial" w:cs="Arial"/>
                <w:sz w:val="16"/>
                <w:szCs w:val="16"/>
              </w:rPr>
            </w:pPr>
          </w:p>
        </w:tc>
        <w:tc>
          <w:tcPr>
            <w:tcW w:w="473" w:type="pct"/>
          </w:tcPr>
          <w:p w:rsidR="008B55C3" w:rsidRPr="009E6891" w:rsidRDefault="008B55C3" w:rsidP="00485339">
            <w:pPr>
              <w:spacing w:after="0" w:line="240" w:lineRule="auto"/>
              <w:jc w:val="both"/>
              <w:rPr>
                <w:rFonts w:ascii="Arial" w:hAnsi="Arial" w:cs="Arial"/>
                <w:sz w:val="16"/>
                <w:szCs w:val="16"/>
              </w:rPr>
            </w:pPr>
          </w:p>
        </w:tc>
        <w:tc>
          <w:tcPr>
            <w:tcW w:w="284" w:type="pct"/>
          </w:tcPr>
          <w:p w:rsidR="008B55C3" w:rsidRPr="009E6891" w:rsidRDefault="008B55C3" w:rsidP="00485339">
            <w:pPr>
              <w:spacing w:after="0" w:line="240" w:lineRule="auto"/>
              <w:jc w:val="both"/>
              <w:rPr>
                <w:rFonts w:ascii="Arial" w:hAnsi="Arial" w:cs="Arial"/>
                <w:sz w:val="16"/>
                <w:szCs w:val="16"/>
              </w:rPr>
            </w:pPr>
          </w:p>
        </w:tc>
        <w:tc>
          <w:tcPr>
            <w:tcW w:w="234" w:type="pct"/>
          </w:tcPr>
          <w:p w:rsidR="008B55C3" w:rsidRPr="00461020" w:rsidRDefault="008B55C3" w:rsidP="00485339">
            <w:pPr>
              <w:spacing w:after="0" w:line="240" w:lineRule="auto"/>
              <w:jc w:val="both"/>
              <w:rPr>
                <w:rFonts w:ascii="Arial" w:hAnsi="Arial" w:cs="Arial"/>
                <w:b/>
                <w:sz w:val="16"/>
                <w:szCs w:val="16"/>
              </w:rPr>
            </w:pPr>
          </w:p>
        </w:tc>
      </w:tr>
    </w:tbl>
    <w:p w:rsidR="008B55C3" w:rsidRPr="00464115" w:rsidRDefault="008B55C3" w:rsidP="00485339">
      <w:pPr>
        <w:spacing w:line="240" w:lineRule="auto"/>
        <w:jc w:val="both"/>
        <w:rPr>
          <w:sz w:val="16"/>
          <w:szCs w:val="16"/>
        </w:rPr>
      </w:pPr>
    </w:p>
    <w:tbl>
      <w:tblPr>
        <w:tblW w:w="508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404"/>
        <w:gridCol w:w="3358"/>
        <w:gridCol w:w="3274"/>
        <w:gridCol w:w="870"/>
        <w:gridCol w:w="931"/>
        <w:gridCol w:w="763"/>
        <w:gridCol w:w="888"/>
        <w:gridCol w:w="1679"/>
        <w:gridCol w:w="860"/>
        <w:gridCol w:w="790"/>
      </w:tblGrid>
      <w:tr w:rsidR="008B55C3" w:rsidRPr="00461020" w:rsidTr="00521ADC">
        <w:tc>
          <w:tcPr>
            <w:tcW w:w="144" w:type="pct"/>
            <w:vMerge w:val="restart"/>
            <w:textDirection w:val="btLr"/>
          </w:tcPr>
          <w:p w:rsidR="008B55C3" w:rsidRPr="00461020" w:rsidRDefault="007A1409" w:rsidP="00485339">
            <w:pPr>
              <w:spacing w:after="0" w:line="240" w:lineRule="auto"/>
              <w:ind w:left="113" w:right="113"/>
              <w:jc w:val="both"/>
              <w:rPr>
                <w:rFonts w:ascii="Arial" w:hAnsi="Arial" w:cs="Arial"/>
                <w:b/>
                <w:sz w:val="16"/>
                <w:szCs w:val="16"/>
              </w:rPr>
            </w:pPr>
            <w:r>
              <w:rPr>
                <w:rFonts w:ascii="Arial" w:hAnsi="Arial" w:cs="Arial"/>
                <w:b/>
                <w:sz w:val="16"/>
                <w:szCs w:val="16"/>
              </w:rPr>
              <w:t>BLOQUE  4.- FUNCIONES</w:t>
            </w:r>
          </w:p>
        </w:tc>
        <w:tc>
          <w:tcPr>
            <w:tcW w:w="1561" w:type="pct"/>
            <w:gridSpan w:val="2"/>
          </w:tcPr>
          <w:p w:rsidR="008B55C3" w:rsidRPr="00461020" w:rsidRDefault="008B55C3" w:rsidP="00485339">
            <w:pPr>
              <w:spacing w:after="0" w:line="240" w:lineRule="auto"/>
              <w:ind w:left="113" w:right="113"/>
              <w:jc w:val="both"/>
              <w:rPr>
                <w:rFonts w:ascii="Arial" w:hAnsi="Arial" w:cs="Arial"/>
                <w:b/>
                <w:sz w:val="16"/>
                <w:szCs w:val="16"/>
              </w:rPr>
            </w:pPr>
            <w:r w:rsidRPr="00461020">
              <w:rPr>
                <w:rFonts w:ascii="Arial" w:hAnsi="Arial" w:cs="Arial"/>
                <w:b/>
                <w:sz w:val="16"/>
                <w:szCs w:val="16"/>
              </w:rPr>
              <w:t>CRITERIOS DE EVALUACIÓN : 4</w:t>
            </w:r>
          </w:p>
        </w:tc>
        <w:tc>
          <w:tcPr>
            <w:tcW w:w="2754" w:type="pct"/>
            <w:gridSpan w:val="6"/>
          </w:tcPr>
          <w:p w:rsidR="008B55C3" w:rsidRPr="00461020" w:rsidRDefault="008B55C3" w:rsidP="00485339">
            <w:pPr>
              <w:spacing w:after="0" w:line="240" w:lineRule="auto"/>
              <w:ind w:left="113" w:right="113"/>
              <w:jc w:val="both"/>
              <w:rPr>
                <w:rFonts w:ascii="Arial" w:hAnsi="Arial" w:cs="Arial"/>
                <w:b/>
                <w:sz w:val="16"/>
                <w:szCs w:val="16"/>
              </w:rPr>
            </w:pPr>
            <w:r w:rsidRPr="00461020">
              <w:rPr>
                <w:rFonts w:ascii="Arial" w:hAnsi="Arial" w:cs="Arial"/>
                <w:b/>
                <w:sz w:val="16"/>
                <w:szCs w:val="16"/>
              </w:rPr>
              <w:t>ESTÁN</w:t>
            </w:r>
            <w:r w:rsidR="00BF20D9">
              <w:rPr>
                <w:rFonts w:ascii="Arial" w:hAnsi="Arial" w:cs="Arial"/>
                <w:b/>
                <w:sz w:val="16"/>
                <w:szCs w:val="16"/>
              </w:rPr>
              <w:t>DARES DE EVALUACIÓN: 6</w:t>
            </w:r>
          </w:p>
        </w:tc>
        <w:tc>
          <w:tcPr>
            <w:tcW w:w="282" w:type="pct"/>
          </w:tcPr>
          <w:p w:rsidR="008B55C3" w:rsidRPr="00461020" w:rsidRDefault="008B55C3" w:rsidP="00485339">
            <w:pPr>
              <w:spacing w:after="0" w:line="240" w:lineRule="auto"/>
              <w:ind w:left="113" w:right="113"/>
              <w:jc w:val="both"/>
              <w:rPr>
                <w:rFonts w:ascii="Arial" w:hAnsi="Arial" w:cs="Arial"/>
                <w:b/>
                <w:sz w:val="16"/>
                <w:szCs w:val="16"/>
              </w:rPr>
            </w:pPr>
          </w:p>
        </w:tc>
        <w:tc>
          <w:tcPr>
            <w:tcW w:w="259" w:type="pct"/>
          </w:tcPr>
          <w:p w:rsidR="008B55C3" w:rsidRPr="00461020" w:rsidRDefault="008B55C3" w:rsidP="00485339">
            <w:pPr>
              <w:spacing w:after="0" w:line="240" w:lineRule="auto"/>
              <w:ind w:left="113" w:right="113"/>
              <w:jc w:val="both"/>
              <w:rPr>
                <w:rFonts w:ascii="Arial" w:hAnsi="Arial" w:cs="Arial"/>
                <w:b/>
                <w:sz w:val="16"/>
                <w:szCs w:val="16"/>
              </w:rPr>
            </w:pPr>
          </w:p>
        </w:tc>
      </w:tr>
      <w:tr w:rsidR="008B55C3" w:rsidRPr="00461020" w:rsidTr="00521ADC">
        <w:tc>
          <w:tcPr>
            <w:tcW w:w="144" w:type="pct"/>
            <w:vMerge/>
            <w:textDirection w:val="btLr"/>
          </w:tcPr>
          <w:p w:rsidR="008B55C3" w:rsidRPr="00461020" w:rsidRDefault="008B55C3" w:rsidP="00485339">
            <w:pPr>
              <w:spacing w:after="0" w:line="240" w:lineRule="auto"/>
              <w:ind w:left="113" w:right="113"/>
              <w:jc w:val="both"/>
              <w:rPr>
                <w:rFonts w:ascii="Arial" w:hAnsi="Arial" w:cs="Arial"/>
                <w:b/>
                <w:sz w:val="16"/>
                <w:szCs w:val="16"/>
              </w:rPr>
            </w:pPr>
          </w:p>
        </w:tc>
        <w:tc>
          <w:tcPr>
            <w:tcW w:w="460" w:type="pct"/>
          </w:tcPr>
          <w:p w:rsidR="008B55C3" w:rsidRPr="00461020" w:rsidRDefault="008B55C3" w:rsidP="00485339">
            <w:pPr>
              <w:spacing w:after="0" w:line="240" w:lineRule="auto"/>
              <w:ind w:left="113" w:right="113"/>
              <w:jc w:val="both"/>
              <w:rPr>
                <w:rFonts w:ascii="Arial" w:hAnsi="Arial" w:cs="Arial"/>
                <w:b/>
                <w:sz w:val="16"/>
                <w:szCs w:val="16"/>
              </w:rPr>
            </w:pPr>
            <w:r w:rsidRPr="00461020">
              <w:rPr>
                <w:rFonts w:ascii="Arial" w:hAnsi="Arial" w:cs="Arial"/>
                <w:b/>
                <w:sz w:val="16"/>
                <w:szCs w:val="16"/>
              </w:rPr>
              <w:t>CÓDIGO</w:t>
            </w:r>
          </w:p>
        </w:tc>
        <w:tc>
          <w:tcPr>
            <w:tcW w:w="2174" w:type="pct"/>
            <w:gridSpan w:val="2"/>
          </w:tcPr>
          <w:p w:rsidR="008B55C3" w:rsidRPr="00461020" w:rsidRDefault="008B55C3" w:rsidP="00485339">
            <w:pPr>
              <w:spacing w:after="0" w:line="240" w:lineRule="auto"/>
              <w:ind w:left="113" w:right="113"/>
              <w:jc w:val="both"/>
              <w:rPr>
                <w:rFonts w:ascii="Arial" w:hAnsi="Arial" w:cs="Arial"/>
                <w:b/>
                <w:sz w:val="16"/>
                <w:szCs w:val="16"/>
              </w:rPr>
            </w:pPr>
            <w:r w:rsidRPr="00461020">
              <w:rPr>
                <w:rFonts w:ascii="Arial" w:hAnsi="Arial" w:cs="Arial"/>
                <w:b/>
                <w:sz w:val="16"/>
                <w:szCs w:val="16"/>
              </w:rPr>
              <w:t>ESTÁNDAR DE EVALUACIÓN</w:t>
            </w:r>
          </w:p>
        </w:tc>
        <w:tc>
          <w:tcPr>
            <w:tcW w:w="285" w:type="pct"/>
          </w:tcPr>
          <w:p w:rsidR="008B55C3" w:rsidRPr="00461020" w:rsidRDefault="008B55C3" w:rsidP="00485339">
            <w:pPr>
              <w:spacing w:after="0" w:line="240" w:lineRule="auto"/>
              <w:ind w:left="113" w:right="113"/>
              <w:jc w:val="both"/>
              <w:rPr>
                <w:rFonts w:ascii="Arial" w:hAnsi="Arial" w:cs="Arial"/>
                <w:b/>
                <w:sz w:val="16"/>
                <w:szCs w:val="16"/>
              </w:rPr>
            </w:pPr>
            <w:r w:rsidRPr="00461020">
              <w:rPr>
                <w:rFonts w:ascii="Arial" w:hAnsi="Arial" w:cs="Arial"/>
                <w:b/>
                <w:sz w:val="16"/>
                <w:szCs w:val="16"/>
              </w:rPr>
              <w:t>Instr</w:t>
            </w:r>
          </w:p>
        </w:tc>
        <w:tc>
          <w:tcPr>
            <w:tcW w:w="305" w:type="pct"/>
          </w:tcPr>
          <w:p w:rsidR="008B55C3" w:rsidRPr="00461020" w:rsidRDefault="008B55C3" w:rsidP="00485339">
            <w:pPr>
              <w:spacing w:after="0" w:line="240" w:lineRule="auto"/>
              <w:ind w:left="113" w:right="113"/>
              <w:jc w:val="both"/>
              <w:rPr>
                <w:rFonts w:ascii="Arial" w:hAnsi="Arial" w:cs="Arial"/>
                <w:b/>
                <w:sz w:val="16"/>
                <w:szCs w:val="16"/>
              </w:rPr>
            </w:pPr>
            <w:r w:rsidRPr="00461020">
              <w:rPr>
                <w:rFonts w:ascii="Arial" w:hAnsi="Arial" w:cs="Arial"/>
                <w:b/>
                <w:sz w:val="16"/>
                <w:szCs w:val="16"/>
              </w:rPr>
              <w:t>Categ.</w:t>
            </w:r>
          </w:p>
        </w:tc>
        <w:tc>
          <w:tcPr>
            <w:tcW w:w="250" w:type="pct"/>
          </w:tcPr>
          <w:p w:rsidR="008B55C3" w:rsidRPr="00461020" w:rsidRDefault="008B55C3" w:rsidP="00485339">
            <w:pPr>
              <w:spacing w:after="0" w:line="240" w:lineRule="auto"/>
              <w:ind w:left="113" w:right="113"/>
              <w:jc w:val="both"/>
              <w:rPr>
                <w:rFonts w:ascii="Arial" w:hAnsi="Arial" w:cs="Arial"/>
                <w:b/>
                <w:sz w:val="16"/>
                <w:szCs w:val="16"/>
              </w:rPr>
            </w:pPr>
            <w:r w:rsidRPr="00461020">
              <w:rPr>
                <w:rFonts w:ascii="Arial" w:hAnsi="Arial" w:cs="Arial"/>
                <w:b/>
                <w:sz w:val="16"/>
                <w:szCs w:val="16"/>
              </w:rPr>
              <w:t>C.C.</w:t>
            </w:r>
          </w:p>
        </w:tc>
        <w:tc>
          <w:tcPr>
            <w:tcW w:w="291" w:type="pct"/>
          </w:tcPr>
          <w:p w:rsidR="008B55C3" w:rsidRPr="00461020" w:rsidRDefault="008B55C3" w:rsidP="00485339">
            <w:pPr>
              <w:spacing w:after="0" w:line="240" w:lineRule="auto"/>
              <w:ind w:left="113" w:right="113"/>
              <w:jc w:val="both"/>
              <w:rPr>
                <w:rFonts w:ascii="Arial" w:hAnsi="Arial" w:cs="Arial"/>
                <w:b/>
                <w:sz w:val="16"/>
                <w:szCs w:val="16"/>
              </w:rPr>
            </w:pPr>
            <w:r w:rsidRPr="00461020">
              <w:rPr>
                <w:rFonts w:ascii="Arial" w:hAnsi="Arial" w:cs="Arial"/>
                <w:b/>
                <w:sz w:val="16"/>
                <w:szCs w:val="16"/>
              </w:rPr>
              <w:t>PESO</w:t>
            </w:r>
          </w:p>
        </w:tc>
        <w:tc>
          <w:tcPr>
            <w:tcW w:w="550" w:type="pct"/>
          </w:tcPr>
          <w:p w:rsidR="008B55C3" w:rsidRPr="00461020" w:rsidRDefault="008B55C3" w:rsidP="00485339">
            <w:pPr>
              <w:spacing w:after="0" w:line="240" w:lineRule="auto"/>
              <w:ind w:left="113" w:right="113"/>
              <w:jc w:val="both"/>
              <w:rPr>
                <w:rFonts w:ascii="Arial" w:hAnsi="Arial" w:cs="Arial"/>
                <w:b/>
                <w:sz w:val="16"/>
                <w:szCs w:val="16"/>
              </w:rPr>
            </w:pPr>
            <w:r w:rsidRPr="00461020">
              <w:rPr>
                <w:rFonts w:ascii="Arial" w:hAnsi="Arial" w:cs="Arial"/>
                <w:b/>
                <w:sz w:val="16"/>
                <w:szCs w:val="16"/>
              </w:rPr>
              <w:t>Observación</w:t>
            </w:r>
          </w:p>
        </w:tc>
        <w:tc>
          <w:tcPr>
            <w:tcW w:w="282" w:type="pct"/>
          </w:tcPr>
          <w:p w:rsidR="008B55C3" w:rsidRPr="00461020" w:rsidRDefault="008B55C3" w:rsidP="00485339">
            <w:pPr>
              <w:spacing w:after="0" w:line="240" w:lineRule="auto"/>
              <w:ind w:left="113" w:right="113"/>
              <w:jc w:val="both"/>
              <w:rPr>
                <w:rFonts w:ascii="Arial" w:hAnsi="Arial" w:cs="Arial"/>
                <w:b/>
                <w:sz w:val="16"/>
                <w:szCs w:val="16"/>
              </w:rPr>
            </w:pPr>
            <w:r w:rsidRPr="00461020">
              <w:rPr>
                <w:rFonts w:ascii="Arial" w:hAnsi="Arial" w:cs="Arial"/>
                <w:b/>
                <w:sz w:val="16"/>
                <w:szCs w:val="16"/>
              </w:rPr>
              <w:t>Tema</w:t>
            </w:r>
          </w:p>
        </w:tc>
        <w:tc>
          <w:tcPr>
            <w:tcW w:w="259" w:type="pct"/>
          </w:tcPr>
          <w:p w:rsidR="008B55C3" w:rsidRPr="00461020" w:rsidRDefault="008B55C3" w:rsidP="00485339">
            <w:pPr>
              <w:spacing w:after="0" w:line="240" w:lineRule="auto"/>
              <w:ind w:left="113" w:right="113"/>
              <w:jc w:val="both"/>
              <w:rPr>
                <w:rFonts w:ascii="Arial" w:hAnsi="Arial" w:cs="Arial"/>
                <w:b/>
                <w:sz w:val="16"/>
                <w:szCs w:val="16"/>
              </w:rPr>
            </w:pPr>
            <w:r w:rsidRPr="00461020">
              <w:rPr>
                <w:rFonts w:ascii="Arial" w:hAnsi="Arial" w:cs="Arial"/>
                <w:b/>
                <w:sz w:val="16"/>
                <w:szCs w:val="16"/>
              </w:rPr>
              <w:t>Trim</w:t>
            </w:r>
          </w:p>
        </w:tc>
      </w:tr>
      <w:tr w:rsidR="008B55C3" w:rsidRPr="00461020" w:rsidTr="00521ADC">
        <w:tc>
          <w:tcPr>
            <w:tcW w:w="144" w:type="pct"/>
            <w:vMerge/>
            <w:textDirection w:val="btLr"/>
          </w:tcPr>
          <w:p w:rsidR="008B55C3" w:rsidRPr="00461020" w:rsidRDefault="008B55C3" w:rsidP="00485339">
            <w:pPr>
              <w:spacing w:after="0" w:line="240" w:lineRule="auto"/>
              <w:ind w:left="113" w:right="113"/>
              <w:jc w:val="both"/>
              <w:rPr>
                <w:rFonts w:ascii="Arial" w:hAnsi="Arial" w:cs="Arial"/>
                <w:b/>
                <w:sz w:val="16"/>
                <w:szCs w:val="16"/>
              </w:rPr>
            </w:pPr>
          </w:p>
        </w:tc>
        <w:tc>
          <w:tcPr>
            <w:tcW w:w="460" w:type="pct"/>
            <w:vAlign w:val="bottom"/>
          </w:tcPr>
          <w:p w:rsidR="008B55C3" w:rsidRPr="00461020" w:rsidRDefault="008B55C3" w:rsidP="00485339">
            <w:pPr>
              <w:spacing w:after="0" w:line="240" w:lineRule="auto"/>
              <w:ind w:left="113" w:right="113"/>
              <w:jc w:val="both"/>
              <w:rPr>
                <w:rFonts w:ascii="Arial" w:hAnsi="Arial" w:cs="Arial"/>
                <w:sz w:val="16"/>
                <w:szCs w:val="16"/>
              </w:rPr>
            </w:pPr>
            <w:r w:rsidRPr="00461020">
              <w:rPr>
                <w:rFonts w:ascii="Arial" w:hAnsi="Arial" w:cs="Arial"/>
                <w:sz w:val="16"/>
                <w:szCs w:val="16"/>
              </w:rPr>
              <w:t>MAT04.01.01</w:t>
            </w:r>
          </w:p>
        </w:tc>
        <w:tc>
          <w:tcPr>
            <w:tcW w:w="2174" w:type="pct"/>
            <w:gridSpan w:val="2"/>
          </w:tcPr>
          <w:p w:rsidR="008B55C3" w:rsidRPr="00461020" w:rsidRDefault="008B55C3" w:rsidP="00485339">
            <w:pPr>
              <w:spacing w:after="0" w:line="240" w:lineRule="auto"/>
              <w:ind w:left="113" w:right="113"/>
              <w:jc w:val="both"/>
              <w:rPr>
                <w:rFonts w:ascii="Arial" w:hAnsi="Arial" w:cs="Arial"/>
                <w:sz w:val="16"/>
                <w:szCs w:val="16"/>
              </w:rPr>
            </w:pPr>
            <w:r w:rsidRPr="00461020">
              <w:rPr>
                <w:rFonts w:ascii="Arial" w:hAnsi="Arial" w:cs="Arial"/>
                <w:sz w:val="16"/>
                <w:szCs w:val="16"/>
              </w:rPr>
              <w:t>1.1.    Localiza puntos en el plano a partir de sus coordenadas y nombra puntos del plano escribiendo sus coordenadas.</w:t>
            </w:r>
          </w:p>
        </w:tc>
        <w:tc>
          <w:tcPr>
            <w:tcW w:w="285" w:type="pct"/>
          </w:tcPr>
          <w:p w:rsidR="008B55C3" w:rsidRPr="00461020" w:rsidRDefault="008B55C3" w:rsidP="00485339">
            <w:pPr>
              <w:spacing w:after="0" w:line="240" w:lineRule="auto"/>
              <w:ind w:left="113" w:right="113"/>
              <w:jc w:val="both"/>
              <w:rPr>
                <w:rFonts w:ascii="Arial" w:hAnsi="Arial" w:cs="Arial"/>
                <w:sz w:val="16"/>
                <w:szCs w:val="16"/>
              </w:rPr>
            </w:pPr>
            <w:r w:rsidRPr="00461020">
              <w:rPr>
                <w:rFonts w:ascii="Arial" w:hAnsi="Arial" w:cs="Arial"/>
                <w:sz w:val="16"/>
                <w:szCs w:val="16"/>
              </w:rPr>
              <w:t>Pe</w:t>
            </w:r>
          </w:p>
        </w:tc>
        <w:tc>
          <w:tcPr>
            <w:tcW w:w="305" w:type="pct"/>
          </w:tcPr>
          <w:p w:rsidR="008B55C3" w:rsidRPr="00461020" w:rsidRDefault="008B55C3" w:rsidP="00485339">
            <w:pPr>
              <w:spacing w:after="0" w:line="240" w:lineRule="auto"/>
              <w:ind w:left="113" w:right="113"/>
              <w:jc w:val="both"/>
              <w:rPr>
                <w:rFonts w:ascii="Arial" w:hAnsi="Arial" w:cs="Arial"/>
                <w:sz w:val="16"/>
                <w:szCs w:val="16"/>
              </w:rPr>
            </w:pPr>
            <w:r w:rsidRPr="00461020">
              <w:rPr>
                <w:rFonts w:ascii="Arial" w:hAnsi="Arial" w:cs="Arial"/>
                <w:sz w:val="16"/>
                <w:szCs w:val="16"/>
              </w:rPr>
              <w:t>B</w:t>
            </w:r>
          </w:p>
        </w:tc>
        <w:tc>
          <w:tcPr>
            <w:tcW w:w="250" w:type="pct"/>
          </w:tcPr>
          <w:p w:rsidR="008B55C3" w:rsidRPr="00461020" w:rsidRDefault="008B55C3" w:rsidP="00485339">
            <w:pPr>
              <w:spacing w:after="0" w:line="240" w:lineRule="auto"/>
              <w:ind w:left="113" w:right="113"/>
              <w:jc w:val="both"/>
              <w:rPr>
                <w:rFonts w:ascii="Arial" w:hAnsi="Arial" w:cs="Arial"/>
                <w:sz w:val="16"/>
                <w:szCs w:val="16"/>
              </w:rPr>
            </w:pPr>
            <w:r w:rsidRPr="00461020">
              <w:rPr>
                <w:rFonts w:ascii="Arial" w:hAnsi="Arial" w:cs="Arial"/>
                <w:sz w:val="16"/>
                <w:szCs w:val="16"/>
              </w:rPr>
              <w:t>CM</w:t>
            </w:r>
          </w:p>
        </w:tc>
        <w:tc>
          <w:tcPr>
            <w:tcW w:w="291" w:type="pct"/>
          </w:tcPr>
          <w:p w:rsidR="008B55C3" w:rsidRPr="00461020" w:rsidRDefault="00521ADC" w:rsidP="00485339">
            <w:pPr>
              <w:spacing w:after="0" w:line="240" w:lineRule="auto"/>
              <w:ind w:left="113" w:right="113"/>
              <w:jc w:val="both"/>
              <w:rPr>
                <w:rFonts w:ascii="Arial" w:hAnsi="Arial" w:cs="Arial"/>
                <w:sz w:val="16"/>
                <w:szCs w:val="16"/>
              </w:rPr>
            </w:pPr>
            <w:r>
              <w:rPr>
                <w:rFonts w:ascii="Arial" w:hAnsi="Arial" w:cs="Arial"/>
                <w:sz w:val="16"/>
                <w:szCs w:val="16"/>
              </w:rPr>
              <w:t>1</w:t>
            </w:r>
          </w:p>
        </w:tc>
        <w:tc>
          <w:tcPr>
            <w:tcW w:w="550" w:type="pct"/>
          </w:tcPr>
          <w:p w:rsidR="008B55C3" w:rsidRPr="00461020" w:rsidRDefault="008B55C3" w:rsidP="00485339">
            <w:pPr>
              <w:spacing w:after="0" w:line="240" w:lineRule="auto"/>
              <w:ind w:left="113" w:right="113"/>
              <w:jc w:val="both"/>
              <w:rPr>
                <w:rFonts w:ascii="Arial" w:hAnsi="Arial" w:cs="Arial"/>
                <w:sz w:val="16"/>
                <w:szCs w:val="16"/>
              </w:rPr>
            </w:pPr>
            <w:r w:rsidRPr="00461020">
              <w:rPr>
                <w:rFonts w:ascii="Arial" w:hAnsi="Arial" w:cs="Arial"/>
                <w:sz w:val="16"/>
                <w:szCs w:val="16"/>
              </w:rPr>
              <w:t>Coordenadas</w:t>
            </w:r>
          </w:p>
        </w:tc>
        <w:tc>
          <w:tcPr>
            <w:tcW w:w="282" w:type="pct"/>
          </w:tcPr>
          <w:p w:rsidR="008B55C3" w:rsidRPr="00461020" w:rsidRDefault="008B55C3" w:rsidP="00485339">
            <w:pPr>
              <w:spacing w:after="0" w:line="240" w:lineRule="auto"/>
              <w:ind w:left="113" w:right="113"/>
              <w:jc w:val="both"/>
              <w:rPr>
                <w:rFonts w:ascii="Arial" w:hAnsi="Arial" w:cs="Arial"/>
                <w:sz w:val="16"/>
                <w:szCs w:val="16"/>
              </w:rPr>
            </w:pPr>
            <w:r w:rsidRPr="00461020">
              <w:rPr>
                <w:rFonts w:ascii="Arial" w:hAnsi="Arial" w:cs="Arial"/>
                <w:sz w:val="16"/>
                <w:szCs w:val="16"/>
              </w:rPr>
              <w:t>8</w:t>
            </w:r>
          </w:p>
        </w:tc>
        <w:tc>
          <w:tcPr>
            <w:tcW w:w="259" w:type="pct"/>
          </w:tcPr>
          <w:p w:rsidR="008B55C3" w:rsidRPr="00461020" w:rsidRDefault="008B55C3" w:rsidP="00485339">
            <w:pPr>
              <w:spacing w:after="0" w:line="240" w:lineRule="auto"/>
              <w:ind w:left="113" w:right="113"/>
              <w:jc w:val="both"/>
              <w:rPr>
                <w:rFonts w:ascii="Arial" w:hAnsi="Arial" w:cs="Arial"/>
                <w:sz w:val="16"/>
                <w:szCs w:val="16"/>
              </w:rPr>
            </w:pPr>
            <w:r w:rsidRPr="00461020">
              <w:rPr>
                <w:rFonts w:ascii="Arial" w:hAnsi="Arial" w:cs="Arial"/>
                <w:sz w:val="16"/>
                <w:szCs w:val="16"/>
              </w:rPr>
              <w:t>2º</w:t>
            </w:r>
          </w:p>
        </w:tc>
      </w:tr>
      <w:tr w:rsidR="008B55C3" w:rsidRPr="00461020" w:rsidTr="00521ADC">
        <w:tc>
          <w:tcPr>
            <w:tcW w:w="144" w:type="pct"/>
            <w:vMerge/>
            <w:textDirection w:val="btLr"/>
          </w:tcPr>
          <w:p w:rsidR="008B55C3" w:rsidRPr="00461020" w:rsidRDefault="008B55C3" w:rsidP="00485339">
            <w:pPr>
              <w:spacing w:after="0" w:line="240" w:lineRule="auto"/>
              <w:ind w:left="113" w:right="113"/>
              <w:jc w:val="both"/>
              <w:rPr>
                <w:rFonts w:ascii="Arial" w:hAnsi="Arial" w:cs="Arial"/>
                <w:b/>
                <w:sz w:val="16"/>
                <w:szCs w:val="16"/>
              </w:rPr>
            </w:pPr>
          </w:p>
        </w:tc>
        <w:tc>
          <w:tcPr>
            <w:tcW w:w="460" w:type="pct"/>
            <w:vAlign w:val="bottom"/>
          </w:tcPr>
          <w:p w:rsidR="008B55C3" w:rsidRPr="00461020" w:rsidRDefault="008B55C3" w:rsidP="00485339">
            <w:pPr>
              <w:spacing w:after="0" w:line="240" w:lineRule="auto"/>
              <w:ind w:left="113" w:right="113"/>
              <w:jc w:val="both"/>
              <w:rPr>
                <w:rFonts w:ascii="Arial" w:hAnsi="Arial" w:cs="Arial"/>
                <w:sz w:val="16"/>
                <w:szCs w:val="16"/>
              </w:rPr>
            </w:pPr>
            <w:r w:rsidRPr="00461020">
              <w:rPr>
                <w:rFonts w:ascii="Arial" w:hAnsi="Arial" w:cs="Arial"/>
                <w:sz w:val="16"/>
                <w:szCs w:val="16"/>
              </w:rPr>
              <w:t>MAT04.01.02</w:t>
            </w:r>
          </w:p>
        </w:tc>
        <w:tc>
          <w:tcPr>
            <w:tcW w:w="2174" w:type="pct"/>
            <w:gridSpan w:val="2"/>
          </w:tcPr>
          <w:p w:rsidR="008B55C3" w:rsidRPr="00461020" w:rsidRDefault="008B55C3" w:rsidP="00485339">
            <w:pPr>
              <w:spacing w:after="0" w:line="240" w:lineRule="auto"/>
              <w:ind w:left="113" w:right="113"/>
              <w:jc w:val="both"/>
              <w:rPr>
                <w:rFonts w:ascii="Arial" w:hAnsi="Arial" w:cs="Arial"/>
                <w:sz w:val="16"/>
                <w:szCs w:val="16"/>
              </w:rPr>
            </w:pPr>
            <w:r w:rsidRPr="00461020">
              <w:rPr>
                <w:rFonts w:ascii="Arial" w:hAnsi="Arial" w:cs="Arial"/>
                <w:sz w:val="16"/>
                <w:szCs w:val="16"/>
              </w:rPr>
              <w:t>2.1.    Pasa de unas formas de representación de una función a otras y elige la más adecuada en función del contexto.</w:t>
            </w:r>
          </w:p>
        </w:tc>
        <w:tc>
          <w:tcPr>
            <w:tcW w:w="285" w:type="pct"/>
          </w:tcPr>
          <w:p w:rsidR="008B55C3" w:rsidRPr="00461020" w:rsidRDefault="008B55C3" w:rsidP="00485339">
            <w:pPr>
              <w:spacing w:after="0" w:line="240" w:lineRule="auto"/>
              <w:ind w:left="113" w:right="113"/>
              <w:jc w:val="both"/>
              <w:rPr>
                <w:rFonts w:ascii="Arial" w:hAnsi="Arial" w:cs="Arial"/>
                <w:sz w:val="16"/>
                <w:szCs w:val="16"/>
              </w:rPr>
            </w:pPr>
            <w:r w:rsidRPr="00461020">
              <w:rPr>
                <w:rFonts w:ascii="Arial" w:hAnsi="Arial" w:cs="Arial"/>
                <w:sz w:val="16"/>
                <w:szCs w:val="16"/>
              </w:rPr>
              <w:t>Pe</w:t>
            </w:r>
          </w:p>
        </w:tc>
        <w:tc>
          <w:tcPr>
            <w:tcW w:w="305" w:type="pct"/>
          </w:tcPr>
          <w:p w:rsidR="008B55C3" w:rsidRPr="00461020" w:rsidRDefault="008B55C3" w:rsidP="00485339">
            <w:pPr>
              <w:spacing w:after="0" w:line="240" w:lineRule="auto"/>
              <w:ind w:left="113" w:right="113"/>
              <w:jc w:val="both"/>
              <w:rPr>
                <w:rFonts w:ascii="Arial" w:hAnsi="Arial" w:cs="Arial"/>
                <w:sz w:val="16"/>
                <w:szCs w:val="16"/>
              </w:rPr>
            </w:pPr>
            <w:r w:rsidRPr="00461020">
              <w:rPr>
                <w:rFonts w:ascii="Arial" w:hAnsi="Arial" w:cs="Arial"/>
                <w:sz w:val="16"/>
                <w:szCs w:val="16"/>
              </w:rPr>
              <w:t>I</w:t>
            </w:r>
          </w:p>
        </w:tc>
        <w:tc>
          <w:tcPr>
            <w:tcW w:w="250" w:type="pct"/>
          </w:tcPr>
          <w:p w:rsidR="008B55C3" w:rsidRPr="00461020" w:rsidRDefault="008B55C3" w:rsidP="00485339">
            <w:pPr>
              <w:spacing w:after="0" w:line="240" w:lineRule="auto"/>
              <w:ind w:left="113" w:right="113"/>
              <w:jc w:val="both"/>
              <w:rPr>
                <w:rFonts w:ascii="Arial" w:hAnsi="Arial" w:cs="Arial"/>
                <w:sz w:val="16"/>
                <w:szCs w:val="16"/>
              </w:rPr>
            </w:pPr>
            <w:r w:rsidRPr="00461020">
              <w:rPr>
                <w:rFonts w:ascii="Arial" w:hAnsi="Arial" w:cs="Arial"/>
                <w:sz w:val="16"/>
                <w:szCs w:val="16"/>
              </w:rPr>
              <w:t>CM</w:t>
            </w:r>
          </w:p>
        </w:tc>
        <w:tc>
          <w:tcPr>
            <w:tcW w:w="291" w:type="pct"/>
          </w:tcPr>
          <w:p w:rsidR="008B55C3" w:rsidRPr="00461020" w:rsidRDefault="008B55C3" w:rsidP="00485339">
            <w:pPr>
              <w:spacing w:after="0" w:line="240" w:lineRule="auto"/>
              <w:ind w:left="113" w:right="113"/>
              <w:jc w:val="both"/>
              <w:rPr>
                <w:rFonts w:ascii="Arial" w:hAnsi="Arial" w:cs="Arial"/>
                <w:sz w:val="16"/>
                <w:szCs w:val="16"/>
              </w:rPr>
            </w:pPr>
            <w:r w:rsidRPr="00461020">
              <w:rPr>
                <w:rFonts w:ascii="Arial" w:hAnsi="Arial" w:cs="Arial"/>
                <w:sz w:val="16"/>
                <w:szCs w:val="16"/>
              </w:rPr>
              <w:t>2</w:t>
            </w:r>
          </w:p>
        </w:tc>
        <w:tc>
          <w:tcPr>
            <w:tcW w:w="550" w:type="pct"/>
          </w:tcPr>
          <w:p w:rsidR="008B55C3" w:rsidRPr="00461020" w:rsidRDefault="008B55C3" w:rsidP="00485339">
            <w:pPr>
              <w:spacing w:after="0" w:line="240" w:lineRule="auto"/>
              <w:ind w:left="113" w:right="113"/>
              <w:jc w:val="both"/>
              <w:rPr>
                <w:rFonts w:ascii="Arial" w:hAnsi="Arial" w:cs="Arial"/>
                <w:sz w:val="16"/>
                <w:szCs w:val="16"/>
              </w:rPr>
            </w:pPr>
            <w:r w:rsidRPr="00461020">
              <w:rPr>
                <w:rFonts w:ascii="Arial" w:hAnsi="Arial" w:cs="Arial"/>
                <w:sz w:val="16"/>
                <w:szCs w:val="16"/>
              </w:rPr>
              <w:t>Tabla / Gráfica / Fórmula</w:t>
            </w:r>
          </w:p>
        </w:tc>
        <w:tc>
          <w:tcPr>
            <w:tcW w:w="282" w:type="pct"/>
          </w:tcPr>
          <w:p w:rsidR="008B55C3" w:rsidRPr="00461020" w:rsidRDefault="008B55C3" w:rsidP="00485339">
            <w:pPr>
              <w:spacing w:after="0" w:line="240" w:lineRule="auto"/>
              <w:ind w:left="113" w:right="113"/>
              <w:jc w:val="both"/>
              <w:rPr>
                <w:rFonts w:ascii="Arial" w:hAnsi="Arial" w:cs="Arial"/>
                <w:sz w:val="16"/>
                <w:szCs w:val="16"/>
              </w:rPr>
            </w:pPr>
            <w:r w:rsidRPr="00461020">
              <w:rPr>
                <w:rFonts w:ascii="Arial" w:hAnsi="Arial" w:cs="Arial"/>
                <w:sz w:val="16"/>
                <w:szCs w:val="16"/>
              </w:rPr>
              <w:t>8</w:t>
            </w:r>
          </w:p>
        </w:tc>
        <w:tc>
          <w:tcPr>
            <w:tcW w:w="259" w:type="pct"/>
          </w:tcPr>
          <w:p w:rsidR="008B55C3" w:rsidRPr="00461020" w:rsidRDefault="008B55C3" w:rsidP="00485339">
            <w:pPr>
              <w:spacing w:after="0" w:line="240" w:lineRule="auto"/>
              <w:ind w:left="113" w:right="113"/>
              <w:jc w:val="both"/>
              <w:rPr>
                <w:rFonts w:ascii="Arial" w:hAnsi="Arial" w:cs="Arial"/>
                <w:sz w:val="16"/>
                <w:szCs w:val="16"/>
              </w:rPr>
            </w:pPr>
            <w:r w:rsidRPr="00461020">
              <w:rPr>
                <w:rFonts w:ascii="Arial" w:hAnsi="Arial" w:cs="Arial"/>
                <w:sz w:val="16"/>
                <w:szCs w:val="16"/>
              </w:rPr>
              <w:t>2º</w:t>
            </w:r>
          </w:p>
        </w:tc>
      </w:tr>
      <w:tr w:rsidR="00521ADC" w:rsidRPr="00461020" w:rsidTr="00521ADC">
        <w:tc>
          <w:tcPr>
            <w:tcW w:w="144" w:type="pct"/>
            <w:vMerge/>
            <w:textDirection w:val="btLr"/>
          </w:tcPr>
          <w:p w:rsidR="00521ADC" w:rsidRPr="00461020" w:rsidRDefault="00521ADC" w:rsidP="00485339">
            <w:pPr>
              <w:spacing w:after="0" w:line="240" w:lineRule="auto"/>
              <w:ind w:left="113" w:right="113"/>
              <w:jc w:val="both"/>
              <w:rPr>
                <w:rFonts w:ascii="Arial" w:hAnsi="Arial" w:cs="Arial"/>
                <w:b/>
                <w:sz w:val="16"/>
                <w:szCs w:val="16"/>
              </w:rPr>
            </w:pPr>
          </w:p>
        </w:tc>
        <w:tc>
          <w:tcPr>
            <w:tcW w:w="460" w:type="pct"/>
            <w:vAlign w:val="bottom"/>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MAT04.03.01</w:t>
            </w:r>
          </w:p>
        </w:tc>
        <w:tc>
          <w:tcPr>
            <w:tcW w:w="2174" w:type="pct"/>
            <w:gridSpan w:val="2"/>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3.1.    Reconoce si una gráfica representa o no una función.</w:t>
            </w:r>
          </w:p>
        </w:tc>
        <w:tc>
          <w:tcPr>
            <w:tcW w:w="285"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Pe</w:t>
            </w:r>
          </w:p>
        </w:tc>
        <w:tc>
          <w:tcPr>
            <w:tcW w:w="305"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I</w:t>
            </w:r>
          </w:p>
        </w:tc>
        <w:tc>
          <w:tcPr>
            <w:tcW w:w="250"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CM</w:t>
            </w:r>
          </w:p>
        </w:tc>
        <w:tc>
          <w:tcPr>
            <w:tcW w:w="291" w:type="pct"/>
            <w:vMerge w:val="restart"/>
          </w:tcPr>
          <w:p w:rsidR="00521ADC" w:rsidRDefault="00521ADC" w:rsidP="00485339">
            <w:pPr>
              <w:spacing w:after="0" w:line="240" w:lineRule="auto"/>
              <w:ind w:left="113" w:right="113"/>
              <w:jc w:val="both"/>
              <w:rPr>
                <w:rFonts w:ascii="Arial" w:hAnsi="Arial" w:cs="Arial"/>
                <w:sz w:val="16"/>
                <w:szCs w:val="16"/>
              </w:rPr>
            </w:pPr>
          </w:p>
          <w:p w:rsidR="00521ADC" w:rsidRDefault="00521ADC" w:rsidP="00485339">
            <w:pPr>
              <w:spacing w:after="0" w:line="240" w:lineRule="auto"/>
              <w:ind w:left="113" w:right="113"/>
              <w:jc w:val="both"/>
              <w:rPr>
                <w:rFonts w:ascii="Arial" w:hAnsi="Arial" w:cs="Arial"/>
                <w:sz w:val="16"/>
                <w:szCs w:val="16"/>
              </w:rPr>
            </w:pPr>
          </w:p>
          <w:p w:rsidR="00521ADC" w:rsidRPr="00461020" w:rsidRDefault="00521ADC" w:rsidP="00485339">
            <w:pPr>
              <w:spacing w:after="0" w:line="240" w:lineRule="auto"/>
              <w:ind w:left="113" w:right="113"/>
              <w:jc w:val="both"/>
              <w:rPr>
                <w:rFonts w:ascii="Arial" w:hAnsi="Arial" w:cs="Arial"/>
                <w:sz w:val="16"/>
                <w:szCs w:val="16"/>
              </w:rPr>
            </w:pPr>
            <w:r>
              <w:rPr>
                <w:rFonts w:ascii="Arial" w:hAnsi="Arial" w:cs="Arial"/>
                <w:sz w:val="16"/>
                <w:szCs w:val="16"/>
              </w:rPr>
              <w:t>2</w:t>
            </w:r>
          </w:p>
        </w:tc>
        <w:tc>
          <w:tcPr>
            <w:tcW w:w="550"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Reconoce función</w:t>
            </w:r>
          </w:p>
        </w:tc>
        <w:tc>
          <w:tcPr>
            <w:tcW w:w="282"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8</w:t>
            </w:r>
          </w:p>
        </w:tc>
        <w:tc>
          <w:tcPr>
            <w:tcW w:w="259"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2º</w:t>
            </w:r>
          </w:p>
        </w:tc>
      </w:tr>
      <w:tr w:rsidR="00521ADC" w:rsidRPr="00461020" w:rsidTr="00521ADC">
        <w:tc>
          <w:tcPr>
            <w:tcW w:w="144" w:type="pct"/>
            <w:vMerge/>
            <w:textDirection w:val="btLr"/>
          </w:tcPr>
          <w:p w:rsidR="00521ADC" w:rsidRPr="00461020" w:rsidRDefault="00521ADC" w:rsidP="00485339">
            <w:pPr>
              <w:spacing w:after="0" w:line="240" w:lineRule="auto"/>
              <w:ind w:left="113" w:right="113"/>
              <w:jc w:val="both"/>
              <w:rPr>
                <w:rFonts w:ascii="Arial" w:hAnsi="Arial" w:cs="Arial"/>
                <w:b/>
                <w:sz w:val="16"/>
                <w:szCs w:val="16"/>
              </w:rPr>
            </w:pPr>
          </w:p>
        </w:tc>
        <w:tc>
          <w:tcPr>
            <w:tcW w:w="460" w:type="pct"/>
            <w:vAlign w:val="bottom"/>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MAT04.03.02</w:t>
            </w:r>
          </w:p>
        </w:tc>
        <w:tc>
          <w:tcPr>
            <w:tcW w:w="2174" w:type="pct"/>
            <w:gridSpan w:val="2"/>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 xml:space="preserve">3.2.    Interpreta una gráfica y la analiza, reconociendo sus propiedades más características. </w:t>
            </w:r>
          </w:p>
        </w:tc>
        <w:tc>
          <w:tcPr>
            <w:tcW w:w="285"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Pe</w:t>
            </w:r>
          </w:p>
        </w:tc>
        <w:tc>
          <w:tcPr>
            <w:tcW w:w="305"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B</w:t>
            </w:r>
          </w:p>
        </w:tc>
        <w:tc>
          <w:tcPr>
            <w:tcW w:w="250"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CM</w:t>
            </w:r>
          </w:p>
        </w:tc>
        <w:tc>
          <w:tcPr>
            <w:tcW w:w="291" w:type="pct"/>
            <w:vMerge/>
          </w:tcPr>
          <w:p w:rsidR="00521ADC" w:rsidRPr="00461020" w:rsidRDefault="00521ADC" w:rsidP="00485339">
            <w:pPr>
              <w:spacing w:after="0" w:line="240" w:lineRule="auto"/>
              <w:ind w:left="113" w:right="113"/>
              <w:jc w:val="both"/>
              <w:rPr>
                <w:rFonts w:ascii="Arial" w:hAnsi="Arial" w:cs="Arial"/>
                <w:sz w:val="16"/>
                <w:szCs w:val="16"/>
              </w:rPr>
            </w:pPr>
          </w:p>
        </w:tc>
        <w:tc>
          <w:tcPr>
            <w:tcW w:w="550"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Interpreta/analiza una gráfica</w:t>
            </w:r>
          </w:p>
        </w:tc>
        <w:tc>
          <w:tcPr>
            <w:tcW w:w="282"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8</w:t>
            </w:r>
          </w:p>
        </w:tc>
        <w:tc>
          <w:tcPr>
            <w:tcW w:w="259"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2º</w:t>
            </w:r>
          </w:p>
        </w:tc>
      </w:tr>
      <w:tr w:rsidR="00521ADC" w:rsidRPr="00461020" w:rsidTr="00521ADC">
        <w:tc>
          <w:tcPr>
            <w:tcW w:w="144" w:type="pct"/>
            <w:vMerge/>
            <w:textDirection w:val="btLr"/>
          </w:tcPr>
          <w:p w:rsidR="00521ADC" w:rsidRPr="00461020" w:rsidRDefault="00521ADC" w:rsidP="00485339">
            <w:pPr>
              <w:spacing w:after="0" w:line="240" w:lineRule="auto"/>
              <w:ind w:left="113" w:right="113"/>
              <w:jc w:val="both"/>
              <w:rPr>
                <w:rFonts w:ascii="Arial" w:hAnsi="Arial" w:cs="Arial"/>
                <w:b/>
                <w:sz w:val="16"/>
                <w:szCs w:val="16"/>
              </w:rPr>
            </w:pPr>
          </w:p>
        </w:tc>
        <w:tc>
          <w:tcPr>
            <w:tcW w:w="460" w:type="pct"/>
            <w:vAlign w:val="bottom"/>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MAT04.03.03</w:t>
            </w:r>
          </w:p>
        </w:tc>
        <w:tc>
          <w:tcPr>
            <w:tcW w:w="2174" w:type="pct"/>
            <w:gridSpan w:val="2"/>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3.3.    Hace uso de herramientas tecnológicas como complemento y ayuda en la identificación de conceptos y propiedades de las funciones y sus gráficas.</w:t>
            </w:r>
          </w:p>
        </w:tc>
        <w:tc>
          <w:tcPr>
            <w:tcW w:w="285"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To</w:t>
            </w:r>
          </w:p>
        </w:tc>
        <w:tc>
          <w:tcPr>
            <w:tcW w:w="305"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I</w:t>
            </w:r>
          </w:p>
        </w:tc>
        <w:tc>
          <w:tcPr>
            <w:tcW w:w="250"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CD</w:t>
            </w:r>
          </w:p>
        </w:tc>
        <w:tc>
          <w:tcPr>
            <w:tcW w:w="291" w:type="pct"/>
            <w:vMerge/>
          </w:tcPr>
          <w:p w:rsidR="00521ADC" w:rsidRPr="00461020" w:rsidRDefault="00521ADC" w:rsidP="00485339">
            <w:pPr>
              <w:spacing w:after="0" w:line="240" w:lineRule="auto"/>
              <w:ind w:left="113" w:right="113"/>
              <w:jc w:val="both"/>
              <w:rPr>
                <w:rFonts w:ascii="Arial" w:hAnsi="Arial" w:cs="Arial"/>
                <w:sz w:val="16"/>
                <w:szCs w:val="16"/>
              </w:rPr>
            </w:pPr>
          </w:p>
        </w:tc>
        <w:tc>
          <w:tcPr>
            <w:tcW w:w="550"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TIC</w:t>
            </w:r>
          </w:p>
        </w:tc>
        <w:tc>
          <w:tcPr>
            <w:tcW w:w="282"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8</w:t>
            </w:r>
          </w:p>
        </w:tc>
        <w:tc>
          <w:tcPr>
            <w:tcW w:w="259"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2º</w:t>
            </w:r>
          </w:p>
        </w:tc>
      </w:tr>
      <w:tr w:rsidR="008B55C3" w:rsidRPr="00461020" w:rsidTr="00521ADC">
        <w:tc>
          <w:tcPr>
            <w:tcW w:w="144" w:type="pct"/>
            <w:vMerge/>
            <w:textDirection w:val="btLr"/>
          </w:tcPr>
          <w:p w:rsidR="008B55C3" w:rsidRPr="00461020" w:rsidRDefault="008B55C3" w:rsidP="00485339">
            <w:pPr>
              <w:spacing w:after="0" w:line="240" w:lineRule="auto"/>
              <w:ind w:left="113" w:right="113"/>
              <w:jc w:val="both"/>
              <w:rPr>
                <w:rFonts w:ascii="Arial" w:hAnsi="Arial" w:cs="Arial"/>
                <w:b/>
                <w:sz w:val="16"/>
                <w:szCs w:val="16"/>
              </w:rPr>
            </w:pPr>
          </w:p>
        </w:tc>
        <w:tc>
          <w:tcPr>
            <w:tcW w:w="460" w:type="pct"/>
            <w:vAlign w:val="bottom"/>
          </w:tcPr>
          <w:p w:rsidR="008B55C3" w:rsidRPr="00461020" w:rsidRDefault="008B55C3" w:rsidP="00485339">
            <w:pPr>
              <w:spacing w:after="0" w:line="240" w:lineRule="auto"/>
              <w:ind w:left="113" w:right="113"/>
              <w:jc w:val="both"/>
              <w:rPr>
                <w:rFonts w:ascii="Arial" w:hAnsi="Arial" w:cs="Arial"/>
                <w:sz w:val="16"/>
                <w:szCs w:val="16"/>
              </w:rPr>
            </w:pPr>
            <w:r w:rsidRPr="00461020">
              <w:rPr>
                <w:rFonts w:ascii="Arial" w:hAnsi="Arial" w:cs="Arial"/>
                <w:sz w:val="16"/>
                <w:szCs w:val="16"/>
              </w:rPr>
              <w:t>MAT04.0</w:t>
            </w:r>
            <w:r w:rsidR="000E1DEB">
              <w:rPr>
                <w:rFonts w:ascii="Arial" w:hAnsi="Arial" w:cs="Arial"/>
                <w:sz w:val="16"/>
                <w:szCs w:val="16"/>
              </w:rPr>
              <w:t>4</w:t>
            </w:r>
            <w:r w:rsidRPr="00461020">
              <w:rPr>
                <w:rFonts w:ascii="Arial" w:hAnsi="Arial" w:cs="Arial"/>
                <w:sz w:val="16"/>
                <w:szCs w:val="16"/>
              </w:rPr>
              <w:t>.01</w:t>
            </w:r>
          </w:p>
        </w:tc>
        <w:tc>
          <w:tcPr>
            <w:tcW w:w="2174" w:type="pct"/>
            <w:gridSpan w:val="2"/>
          </w:tcPr>
          <w:p w:rsidR="008B55C3" w:rsidRPr="00461020" w:rsidRDefault="008B55C3" w:rsidP="00485339">
            <w:pPr>
              <w:spacing w:after="0" w:line="240" w:lineRule="auto"/>
              <w:ind w:left="113" w:right="113"/>
              <w:jc w:val="both"/>
              <w:rPr>
                <w:rFonts w:ascii="Arial" w:hAnsi="Arial" w:cs="Arial"/>
                <w:sz w:val="16"/>
                <w:szCs w:val="16"/>
              </w:rPr>
            </w:pPr>
            <w:r w:rsidRPr="00461020">
              <w:rPr>
                <w:rFonts w:ascii="Arial" w:hAnsi="Arial" w:cs="Arial"/>
                <w:sz w:val="16"/>
                <w:szCs w:val="16"/>
              </w:rPr>
              <w:t>4.1.    Reconoce y representa una función polinómica de primer grado a partir de la ecuación o de una tabla de valores</w:t>
            </w:r>
          </w:p>
        </w:tc>
        <w:tc>
          <w:tcPr>
            <w:tcW w:w="285" w:type="pct"/>
          </w:tcPr>
          <w:p w:rsidR="008B55C3" w:rsidRPr="00461020" w:rsidRDefault="008B55C3" w:rsidP="00485339">
            <w:pPr>
              <w:spacing w:after="0" w:line="240" w:lineRule="auto"/>
              <w:ind w:left="113" w:right="113"/>
              <w:jc w:val="both"/>
              <w:rPr>
                <w:rFonts w:ascii="Arial" w:hAnsi="Arial" w:cs="Arial"/>
                <w:sz w:val="16"/>
                <w:szCs w:val="16"/>
              </w:rPr>
            </w:pPr>
            <w:r w:rsidRPr="00461020">
              <w:rPr>
                <w:rFonts w:ascii="Arial" w:hAnsi="Arial" w:cs="Arial"/>
                <w:sz w:val="16"/>
                <w:szCs w:val="16"/>
              </w:rPr>
              <w:t>Pe/To</w:t>
            </w:r>
          </w:p>
        </w:tc>
        <w:tc>
          <w:tcPr>
            <w:tcW w:w="305" w:type="pct"/>
          </w:tcPr>
          <w:p w:rsidR="008B55C3" w:rsidRPr="00461020" w:rsidRDefault="008B55C3" w:rsidP="00485339">
            <w:pPr>
              <w:spacing w:after="0" w:line="240" w:lineRule="auto"/>
              <w:ind w:left="113" w:right="113"/>
              <w:jc w:val="both"/>
              <w:rPr>
                <w:rFonts w:ascii="Arial" w:hAnsi="Arial" w:cs="Arial"/>
                <w:sz w:val="16"/>
                <w:szCs w:val="16"/>
              </w:rPr>
            </w:pPr>
            <w:r w:rsidRPr="00461020">
              <w:rPr>
                <w:rFonts w:ascii="Arial" w:hAnsi="Arial" w:cs="Arial"/>
                <w:sz w:val="16"/>
                <w:szCs w:val="16"/>
              </w:rPr>
              <w:t>B</w:t>
            </w:r>
          </w:p>
        </w:tc>
        <w:tc>
          <w:tcPr>
            <w:tcW w:w="250" w:type="pct"/>
          </w:tcPr>
          <w:p w:rsidR="008B55C3" w:rsidRPr="00461020" w:rsidRDefault="008B55C3" w:rsidP="00485339">
            <w:pPr>
              <w:spacing w:after="0" w:line="240" w:lineRule="auto"/>
              <w:ind w:left="113" w:right="113"/>
              <w:jc w:val="both"/>
              <w:rPr>
                <w:rFonts w:ascii="Arial" w:hAnsi="Arial" w:cs="Arial"/>
                <w:sz w:val="16"/>
                <w:szCs w:val="16"/>
              </w:rPr>
            </w:pPr>
            <w:r w:rsidRPr="00461020">
              <w:rPr>
                <w:rFonts w:ascii="Arial" w:hAnsi="Arial" w:cs="Arial"/>
                <w:sz w:val="16"/>
                <w:szCs w:val="16"/>
              </w:rPr>
              <w:t>CM</w:t>
            </w:r>
          </w:p>
        </w:tc>
        <w:tc>
          <w:tcPr>
            <w:tcW w:w="291" w:type="pct"/>
          </w:tcPr>
          <w:p w:rsidR="008B55C3" w:rsidRPr="00461020" w:rsidRDefault="00521ADC" w:rsidP="00485339">
            <w:pPr>
              <w:spacing w:after="0" w:line="240" w:lineRule="auto"/>
              <w:ind w:left="113" w:right="113"/>
              <w:jc w:val="both"/>
              <w:rPr>
                <w:rFonts w:ascii="Arial" w:hAnsi="Arial" w:cs="Arial"/>
                <w:sz w:val="16"/>
                <w:szCs w:val="16"/>
              </w:rPr>
            </w:pPr>
            <w:r>
              <w:rPr>
                <w:rFonts w:ascii="Arial" w:hAnsi="Arial" w:cs="Arial"/>
                <w:sz w:val="16"/>
                <w:szCs w:val="16"/>
              </w:rPr>
              <w:t>1</w:t>
            </w:r>
          </w:p>
        </w:tc>
        <w:tc>
          <w:tcPr>
            <w:tcW w:w="550" w:type="pct"/>
          </w:tcPr>
          <w:p w:rsidR="008B55C3" w:rsidRPr="00461020" w:rsidRDefault="008B55C3" w:rsidP="00485339">
            <w:pPr>
              <w:spacing w:after="0" w:line="240" w:lineRule="auto"/>
              <w:ind w:left="113" w:right="113"/>
              <w:jc w:val="both"/>
              <w:rPr>
                <w:rFonts w:ascii="Arial" w:hAnsi="Arial" w:cs="Arial"/>
                <w:sz w:val="16"/>
                <w:szCs w:val="16"/>
              </w:rPr>
            </w:pPr>
            <w:r w:rsidRPr="00461020">
              <w:rPr>
                <w:rFonts w:ascii="Arial" w:hAnsi="Arial" w:cs="Arial"/>
                <w:sz w:val="16"/>
                <w:szCs w:val="16"/>
              </w:rPr>
              <w:t>Representa y=ax</w:t>
            </w:r>
          </w:p>
        </w:tc>
        <w:tc>
          <w:tcPr>
            <w:tcW w:w="282" w:type="pct"/>
          </w:tcPr>
          <w:p w:rsidR="008B55C3" w:rsidRPr="00461020" w:rsidRDefault="008B55C3" w:rsidP="00485339">
            <w:pPr>
              <w:spacing w:after="0" w:line="240" w:lineRule="auto"/>
              <w:ind w:left="113" w:right="113"/>
              <w:jc w:val="both"/>
              <w:rPr>
                <w:rFonts w:ascii="Arial" w:hAnsi="Arial" w:cs="Arial"/>
                <w:sz w:val="16"/>
                <w:szCs w:val="16"/>
              </w:rPr>
            </w:pPr>
            <w:r w:rsidRPr="00461020">
              <w:rPr>
                <w:rFonts w:ascii="Arial" w:hAnsi="Arial" w:cs="Arial"/>
                <w:sz w:val="16"/>
                <w:szCs w:val="16"/>
              </w:rPr>
              <w:t>8</w:t>
            </w:r>
          </w:p>
        </w:tc>
        <w:tc>
          <w:tcPr>
            <w:tcW w:w="259" w:type="pct"/>
          </w:tcPr>
          <w:p w:rsidR="008B55C3" w:rsidRPr="00461020" w:rsidRDefault="008B55C3" w:rsidP="00485339">
            <w:pPr>
              <w:spacing w:after="0" w:line="240" w:lineRule="auto"/>
              <w:ind w:left="113" w:right="113"/>
              <w:jc w:val="both"/>
              <w:rPr>
                <w:rFonts w:ascii="Arial" w:hAnsi="Arial" w:cs="Arial"/>
                <w:sz w:val="16"/>
                <w:szCs w:val="16"/>
              </w:rPr>
            </w:pPr>
            <w:r w:rsidRPr="00461020">
              <w:rPr>
                <w:rFonts w:ascii="Arial" w:hAnsi="Arial" w:cs="Arial"/>
                <w:sz w:val="16"/>
                <w:szCs w:val="16"/>
              </w:rPr>
              <w:t>2º</w:t>
            </w:r>
          </w:p>
        </w:tc>
      </w:tr>
      <w:tr w:rsidR="008B55C3" w:rsidRPr="00461020" w:rsidTr="00521ADC">
        <w:tc>
          <w:tcPr>
            <w:tcW w:w="144" w:type="pct"/>
            <w:vMerge/>
            <w:textDirection w:val="btLr"/>
          </w:tcPr>
          <w:p w:rsidR="008B55C3" w:rsidRPr="00461020" w:rsidRDefault="008B55C3" w:rsidP="00485339">
            <w:pPr>
              <w:spacing w:after="0" w:line="240" w:lineRule="auto"/>
              <w:ind w:left="113" w:right="113"/>
              <w:jc w:val="both"/>
              <w:rPr>
                <w:rFonts w:ascii="Arial" w:hAnsi="Arial" w:cs="Arial"/>
                <w:b/>
                <w:sz w:val="16"/>
                <w:szCs w:val="16"/>
              </w:rPr>
            </w:pPr>
          </w:p>
        </w:tc>
        <w:tc>
          <w:tcPr>
            <w:tcW w:w="460" w:type="pct"/>
            <w:vAlign w:val="bottom"/>
          </w:tcPr>
          <w:p w:rsidR="008B55C3" w:rsidRPr="00461020" w:rsidRDefault="008B55C3" w:rsidP="00485339">
            <w:pPr>
              <w:spacing w:after="0" w:line="240" w:lineRule="auto"/>
              <w:ind w:left="113" w:right="113"/>
              <w:jc w:val="both"/>
              <w:rPr>
                <w:rFonts w:ascii="Arial" w:hAnsi="Arial" w:cs="Arial"/>
                <w:b/>
                <w:sz w:val="16"/>
                <w:szCs w:val="16"/>
              </w:rPr>
            </w:pPr>
          </w:p>
        </w:tc>
        <w:tc>
          <w:tcPr>
            <w:tcW w:w="2174" w:type="pct"/>
            <w:gridSpan w:val="2"/>
          </w:tcPr>
          <w:p w:rsidR="008B55C3" w:rsidRPr="00461020" w:rsidRDefault="008B55C3" w:rsidP="00485339">
            <w:pPr>
              <w:spacing w:after="0" w:line="240" w:lineRule="auto"/>
              <w:ind w:left="113" w:right="113"/>
              <w:jc w:val="both"/>
              <w:rPr>
                <w:rFonts w:ascii="Arial" w:hAnsi="Arial" w:cs="Arial"/>
                <w:b/>
                <w:sz w:val="16"/>
                <w:szCs w:val="16"/>
              </w:rPr>
            </w:pPr>
          </w:p>
        </w:tc>
        <w:tc>
          <w:tcPr>
            <w:tcW w:w="285" w:type="pct"/>
          </w:tcPr>
          <w:p w:rsidR="008B55C3" w:rsidRPr="00461020" w:rsidRDefault="008B55C3" w:rsidP="00485339">
            <w:pPr>
              <w:spacing w:after="0" w:line="240" w:lineRule="auto"/>
              <w:ind w:left="113" w:right="113"/>
              <w:jc w:val="both"/>
              <w:rPr>
                <w:rFonts w:ascii="Arial" w:hAnsi="Arial" w:cs="Arial"/>
                <w:b/>
                <w:sz w:val="16"/>
                <w:szCs w:val="16"/>
              </w:rPr>
            </w:pPr>
          </w:p>
        </w:tc>
        <w:tc>
          <w:tcPr>
            <w:tcW w:w="305" w:type="pct"/>
          </w:tcPr>
          <w:p w:rsidR="008B55C3" w:rsidRPr="00461020" w:rsidRDefault="008B55C3" w:rsidP="00485339">
            <w:pPr>
              <w:spacing w:after="0" w:line="240" w:lineRule="auto"/>
              <w:ind w:left="113" w:right="113"/>
              <w:jc w:val="both"/>
              <w:rPr>
                <w:rFonts w:ascii="Arial" w:hAnsi="Arial" w:cs="Arial"/>
                <w:b/>
                <w:sz w:val="16"/>
                <w:szCs w:val="16"/>
              </w:rPr>
            </w:pPr>
          </w:p>
        </w:tc>
        <w:tc>
          <w:tcPr>
            <w:tcW w:w="250" w:type="pct"/>
          </w:tcPr>
          <w:p w:rsidR="008B55C3" w:rsidRPr="00461020" w:rsidRDefault="008B55C3" w:rsidP="00485339">
            <w:pPr>
              <w:spacing w:after="0" w:line="240" w:lineRule="auto"/>
              <w:ind w:left="113" w:right="113"/>
              <w:jc w:val="both"/>
              <w:rPr>
                <w:rFonts w:ascii="Arial" w:hAnsi="Arial" w:cs="Arial"/>
                <w:b/>
                <w:sz w:val="16"/>
                <w:szCs w:val="16"/>
              </w:rPr>
            </w:pPr>
          </w:p>
        </w:tc>
        <w:tc>
          <w:tcPr>
            <w:tcW w:w="291" w:type="pct"/>
          </w:tcPr>
          <w:p w:rsidR="008B55C3" w:rsidRPr="00461020" w:rsidRDefault="008B55C3" w:rsidP="00485339">
            <w:pPr>
              <w:spacing w:after="0" w:line="240" w:lineRule="auto"/>
              <w:ind w:left="113" w:right="113"/>
              <w:jc w:val="both"/>
              <w:rPr>
                <w:rFonts w:ascii="Arial" w:hAnsi="Arial" w:cs="Arial"/>
                <w:b/>
                <w:sz w:val="16"/>
                <w:szCs w:val="16"/>
              </w:rPr>
            </w:pPr>
          </w:p>
        </w:tc>
        <w:tc>
          <w:tcPr>
            <w:tcW w:w="550" w:type="pct"/>
          </w:tcPr>
          <w:p w:rsidR="008B55C3" w:rsidRPr="00461020" w:rsidRDefault="008B55C3" w:rsidP="00485339">
            <w:pPr>
              <w:spacing w:after="0" w:line="240" w:lineRule="auto"/>
              <w:ind w:left="113" w:right="113"/>
              <w:jc w:val="both"/>
              <w:rPr>
                <w:rFonts w:ascii="Arial" w:hAnsi="Arial" w:cs="Arial"/>
                <w:b/>
                <w:sz w:val="16"/>
                <w:szCs w:val="16"/>
              </w:rPr>
            </w:pPr>
          </w:p>
        </w:tc>
        <w:tc>
          <w:tcPr>
            <w:tcW w:w="282" w:type="pct"/>
          </w:tcPr>
          <w:p w:rsidR="008B55C3" w:rsidRPr="00461020" w:rsidRDefault="008B55C3" w:rsidP="00485339">
            <w:pPr>
              <w:spacing w:after="0" w:line="240" w:lineRule="auto"/>
              <w:ind w:left="113" w:right="113"/>
              <w:jc w:val="both"/>
              <w:rPr>
                <w:rFonts w:ascii="Arial" w:hAnsi="Arial" w:cs="Arial"/>
                <w:b/>
                <w:sz w:val="16"/>
                <w:szCs w:val="16"/>
              </w:rPr>
            </w:pPr>
          </w:p>
        </w:tc>
        <w:tc>
          <w:tcPr>
            <w:tcW w:w="259" w:type="pct"/>
          </w:tcPr>
          <w:p w:rsidR="008B55C3" w:rsidRPr="00461020" w:rsidRDefault="008B55C3" w:rsidP="00485339">
            <w:pPr>
              <w:spacing w:after="0" w:line="240" w:lineRule="auto"/>
              <w:ind w:left="113" w:right="113"/>
              <w:jc w:val="both"/>
              <w:rPr>
                <w:rFonts w:ascii="Arial" w:hAnsi="Arial" w:cs="Arial"/>
                <w:b/>
                <w:sz w:val="16"/>
                <w:szCs w:val="16"/>
              </w:rPr>
            </w:pPr>
          </w:p>
        </w:tc>
      </w:tr>
    </w:tbl>
    <w:p w:rsidR="008B55C3" w:rsidRPr="00461020" w:rsidRDefault="008B55C3" w:rsidP="00485339">
      <w:pPr>
        <w:spacing w:after="0" w:line="240" w:lineRule="auto"/>
        <w:ind w:left="113" w:right="113"/>
        <w:jc w:val="both"/>
        <w:rPr>
          <w:rFonts w:ascii="Arial" w:hAnsi="Arial" w:cs="Arial"/>
          <w:b/>
          <w:sz w:val="16"/>
          <w:szCs w:val="16"/>
        </w:rPr>
      </w:pPr>
    </w:p>
    <w:tbl>
      <w:tblPr>
        <w:tblW w:w="508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1410"/>
        <w:gridCol w:w="3182"/>
        <w:gridCol w:w="3197"/>
        <w:gridCol w:w="851"/>
        <w:gridCol w:w="992"/>
        <w:gridCol w:w="851"/>
        <w:gridCol w:w="992"/>
        <w:gridCol w:w="1702"/>
        <w:gridCol w:w="851"/>
        <w:gridCol w:w="793"/>
      </w:tblGrid>
      <w:tr w:rsidR="008B55C3" w:rsidRPr="00461020" w:rsidTr="00521ADC">
        <w:tc>
          <w:tcPr>
            <w:tcW w:w="142" w:type="pct"/>
            <w:vMerge w:val="restart"/>
            <w:textDirection w:val="btLr"/>
          </w:tcPr>
          <w:p w:rsidR="008B55C3" w:rsidRPr="00461020" w:rsidRDefault="007A1409" w:rsidP="00485339">
            <w:pPr>
              <w:spacing w:after="0" w:line="240" w:lineRule="auto"/>
              <w:ind w:left="113" w:right="113"/>
              <w:jc w:val="both"/>
              <w:rPr>
                <w:rFonts w:ascii="Arial" w:hAnsi="Arial" w:cs="Arial"/>
                <w:b/>
                <w:sz w:val="16"/>
                <w:szCs w:val="16"/>
              </w:rPr>
            </w:pPr>
            <w:r>
              <w:rPr>
                <w:rFonts w:ascii="Arial" w:hAnsi="Arial" w:cs="Arial"/>
                <w:b/>
                <w:sz w:val="16"/>
                <w:szCs w:val="16"/>
              </w:rPr>
              <w:t xml:space="preserve">BLOQUE  5.- ESTADÍSTICA </w:t>
            </w:r>
          </w:p>
        </w:tc>
        <w:tc>
          <w:tcPr>
            <w:tcW w:w="1505" w:type="pct"/>
            <w:gridSpan w:val="2"/>
          </w:tcPr>
          <w:p w:rsidR="008B55C3" w:rsidRPr="00461020" w:rsidRDefault="008B55C3" w:rsidP="00485339">
            <w:pPr>
              <w:spacing w:after="0" w:line="240" w:lineRule="auto"/>
              <w:ind w:left="113" w:right="113"/>
              <w:jc w:val="both"/>
              <w:rPr>
                <w:rFonts w:ascii="Arial" w:hAnsi="Arial" w:cs="Arial"/>
                <w:b/>
                <w:sz w:val="16"/>
                <w:szCs w:val="16"/>
              </w:rPr>
            </w:pPr>
            <w:r w:rsidRPr="00461020">
              <w:rPr>
                <w:rFonts w:ascii="Arial" w:hAnsi="Arial" w:cs="Arial"/>
                <w:b/>
                <w:sz w:val="16"/>
                <w:szCs w:val="16"/>
              </w:rPr>
              <w:t>CRITERIOS DE EVALUACIÓN : 2</w:t>
            </w:r>
          </w:p>
        </w:tc>
        <w:tc>
          <w:tcPr>
            <w:tcW w:w="2814" w:type="pct"/>
            <w:gridSpan w:val="6"/>
          </w:tcPr>
          <w:p w:rsidR="008B55C3" w:rsidRPr="00461020" w:rsidRDefault="008B55C3" w:rsidP="00485339">
            <w:pPr>
              <w:spacing w:after="0" w:line="240" w:lineRule="auto"/>
              <w:ind w:left="113" w:right="113"/>
              <w:jc w:val="both"/>
              <w:rPr>
                <w:rFonts w:ascii="Arial" w:hAnsi="Arial" w:cs="Arial"/>
                <w:b/>
                <w:sz w:val="16"/>
                <w:szCs w:val="16"/>
              </w:rPr>
            </w:pPr>
            <w:r w:rsidRPr="00461020">
              <w:rPr>
                <w:rFonts w:ascii="Arial" w:hAnsi="Arial" w:cs="Arial"/>
                <w:b/>
                <w:sz w:val="16"/>
                <w:szCs w:val="16"/>
              </w:rPr>
              <w:t>E</w:t>
            </w:r>
            <w:r w:rsidR="00BF20D9">
              <w:rPr>
                <w:rFonts w:ascii="Arial" w:hAnsi="Arial" w:cs="Arial"/>
                <w:b/>
                <w:sz w:val="16"/>
                <w:szCs w:val="16"/>
              </w:rPr>
              <w:t>STÁNDARES DE EVALUACIÓN: 7</w:t>
            </w:r>
          </w:p>
        </w:tc>
        <w:tc>
          <w:tcPr>
            <w:tcW w:w="279" w:type="pct"/>
          </w:tcPr>
          <w:p w:rsidR="008B55C3" w:rsidRPr="00461020" w:rsidRDefault="008B55C3" w:rsidP="00485339">
            <w:pPr>
              <w:spacing w:after="0" w:line="240" w:lineRule="auto"/>
              <w:ind w:left="113" w:right="113"/>
              <w:jc w:val="both"/>
              <w:rPr>
                <w:rFonts w:ascii="Arial" w:hAnsi="Arial" w:cs="Arial"/>
                <w:b/>
                <w:sz w:val="16"/>
                <w:szCs w:val="16"/>
              </w:rPr>
            </w:pPr>
          </w:p>
        </w:tc>
        <w:tc>
          <w:tcPr>
            <w:tcW w:w="260" w:type="pct"/>
          </w:tcPr>
          <w:p w:rsidR="008B55C3" w:rsidRPr="00461020" w:rsidRDefault="008B55C3" w:rsidP="00485339">
            <w:pPr>
              <w:spacing w:after="0" w:line="240" w:lineRule="auto"/>
              <w:ind w:left="113" w:right="113"/>
              <w:jc w:val="both"/>
              <w:rPr>
                <w:rFonts w:ascii="Arial" w:hAnsi="Arial" w:cs="Arial"/>
                <w:b/>
                <w:sz w:val="16"/>
                <w:szCs w:val="16"/>
              </w:rPr>
            </w:pPr>
          </w:p>
        </w:tc>
      </w:tr>
      <w:tr w:rsidR="008B55C3" w:rsidRPr="00461020" w:rsidTr="00521ADC">
        <w:tc>
          <w:tcPr>
            <w:tcW w:w="142" w:type="pct"/>
            <w:vMerge/>
            <w:textDirection w:val="btLr"/>
          </w:tcPr>
          <w:p w:rsidR="008B55C3" w:rsidRPr="00461020" w:rsidRDefault="008B55C3" w:rsidP="00485339">
            <w:pPr>
              <w:spacing w:after="0" w:line="240" w:lineRule="auto"/>
              <w:ind w:left="113" w:right="113"/>
              <w:jc w:val="both"/>
              <w:rPr>
                <w:rFonts w:ascii="Arial" w:hAnsi="Arial" w:cs="Arial"/>
                <w:b/>
                <w:sz w:val="16"/>
                <w:szCs w:val="16"/>
              </w:rPr>
            </w:pPr>
          </w:p>
        </w:tc>
        <w:tc>
          <w:tcPr>
            <w:tcW w:w="462" w:type="pct"/>
          </w:tcPr>
          <w:p w:rsidR="008B55C3" w:rsidRPr="00461020" w:rsidRDefault="008B55C3" w:rsidP="00485339">
            <w:pPr>
              <w:spacing w:after="0" w:line="240" w:lineRule="auto"/>
              <w:ind w:left="113" w:right="113"/>
              <w:jc w:val="both"/>
              <w:rPr>
                <w:rFonts w:ascii="Arial" w:hAnsi="Arial" w:cs="Arial"/>
                <w:b/>
                <w:sz w:val="16"/>
                <w:szCs w:val="16"/>
              </w:rPr>
            </w:pPr>
            <w:r w:rsidRPr="00461020">
              <w:rPr>
                <w:rFonts w:ascii="Arial" w:hAnsi="Arial" w:cs="Arial"/>
                <w:b/>
                <w:sz w:val="16"/>
                <w:szCs w:val="16"/>
              </w:rPr>
              <w:t>CÓDIGO</w:t>
            </w:r>
          </w:p>
        </w:tc>
        <w:tc>
          <w:tcPr>
            <w:tcW w:w="2091" w:type="pct"/>
            <w:gridSpan w:val="2"/>
          </w:tcPr>
          <w:p w:rsidR="008B55C3" w:rsidRPr="00461020" w:rsidRDefault="008B55C3" w:rsidP="00485339">
            <w:pPr>
              <w:spacing w:after="0" w:line="240" w:lineRule="auto"/>
              <w:ind w:left="113" w:right="113"/>
              <w:jc w:val="both"/>
              <w:rPr>
                <w:rFonts w:ascii="Arial" w:hAnsi="Arial" w:cs="Arial"/>
                <w:b/>
                <w:sz w:val="16"/>
                <w:szCs w:val="16"/>
              </w:rPr>
            </w:pPr>
            <w:r w:rsidRPr="00461020">
              <w:rPr>
                <w:rFonts w:ascii="Arial" w:hAnsi="Arial" w:cs="Arial"/>
                <w:b/>
                <w:sz w:val="16"/>
                <w:szCs w:val="16"/>
              </w:rPr>
              <w:t>ESTÁNDAR DE EVALUACIÓN</w:t>
            </w:r>
          </w:p>
        </w:tc>
        <w:tc>
          <w:tcPr>
            <w:tcW w:w="279" w:type="pct"/>
          </w:tcPr>
          <w:p w:rsidR="008B55C3" w:rsidRPr="00461020" w:rsidRDefault="008B55C3" w:rsidP="00485339">
            <w:pPr>
              <w:spacing w:after="0" w:line="240" w:lineRule="auto"/>
              <w:ind w:left="113" w:right="113"/>
              <w:jc w:val="both"/>
              <w:rPr>
                <w:rFonts w:ascii="Arial" w:hAnsi="Arial" w:cs="Arial"/>
                <w:b/>
                <w:sz w:val="16"/>
                <w:szCs w:val="16"/>
              </w:rPr>
            </w:pPr>
            <w:r w:rsidRPr="00461020">
              <w:rPr>
                <w:rFonts w:ascii="Arial" w:hAnsi="Arial" w:cs="Arial"/>
                <w:b/>
                <w:sz w:val="16"/>
                <w:szCs w:val="16"/>
              </w:rPr>
              <w:t>Instr</w:t>
            </w:r>
          </w:p>
        </w:tc>
        <w:tc>
          <w:tcPr>
            <w:tcW w:w="325" w:type="pct"/>
          </w:tcPr>
          <w:p w:rsidR="008B55C3" w:rsidRPr="00461020" w:rsidRDefault="008B55C3" w:rsidP="00485339">
            <w:pPr>
              <w:spacing w:after="0" w:line="240" w:lineRule="auto"/>
              <w:ind w:left="113" w:right="113"/>
              <w:jc w:val="both"/>
              <w:rPr>
                <w:rFonts w:ascii="Arial" w:hAnsi="Arial" w:cs="Arial"/>
                <w:b/>
                <w:sz w:val="16"/>
                <w:szCs w:val="16"/>
              </w:rPr>
            </w:pPr>
            <w:r w:rsidRPr="00461020">
              <w:rPr>
                <w:rFonts w:ascii="Arial" w:hAnsi="Arial" w:cs="Arial"/>
                <w:b/>
                <w:sz w:val="16"/>
                <w:szCs w:val="16"/>
              </w:rPr>
              <w:t>Categ</w:t>
            </w:r>
          </w:p>
        </w:tc>
        <w:tc>
          <w:tcPr>
            <w:tcW w:w="279" w:type="pct"/>
          </w:tcPr>
          <w:p w:rsidR="008B55C3" w:rsidRPr="00461020" w:rsidRDefault="008B55C3" w:rsidP="00485339">
            <w:pPr>
              <w:spacing w:after="0" w:line="240" w:lineRule="auto"/>
              <w:ind w:left="113" w:right="113"/>
              <w:jc w:val="both"/>
              <w:rPr>
                <w:rFonts w:ascii="Arial" w:hAnsi="Arial" w:cs="Arial"/>
                <w:b/>
                <w:sz w:val="16"/>
                <w:szCs w:val="16"/>
              </w:rPr>
            </w:pPr>
            <w:r>
              <w:rPr>
                <w:rFonts w:ascii="Arial" w:hAnsi="Arial" w:cs="Arial"/>
                <w:b/>
                <w:sz w:val="16"/>
                <w:szCs w:val="16"/>
              </w:rPr>
              <w:t>C.C</w:t>
            </w:r>
          </w:p>
        </w:tc>
        <w:tc>
          <w:tcPr>
            <w:tcW w:w="325" w:type="pct"/>
          </w:tcPr>
          <w:p w:rsidR="008B55C3" w:rsidRPr="00461020" w:rsidRDefault="008B55C3" w:rsidP="00485339">
            <w:pPr>
              <w:spacing w:after="0" w:line="240" w:lineRule="auto"/>
              <w:ind w:left="113" w:right="113"/>
              <w:jc w:val="both"/>
              <w:rPr>
                <w:rFonts w:ascii="Arial" w:hAnsi="Arial" w:cs="Arial"/>
                <w:b/>
                <w:sz w:val="16"/>
                <w:szCs w:val="16"/>
              </w:rPr>
            </w:pPr>
            <w:r w:rsidRPr="00461020">
              <w:rPr>
                <w:rFonts w:ascii="Arial" w:hAnsi="Arial" w:cs="Arial"/>
                <w:b/>
                <w:sz w:val="16"/>
                <w:szCs w:val="16"/>
              </w:rPr>
              <w:t>PESO</w:t>
            </w:r>
          </w:p>
        </w:tc>
        <w:tc>
          <w:tcPr>
            <w:tcW w:w="558" w:type="pct"/>
          </w:tcPr>
          <w:p w:rsidR="008B55C3" w:rsidRPr="00461020" w:rsidRDefault="008B55C3" w:rsidP="00485339">
            <w:pPr>
              <w:spacing w:after="0" w:line="240" w:lineRule="auto"/>
              <w:ind w:left="113" w:right="113"/>
              <w:jc w:val="both"/>
              <w:rPr>
                <w:rFonts w:ascii="Arial" w:hAnsi="Arial" w:cs="Arial"/>
                <w:b/>
                <w:sz w:val="16"/>
                <w:szCs w:val="16"/>
              </w:rPr>
            </w:pPr>
            <w:r w:rsidRPr="00461020">
              <w:rPr>
                <w:rFonts w:ascii="Arial" w:hAnsi="Arial" w:cs="Arial"/>
                <w:b/>
                <w:sz w:val="16"/>
                <w:szCs w:val="16"/>
              </w:rPr>
              <w:t>Observación</w:t>
            </w:r>
          </w:p>
        </w:tc>
        <w:tc>
          <w:tcPr>
            <w:tcW w:w="279" w:type="pct"/>
          </w:tcPr>
          <w:p w:rsidR="008B55C3" w:rsidRPr="00461020" w:rsidRDefault="008B55C3" w:rsidP="00485339">
            <w:pPr>
              <w:spacing w:after="0" w:line="240" w:lineRule="auto"/>
              <w:ind w:left="32" w:right="113"/>
              <w:jc w:val="both"/>
              <w:rPr>
                <w:rFonts w:ascii="Arial" w:hAnsi="Arial" w:cs="Arial"/>
                <w:b/>
                <w:sz w:val="16"/>
                <w:szCs w:val="16"/>
              </w:rPr>
            </w:pPr>
            <w:r w:rsidRPr="00461020">
              <w:rPr>
                <w:rFonts w:ascii="Arial" w:hAnsi="Arial" w:cs="Arial"/>
                <w:b/>
                <w:sz w:val="16"/>
                <w:szCs w:val="16"/>
              </w:rPr>
              <w:t>Tema</w:t>
            </w:r>
          </w:p>
        </w:tc>
        <w:tc>
          <w:tcPr>
            <w:tcW w:w="260" w:type="pct"/>
          </w:tcPr>
          <w:p w:rsidR="008B55C3" w:rsidRPr="00461020" w:rsidRDefault="008B55C3" w:rsidP="00485339">
            <w:pPr>
              <w:spacing w:after="0" w:line="240" w:lineRule="auto"/>
              <w:ind w:left="113" w:right="113"/>
              <w:jc w:val="both"/>
              <w:rPr>
                <w:rFonts w:ascii="Arial" w:hAnsi="Arial" w:cs="Arial"/>
                <w:b/>
                <w:sz w:val="16"/>
                <w:szCs w:val="16"/>
              </w:rPr>
            </w:pPr>
            <w:r w:rsidRPr="00461020">
              <w:rPr>
                <w:rFonts w:ascii="Arial" w:hAnsi="Arial" w:cs="Arial"/>
                <w:b/>
                <w:sz w:val="16"/>
                <w:szCs w:val="16"/>
              </w:rPr>
              <w:t>Trim</w:t>
            </w:r>
          </w:p>
        </w:tc>
      </w:tr>
      <w:tr w:rsidR="00521ADC" w:rsidRPr="00461020" w:rsidTr="00521ADC">
        <w:tc>
          <w:tcPr>
            <w:tcW w:w="142" w:type="pct"/>
            <w:vMerge/>
            <w:textDirection w:val="btLr"/>
          </w:tcPr>
          <w:p w:rsidR="00521ADC" w:rsidRPr="00461020" w:rsidRDefault="00521ADC" w:rsidP="00485339">
            <w:pPr>
              <w:spacing w:after="0" w:line="240" w:lineRule="auto"/>
              <w:ind w:left="113" w:right="113"/>
              <w:jc w:val="both"/>
              <w:rPr>
                <w:rFonts w:ascii="Arial" w:hAnsi="Arial" w:cs="Arial"/>
                <w:b/>
                <w:sz w:val="16"/>
                <w:szCs w:val="16"/>
              </w:rPr>
            </w:pPr>
          </w:p>
        </w:tc>
        <w:tc>
          <w:tcPr>
            <w:tcW w:w="462" w:type="pct"/>
            <w:vAlign w:val="bottom"/>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MAT05.01.01</w:t>
            </w:r>
          </w:p>
        </w:tc>
        <w:tc>
          <w:tcPr>
            <w:tcW w:w="2091" w:type="pct"/>
            <w:gridSpan w:val="2"/>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1.1.    Define y distingue entre población, muestra e individuo desde el punto de vista de la estadística, y aplica estas definiciones en casos concretos y sencillos.</w:t>
            </w:r>
          </w:p>
        </w:tc>
        <w:tc>
          <w:tcPr>
            <w:tcW w:w="279"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Pe</w:t>
            </w:r>
          </w:p>
        </w:tc>
        <w:tc>
          <w:tcPr>
            <w:tcW w:w="325"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B</w:t>
            </w:r>
          </w:p>
        </w:tc>
        <w:tc>
          <w:tcPr>
            <w:tcW w:w="279"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CM</w:t>
            </w:r>
          </w:p>
        </w:tc>
        <w:tc>
          <w:tcPr>
            <w:tcW w:w="325" w:type="pct"/>
            <w:vMerge w:val="restart"/>
          </w:tcPr>
          <w:p w:rsidR="00521ADC" w:rsidRDefault="00521ADC" w:rsidP="00485339">
            <w:pPr>
              <w:spacing w:after="0" w:line="240" w:lineRule="auto"/>
              <w:ind w:left="113" w:right="113"/>
              <w:jc w:val="both"/>
              <w:rPr>
                <w:rFonts w:ascii="Arial" w:hAnsi="Arial" w:cs="Arial"/>
                <w:sz w:val="16"/>
                <w:szCs w:val="16"/>
              </w:rPr>
            </w:pPr>
          </w:p>
          <w:p w:rsidR="00521ADC" w:rsidRDefault="00521ADC" w:rsidP="00485339">
            <w:pPr>
              <w:spacing w:after="0" w:line="240" w:lineRule="auto"/>
              <w:ind w:left="113" w:right="113"/>
              <w:jc w:val="both"/>
              <w:rPr>
                <w:rFonts w:ascii="Arial" w:hAnsi="Arial" w:cs="Arial"/>
                <w:sz w:val="16"/>
                <w:szCs w:val="16"/>
              </w:rPr>
            </w:pPr>
          </w:p>
          <w:p w:rsidR="00521ADC" w:rsidRDefault="00521ADC" w:rsidP="00485339">
            <w:pPr>
              <w:spacing w:after="0" w:line="240" w:lineRule="auto"/>
              <w:ind w:left="113" w:right="113"/>
              <w:jc w:val="both"/>
              <w:rPr>
                <w:rFonts w:ascii="Arial" w:hAnsi="Arial" w:cs="Arial"/>
                <w:sz w:val="16"/>
                <w:szCs w:val="16"/>
              </w:rPr>
            </w:pPr>
          </w:p>
          <w:p w:rsidR="00521ADC" w:rsidRDefault="00521ADC" w:rsidP="00485339">
            <w:pPr>
              <w:spacing w:after="0" w:line="240" w:lineRule="auto"/>
              <w:ind w:left="113" w:right="113"/>
              <w:jc w:val="both"/>
              <w:rPr>
                <w:rFonts w:ascii="Arial" w:hAnsi="Arial" w:cs="Arial"/>
                <w:sz w:val="16"/>
                <w:szCs w:val="16"/>
              </w:rPr>
            </w:pPr>
          </w:p>
          <w:p w:rsidR="00521ADC" w:rsidRPr="00461020" w:rsidRDefault="0029678B" w:rsidP="00485339">
            <w:pPr>
              <w:spacing w:after="0" w:line="240" w:lineRule="auto"/>
              <w:ind w:left="113" w:right="113"/>
              <w:jc w:val="both"/>
              <w:rPr>
                <w:rFonts w:ascii="Arial" w:hAnsi="Arial" w:cs="Arial"/>
                <w:sz w:val="16"/>
                <w:szCs w:val="16"/>
              </w:rPr>
            </w:pPr>
            <w:r>
              <w:rPr>
                <w:rFonts w:ascii="Arial" w:hAnsi="Arial" w:cs="Arial"/>
                <w:sz w:val="16"/>
                <w:szCs w:val="16"/>
              </w:rPr>
              <w:t>4</w:t>
            </w:r>
          </w:p>
        </w:tc>
        <w:tc>
          <w:tcPr>
            <w:tcW w:w="558"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Conceptos</w:t>
            </w:r>
            <w:r>
              <w:rPr>
                <w:rFonts w:ascii="Arial" w:hAnsi="Arial" w:cs="Arial"/>
                <w:sz w:val="16"/>
                <w:szCs w:val="16"/>
              </w:rPr>
              <w:t xml:space="preserve"> pobl, muestra, indiv.</w:t>
            </w:r>
          </w:p>
        </w:tc>
        <w:tc>
          <w:tcPr>
            <w:tcW w:w="279"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9</w:t>
            </w:r>
          </w:p>
        </w:tc>
        <w:tc>
          <w:tcPr>
            <w:tcW w:w="260"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 xml:space="preserve"> 3º</w:t>
            </w:r>
          </w:p>
        </w:tc>
      </w:tr>
      <w:tr w:rsidR="00521ADC" w:rsidRPr="00461020" w:rsidTr="00521ADC">
        <w:tc>
          <w:tcPr>
            <w:tcW w:w="142" w:type="pct"/>
            <w:vMerge/>
            <w:textDirection w:val="btLr"/>
          </w:tcPr>
          <w:p w:rsidR="00521ADC" w:rsidRPr="00461020" w:rsidRDefault="00521ADC" w:rsidP="00485339">
            <w:pPr>
              <w:spacing w:after="0" w:line="240" w:lineRule="auto"/>
              <w:ind w:left="113" w:right="113"/>
              <w:jc w:val="both"/>
              <w:rPr>
                <w:rFonts w:ascii="Arial" w:hAnsi="Arial" w:cs="Arial"/>
                <w:b/>
                <w:sz w:val="16"/>
                <w:szCs w:val="16"/>
              </w:rPr>
            </w:pPr>
          </w:p>
        </w:tc>
        <w:tc>
          <w:tcPr>
            <w:tcW w:w="462" w:type="pct"/>
            <w:vAlign w:val="bottom"/>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MAT05.01.02</w:t>
            </w:r>
          </w:p>
        </w:tc>
        <w:tc>
          <w:tcPr>
            <w:tcW w:w="2091" w:type="pct"/>
            <w:gridSpan w:val="2"/>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1.2.    Reconoce y propone ejemplos de distintos tipos de variables estadísticas, tanto cualitativas como cuantitativas.</w:t>
            </w:r>
          </w:p>
        </w:tc>
        <w:tc>
          <w:tcPr>
            <w:tcW w:w="279"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Pe</w:t>
            </w:r>
          </w:p>
        </w:tc>
        <w:tc>
          <w:tcPr>
            <w:tcW w:w="325"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B</w:t>
            </w:r>
          </w:p>
        </w:tc>
        <w:tc>
          <w:tcPr>
            <w:tcW w:w="279"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CM</w:t>
            </w:r>
          </w:p>
        </w:tc>
        <w:tc>
          <w:tcPr>
            <w:tcW w:w="325" w:type="pct"/>
            <w:vMerge/>
          </w:tcPr>
          <w:p w:rsidR="00521ADC" w:rsidRPr="00461020" w:rsidRDefault="00521ADC" w:rsidP="00485339">
            <w:pPr>
              <w:spacing w:after="0" w:line="240" w:lineRule="auto"/>
              <w:ind w:left="113" w:right="113"/>
              <w:jc w:val="both"/>
              <w:rPr>
                <w:rFonts w:ascii="Arial" w:hAnsi="Arial" w:cs="Arial"/>
                <w:sz w:val="16"/>
                <w:szCs w:val="16"/>
              </w:rPr>
            </w:pPr>
          </w:p>
        </w:tc>
        <w:tc>
          <w:tcPr>
            <w:tcW w:w="558"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Variables cu</w:t>
            </w:r>
            <w:r>
              <w:rPr>
                <w:rFonts w:ascii="Arial" w:hAnsi="Arial" w:cs="Arial"/>
                <w:sz w:val="16"/>
                <w:szCs w:val="16"/>
              </w:rPr>
              <w:t>antit</w:t>
            </w:r>
            <w:r w:rsidRPr="00461020">
              <w:rPr>
                <w:rFonts w:ascii="Arial" w:hAnsi="Arial" w:cs="Arial"/>
                <w:sz w:val="16"/>
                <w:szCs w:val="16"/>
              </w:rPr>
              <w:t xml:space="preserve"> / cualitativa</w:t>
            </w:r>
          </w:p>
        </w:tc>
        <w:tc>
          <w:tcPr>
            <w:tcW w:w="279"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9</w:t>
            </w:r>
          </w:p>
        </w:tc>
        <w:tc>
          <w:tcPr>
            <w:tcW w:w="260" w:type="pct"/>
          </w:tcPr>
          <w:p w:rsidR="00521ADC" w:rsidRPr="00461020" w:rsidRDefault="006B48A7" w:rsidP="00485339">
            <w:pPr>
              <w:spacing w:after="0" w:line="240" w:lineRule="auto"/>
              <w:ind w:left="113" w:right="113"/>
              <w:jc w:val="both"/>
              <w:rPr>
                <w:rFonts w:ascii="Arial" w:hAnsi="Arial" w:cs="Arial"/>
                <w:sz w:val="16"/>
                <w:szCs w:val="16"/>
              </w:rPr>
            </w:pPr>
            <w:r>
              <w:rPr>
                <w:rFonts w:ascii="Arial" w:hAnsi="Arial" w:cs="Arial"/>
                <w:sz w:val="16"/>
                <w:szCs w:val="16"/>
              </w:rPr>
              <w:t xml:space="preserve"> </w:t>
            </w:r>
            <w:r w:rsidR="00521ADC" w:rsidRPr="00461020">
              <w:rPr>
                <w:rFonts w:ascii="Arial" w:hAnsi="Arial" w:cs="Arial"/>
                <w:sz w:val="16"/>
                <w:szCs w:val="16"/>
              </w:rPr>
              <w:t>3º</w:t>
            </w:r>
          </w:p>
        </w:tc>
      </w:tr>
      <w:tr w:rsidR="00521ADC" w:rsidRPr="00461020" w:rsidTr="00521ADC">
        <w:tc>
          <w:tcPr>
            <w:tcW w:w="142" w:type="pct"/>
            <w:vMerge/>
            <w:textDirection w:val="btLr"/>
          </w:tcPr>
          <w:p w:rsidR="00521ADC" w:rsidRPr="00461020" w:rsidRDefault="00521ADC" w:rsidP="00485339">
            <w:pPr>
              <w:spacing w:after="0" w:line="240" w:lineRule="auto"/>
              <w:ind w:left="113" w:right="113"/>
              <w:jc w:val="both"/>
              <w:rPr>
                <w:rFonts w:ascii="Arial" w:hAnsi="Arial" w:cs="Arial"/>
                <w:b/>
                <w:sz w:val="16"/>
                <w:szCs w:val="16"/>
              </w:rPr>
            </w:pPr>
          </w:p>
        </w:tc>
        <w:tc>
          <w:tcPr>
            <w:tcW w:w="462" w:type="pct"/>
            <w:vAlign w:val="bottom"/>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MAT05.01.03</w:t>
            </w:r>
          </w:p>
        </w:tc>
        <w:tc>
          <w:tcPr>
            <w:tcW w:w="2091" w:type="pct"/>
            <w:gridSpan w:val="2"/>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 xml:space="preserve">1.3.    Organiza datos, obtenidos de una población, de variables cualitativas o cuantitativas en tablas, y calcula sus frecuencias absolutas y relativas. </w:t>
            </w:r>
          </w:p>
        </w:tc>
        <w:tc>
          <w:tcPr>
            <w:tcW w:w="279"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Pe</w:t>
            </w:r>
          </w:p>
        </w:tc>
        <w:tc>
          <w:tcPr>
            <w:tcW w:w="325"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B</w:t>
            </w:r>
          </w:p>
        </w:tc>
        <w:tc>
          <w:tcPr>
            <w:tcW w:w="279"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CM</w:t>
            </w:r>
          </w:p>
        </w:tc>
        <w:tc>
          <w:tcPr>
            <w:tcW w:w="325" w:type="pct"/>
            <w:vMerge/>
          </w:tcPr>
          <w:p w:rsidR="00521ADC" w:rsidRPr="00461020" w:rsidRDefault="00521ADC" w:rsidP="00485339">
            <w:pPr>
              <w:spacing w:after="0" w:line="240" w:lineRule="auto"/>
              <w:ind w:left="113" w:right="113"/>
              <w:jc w:val="both"/>
              <w:rPr>
                <w:rFonts w:ascii="Arial" w:hAnsi="Arial" w:cs="Arial"/>
                <w:sz w:val="16"/>
                <w:szCs w:val="16"/>
              </w:rPr>
            </w:pPr>
          </w:p>
        </w:tc>
        <w:tc>
          <w:tcPr>
            <w:tcW w:w="558"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Tablas y frecuencias</w:t>
            </w:r>
          </w:p>
        </w:tc>
        <w:tc>
          <w:tcPr>
            <w:tcW w:w="279"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9</w:t>
            </w:r>
          </w:p>
        </w:tc>
        <w:tc>
          <w:tcPr>
            <w:tcW w:w="260"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 xml:space="preserve"> 3º</w:t>
            </w:r>
          </w:p>
        </w:tc>
      </w:tr>
      <w:tr w:rsidR="00521ADC" w:rsidRPr="00461020" w:rsidTr="00521ADC">
        <w:tc>
          <w:tcPr>
            <w:tcW w:w="142" w:type="pct"/>
            <w:vMerge/>
            <w:textDirection w:val="btLr"/>
          </w:tcPr>
          <w:p w:rsidR="00521ADC" w:rsidRPr="00461020" w:rsidRDefault="00521ADC" w:rsidP="00485339">
            <w:pPr>
              <w:spacing w:after="0" w:line="240" w:lineRule="auto"/>
              <w:ind w:left="113" w:right="113"/>
              <w:jc w:val="both"/>
              <w:rPr>
                <w:rFonts w:ascii="Arial" w:hAnsi="Arial" w:cs="Arial"/>
                <w:b/>
                <w:sz w:val="16"/>
                <w:szCs w:val="16"/>
              </w:rPr>
            </w:pPr>
          </w:p>
        </w:tc>
        <w:tc>
          <w:tcPr>
            <w:tcW w:w="462" w:type="pct"/>
            <w:vAlign w:val="bottom"/>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MAT05.01.04</w:t>
            </w:r>
          </w:p>
        </w:tc>
        <w:tc>
          <w:tcPr>
            <w:tcW w:w="2091" w:type="pct"/>
            <w:gridSpan w:val="2"/>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 xml:space="preserve">1.4.    Calcula la media aritmética, la mediana (intervalo mediano), la moda (intervalo modal), y el rango, y los emplea para resolver problemas.  </w:t>
            </w:r>
          </w:p>
        </w:tc>
        <w:tc>
          <w:tcPr>
            <w:tcW w:w="279"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Pe</w:t>
            </w:r>
          </w:p>
        </w:tc>
        <w:tc>
          <w:tcPr>
            <w:tcW w:w="325"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B</w:t>
            </w:r>
          </w:p>
        </w:tc>
        <w:tc>
          <w:tcPr>
            <w:tcW w:w="279"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CM</w:t>
            </w:r>
          </w:p>
        </w:tc>
        <w:tc>
          <w:tcPr>
            <w:tcW w:w="325" w:type="pct"/>
            <w:vMerge/>
          </w:tcPr>
          <w:p w:rsidR="00521ADC" w:rsidRPr="00461020" w:rsidRDefault="00521ADC" w:rsidP="00485339">
            <w:pPr>
              <w:spacing w:after="0" w:line="240" w:lineRule="auto"/>
              <w:ind w:left="113" w:right="113"/>
              <w:jc w:val="both"/>
              <w:rPr>
                <w:rFonts w:ascii="Arial" w:hAnsi="Arial" w:cs="Arial"/>
                <w:sz w:val="16"/>
                <w:szCs w:val="16"/>
              </w:rPr>
            </w:pPr>
          </w:p>
        </w:tc>
        <w:tc>
          <w:tcPr>
            <w:tcW w:w="558"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Media, mediana, moda, rango</w:t>
            </w:r>
          </w:p>
        </w:tc>
        <w:tc>
          <w:tcPr>
            <w:tcW w:w="279"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9</w:t>
            </w:r>
          </w:p>
        </w:tc>
        <w:tc>
          <w:tcPr>
            <w:tcW w:w="260"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 xml:space="preserve"> 3º</w:t>
            </w:r>
          </w:p>
        </w:tc>
      </w:tr>
      <w:tr w:rsidR="00521ADC" w:rsidRPr="00461020" w:rsidTr="00521ADC">
        <w:tc>
          <w:tcPr>
            <w:tcW w:w="142" w:type="pct"/>
            <w:vMerge/>
            <w:textDirection w:val="btLr"/>
          </w:tcPr>
          <w:p w:rsidR="00521ADC" w:rsidRPr="00461020" w:rsidRDefault="00521ADC" w:rsidP="00485339">
            <w:pPr>
              <w:spacing w:after="0" w:line="240" w:lineRule="auto"/>
              <w:ind w:left="113" w:right="113"/>
              <w:jc w:val="both"/>
              <w:rPr>
                <w:rFonts w:ascii="Arial" w:hAnsi="Arial" w:cs="Arial"/>
                <w:b/>
                <w:sz w:val="16"/>
                <w:szCs w:val="16"/>
              </w:rPr>
            </w:pPr>
          </w:p>
        </w:tc>
        <w:tc>
          <w:tcPr>
            <w:tcW w:w="462" w:type="pct"/>
            <w:vAlign w:val="bottom"/>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MAT05.01.05</w:t>
            </w:r>
          </w:p>
        </w:tc>
        <w:tc>
          <w:tcPr>
            <w:tcW w:w="2091" w:type="pct"/>
            <w:gridSpan w:val="2"/>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1.5.    Representa gráficamente los datos recogidos e interpreta gráficos estadísticos sencillos recogidos en medios de comunicación.</w:t>
            </w:r>
          </w:p>
        </w:tc>
        <w:tc>
          <w:tcPr>
            <w:tcW w:w="279"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Pe</w:t>
            </w:r>
          </w:p>
        </w:tc>
        <w:tc>
          <w:tcPr>
            <w:tcW w:w="325"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B</w:t>
            </w:r>
          </w:p>
        </w:tc>
        <w:tc>
          <w:tcPr>
            <w:tcW w:w="279"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CM</w:t>
            </w:r>
          </w:p>
        </w:tc>
        <w:tc>
          <w:tcPr>
            <w:tcW w:w="325" w:type="pct"/>
            <w:vMerge/>
          </w:tcPr>
          <w:p w:rsidR="00521ADC" w:rsidRPr="00461020" w:rsidRDefault="00521ADC" w:rsidP="00485339">
            <w:pPr>
              <w:spacing w:after="0" w:line="240" w:lineRule="auto"/>
              <w:ind w:left="113" w:right="113"/>
              <w:jc w:val="both"/>
              <w:rPr>
                <w:rFonts w:ascii="Arial" w:hAnsi="Arial" w:cs="Arial"/>
                <w:sz w:val="16"/>
                <w:szCs w:val="16"/>
              </w:rPr>
            </w:pPr>
          </w:p>
        </w:tc>
        <w:tc>
          <w:tcPr>
            <w:tcW w:w="558"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Diagrama de barras</w:t>
            </w:r>
          </w:p>
        </w:tc>
        <w:tc>
          <w:tcPr>
            <w:tcW w:w="279"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9</w:t>
            </w:r>
          </w:p>
        </w:tc>
        <w:tc>
          <w:tcPr>
            <w:tcW w:w="260"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 xml:space="preserve"> 3º</w:t>
            </w:r>
          </w:p>
        </w:tc>
      </w:tr>
      <w:tr w:rsidR="00521ADC" w:rsidRPr="00461020" w:rsidTr="00521ADC">
        <w:tc>
          <w:tcPr>
            <w:tcW w:w="142" w:type="pct"/>
            <w:vMerge/>
            <w:textDirection w:val="btLr"/>
          </w:tcPr>
          <w:p w:rsidR="00521ADC" w:rsidRPr="00461020" w:rsidRDefault="00521ADC" w:rsidP="00485339">
            <w:pPr>
              <w:spacing w:after="0" w:line="240" w:lineRule="auto"/>
              <w:ind w:left="113" w:right="113"/>
              <w:jc w:val="both"/>
              <w:rPr>
                <w:rFonts w:ascii="Arial" w:hAnsi="Arial" w:cs="Arial"/>
                <w:b/>
                <w:sz w:val="16"/>
                <w:szCs w:val="16"/>
              </w:rPr>
            </w:pPr>
          </w:p>
        </w:tc>
        <w:tc>
          <w:tcPr>
            <w:tcW w:w="462" w:type="pct"/>
            <w:vAlign w:val="bottom"/>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MAT05.02.01</w:t>
            </w:r>
          </w:p>
        </w:tc>
        <w:tc>
          <w:tcPr>
            <w:tcW w:w="2091" w:type="pct"/>
            <w:gridSpan w:val="2"/>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2.1.    Emplea la calculadora y herramientas tecnológicas para organizar datos, generar gráficos estadísticos y calcular las medidas de centralización y el rango de variables estadísticas cuantitativas.</w:t>
            </w:r>
          </w:p>
        </w:tc>
        <w:tc>
          <w:tcPr>
            <w:tcW w:w="279"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Pe</w:t>
            </w:r>
          </w:p>
        </w:tc>
        <w:tc>
          <w:tcPr>
            <w:tcW w:w="325"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I</w:t>
            </w:r>
          </w:p>
        </w:tc>
        <w:tc>
          <w:tcPr>
            <w:tcW w:w="279"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CD</w:t>
            </w:r>
          </w:p>
        </w:tc>
        <w:tc>
          <w:tcPr>
            <w:tcW w:w="325" w:type="pct"/>
            <w:vMerge w:val="restart"/>
          </w:tcPr>
          <w:p w:rsidR="00521ADC" w:rsidRDefault="00521ADC" w:rsidP="00485339">
            <w:pPr>
              <w:spacing w:after="0" w:line="240" w:lineRule="auto"/>
              <w:ind w:left="113" w:right="113"/>
              <w:jc w:val="both"/>
              <w:rPr>
                <w:rFonts w:ascii="Arial" w:hAnsi="Arial" w:cs="Arial"/>
                <w:sz w:val="16"/>
                <w:szCs w:val="16"/>
              </w:rPr>
            </w:pPr>
          </w:p>
          <w:p w:rsidR="00521ADC" w:rsidRDefault="00521ADC" w:rsidP="00485339">
            <w:pPr>
              <w:spacing w:after="0" w:line="240" w:lineRule="auto"/>
              <w:ind w:left="113" w:right="113"/>
              <w:jc w:val="both"/>
              <w:rPr>
                <w:rFonts w:ascii="Arial" w:hAnsi="Arial" w:cs="Arial"/>
                <w:sz w:val="16"/>
                <w:szCs w:val="16"/>
              </w:rPr>
            </w:pPr>
          </w:p>
          <w:p w:rsidR="00521ADC" w:rsidRPr="00461020" w:rsidRDefault="00521ADC" w:rsidP="00485339">
            <w:pPr>
              <w:spacing w:after="0" w:line="240" w:lineRule="auto"/>
              <w:ind w:left="113" w:right="113"/>
              <w:jc w:val="both"/>
              <w:rPr>
                <w:rFonts w:ascii="Arial" w:hAnsi="Arial" w:cs="Arial"/>
                <w:sz w:val="16"/>
                <w:szCs w:val="16"/>
              </w:rPr>
            </w:pPr>
            <w:r>
              <w:rPr>
                <w:rFonts w:ascii="Arial" w:hAnsi="Arial" w:cs="Arial"/>
                <w:sz w:val="16"/>
                <w:szCs w:val="16"/>
              </w:rPr>
              <w:t>1</w:t>
            </w:r>
          </w:p>
        </w:tc>
        <w:tc>
          <w:tcPr>
            <w:tcW w:w="558"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Calculadora</w:t>
            </w:r>
          </w:p>
        </w:tc>
        <w:tc>
          <w:tcPr>
            <w:tcW w:w="279"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9</w:t>
            </w:r>
          </w:p>
        </w:tc>
        <w:tc>
          <w:tcPr>
            <w:tcW w:w="260" w:type="pct"/>
          </w:tcPr>
          <w:p w:rsidR="00521ADC" w:rsidRPr="00461020" w:rsidRDefault="006B48A7" w:rsidP="00485339">
            <w:pPr>
              <w:spacing w:after="0" w:line="240" w:lineRule="auto"/>
              <w:ind w:left="113" w:right="113"/>
              <w:jc w:val="both"/>
              <w:rPr>
                <w:rFonts w:ascii="Arial" w:hAnsi="Arial" w:cs="Arial"/>
                <w:sz w:val="16"/>
                <w:szCs w:val="16"/>
              </w:rPr>
            </w:pPr>
            <w:r>
              <w:rPr>
                <w:rFonts w:ascii="Arial" w:hAnsi="Arial" w:cs="Arial"/>
                <w:sz w:val="16"/>
                <w:szCs w:val="16"/>
              </w:rPr>
              <w:t xml:space="preserve"> </w:t>
            </w:r>
            <w:r w:rsidR="00521ADC" w:rsidRPr="00461020">
              <w:rPr>
                <w:rFonts w:ascii="Arial" w:hAnsi="Arial" w:cs="Arial"/>
                <w:sz w:val="16"/>
                <w:szCs w:val="16"/>
              </w:rPr>
              <w:t>3º</w:t>
            </w:r>
          </w:p>
        </w:tc>
      </w:tr>
      <w:tr w:rsidR="00521ADC" w:rsidRPr="00461020" w:rsidTr="00521ADC">
        <w:tc>
          <w:tcPr>
            <w:tcW w:w="142" w:type="pct"/>
            <w:vMerge/>
            <w:textDirection w:val="btLr"/>
          </w:tcPr>
          <w:p w:rsidR="00521ADC" w:rsidRPr="00461020" w:rsidRDefault="00521ADC" w:rsidP="00485339">
            <w:pPr>
              <w:spacing w:after="0" w:line="240" w:lineRule="auto"/>
              <w:ind w:left="113" w:right="113"/>
              <w:jc w:val="both"/>
              <w:rPr>
                <w:rFonts w:ascii="Arial" w:hAnsi="Arial" w:cs="Arial"/>
                <w:b/>
                <w:sz w:val="16"/>
                <w:szCs w:val="16"/>
              </w:rPr>
            </w:pPr>
          </w:p>
        </w:tc>
        <w:tc>
          <w:tcPr>
            <w:tcW w:w="462" w:type="pct"/>
            <w:vAlign w:val="bottom"/>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MAT05.02.02</w:t>
            </w:r>
          </w:p>
        </w:tc>
        <w:tc>
          <w:tcPr>
            <w:tcW w:w="2091" w:type="pct"/>
            <w:gridSpan w:val="2"/>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2.2.    Utiliza las tecnologías de la información y de la comunicación para comunicar información resumida y relevante sobre una variable estadística analizada.</w:t>
            </w:r>
          </w:p>
        </w:tc>
        <w:tc>
          <w:tcPr>
            <w:tcW w:w="279"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Rt</w:t>
            </w:r>
          </w:p>
        </w:tc>
        <w:tc>
          <w:tcPr>
            <w:tcW w:w="325"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A</w:t>
            </w:r>
          </w:p>
        </w:tc>
        <w:tc>
          <w:tcPr>
            <w:tcW w:w="279"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CD</w:t>
            </w:r>
          </w:p>
        </w:tc>
        <w:tc>
          <w:tcPr>
            <w:tcW w:w="325" w:type="pct"/>
            <w:vMerge/>
          </w:tcPr>
          <w:p w:rsidR="00521ADC" w:rsidRPr="00461020" w:rsidRDefault="00521ADC" w:rsidP="00485339">
            <w:pPr>
              <w:spacing w:after="0" w:line="240" w:lineRule="auto"/>
              <w:ind w:left="113" w:right="113"/>
              <w:jc w:val="both"/>
              <w:rPr>
                <w:rFonts w:ascii="Arial" w:hAnsi="Arial" w:cs="Arial"/>
                <w:sz w:val="16"/>
                <w:szCs w:val="16"/>
              </w:rPr>
            </w:pPr>
          </w:p>
        </w:tc>
        <w:tc>
          <w:tcPr>
            <w:tcW w:w="558"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TIC</w:t>
            </w:r>
          </w:p>
        </w:tc>
        <w:tc>
          <w:tcPr>
            <w:tcW w:w="279" w:type="pct"/>
          </w:tcPr>
          <w:p w:rsidR="00521ADC" w:rsidRPr="00461020" w:rsidRDefault="00521ADC" w:rsidP="00485339">
            <w:pPr>
              <w:spacing w:after="0" w:line="240" w:lineRule="auto"/>
              <w:ind w:left="113" w:right="113"/>
              <w:jc w:val="both"/>
              <w:rPr>
                <w:rFonts w:ascii="Arial" w:hAnsi="Arial" w:cs="Arial"/>
                <w:sz w:val="16"/>
                <w:szCs w:val="16"/>
              </w:rPr>
            </w:pPr>
            <w:r w:rsidRPr="00461020">
              <w:rPr>
                <w:rFonts w:ascii="Arial" w:hAnsi="Arial" w:cs="Arial"/>
                <w:sz w:val="16"/>
                <w:szCs w:val="16"/>
              </w:rPr>
              <w:t>9</w:t>
            </w:r>
          </w:p>
        </w:tc>
        <w:tc>
          <w:tcPr>
            <w:tcW w:w="260" w:type="pct"/>
          </w:tcPr>
          <w:p w:rsidR="00521ADC" w:rsidRPr="00461020" w:rsidRDefault="006B48A7" w:rsidP="00485339">
            <w:pPr>
              <w:spacing w:after="0" w:line="240" w:lineRule="auto"/>
              <w:ind w:left="113" w:right="113"/>
              <w:jc w:val="both"/>
              <w:rPr>
                <w:rFonts w:ascii="Arial" w:hAnsi="Arial" w:cs="Arial"/>
                <w:sz w:val="16"/>
                <w:szCs w:val="16"/>
              </w:rPr>
            </w:pPr>
            <w:r>
              <w:rPr>
                <w:rFonts w:ascii="Arial" w:hAnsi="Arial" w:cs="Arial"/>
                <w:sz w:val="16"/>
                <w:szCs w:val="16"/>
              </w:rPr>
              <w:t xml:space="preserve"> </w:t>
            </w:r>
            <w:r w:rsidR="00521ADC" w:rsidRPr="00461020">
              <w:rPr>
                <w:rFonts w:ascii="Arial" w:hAnsi="Arial" w:cs="Arial"/>
                <w:sz w:val="16"/>
                <w:szCs w:val="16"/>
              </w:rPr>
              <w:t>3º</w:t>
            </w:r>
          </w:p>
        </w:tc>
      </w:tr>
    </w:tbl>
    <w:p w:rsidR="005E1760" w:rsidRPr="00EB7906" w:rsidRDefault="005E1760" w:rsidP="00485339">
      <w:pPr>
        <w:spacing w:line="240" w:lineRule="auto"/>
        <w:jc w:val="both"/>
        <w:rPr>
          <w:rFonts w:ascii="Arial" w:hAnsi="Arial" w:cs="Arial"/>
          <w:sz w:val="24"/>
          <w:szCs w:val="24"/>
        </w:rPr>
      </w:pPr>
    </w:p>
    <w:p w:rsidR="005E1760" w:rsidRPr="00EB7906" w:rsidRDefault="005E1760" w:rsidP="00485339">
      <w:pPr>
        <w:spacing w:line="240" w:lineRule="auto"/>
        <w:jc w:val="both"/>
        <w:rPr>
          <w:rFonts w:ascii="Arial" w:hAnsi="Arial" w:cs="Arial"/>
          <w:sz w:val="24"/>
          <w:szCs w:val="24"/>
        </w:rPr>
        <w:sectPr w:rsidR="005E1760" w:rsidRPr="00EB7906" w:rsidSect="00C80418">
          <w:pgSz w:w="16838" w:h="11906" w:orient="landscape"/>
          <w:pgMar w:top="567" w:right="1021" w:bottom="567" w:left="1021" w:header="709" w:footer="709" w:gutter="0"/>
          <w:cols w:space="708"/>
          <w:titlePg/>
          <w:docGrid w:linePitch="360"/>
        </w:sectPr>
      </w:pPr>
    </w:p>
    <w:p w:rsidR="00F30EDE" w:rsidRPr="00EB7906" w:rsidRDefault="00077AC9" w:rsidP="00485339">
      <w:pPr>
        <w:pStyle w:val="Ttulo2"/>
        <w:spacing w:line="240" w:lineRule="auto"/>
        <w:jc w:val="both"/>
        <w:rPr>
          <w:rFonts w:ascii="Arial" w:hAnsi="Arial" w:cs="Arial"/>
          <w:color w:val="auto"/>
          <w:sz w:val="24"/>
          <w:szCs w:val="24"/>
        </w:rPr>
      </w:pPr>
      <w:bookmarkStart w:id="48" w:name="_Toc525486779"/>
      <w:r w:rsidRPr="00EB7906">
        <w:rPr>
          <w:rFonts w:ascii="Arial" w:hAnsi="Arial" w:cs="Arial"/>
          <w:color w:val="auto"/>
          <w:sz w:val="24"/>
          <w:szCs w:val="24"/>
        </w:rPr>
        <w:lastRenderedPageBreak/>
        <w:t>2.5</w:t>
      </w:r>
      <w:r w:rsidR="000D5273" w:rsidRPr="00EB7906">
        <w:rPr>
          <w:rFonts w:ascii="Arial" w:hAnsi="Arial" w:cs="Arial"/>
          <w:color w:val="auto"/>
          <w:sz w:val="24"/>
          <w:szCs w:val="24"/>
        </w:rPr>
        <w:t>.2.</w:t>
      </w:r>
      <w:r w:rsidR="00F30EDE" w:rsidRPr="00EB7906">
        <w:rPr>
          <w:rFonts w:ascii="Arial" w:hAnsi="Arial" w:cs="Arial"/>
          <w:color w:val="auto"/>
          <w:sz w:val="24"/>
          <w:szCs w:val="24"/>
        </w:rPr>
        <w:t xml:space="preserve"> EVALUACIÓN DE LOS ALUMNOS DE 2º DE ESO.</w:t>
      </w:r>
      <w:bookmarkEnd w:id="48"/>
    </w:p>
    <w:p w:rsidR="00A26106" w:rsidRPr="00EB7906" w:rsidRDefault="00077AC9" w:rsidP="00485339">
      <w:pPr>
        <w:pStyle w:val="Ttulo3"/>
        <w:spacing w:line="240" w:lineRule="auto"/>
        <w:jc w:val="both"/>
        <w:rPr>
          <w:rFonts w:ascii="Arial" w:hAnsi="Arial" w:cs="Arial"/>
          <w:color w:val="auto"/>
          <w:sz w:val="24"/>
          <w:szCs w:val="24"/>
        </w:rPr>
      </w:pPr>
      <w:bookmarkStart w:id="49" w:name="_Toc525486780"/>
      <w:r w:rsidRPr="00EB7906">
        <w:rPr>
          <w:rFonts w:ascii="Arial" w:hAnsi="Arial" w:cs="Arial"/>
          <w:color w:val="auto"/>
          <w:sz w:val="24"/>
          <w:szCs w:val="24"/>
        </w:rPr>
        <w:t>2.5</w:t>
      </w:r>
      <w:r w:rsidR="000D5273" w:rsidRPr="00EB7906">
        <w:rPr>
          <w:rFonts w:ascii="Arial" w:hAnsi="Arial" w:cs="Arial"/>
          <w:color w:val="auto"/>
          <w:sz w:val="24"/>
          <w:szCs w:val="24"/>
        </w:rPr>
        <w:t>.2.</w:t>
      </w:r>
      <w:r w:rsidR="00A26106" w:rsidRPr="00EB7906">
        <w:rPr>
          <w:rFonts w:ascii="Arial" w:hAnsi="Arial" w:cs="Arial"/>
          <w:color w:val="auto"/>
          <w:sz w:val="24"/>
          <w:szCs w:val="24"/>
        </w:rPr>
        <w:t>1. CRITERIOS DE EVALUACIÓN DE 2º DE ESO</w:t>
      </w:r>
      <w:bookmarkEnd w:id="49"/>
    </w:p>
    <w:p w:rsidR="005E1760" w:rsidRPr="00EB7906" w:rsidRDefault="005E1760" w:rsidP="00485339">
      <w:pPr>
        <w:spacing w:line="240" w:lineRule="auto"/>
        <w:jc w:val="both"/>
        <w:rPr>
          <w:rFonts w:ascii="Arial" w:hAnsi="Arial" w:cs="Arial"/>
          <w:sz w:val="24"/>
          <w:szCs w:val="24"/>
        </w:rPr>
      </w:pPr>
    </w:p>
    <w:p w:rsidR="006C1719" w:rsidRPr="00EB7906" w:rsidRDefault="006C1719" w:rsidP="00485339">
      <w:pPr>
        <w:suppressAutoHyphens/>
        <w:spacing w:after="0" w:line="240" w:lineRule="auto"/>
        <w:ind w:firstLine="340"/>
        <w:jc w:val="both"/>
        <w:rPr>
          <w:rFonts w:ascii="Arial" w:eastAsia="Times New Roman" w:hAnsi="Arial" w:cs="Arial"/>
          <w:sz w:val="24"/>
          <w:szCs w:val="24"/>
          <w:lang w:eastAsia="es-ES_tradnl"/>
        </w:rPr>
      </w:pPr>
      <w:r w:rsidRPr="00EB7906">
        <w:rPr>
          <w:rFonts w:ascii="Arial" w:eastAsia="Times New Roman" w:hAnsi="Arial" w:cs="Arial"/>
          <w:sz w:val="24"/>
          <w:szCs w:val="24"/>
          <w:lang w:eastAsia="es-ES_tradnl"/>
        </w:rPr>
        <w:t>Estos criterios son los que quedan especificados en el Decreto 40/2015, y de acuerdo a lo indicado en la legislación vigente (Decreto 40/2015), y se concretan los estándares de evaluación que corresponde a cada criterio de evaluación.</w:t>
      </w:r>
    </w:p>
    <w:p w:rsidR="006C1719" w:rsidRPr="00EB7906" w:rsidRDefault="006C1719" w:rsidP="00485339">
      <w:pPr>
        <w:suppressAutoHyphens/>
        <w:spacing w:after="0" w:line="240" w:lineRule="auto"/>
        <w:ind w:firstLine="340"/>
        <w:jc w:val="both"/>
        <w:rPr>
          <w:rFonts w:ascii="Arial" w:eastAsia="Times New Roman" w:hAnsi="Arial" w:cs="Arial"/>
          <w:sz w:val="24"/>
          <w:szCs w:val="24"/>
          <w:lang w:eastAsia="es-ES_tradnl"/>
        </w:rPr>
      </w:pPr>
    </w:p>
    <w:p w:rsidR="006C1719" w:rsidRPr="00EB7906" w:rsidRDefault="006C1719" w:rsidP="00485339">
      <w:pPr>
        <w:suppressAutoHyphens/>
        <w:spacing w:after="0" w:line="240" w:lineRule="auto"/>
        <w:ind w:firstLine="340"/>
        <w:jc w:val="both"/>
        <w:rPr>
          <w:rFonts w:ascii="Arial" w:eastAsia="Times New Roman" w:hAnsi="Arial" w:cs="Arial"/>
          <w:b/>
          <w:sz w:val="24"/>
          <w:szCs w:val="24"/>
          <w:lang w:eastAsia="es-ES_tradnl"/>
        </w:rPr>
      </w:pPr>
      <w:r w:rsidRPr="00EB7906">
        <w:rPr>
          <w:rFonts w:ascii="Arial" w:eastAsia="Times New Roman" w:hAnsi="Arial" w:cs="Arial"/>
          <w:b/>
          <w:sz w:val="24"/>
          <w:szCs w:val="24"/>
          <w:lang w:eastAsia="es-ES_tradnl"/>
        </w:rPr>
        <w:t>BLOQUE I: PROCESOS, MÉTODOS Y ACTITUDES MATEMÁTICAS</w:t>
      </w:r>
    </w:p>
    <w:p w:rsidR="006C1719" w:rsidRPr="00EB7906" w:rsidRDefault="006C1719" w:rsidP="00485339">
      <w:pPr>
        <w:autoSpaceDE w:val="0"/>
        <w:autoSpaceDN w:val="0"/>
        <w:adjustRightInd w:val="0"/>
        <w:spacing w:after="0" w:line="240" w:lineRule="auto"/>
        <w:jc w:val="both"/>
        <w:rPr>
          <w:rFonts w:ascii="Arial" w:eastAsia="Times New Roman" w:hAnsi="Arial" w:cs="Arial"/>
          <w:b/>
          <w:color w:val="FF6600"/>
          <w:sz w:val="24"/>
          <w:szCs w:val="24"/>
          <w:lang w:eastAsia="es-ES_tradnl"/>
        </w:rPr>
      </w:pPr>
    </w:p>
    <w:p w:rsidR="006C1719" w:rsidRPr="00EB7906" w:rsidRDefault="006C1719" w:rsidP="00485339">
      <w:pPr>
        <w:numPr>
          <w:ilvl w:val="0"/>
          <w:numId w:val="46"/>
        </w:numPr>
        <w:autoSpaceDE w:val="0"/>
        <w:autoSpaceDN w:val="0"/>
        <w:adjustRightInd w:val="0"/>
        <w:spacing w:after="0" w:line="240" w:lineRule="auto"/>
        <w:contextualSpacing/>
        <w:jc w:val="both"/>
        <w:rPr>
          <w:rFonts w:ascii="Arial" w:eastAsia="Calibri" w:hAnsi="Arial" w:cs="Arial"/>
          <w:b/>
          <w:sz w:val="24"/>
          <w:szCs w:val="24"/>
        </w:rPr>
      </w:pPr>
      <w:r w:rsidRPr="00EB7906">
        <w:rPr>
          <w:rFonts w:ascii="Arial" w:eastAsia="Calibri" w:hAnsi="Arial" w:cs="Arial"/>
          <w:b/>
          <w:sz w:val="24"/>
          <w:szCs w:val="24"/>
        </w:rPr>
        <w:t>Expresar verbalmente, de forma razonada, el proceso seguido en la resolución de un problema.</w:t>
      </w:r>
    </w:p>
    <w:p w:rsidR="006C1719" w:rsidRPr="00EB7906" w:rsidRDefault="006C1719" w:rsidP="00485339">
      <w:pPr>
        <w:autoSpaceDE w:val="0"/>
        <w:autoSpaceDN w:val="0"/>
        <w:adjustRightInd w:val="0"/>
        <w:spacing w:line="240" w:lineRule="auto"/>
        <w:ind w:left="720"/>
        <w:contextualSpacing/>
        <w:jc w:val="both"/>
        <w:rPr>
          <w:rFonts w:ascii="Arial" w:eastAsia="Calibri" w:hAnsi="Arial" w:cs="Arial"/>
          <w:sz w:val="24"/>
          <w:szCs w:val="24"/>
        </w:rPr>
      </w:pPr>
      <w:r w:rsidRPr="00EB7906">
        <w:rPr>
          <w:rFonts w:ascii="Arial" w:eastAsia="Calibri" w:hAnsi="Arial" w:cs="Arial"/>
          <w:i/>
          <w:sz w:val="24"/>
          <w:szCs w:val="24"/>
        </w:rPr>
        <w:t>1.1 Expresa verbalmente, de forma razonada, el proceso seguido en la resolución de un problema, con el rigor y la precisión adecuada</w:t>
      </w:r>
      <w:r w:rsidRPr="00EB7906">
        <w:rPr>
          <w:rFonts w:ascii="Arial" w:eastAsia="Calibri" w:hAnsi="Arial" w:cs="Arial"/>
          <w:sz w:val="24"/>
          <w:szCs w:val="24"/>
        </w:rPr>
        <w:t>.</w:t>
      </w:r>
    </w:p>
    <w:p w:rsidR="0030224D" w:rsidRPr="00EB7906" w:rsidRDefault="0030224D" w:rsidP="00485339">
      <w:pPr>
        <w:autoSpaceDE w:val="0"/>
        <w:autoSpaceDN w:val="0"/>
        <w:adjustRightInd w:val="0"/>
        <w:spacing w:line="240" w:lineRule="auto"/>
        <w:ind w:left="720"/>
        <w:contextualSpacing/>
        <w:jc w:val="both"/>
        <w:rPr>
          <w:rFonts w:ascii="Arial" w:eastAsia="Calibri" w:hAnsi="Arial" w:cs="Arial"/>
          <w:sz w:val="24"/>
          <w:szCs w:val="24"/>
        </w:rPr>
      </w:pPr>
    </w:p>
    <w:p w:rsidR="006C1719" w:rsidRPr="00EB7906" w:rsidRDefault="006C1719" w:rsidP="00485339">
      <w:pPr>
        <w:numPr>
          <w:ilvl w:val="0"/>
          <w:numId w:val="46"/>
        </w:numPr>
        <w:autoSpaceDE w:val="0"/>
        <w:autoSpaceDN w:val="0"/>
        <w:adjustRightInd w:val="0"/>
        <w:spacing w:after="0" w:line="240" w:lineRule="auto"/>
        <w:contextualSpacing/>
        <w:jc w:val="both"/>
        <w:rPr>
          <w:rFonts w:ascii="Arial" w:eastAsia="Calibri" w:hAnsi="Arial" w:cs="Arial"/>
          <w:b/>
          <w:sz w:val="24"/>
          <w:szCs w:val="24"/>
        </w:rPr>
      </w:pPr>
      <w:r w:rsidRPr="00EB7906">
        <w:rPr>
          <w:rFonts w:ascii="Arial" w:eastAsia="Calibri" w:hAnsi="Arial" w:cs="Arial"/>
          <w:b/>
          <w:sz w:val="24"/>
          <w:szCs w:val="24"/>
        </w:rPr>
        <w:t>Utilizar procesos de razonamiento y estrategias de resolución de problemas, realizando los cálculos necesarios y comprobando las soluciones obtenidas.</w:t>
      </w:r>
    </w:p>
    <w:p w:rsidR="006C1719" w:rsidRPr="00EB7906" w:rsidRDefault="006C1719" w:rsidP="00485339">
      <w:pPr>
        <w:numPr>
          <w:ilvl w:val="1"/>
          <w:numId w:val="46"/>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i/>
          <w:sz w:val="24"/>
          <w:szCs w:val="24"/>
        </w:rPr>
        <w:t>Analiza y comprende el enunciado de los problemas (datos necesarios, superfluos, relaciones entre los datos, contexto del problema) y lo relaciona con el número de soluciones.</w:t>
      </w:r>
    </w:p>
    <w:p w:rsidR="006C1719" w:rsidRPr="00EB7906" w:rsidRDefault="006C1719" w:rsidP="00485339">
      <w:pPr>
        <w:numPr>
          <w:ilvl w:val="1"/>
          <w:numId w:val="46"/>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i/>
          <w:sz w:val="24"/>
          <w:szCs w:val="24"/>
        </w:rPr>
        <w:t>Realza estimaciones y elabora conjeturas sobre los resultados de los problemas a resolver, valorando la utilidad y eficacia de este proceso.</w:t>
      </w:r>
    </w:p>
    <w:p w:rsidR="006C1719" w:rsidRPr="00EB7906" w:rsidRDefault="006C1719" w:rsidP="00485339">
      <w:pPr>
        <w:numPr>
          <w:ilvl w:val="1"/>
          <w:numId w:val="46"/>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i/>
          <w:sz w:val="24"/>
          <w:szCs w:val="24"/>
        </w:rPr>
        <w:t>Utiliza estrategias heurísticas y procesos de razonamiento en la resolución de problemas, reflexionando sobre dicho proceso</w:t>
      </w:r>
    </w:p>
    <w:p w:rsidR="0030224D" w:rsidRPr="00EB7906" w:rsidRDefault="0030224D" w:rsidP="00485339">
      <w:pPr>
        <w:autoSpaceDE w:val="0"/>
        <w:autoSpaceDN w:val="0"/>
        <w:adjustRightInd w:val="0"/>
        <w:spacing w:after="0" w:line="240" w:lineRule="auto"/>
        <w:ind w:left="1140"/>
        <w:contextualSpacing/>
        <w:jc w:val="both"/>
        <w:rPr>
          <w:rFonts w:ascii="Arial" w:eastAsia="Calibri" w:hAnsi="Arial" w:cs="Arial"/>
          <w:i/>
          <w:sz w:val="24"/>
          <w:szCs w:val="24"/>
        </w:rPr>
      </w:pPr>
    </w:p>
    <w:p w:rsidR="006C1719" w:rsidRPr="00EB7906" w:rsidRDefault="006C1719" w:rsidP="00485339">
      <w:pPr>
        <w:numPr>
          <w:ilvl w:val="0"/>
          <w:numId w:val="46"/>
        </w:numPr>
        <w:autoSpaceDE w:val="0"/>
        <w:autoSpaceDN w:val="0"/>
        <w:adjustRightInd w:val="0"/>
        <w:spacing w:after="0" w:line="240" w:lineRule="auto"/>
        <w:contextualSpacing/>
        <w:jc w:val="both"/>
        <w:rPr>
          <w:rFonts w:ascii="Arial" w:eastAsia="Calibri" w:hAnsi="Arial" w:cs="Arial"/>
          <w:b/>
          <w:sz w:val="24"/>
          <w:szCs w:val="24"/>
        </w:rPr>
      </w:pPr>
      <w:r w:rsidRPr="00EB7906">
        <w:rPr>
          <w:rFonts w:ascii="Arial" w:eastAsia="Calibri" w:hAnsi="Arial" w:cs="Arial"/>
          <w:b/>
          <w:sz w:val="24"/>
          <w:szCs w:val="24"/>
        </w:rPr>
        <w:t>Encontrar patrones, regularidades y leyes matemáticas, en contextos numéricos, geométricos, funcionales, estadísticos y probabilísticos, valorando su utilidad para hacer predicciones.</w:t>
      </w:r>
    </w:p>
    <w:p w:rsidR="006C1719" w:rsidRPr="00EB7906" w:rsidRDefault="006C1719" w:rsidP="00485339">
      <w:pPr>
        <w:autoSpaceDE w:val="0"/>
        <w:autoSpaceDN w:val="0"/>
        <w:adjustRightInd w:val="0"/>
        <w:spacing w:line="240" w:lineRule="auto"/>
        <w:ind w:left="720"/>
        <w:contextualSpacing/>
        <w:jc w:val="both"/>
        <w:rPr>
          <w:rFonts w:ascii="Arial" w:eastAsia="Calibri" w:hAnsi="Arial" w:cs="Arial"/>
          <w:i/>
          <w:sz w:val="24"/>
          <w:szCs w:val="24"/>
        </w:rPr>
      </w:pPr>
      <w:r w:rsidRPr="00EB7906">
        <w:rPr>
          <w:rFonts w:ascii="Arial" w:eastAsia="Calibri" w:hAnsi="Arial" w:cs="Arial"/>
          <w:i/>
          <w:sz w:val="24"/>
          <w:szCs w:val="24"/>
        </w:rPr>
        <w:t>3.1 Identifica patrones, regularidades y leyes matemáticas, en contextos numéricos, geométricos, funcionales, estadísticos y probabilísticos</w:t>
      </w:r>
    </w:p>
    <w:p w:rsidR="006C1719" w:rsidRPr="00EB7906" w:rsidRDefault="006C1719" w:rsidP="00485339">
      <w:pPr>
        <w:autoSpaceDE w:val="0"/>
        <w:autoSpaceDN w:val="0"/>
        <w:adjustRightInd w:val="0"/>
        <w:spacing w:line="240" w:lineRule="auto"/>
        <w:ind w:left="720"/>
        <w:contextualSpacing/>
        <w:jc w:val="both"/>
        <w:rPr>
          <w:rFonts w:ascii="Arial" w:eastAsia="Calibri" w:hAnsi="Arial" w:cs="Arial"/>
          <w:i/>
          <w:sz w:val="24"/>
          <w:szCs w:val="24"/>
        </w:rPr>
      </w:pPr>
      <w:r w:rsidRPr="00EB7906">
        <w:rPr>
          <w:rFonts w:ascii="Arial" w:eastAsia="Calibri" w:hAnsi="Arial" w:cs="Arial"/>
          <w:i/>
          <w:sz w:val="24"/>
          <w:szCs w:val="24"/>
        </w:rPr>
        <w:t>3.2. Utiliza las leyes matemáticas encontradas para realizar simulaciones y predicciones sobre los resultados esperables, valorando su eficacia e idoneidad.</w:t>
      </w:r>
    </w:p>
    <w:p w:rsidR="0030224D" w:rsidRPr="00EB7906" w:rsidRDefault="0030224D" w:rsidP="00485339">
      <w:pPr>
        <w:autoSpaceDE w:val="0"/>
        <w:autoSpaceDN w:val="0"/>
        <w:adjustRightInd w:val="0"/>
        <w:spacing w:line="240" w:lineRule="auto"/>
        <w:ind w:left="720"/>
        <w:contextualSpacing/>
        <w:jc w:val="both"/>
        <w:rPr>
          <w:rFonts w:ascii="Arial" w:eastAsia="Calibri" w:hAnsi="Arial" w:cs="Arial"/>
          <w:i/>
          <w:sz w:val="24"/>
          <w:szCs w:val="24"/>
        </w:rPr>
      </w:pPr>
    </w:p>
    <w:p w:rsidR="006C1719" w:rsidRPr="00EB7906" w:rsidRDefault="006C1719" w:rsidP="00485339">
      <w:pPr>
        <w:numPr>
          <w:ilvl w:val="0"/>
          <w:numId w:val="46"/>
        </w:numPr>
        <w:autoSpaceDE w:val="0"/>
        <w:autoSpaceDN w:val="0"/>
        <w:adjustRightInd w:val="0"/>
        <w:spacing w:after="0" w:line="240" w:lineRule="auto"/>
        <w:contextualSpacing/>
        <w:jc w:val="both"/>
        <w:rPr>
          <w:rFonts w:ascii="Arial" w:eastAsia="Calibri" w:hAnsi="Arial" w:cs="Arial"/>
          <w:b/>
          <w:sz w:val="24"/>
          <w:szCs w:val="24"/>
        </w:rPr>
      </w:pPr>
      <w:r w:rsidRPr="00EB7906">
        <w:rPr>
          <w:rFonts w:ascii="Arial" w:eastAsia="Calibri" w:hAnsi="Arial" w:cs="Arial"/>
          <w:b/>
          <w:sz w:val="24"/>
          <w:szCs w:val="24"/>
        </w:rPr>
        <w:t>Profundizar en problemas resueltos planteando pequeñas variaciones en los datos, otras preguntas, otros contextos, otra resolución y casos particulares o generales.</w:t>
      </w:r>
    </w:p>
    <w:p w:rsidR="006C1719" w:rsidRPr="00EB7906" w:rsidRDefault="006C1719" w:rsidP="00485339">
      <w:pPr>
        <w:numPr>
          <w:ilvl w:val="1"/>
          <w:numId w:val="46"/>
        </w:numPr>
        <w:autoSpaceDE w:val="0"/>
        <w:autoSpaceDN w:val="0"/>
        <w:adjustRightInd w:val="0"/>
        <w:spacing w:after="0" w:line="240" w:lineRule="auto"/>
        <w:contextualSpacing/>
        <w:jc w:val="both"/>
        <w:rPr>
          <w:rFonts w:ascii="Arial" w:eastAsia="Calibri" w:hAnsi="Arial" w:cs="Arial"/>
          <w:sz w:val="24"/>
          <w:szCs w:val="24"/>
        </w:rPr>
      </w:pPr>
      <w:r w:rsidRPr="00EB7906">
        <w:rPr>
          <w:rFonts w:ascii="Arial" w:eastAsia="Calibri" w:hAnsi="Arial" w:cs="Arial"/>
          <w:i/>
          <w:sz w:val="24"/>
          <w:szCs w:val="24"/>
        </w:rPr>
        <w:t>Profundiza en los problemas una vez resueltos, revisando el proceso de resolución y los pasos e ideas importantes, analizando la coherencia de la solución o buscando otras formas de resolución</w:t>
      </w:r>
      <w:r w:rsidRPr="00EB7906">
        <w:rPr>
          <w:rFonts w:ascii="Arial" w:eastAsia="Calibri" w:hAnsi="Arial" w:cs="Arial"/>
          <w:sz w:val="24"/>
          <w:szCs w:val="24"/>
        </w:rPr>
        <w:t>.</w:t>
      </w:r>
    </w:p>
    <w:p w:rsidR="006C1719" w:rsidRPr="00EB7906" w:rsidRDefault="006C1719" w:rsidP="00485339">
      <w:pPr>
        <w:numPr>
          <w:ilvl w:val="1"/>
          <w:numId w:val="46"/>
        </w:numPr>
        <w:autoSpaceDE w:val="0"/>
        <w:autoSpaceDN w:val="0"/>
        <w:adjustRightInd w:val="0"/>
        <w:spacing w:after="0" w:line="240" w:lineRule="auto"/>
        <w:contextualSpacing/>
        <w:jc w:val="both"/>
        <w:rPr>
          <w:rFonts w:ascii="Arial" w:eastAsia="Calibri" w:hAnsi="Arial" w:cs="Arial"/>
          <w:b/>
          <w:sz w:val="24"/>
          <w:szCs w:val="24"/>
        </w:rPr>
      </w:pPr>
      <w:r w:rsidRPr="00EB7906">
        <w:rPr>
          <w:rFonts w:ascii="Arial" w:eastAsia="Calibri" w:hAnsi="Arial" w:cs="Arial"/>
          <w:i/>
          <w:sz w:val="24"/>
          <w:szCs w:val="24"/>
        </w:rPr>
        <w:t>Plantea nuevos problemas, a partir de uno resuelto, variando los datos, proponiendo nuevas preguntas, resolviendo otros problemas parecidos, planteando casos particulares o más generales de interés, estableciendo conexiones entre el problema y la realidad</w:t>
      </w:r>
      <w:r w:rsidRPr="00EB7906">
        <w:rPr>
          <w:rFonts w:ascii="Arial" w:eastAsia="Calibri" w:hAnsi="Arial" w:cs="Arial"/>
          <w:sz w:val="24"/>
          <w:szCs w:val="24"/>
        </w:rPr>
        <w:t>.</w:t>
      </w:r>
    </w:p>
    <w:p w:rsidR="001E23FC" w:rsidRPr="00EB7906" w:rsidRDefault="001E23FC" w:rsidP="00485339">
      <w:pPr>
        <w:autoSpaceDE w:val="0"/>
        <w:autoSpaceDN w:val="0"/>
        <w:adjustRightInd w:val="0"/>
        <w:spacing w:after="0" w:line="240" w:lineRule="auto"/>
        <w:ind w:left="1140"/>
        <w:contextualSpacing/>
        <w:jc w:val="both"/>
        <w:rPr>
          <w:rFonts w:ascii="Arial" w:eastAsia="Calibri" w:hAnsi="Arial" w:cs="Arial"/>
          <w:b/>
          <w:sz w:val="24"/>
          <w:szCs w:val="24"/>
        </w:rPr>
      </w:pPr>
    </w:p>
    <w:p w:rsidR="006C1719" w:rsidRPr="00EB7906" w:rsidRDefault="006C1719" w:rsidP="00485339">
      <w:pPr>
        <w:numPr>
          <w:ilvl w:val="0"/>
          <w:numId w:val="46"/>
        </w:numPr>
        <w:autoSpaceDE w:val="0"/>
        <w:autoSpaceDN w:val="0"/>
        <w:adjustRightInd w:val="0"/>
        <w:spacing w:after="0" w:line="240" w:lineRule="auto"/>
        <w:contextualSpacing/>
        <w:jc w:val="both"/>
        <w:rPr>
          <w:rFonts w:ascii="Arial" w:eastAsia="Calibri" w:hAnsi="Arial" w:cs="Arial"/>
          <w:b/>
          <w:sz w:val="24"/>
          <w:szCs w:val="24"/>
        </w:rPr>
      </w:pPr>
      <w:r w:rsidRPr="00EB7906">
        <w:rPr>
          <w:rFonts w:ascii="Arial" w:eastAsia="Calibri" w:hAnsi="Arial" w:cs="Arial"/>
          <w:b/>
          <w:sz w:val="24"/>
          <w:szCs w:val="24"/>
        </w:rPr>
        <w:t>Elaborar y presentar informes sobre el proceso, resultados y conclusiones obtenidas en los procesos de investigación.</w:t>
      </w:r>
    </w:p>
    <w:p w:rsidR="006C1719" w:rsidRPr="00EB7906" w:rsidRDefault="006C1719" w:rsidP="00485339">
      <w:pPr>
        <w:numPr>
          <w:ilvl w:val="1"/>
          <w:numId w:val="46"/>
        </w:numPr>
        <w:autoSpaceDE w:val="0"/>
        <w:autoSpaceDN w:val="0"/>
        <w:adjustRightInd w:val="0"/>
        <w:spacing w:after="0" w:line="240" w:lineRule="auto"/>
        <w:contextualSpacing/>
        <w:jc w:val="both"/>
        <w:rPr>
          <w:rFonts w:ascii="Arial" w:eastAsia="Calibri" w:hAnsi="Arial" w:cs="Arial"/>
          <w:sz w:val="24"/>
          <w:szCs w:val="24"/>
        </w:rPr>
      </w:pPr>
      <w:r w:rsidRPr="00EB7906">
        <w:rPr>
          <w:rFonts w:ascii="Arial" w:eastAsia="Calibri" w:hAnsi="Arial" w:cs="Arial"/>
          <w:i/>
          <w:sz w:val="24"/>
          <w:szCs w:val="24"/>
        </w:rPr>
        <w:lastRenderedPageBreak/>
        <w:t>Expone y defiende el proceso seguido además de las conclusiones obtenidas, utilizando distintos lenguajes: algebraico, gráfico, geométrico, estadístico y probabilístico.</w:t>
      </w:r>
    </w:p>
    <w:p w:rsidR="001E23FC" w:rsidRPr="00EB7906" w:rsidRDefault="001E23FC" w:rsidP="00485339">
      <w:pPr>
        <w:autoSpaceDE w:val="0"/>
        <w:autoSpaceDN w:val="0"/>
        <w:adjustRightInd w:val="0"/>
        <w:spacing w:after="0" w:line="240" w:lineRule="auto"/>
        <w:ind w:left="1140"/>
        <w:contextualSpacing/>
        <w:jc w:val="both"/>
        <w:rPr>
          <w:rFonts w:ascii="Arial" w:eastAsia="Calibri" w:hAnsi="Arial" w:cs="Arial"/>
          <w:sz w:val="24"/>
          <w:szCs w:val="24"/>
        </w:rPr>
      </w:pPr>
    </w:p>
    <w:p w:rsidR="006C1719" w:rsidRPr="00EB7906" w:rsidRDefault="006C1719" w:rsidP="00485339">
      <w:pPr>
        <w:numPr>
          <w:ilvl w:val="0"/>
          <w:numId w:val="46"/>
        </w:numPr>
        <w:autoSpaceDE w:val="0"/>
        <w:autoSpaceDN w:val="0"/>
        <w:adjustRightInd w:val="0"/>
        <w:spacing w:after="0" w:line="240" w:lineRule="auto"/>
        <w:contextualSpacing/>
        <w:jc w:val="both"/>
        <w:rPr>
          <w:rFonts w:ascii="Arial" w:eastAsia="Calibri" w:hAnsi="Arial" w:cs="Arial"/>
          <w:b/>
          <w:sz w:val="24"/>
          <w:szCs w:val="24"/>
        </w:rPr>
      </w:pPr>
      <w:r w:rsidRPr="00EB7906">
        <w:rPr>
          <w:rFonts w:ascii="Arial" w:eastAsia="Calibri" w:hAnsi="Arial" w:cs="Arial"/>
          <w:b/>
          <w:sz w:val="24"/>
          <w:szCs w:val="24"/>
        </w:rPr>
        <w:t>Desarrollar procesos de modelización matemática (numéricos, geométricos, funcionales, estadísticos y probabilísticos) a partir de problemas de la realidad cotidiana y valorar estos recursos para resolver problemas, evaluando la eficacia y limitación de los modelos utilizados.</w:t>
      </w:r>
    </w:p>
    <w:p w:rsidR="006C1719" w:rsidRPr="00EB7906" w:rsidRDefault="006C1719" w:rsidP="00485339">
      <w:pPr>
        <w:numPr>
          <w:ilvl w:val="1"/>
          <w:numId w:val="46"/>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i/>
          <w:sz w:val="24"/>
          <w:szCs w:val="24"/>
        </w:rPr>
        <w:t>Establece conexiones entre un problema del mundo real y el matemático: identificando el problema o problemas matemáticos que subyacen en él y utiliza los conocimientos matemáticos necesarios.</w:t>
      </w:r>
    </w:p>
    <w:p w:rsidR="006C1719" w:rsidRPr="00EB7906" w:rsidRDefault="006C1719" w:rsidP="00485339">
      <w:pPr>
        <w:numPr>
          <w:ilvl w:val="1"/>
          <w:numId w:val="46"/>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i/>
          <w:sz w:val="24"/>
          <w:szCs w:val="24"/>
        </w:rPr>
        <w:t>Usa, elabora o construye modelos matemáticos sencillos que permitan la resolución de un problema o problemas.</w:t>
      </w:r>
    </w:p>
    <w:p w:rsidR="006C1719" w:rsidRPr="00EB7906" w:rsidRDefault="006C1719" w:rsidP="00485339">
      <w:pPr>
        <w:numPr>
          <w:ilvl w:val="1"/>
          <w:numId w:val="46"/>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i/>
          <w:sz w:val="24"/>
          <w:szCs w:val="24"/>
        </w:rPr>
        <w:t>Interpreta la solución matemática del problema en el contexto del problema real.</w:t>
      </w:r>
    </w:p>
    <w:p w:rsidR="006C1719" w:rsidRPr="00EB7906" w:rsidRDefault="006C1719" w:rsidP="00485339">
      <w:pPr>
        <w:numPr>
          <w:ilvl w:val="1"/>
          <w:numId w:val="46"/>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i/>
          <w:sz w:val="24"/>
          <w:szCs w:val="24"/>
        </w:rPr>
        <w:t>Realiza simulaciones y predicciones, en el contexto real, para valorar la adecuación y las limitaciones de los modelos, proponiendo mejoras que aumenten su eficacia</w:t>
      </w:r>
      <w:r w:rsidRPr="00EB7906">
        <w:rPr>
          <w:rFonts w:ascii="Arial" w:eastAsia="Calibri" w:hAnsi="Arial" w:cs="Arial"/>
          <w:sz w:val="24"/>
          <w:szCs w:val="24"/>
        </w:rPr>
        <w:t>.</w:t>
      </w:r>
    </w:p>
    <w:p w:rsidR="001E23FC" w:rsidRPr="00EB7906" w:rsidRDefault="001E23FC" w:rsidP="00485339">
      <w:pPr>
        <w:autoSpaceDE w:val="0"/>
        <w:autoSpaceDN w:val="0"/>
        <w:adjustRightInd w:val="0"/>
        <w:spacing w:after="0" w:line="240" w:lineRule="auto"/>
        <w:ind w:left="1140"/>
        <w:contextualSpacing/>
        <w:jc w:val="both"/>
        <w:rPr>
          <w:rFonts w:ascii="Arial" w:eastAsia="Calibri" w:hAnsi="Arial" w:cs="Arial"/>
          <w:i/>
          <w:sz w:val="24"/>
          <w:szCs w:val="24"/>
        </w:rPr>
      </w:pPr>
    </w:p>
    <w:p w:rsidR="006C1719" w:rsidRPr="00EB7906" w:rsidRDefault="006C1719" w:rsidP="00485339">
      <w:pPr>
        <w:numPr>
          <w:ilvl w:val="0"/>
          <w:numId w:val="46"/>
        </w:numPr>
        <w:autoSpaceDE w:val="0"/>
        <w:autoSpaceDN w:val="0"/>
        <w:adjustRightInd w:val="0"/>
        <w:spacing w:after="0" w:line="240" w:lineRule="auto"/>
        <w:contextualSpacing/>
        <w:jc w:val="both"/>
        <w:rPr>
          <w:rFonts w:ascii="Arial" w:eastAsia="Calibri" w:hAnsi="Arial" w:cs="Arial"/>
          <w:b/>
          <w:sz w:val="24"/>
          <w:szCs w:val="24"/>
        </w:rPr>
      </w:pPr>
      <w:r w:rsidRPr="00EB7906">
        <w:rPr>
          <w:rFonts w:ascii="Arial" w:eastAsia="Calibri" w:hAnsi="Arial" w:cs="Arial"/>
          <w:b/>
          <w:sz w:val="24"/>
          <w:szCs w:val="24"/>
        </w:rPr>
        <w:t>Desarrollar y cultivar las actitudes personales propias del trabajo matemático, superar bloqueos e inseguridades ante la resolución de situaciones desconocidas y reflexionar sobre las decisiones tomadas, aprendiendo de ello para contextos similares futuros.</w:t>
      </w:r>
    </w:p>
    <w:p w:rsidR="006C1719" w:rsidRPr="00EB7906" w:rsidRDefault="006C1719" w:rsidP="00485339">
      <w:pPr>
        <w:numPr>
          <w:ilvl w:val="1"/>
          <w:numId w:val="46"/>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i/>
          <w:sz w:val="24"/>
          <w:szCs w:val="24"/>
        </w:rPr>
        <w:t>Desarrolla actitudes adecuadas para el trabajo en matemáticas: esfuerzo, perseverancia, flexibilidad y aceptación de la crítica razonada.</w:t>
      </w:r>
    </w:p>
    <w:p w:rsidR="006C1719" w:rsidRPr="00EB7906" w:rsidRDefault="006C1719" w:rsidP="00485339">
      <w:pPr>
        <w:numPr>
          <w:ilvl w:val="1"/>
          <w:numId w:val="46"/>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i/>
          <w:sz w:val="24"/>
          <w:szCs w:val="24"/>
        </w:rPr>
        <w:t>Distingue entre problemas y ejercicios y  adopta la actitud adecuada para cada caso.</w:t>
      </w:r>
    </w:p>
    <w:p w:rsidR="006C1719" w:rsidRPr="00EB7906" w:rsidRDefault="006C1719" w:rsidP="00485339">
      <w:pPr>
        <w:numPr>
          <w:ilvl w:val="1"/>
          <w:numId w:val="46"/>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i/>
          <w:sz w:val="24"/>
          <w:szCs w:val="24"/>
        </w:rPr>
        <w:t>Desarrolla actitudes de curiosidad e indagación, junto con hábitos de plantear/se preguntas y buscar respuestas adecuadas, tanto en el estudio de los conceptos como en la resolución de problemas.</w:t>
      </w:r>
    </w:p>
    <w:p w:rsidR="006C1719" w:rsidRPr="00EB7906" w:rsidRDefault="006C1719" w:rsidP="00485339">
      <w:pPr>
        <w:numPr>
          <w:ilvl w:val="1"/>
          <w:numId w:val="46"/>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color w:val="000000"/>
          <w:sz w:val="24"/>
          <w:szCs w:val="24"/>
        </w:rPr>
        <w:t xml:space="preserve">.  </w:t>
      </w:r>
      <w:r w:rsidRPr="00EB7906">
        <w:rPr>
          <w:rFonts w:ascii="Arial" w:eastAsia="Calibri" w:hAnsi="Arial" w:cs="Arial"/>
          <w:i/>
          <w:color w:val="000000"/>
          <w:sz w:val="24"/>
          <w:szCs w:val="24"/>
        </w:rPr>
        <w:t>Se comporta adecuadamente en el aula y respeta a sus compañeros</w:t>
      </w:r>
    </w:p>
    <w:p w:rsidR="006C1719" w:rsidRPr="00EB7906" w:rsidRDefault="006C1719" w:rsidP="00485339">
      <w:pPr>
        <w:autoSpaceDE w:val="0"/>
        <w:autoSpaceDN w:val="0"/>
        <w:adjustRightInd w:val="0"/>
        <w:spacing w:after="0" w:line="240" w:lineRule="auto"/>
        <w:jc w:val="both"/>
        <w:rPr>
          <w:rFonts w:ascii="Arial" w:eastAsia="Times New Roman" w:hAnsi="Arial" w:cs="Arial"/>
          <w:i/>
          <w:sz w:val="24"/>
          <w:szCs w:val="24"/>
          <w:lang w:eastAsia="es-ES_tradnl"/>
        </w:rPr>
      </w:pPr>
    </w:p>
    <w:p w:rsidR="006C1719" w:rsidRPr="00EB7906" w:rsidRDefault="006C1719" w:rsidP="00485339">
      <w:pPr>
        <w:numPr>
          <w:ilvl w:val="0"/>
          <w:numId w:val="46"/>
        </w:numPr>
        <w:autoSpaceDE w:val="0"/>
        <w:autoSpaceDN w:val="0"/>
        <w:adjustRightInd w:val="0"/>
        <w:spacing w:after="0" w:line="240" w:lineRule="auto"/>
        <w:contextualSpacing/>
        <w:jc w:val="both"/>
        <w:rPr>
          <w:rFonts w:ascii="Arial" w:eastAsia="Calibri" w:hAnsi="Arial" w:cs="Arial"/>
          <w:b/>
          <w:sz w:val="24"/>
          <w:szCs w:val="24"/>
        </w:rPr>
      </w:pPr>
      <w:r w:rsidRPr="00EB7906">
        <w:rPr>
          <w:rFonts w:ascii="Arial" w:eastAsia="Calibri" w:hAnsi="Arial" w:cs="Arial"/>
          <w:b/>
          <w:sz w:val="24"/>
          <w:szCs w:val="24"/>
        </w:rPr>
        <w:t>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p w:rsidR="006C1719" w:rsidRPr="00EB7906" w:rsidRDefault="006C1719" w:rsidP="00485339">
      <w:pPr>
        <w:numPr>
          <w:ilvl w:val="1"/>
          <w:numId w:val="46"/>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i/>
          <w:sz w:val="24"/>
          <w:szCs w:val="24"/>
        </w:rPr>
        <w:t>Selecciona herramientas tecnológicas adecuadas y las utiliza para la realización de cálculos numéricos, algebraicos o estadísticos cuando la dificultad de los mismos impide o no aconseja hacerlos manualmente.</w:t>
      </w:r>
    </w:p>
    <w:p w:rsidR="006C1719" w:rsidRPr="00EB7906" w:rsidRDefault="006C1719" w:rsidP="00485339">
      <w:pPr>
        <w:numPr>
          <w:ilvl w:val="1"/>
          <w:numId w:val="46"/>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i/>
          <w:sz w:val="24"/>
          <w:szCs w:val="24"/>
        </w:rPr>
        <w:t>Utiliza medios tecnológicos para hacer representaciones gráficas de funciones con expresiones algebraicas complejas y extraer información cualitativa y cuantitativa sobre ellas.</w:t>
      </w:r>
    </w:p>
    <w:p w:rsidR="006C1719" w:rsidRPr="00EB7906" w:rsidRDefault="006C1719" w:rsidP="00485339">
      <w:pPr>
        <w:numPr>
          <w:ilvl w:val="1"/>
          <w:numId w:val="46"/>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i/>
          <w:sz w:val="24"/>
          <w:szCs w:val="24"/>
        </w:rPr>
        <w:lastRenderedPageBreak/>
        <w:t xml:space="preserve"> Recrea entornos y objetos geométricos con herramientas tecnológicas interactivas para mostrar, analizar y comprender propiedades geométricas</w:t>
      </w:r>
      <w:r w:rsidR="001E23FC" w:rsidRPr="00EB7906">
        <w:rPr>
          <w:rFonts w:ascii="Arial" w:eastAsia="Calibri" w:hAnsi="Arial" w:cs="Arial"/>
          <w:i/>
          <w:sz w:val="24"/>
          <w:szCs w:val="24"/>
        </w:rPr>
        <w:t>.</w:t>
      </w:r>
    </w:p>
    <w:p w:rsidR="001E23FC" w:rsidRPr="00EB7906" w:rsidRDefault="001E23FC" w:rsidP="00485339">
      <w:pPr>
        <w:autoSpaceDE w:val="0"/>
        <w:autoSpaceDN w:val="0"/>
        <w:adjustRightInd w:val="0"/>
        <w:spacing w:after="0" w:line="240" w:lineRule="auto"/>
        <w:ind w:left="1140"/>
        <w:contextualSpacing/>
        <w:jc w:val="both"/>
        <w:rPr>
          <w:rFonts w:ascii="Arial" w:eastAsia="Calibri" w:hAnsi="Arial" w:cs="Arial"/>
          <w:i/>
          <w:sz w:val="24"/>
          <w:szCs w:val="24"/>
        </w:rPr>
      </w:pPr>
    </w:p>
    <w:p w:rsidR="006C1719" w:rsidRPr="00EB7906" w:rsidRDefault="006C1719" w:rsidP="00485339">
      <w:pPr>
        <w:numPr>
          <w:ilvl w:val="0"/>
          <w:numId w:val="46"/>
        </w:numPr>
        <w:autoSpaceDE w:val="0"/>
        <w:autoSpaceDN w:val="0"/>
        <w:adjustRightInd w:val="0"/>
        <w:spacing w:after="0" w:line="240" w:lineRule="auto"/>
        <w:contextualSpacing/>
        <w:jc w:val="both"/>
        <w:rPr>
          <w:rFonts w:ascii="Arial" w:eastAsia="Calibri" w:hAnsi="Arial" w:cs="Arial"/>
          <w:b/>
          <w:sz w:val="24"/>
          <w:szCs w:val="24"/>
        </w:rPr>
      </w:pPr>
      <w:r w:rsidRPr="00EB7906">
        <w:rPr>
          <w:rFonts w:ascii="Arial" w:eastAsia="Calibri" w:hAnsi="Arial" w:cs="Arial"/>
          <w:b/>
          <w:sz w:val="24"/>
          <w:szCs w:val="24"/>
        </w:rPr>
        <w:t>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r w:rsidRPr="00EB7906">
        <w:rPr>
          <w:rFonts w:ascii="Arial" w:eastAsia="Calibri" w:hAnsi="Arial" w:cs="Arial"/>
          <w:sz w:val="24"/>
          <w:szCs w:val="24"/>
        </w:rPr>
        <w:t>.</w:t>
      </w:r>
    </w:p>
    <w:p w:rsidR="006C1719" w:rsidRPr="00EB7906" w:rsidRDefault="006C1719" w:rsidP="00485339">
      <w:pPr>
        <w:numPr>
          <w:ilvl w:val="1"/>
          <w:numId w:val="46"/>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i/>
          <w:sz w:val="24"/>
          <w:szCs w:val="24"/>
        </w:rPr>
        <w:t>Elabora documentos digitales propios (texto, presentación, imagen, video, sonido) como resultado del proceso de búsqueda, análisis y selección de información relevante, con la herramienta tecnológica adecuada y los comparte para su discusión o difusión.</w:t>
      </w:r>
    </w:p>
    <w:p w:rsidR="006C1719" w:rsidRPr="00EB7906" w:rsidRDefault="006C1719" w:rsidP="00485339">
      <w:pPr>
        <w:numPr>
          <w:ilvl w:val="1"/>
          <w:numId w:val="46"/>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i/>
          <w:sz w:val="24"/>
          <w:szCs w:val="24"/>
        </w:rPr>
        <w:t>Utiliza los recursos creados para apoyar la exposición oral de los contenidos trabajados en el aula.</w:t>
      </w:r>
    </w:p>
    <w:p w:rsidR="006C1719" w:rsidRPr="00EB7906" w:rsidRDefault="006C1719" w:rsidP="00485339">
      <w:pPr>
        <w:numPr>
          <w:ilvl w:val="1"/>
          <w:numId w:val="46"/>
        </w:numPr>
        <w:autoSpaceDE w:val="0"/>
        <w:autoSpaceDN w:val="0"/>
        <w:adjustRightInd w:val="0"/>
        <w:spacing w:after="0" w:line="240" w:lineRule="auto"/>
        <w:contextualSpacing/>
        <w:jc w:val="both"/>
        <w:rPr>
          <w:rFonts w:ascii="Arial" w:eastAsia="Calibri" w:hAnsi="Arial" w:cs="Arial"/>
          <w:i/>
          <w:sz w:val="24"/>
          <w:szCs w:val="24"/>
        </w:rPr>
      </w:pPr>
      <w:r w:rsidRPr="00EB7906">
        <w:rPr>
          <w:rFonts w:ascii="Arial" w:eastAsia="Calibri" w:hAnsi="Arial" w:cs="Arial"/>
          <w:i/>
          <w:sz w:val="24"/>
          <w:szCs w:val="24"/>
        </w:rPr>
        <w:t>Usa adecuadamente los medios tecnológicos para estructurar y mejorar su proceso de aprendizaje, recogiendo la información de las actividades, analizando puntos fuertes y débiles de su proceso académico y estableciendo pautas de mejora.</w:t>
      </w:r>
    </w:p>
    <w:p w:rsidR="006C1719" w:rsidRPr="00EB7906" w:rsidRDefault="006C1719" w:rsidP="00485339">
      <w:pPr>
        <w:autoSpaceDE w:val="0"/>
        <w:autoSpaceDN w:val="0"/>
        <w:adjustRightInd w:val="0"/>
        <w:spacing w:line="240" w:lineRule="auto"/>
        <w:ind w:left="1140"/>
        <w:contextualSpacing/>
        <w:jc w:val="both"/>
        <w:rPr>
          <w:rFonts w:ascii="Arial" w:eastAsia="Calibri" w:hAnsi="Arial" w:cs="Arial"/>
          <w:sz w:val="24"/>
          <w:szCs w:val="24"/>
        </w:rPr>
      </w:pPr>
    </w:p>
    <w:p w:rsidR="006C1719" w:rsidRPr="00EB7906" w:rsidRDefault="006C1719" w:rsidP="00485339">
      <w:pPr>
        <w:suppressAutoHyphens/>
        <w:spacing w:after="0" w:line="240" w:lineRule="auto"/>
        <w:ind w:firstLine="340"/>
        <w:jc w:val="both"/>
        <w:rPr>
          <w:rFonts w:ascii="Arial" w:eastAsia="Times New Roman" w:hAnsi="Arial" w:cs="Arial"/>
          <w:b/>
          <w:sz w:val="24"/>
          <w:szCs w:val="24"/>
          <w:lang w:eastAsia="es-ES_tradnl"/>
        </w:rPr>
      </w:pPr>
      <w:r w:rsidRPr="00EB7906">
        <w:rPr>
          <w:rFonts w:ascii="Arial" w:eastAsia="Times New Roman" w:hAnsi="Arial" w:cs="Arial"/>
          <w:b/>
          <w:sz w:val="24"/>
          <w:szCs w:val="24"/>
          <w:lang w:eastAsia="es-ES_tradnl"/>
        </w:rPr>
        <w:t>BLOQUE II: NÚMEROS Y ÁLGEBRA</w:t>
      </w:r>
    </w:p>
    <w:p w:rsidR="0030224D" w:rsidRPr="00EB7906" w:rsidRDefault="0030224D" w:rsidP="00485339">
      <w:pPr>
        <w:suppressAutoHyphens/>
        <w:spacing w:after="0" w:line="240" w:lineRule="auto"/>
        <w:ind w:firstLine="340"/>
        <w:jc w:val="both"/>
        <w:rPr>
          <w:rFonts w:ascii="Arial" w:eastAsia="Times New Roman" w:hAnsi="Arial" w:cs="Arial"/>
          <w:b/>
          <w:sz w:val="24"/>
          <w:szCs w:val="24"/>
          <w:lang w:eastAsia="es-ES_tradnl"/>
        </w:rPr>
      </w:pPr>
    </w:p>
    <w:p w:rsidR="006C1719" w:rsidRPr="00EB7906" w:rsidRDefault="006C1719" w:rsidP="00485339">
      <w:pPr>
        <w:numPr>
          <w:ilvl w:val="0"/>
          <w:numId w:val="47"/>
        </w:numPr>
        <w:suppressAutoHyphens/>
        <w:spacing w:after="0" w:line="240" w:lineRule="auto"/>
        <w:jc w:val="both"/>
        <w:rPr>
          <w:rFonts w:ascii="Arial" w:eastAsia="Times New Roman" w:hAnsi="Arial" w:cs="Arial"/>
          <w:b/>
          <w:sz w:val="24"/>
          <w:szCs w:val="24"/>
          <w:lang w:eastAsia="es-ES_tradnl"/>
        </w:rPr>
      </w:pPr>
      <w:r w:rsidRPr="00EB7906">
        <w:rPr>
          <w:rFonts w:ascii="Arial" w:eastAsia="Times New Roman" w:hAnsi="Arial" w:cs="Arial"/>
          <w:b/>
          <w:sz w:val="24"/>
          <w:szCs w:val="24"/>
        </w:rPr>
        <w:t>Utilizar números naturales, enteros, fraccionarios, decimales y porcentajes sencillos, sus operaciones y propiedades para recoger, transformar e intercambiar información y resolver problemas relacionados con la vida diaria.</w:t>
      </w:r>
    </w:p>
    <w:p w:rsidR="006C1719" w:rsidRPr="00EB7906" w:rsidRDefault="006C1719" w:rsidP="00485339">
      <w:pPr>
        <w:numPr>
          <w:ilvl w:val="1"/>
          <w:numId w:val="47"/>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Emplea adecuadamente los distintos tipos de números y sus operaciones, para resolver problemas cotidianos contextualizados, representando e interpretando mediante medios tecnológicos, cuando sea necesario, los resultados obtenidos</w:t>
      </w:r>
      <w:r w:rsidRPr="00EB7906">
        <w:rPr>
          <w:rFonts w:ascii="Arial" w:eastAsia="Times New Roman" w:hAnsi="Arial" w:cs="Arial"/>
          <w:sz w:val="24"/>
          <w:szCs w:val="24"/>
          <w:lang w:eastAsia="es-ES_tradnl"/>
        </w:rPr>
        <w:t>.</w:t>
      </w:r>
    </w:p>
    <w:p w:rsidR="006C1719" w:rsidRPr="00EB7906" w:rsidRDefault="006C1719" w:rsidP="00485339">
      <w:pPr>
        <w:numPr>
          <w:ilvl w:val="1"/>
          <w:numId w:val="47"/>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val="es-ES_tradnl" w:eastAsia="es-ES_tradnl"/>
        </w:rPr>
        <w:t>Realiza operaciones de conversión entre números decimales y fraccionarios, halla fracciones equivalentes y simplifica fracciones, para aplicarlo en la resolución de problemas.</w:t>
      </w:r>
    </w:p>
    <w:p w:rsidR="001E23FC" w:rsidRPr="00EB7906" w:rsidRDefault="001E23FC" w:rsidP="00485339">
      <w:pPr>
        <w:suppressAutoHyphens/>
        <w:spacing w:after="0" w:line="240" w:lineRule="auto"/>
        <w:ind w:left="1135"/>
        <w:jc w:val="both"/>
        <w:rPr>
          <w:rFonts w:ascii="Arial" w:eastAsia="Times New Roman" w:hAnsi="Arial" w:cs="Arial"/>
          <w:i/>
          <w:sz w:val="24"/>
          <w:szCs w:val="24"/>
          <w:lang w:eastAsia="es-ES_tradnl"/>
        </w:rPr>
      </w:pPr>
    </w:p>
    <w:p w:rsidR="006C1719" w:rsidRPr="00EB7906" w:rsidRDefault="006C1719" w:rsidP="00485339">
      <w:pPr>
        <w:numPr>
          <w:ilvl w:val="0"/>
          <w:numId w:val="47"/>
        </w:numPr>
        <w:suppressAutoHyphens/>
        <w:spacing w:after="0" w:line="240" w:lineRule="auto"/>
        <w:jc w:val="both"/>
        <w:rPr>
          <w:rFonts w:ascii="Arial" w:eastAsia="Times New Roman" w:hAnsi="Arial" w:cs="Arial"/>
          <w:b/>
          <w:sz w:val="24"/>
          <w:szCs w:val="24"/>
          <w:lang w:eastAsia="es-ES_tradnl"/>
        </w:rPr>
      </w:pPr>
      <w:r w:rsidRPr="00EB7906">
        <w:rPr>
          <w:rFonts w:ascii="Arial" w:eastAsia="Times New Roman" w:hAnsi="Arial" w:cs="Arial"/>
          <w:b/>
          <w:sz w:val="24"/>
          <w:szCs w:val="24"/>
        </w:rPr>
        <w:t>Conocer y utilizar propiedades y nuevos significados de los números en contextos de paridad y divisibilidad, mejorando así la comprensión del concepto y de los tipos de números.</w:t>
      </w:r>
    </w:p>
    <w:p w:rsidR="006C1719" w:rsidRPr="00EB7906" w:rsidRDefault="006C1719" w:rsidP="00485339">
      <w:pPr>
        <w:numPr>
          <w:ilvl w:val="1"/>
          <w:numId w:val="47"/>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val="es-ES_tradnl" w:eastAsia="es-ES_tradnl"/>
        </w:rPr>
        <w:t>Realiza cálculos en los que intervienen potencias de exponente natural y aplica las reglas básicas de las operaciones con potencias.</w:t>
      </w:r>
    </w:p>
    <w:p w:rsidR="006C1719" w:rsidRPr="00EB7906" w:rsidRDefault="006C1719" w:rsidP="00485339">
      <w:pPr>
        <w:numPr>
          <w:ilvl w:val="1"/>
          <w:numId w:val="47"/>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val="es-ES_tradnl" w:eastAsia="es-ES_tradnl"/>
        </w:rPr>
        <w:t>Utiliza la notación científica, valora su uso para simplificar cálculos y representar números muy grandes.</w:t>
      </w:r>
    </w:p>
    <w:p w:rsidR="006C1719" w:rsidRPr="00EB7906" w:rsidRDefault="006C1719" w:rsidP="00485339">
      <w:pPr>
        <w:suppressAutoHyphens/>
        <w:spacing w:after="0" w:line="240" w:lineRule="auto"/>
        <w:jc w:val="both"/>
        <w:rPr>
          <w:rFonts w:ascii="Arial" w:eastAsia="Times New Roman" w:hAnsi="Arial" w:cs="Arial"/>
          <w:i/>
          <w:sz w:val="24"/>
          <w:szCs w:val="24"/>
          <w:lang w:eastAsia="es-ES_tradnl"/>
        </w:rPr>
      </w:pPr>
    </w:p>
    <w:p w:rsidR="006C1719" w:rsidRPr="00EB7906" w:rsidRDefault="006C1719" w:rsidP="00485339">
      <w:pPr>
        <w:numPr>
          <w:ilvl w:val="0"/>
          <w:numId w:val="47"/>
        </w:numPr>
        <w:suppressAutoHyphens/>
        <w:spacing w:after="0" w:line="240" w:lineRule="auto"/>
        <w:jc w:val="both"/>
        <w:rPr>
          <w:rFonts w:ascii="Arial" w:eastAsia="Times New Roman" w:hAnsi="Arial" w:cs="Arial"/>
          <w:b/>
          <w:sz w:val="24"/>
          <w:szCs w:val="24"/>
          <w:lang w:eastAsia="es-ES_tradnl"/>
        </w:rPr>
      </w:pPr>
      <w:r w:rsidRPr="00EB7906">
        <w:rPr>
          <w:rFonts w:ascii="Arial" w:eastAsia="Times New Roman" w:hAnsi="Arial" w:cs="Arial"/>
          <w:b/>
          <w:sz w:val="24"/>
          <w:szCs w:val="24"/>
          <w:lang w:eastAsia="es-ES_tradnl"/>
        </w:rPr>
        <w:t>Desarrollar, en casos sencillos, la competencia en el uso de operaciones combinadas como síntesis de la secuencia de operaciones aritméticas, aplicando correctamente la jerarquía de las operaciones o estrategias de cálculo mental.</w:t>
      </w:r>
    </w:p>
    <w:p w:rsidR="006C1719" w:rsidRPr="00EB7906" w:rsidRDefault="006C1719" w:rsidP="00485339">
      <w:pPr>
        <w:suppressAutoHyphens/>
        <w:spacing w:after="0" w:line="240" w:lineRule="auto"/>
        <w:ind w:left="700"/>
        <w:jc w:val="both"/>
        <w:rPr>
          <w:rFonts w:ascii="Arial" w:eastAsia="Times New Roman" w:hAnsi="Arial" w:cs="Arial"/>
          <w:i/>
          <w:sz w:val="24"/>
          <w:szCs w:val="24"/>
          <w:lang w:eastAsia="es-ES_tradnl"/>
        </w:rPr>
      </w:pPr>
      <w:r w:rsidRPr="00EB7906">
        <w:rPr>
          <w:rFonts w:ascii="Arial" w:eastAsia="Times New Roman" w:hAnsi="Arial" w:cs="Arial"/>
          <w:sz w:val="24"/>
          <w:szCs w:val="24"/>
          <w:lang w:eastAsia="es-ES_tradnl"/>
        </w:rPr>
        <w:t xml:space="preserve">3.1 </w:t>
      </w:r>
      <w:r w:rsidRPr="00EB7906">
        <w:rPr>
          <w:rFonts w:ascii="Arial" w:eastAsia="Times New Roman" w:hAnsi="Arial" w:cs="Arial"/>
          <w:i/>
          <w:sz w:val="24"/>
          <w:szCs w:val="24"/>
          <w:lang w:eastAsia="es-ES_tradnl"/>
        </w:rPr>
        <w:t xml:space="preserve">Realiza operaciones combinadas entre números enteros, decimales y fraccionarios, con eficacia, bien mediante el cálculo mental, algoritmos </w:t>
      </w:r>
      <w:r w:rsidRPr="00EB7906">
        <w:rPr>
          <w:rFonts w:ascii="Arial" w:eastAsia="Times New Roman" w:hAnsi="Arial" w:cs="Arial"/>
          <w:i/>
          <w:sz w:val="24"/>
          <w:szCs w:val="24"/>
          <w:lang w:eastAsia="es-ES_tradnl"/>
        </w:rPr>
        <w:lastRenderedPageBreak/>
        <w:t>de lápiz y papel, calculadora o medios tecnológicos utilizando la notación más adecuada y respetando la jerarquía de las operaciones.</w:t>
      </w:r>
    </w:p>
    <w:p w:rsidR="001E23FC" w:rsidRPr="00EB7906" w:rsidRDefault="001E23FC" w:rsidP="00485339">
      <w:pPr>
        <w:suppressAutoHyphens/>
        <w:spacing w:after="0" w:line="240" w:lineRule="auto"/>
        <w:ind w:left="700"/>
        <w:jc w:val="both"/>
        <w:rPr>
          <w:rFonts w:ascii="Arial" w:eastAsia="Times New Roman" w:hAnsi="Arial" w:cs="Arial"/>
          <w:i/>
          <w:sz w:val="24"/>
          <w:szCs w:val="24"/>
          <w:lang w:eastAsia="es-ES_tradnl"/>
        </w:rPr>
      </w:pPr>
    </w:p>
    <w:p w:rsidR="006C1719" w:rsidRPr="00EB7906" w:rsidRDefault="006C1719" w:rsidP="00485339">
      <w:pPr>
        <w:numPr>
          <w:ilvl w:val="0"/>
          <w:numId w:val="47"/>
        </w:numPr>
        <w:suppressAutoHyphens/>
        <w:spacing w:after="0" w:line="240" w:lineRule="auto"/>
        <w:jc w:val="both"/>
        <w:rPr>
          <w:rFonts w:ascii="Arial" w:eastAsia="Times New Roman" w:hAnsi="Arial" w:cs="Arial"/>
          <w:b/>
          <w:sz w:val="24"/>
          <w:szCs w:val="24"/>
          <w:lang w:eastAsia="es-ES_tradnl"/>
        </w:rPr>
      </w:pPr>
      <w:r w:rsidRPr="00EB7906">
        <w:rPr>
          <w:rFonts w:ascii="Arial" w:eastAsia="Times New Roman" w:hAnsi="Arial" w:cs="Arial"/>
          <w:b/>
          <w:sz w:val="24"/>
          <w:szCs w:val="24"/>
          <w:lang w:eastAsia="es-ES_tradnl"/>
        </w:rPr>
        <w:t>Elegir la forma de cálculo apropiada (mental, escrita o con calculadora), usando diferentes estrategias que permitan simplificar las operaciones con números enteros, fracciones, decimales y porcentajes y estimando la coherencia y precisión de los resultados obtenidos</w:t>
      </w:r>
      <w:r w:rsidRPr="00EB7906">
        <w:rPr>
          <w:rFonts w:ascii="Arial" w:eastAsia="Times New Roman" w:hAnsi="Arial" w:cs="Arial"/>
          <w:sz w:val="24"/>
          <w:szCs w:val="24"/>
          <w:lang w:eastAsia="es-ES_tradnl"/>
        </w:rPr>
        <w:t>.</w:t>
      </w:r>
    </w:p>
    <w:p w:rsidR="006C1719" w:rsidRPr="00EB7906" w:rsidRDefault="006C1719" w:rsidP="00485339">
      <w:pPr>
        <w:numPr>
          <w:ilvl w:val="1"/>
          <w:numId w:val="47"/>
        </w:numPr>
        <w:suppressAutoHyphens/>
        <w:spacing w:after="0" w:line="240" w:lineRule="auto"/>
        <w:jc w:val="both"/>
        <w:rPr>
          <w:rFonts w:ascii="Arial" w:eastAsia="Times New Roman" w:hAnsi="Arial" w:cs="Arial"/>
          <w:i/>
          <w:sz w:val="24"/>
          <w:szCs w:val="24"/>
        </w:rPr>
      </w:pPr>
      <w:r w:rsidRPr="00EB7906">
        <w:rPr>
          <w:rFonts w:ascii="Arial" w:eastAsia="Times New Roman" w:hAnsi="Arial" w:cs="Arial"/>
          <w:i/>
          <w:sz w:val="24"/>
          <w:szCs w:val="24"/>
        </w:rPr>
        <w:t>Desarrolla estrategias de cálculo mental para realizar cálculos exactos o aproximados valorando la precisión exigida en la operación o en el problema. Realiza cálculos con números naturales, enteros, fraccionarios y decimales decidiendo la forma más adecuada (mental, escrita o con calculadora), coherente y precisa.</w:t>
      </w:r>
    </w:p>
    <w:p w:rsidR="001E23FC" w:rsidRPr="00EB7906" w:rsidRDefault="001E23FC" w:rsidP="00485339">
      <w:pPr>
        <w:suppressAutoHyphens/>
        <w:spacing w:after="0" w:line="240" w:lineRule="auto"/>
        <w:ind w:left="1135"/>
        <w:jc w:val="both"/>
        <w:rPr>
          <w:rFonts w:ascii="Arial" w:eastAsia="Times New Roman" w:hAnsi="Arial" w:cs="Arial"/>
          <w:i/>
          <w:sz w:val="24"/>
          <w:szCs w:val="24"/>
        </w:rPr>
      </w:pPr>
    </w:p>
    <w:p w:rsidR="006C1719" w:rsidRPr="00EB7906" w:rsidRDefault="006C1719" w:rsidP="00485339">
      <w:pPr>
        <w:numPr>
          <w:ilvl w:val="0"/>
          <w:numId w:val="47"/>
        </w:numPr>
        <w:suppressAutoHyphens/>
        <w:spacing w:after="0" w:line="240" w:lineRule="auto"/>
        <w:jc w:val="both"/>
        <w:rPr>
          <w:rFonts w:ascii="Arial" w:eastAsia="Times New Roman" w:hAnsi="Arial" w:cs="Arial"/>
          <w:b/>
          <w:sz w:val="24"/>
          <w:szCs w:val="24"/>
          <w:lang w:eastAsia="es-ES_tradnl"/>
        </w:rPr>
      </w:pPr>
      <w:r w:rsidRPr="00EB7906">
        <w:rPr>
          <w:rFonts w:ascii="Arial" w:eastAsia="Times New Roman" w:hAnsi="Arial" w:cs="Arial"/>
          <w:b/>
          <w:sz w:val="24"/>
          <w:szCs w:val="24"/>
          <w:lang w:eastAsia="es-ES_tradnl"/>
        </w:rPr>
        <w:t>Utilizar diferentes estrategias (empleo de tablas, obtención y uso de la constante de proporcionalidad, reducción a la unidad, etc.) para obtener elementos desconocidos en un problema a partir de otros conocidos en situaciones de la vida real en las que existan magnitudes directa o inversamente proporcionales</w:t>
      </w:r>
      <w:r w:rsidRPr="00EB7906">
        <w:rPr>
          <w:rFonts w:ascii="Arial" w:eastAsia="Times New Roman" w:hAnsi="Arial" w:cs="Arial"/>
          <w:sz w:val="24"/>
          <w:szCs w:val="24"/>
          <w:lang w:eastAsia="es-ES_tradnl"/>
        </w:rPr>
        <w:t>.</w:t>
      </w:r>
    </w:p>
    <w:p w:rsidR="006C1719" w:rsidRPr="00EB7906" w:rsidRDefault="006C1719" w:rsidP="00485339">
      <w:pPr>
        <w:numPr>
          <w:ilvl w:val="1"/>
          <w:numId w:val="47"/>
        </w:numPr>
        <w:suppressAutoHyphens/>
        <w:spacing w:after="0" w:line="240" w:lineRule="auto"/>
        <w:jc w:val="both"/>
        <w:rPr>
          <w:rFonts w:ascii="Arial" w:eastAsia="Times New Roman" w:hAnsi="Arial" w:cs="Arial"/>
          <w:i/>
          <w:sz w:val="24"/>
          <w:szCs w:val="24"/>
        </w:rPr>
      </w:pPr>
      <w:r w:rsidRPr="00EB7906">
        <w:rPr>
          <w:rFonts w:ascii="Arial" w:eastAsia="Times New Roman" w:hAnsi="Arial" w:cs="Arial"/>
          <w:i/>
          <w:sz w:val="24"/>
          <w:szCs w:val="24"/>
        </w:rPr>
        <w:t>Identifica y discrimina relaciones de proporcionalidad numérica (como el factor de conversión o cálculo de porcentajes) y las emplea para resolver problemas en situaciones cotidianas.</w:t>
      </w:r>
    </w:p>
    <w:p w:rsidR="00C80F66" w:rsidRPr="00EB7906" w:rsidRDefault="00C80F66" w:rsidP="00485339">
      <w:pPr>
        <w:suppressAutoHyphens/>
        <w:spacing w:after="0" w:line="240" w:lineRule="auto"/>
        <w:ind w:left="700"/>
        <w:jc w:val="both"/>
        <w:rPr>
          <w:rFonts w:ascii="Arial" w:eastAsia="Times New Roman" w:hAnsi="Arial" w:cs="Arial"/>
          <w:b/>
          <w:sz w:val="24"/>
          <w:szCs w:val="24"/>
          <w:lang w:eastAsia="es-ES_tradnl"/>
        </w:rPr>
      </w:pPr>
    </w:p>
    <w:p w:rsidR="006C1719" w:rsidRPr="00EB7906" w:rsidRDefault="006C1719" w:rsidP="00485339">
      <w:pPr>
        <w:numPr>
          <w:ilvl w:val="0"/>
          <w:numId w:val="47"/>
        </w:numPr>
        <w:suppressAutoHyphens/>
        <w:spacing w:after="0" w:line="240" w:lineRule="auto"/>
        <w:jc w:val="both"/>
        <w:rPr>
          <w:rFonts w:ascii="Arial" w:eastAsia="Times New Roman" w:hAnsi="Arial" w:cs="Arial"/>
          <w:b/>
          <w:sz w:val="24"/>
          <w:szCs w:val="24"/>
          <w:lang w:eastAsia="es-ES_tradnl"/>
        </w:rPr>
      </w:pPr>
      <w:r w:rsidRPr="00EB7906">
        <w:rPr>
          <w:rFonts w:ascii="Arial" w:eastAsia="Times New Roman" w:hAnsi="Arial" w:cs="Arial"/>
          <w:b/>
          <w:sz w:val="24"/>
          <w:szCs w:val="24"/>
          <w:lang w:eastAsia="es-ES_tradnl"/>
        </w:rPr>
        <w:t>Analizar procesos numéricos, identificando los patrones y leyes generales que los rigen, utilizando el lenguaje algebraico para expresarlos, comunicarlos, y realizar predicciones sobre su comportamiento al modificar las variables, y operar con expresiones algebraicas.</w:t>
      </w:r>
    </w:p>
    <w:p w:rsidR="00C80F66" w:rsidRPr="00EB7906" w:rsidRDefault="00C80F66" w:rsidP="00485339">
      <w:pPr>
        <w:numPr>
          <w:ilvl w:val="1"/>
          <w:numId w:val="47"/>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Describe situaciones o enunciados que dependen de cantidades variables o desconocidas y secuencias lógicas o regularidades, mediante expresiones algebraicas, y opera con ellas.</w:t>
      </w:r>
    </w:p>
    <w:p w:rsidR="006C1719" w:rsidRPr="00EB7906" w:rsidRDefault="00C80F66" w:rsidP="00485339">
      <w:pPr>
        <w:numPr>
          <w:ilvl w:val="1"/>
          <w:numId w:val="47"/>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Utiliza las identidades algebraicas notables y las propiedades de las operaciones para transformar expresiones algebraicas.</w:t>
      </w:r>
    </w:p>
    <w:p w:rsidR="00C80F66" w:rsidRPr="00EB7906" w:rsidRDefault="00C80F66" w:rsidP="00485339">
      <w:pPr>
        <w:suppressAutoHyphens/>
        <w:spacing w:after="0" w:line="240" w:lineRule="auto"/>
        <w:jc w:val="both"/>
        <w:rPr>
          <w:rFonts w:ascii="Arial" w:eastAsia="Times New Roman" w:hAnsi="Arial" w:cs="Arial"/>
          <w:sz w:val="24"/>
          <w:szCs w:val="24"/>
          <w:lang w:eastAsia="es-ES_tradnl"/>
        </w:rPr>
      </w:pPr>
    </w:p>
    <w:p w:rsidR="006C1719" w:rsidRPr="00EB7906" w:rsidRDefault="006C1719" w:rsidP="00485339">
      <w:pPr>
        <w:numPr>
          <w:ilvl w:val="0"/>
          <w:numId w:val="47"/>
        </w:numPr>
        <w:suppressAutoHyphens/>
        <w:spacing w:after="0" w:line="240" w:lineRule="auto"/>
        <w:jc w:val="both"/>
        <w:rPr>
          <w:rFonts w:ascii="Arial" w:eastAsia="Times New Roman" w:hAnsi="Arial" w:cs="Arial"/>
          <w:b/>
          <w:sz w:val="24"/>
          <w:szCs w:val="24"/>
          <w:lang w:eastAsia="es-ES_tradnl"/>
        </w:rPr>
      </w:pPr>
      <w:r w:rsidRPr="00EB7906">
        <w:rPr>
          <w:rFonts w:ascii="Arial" w:eastAsia="Times New Roman" w:hAnsi="Arial" w:cs="Arial"/>
          <w:b/>
          <w:sz w:val="24"/>
          <w:szCs w:val="24"/>
        </w:rPr>
        <w:t>Utilizar el lenguaje algebraico para simbolizar y resolver problemas mediante el planteamiento de ecuaciones de primer grado, aplicando para su resolución métodos algebraicos y contrastando los resultados obtenidos.</w:t>
      </w:r>
    </w:p>
    <w:p w:rsidR="006C1719" w:rsidRPr="00EB7906" w:rsidRDefault="006C1719" w:rsidP="00485339">
      <w:pPr>
        <w:numPr>
          <w:ilvl w:val="1"/>
          <w:numId w:val="47"/>
        </w:numPr>
        <w:suppressAutoHyphens/>
        <w:spacing w:after="0" w:line="240" w:lineRule="auto"/>
        <w:jc w:val="both"/>
        <w:rPr>
          <w:rFonts w:ascii="Arial" w:eastAsia="Times New Roman" w:hAnsi="Arial" w:cs="Arial"/>
          <w:i/>
          <w:sz w:val="24"/>
          <w:szCs w:val="24"/>
        </w:rPr>
      </w:pPr>
      <w:r w:rsidRPr="00EB7906">
        <w:rPr>
          <w:rFonts w:ascii="Arial" w:eastAsia="Times New Roman" w:hAnsi="Arial" w:cs="Arial"/>
          <w:i/>
          <w:sz w:val="24"/>
          <w:szCs w:val="24"/>
        </w:rPr>
        <w:t>Comprueba, d</w:t>
      </w:r>
      <w:r w:rsidR="00EB7906">
        <w:rPr>
          <w:rFonts w:ascii="Arial" w:eastAsia="Times New Roman" w:hAnsi="Arial" w:cs="Arial"/>
          <w:i/>
          <w:sz w:val="24"/>
          <w:szCs w:val="24"/>
        </w:rPr>
        <w:t xml:space="preserve">ada una ecuación, si un número </w:t>
      </w:r>
      <w:r w:rsidRPr="00EB7906">
        <w:rPr>
          <w:rFonts w:ascii="Arial" w:eastAsia="Times New Roman" w:hAnsi="Arial" w:cs="Arial"/>
          <w:i/>
          <w:sz w:val="24"/>
          <w:szCs w:val="24"/>
        </w:rPr>
        <w:t>es solución de la misma.</w:t>
      </w:r>
    </w:p>
    <w:p w:rsidR="006C1719" w:rsidRPr="00EB7906" w:rsidRDefault="006C1719" w:rsidP="00485339">
      <w:pPr>
        <w:numPr>
          <w:ilvl w:val="1"/>
          <w:numId w:val="47"/>
        </w:numPr>
        <w:suppressAutoHyphens/>
        <w:spacing w:after="0" w:line="240" w:lineRule="auto"/>
        <w:jc w:val="both"/>
        <w:rPr>
          <w:rFonts w:ascii="Arial" w:eastAsia="Times New Roman" w:hAnsi="Arial" w:cs="Arial"/>
          <w:i/>
          <w:sz w:val="24"/>
          <w:szCs w:val="24"/>
        </w:rPr>
      </w:pPr>
      <w:r w:rsidRPr="00EB7906">
        <w:rPr>
          <w:rFonts w:ascii="Arial" w:eastAsia="Times New Roman" w:hAnsi="Arial" w:cs="Arial"/>
          <w:i/>
          <w:sz w:val="24"/>
          <w:szCs w:val="24"/>
        </w:rPr>
        <w:t>Formula algebraicamente una situación de la vida rea</w:t>
      </w:r>
      <w:r w:rsidR="00EB7906">
        <w:rPr>
          <w:rFonts w:ascii="Arial" w:eastAsia="Times New Roman" w:hAnsi="Arial" w:cs="Arial"/>
          <w:i/>
          <w:sz w:val="24"/>
          <w:szCs w:val="24"/>
        </w:rPr>
        <w:t>l mediante ecuaciones de primer</w:t>
      </w:r>
      <w:r w:rsidRPr="00EB7906">
        <w:rPr>
          <w:rFonts w:ascii="Arial" w:eastAsia="Times New Roman" w:hAnsi="Arial" w:cs="Arial"/>
          <w:i/>
          <w:sz w:val="24"/>
          <w:szCs w:val="24"/>
        </w:rPr>
        <w:t xml:space="preserve"> grado, las resuelve e interpreta el resultado obtenido.</w:t>
      </w:r>
    </w:p>
    <w:p w:rsidR="001E23FC" w:rsidRPr="00EB7906" w:rsidRDefault="001E23FC" w:rsidP="00485339">
      <w:pPr>
        <w:suppressAutoHyphens/>
        <w:spacing w:after="0" w:line="240" w:lineRule="auto"/>
        <w:ind w:left="1135"/>
        <w:jc w:val="both"/>
        <w:rPr>
          <w:rFonts w:ascii="Arial" w:eastAsia="Times New Roman" w:hAnsi="Arial" w:cs="Arial"/>
          <w:i/>
          <w:sz w:val="24"/>
          <w:szCs w:val="24"/>
        </w:rPr>
      </w:pPr>
    </w:p>
    <w:p w:rsidR="00C80F66" w:rsidRPr="00EB7906" w:rsidRDefault="00C80F66" w:rsidP="00485339">
      <w:pPr>
        <w:numPr>
          <w:ilvl w:val="0"/>
          <w:numId w:val="47"/>
        </w:numPr>
        <w:suppressAutoHyphens/>
        <w:spacing w:after="0" w:line="240" w:lineRule="auto"/>
        <w:jc w:val="both"/>
        <w:rPr>
          <w:rFonts w:ascii="Arial" w:eastAsia="Times New Roman" w:hAnsi="Arial" w:cs="Arial"/>
          <w:b/>
          <w:sz w:val="24"/>
          <w:szCs w:val="24"/>
        </w:rPr>
      </w:pPr>
      <w:r w:rsidRPr="00EB7906">
        <w:rPr>
          <w:rFonts w:ascii="Arial" w:eastAsia="Times New Roman" w:hAnsi="Arial" w:cs="Arial"/>
          <w:b/>
          <w:sz w:val="24"/>
          <w:szCs w:val="24"/>
        </w:rPr>
        <w:t>Utilizar el lenguaje algebraico para simbolizar y resolver problemas mediante el planteamiento de sistemas de ecuaciones, aplicando para su resolución métodos algebraicos o gráficos y contrastando los resultados obtenidos.</w:t>
      </w:r>
    </w:p>
    <w:p w:rsidR="00C80F66" w:rsidRPr="00EB7906" w:rsidRDefault="00C80F66" w:rsidP="00485339">
      <w:pPr>
        <w:numPr>
          <w:ilvl w:val="1"/>
          <w:numId w:val="47"/>
        </w:numPr>
        <w:suppressAutoHyphens/>
        <w:spacing w:after="0" w:line="240" w:lineRule="auto"/>
        <w:jc w:val="both"/>
        <w:rPr>
          <w:rFonts w:ascii="Arial" w:eastAsia="Times New Roman" w:hAnsi="Arial" w:cs="Arial"/>
          <w:i/>
          <w:sz w:val="24"/>
          <w:szCs w:val="24"/>
        </w:rPr>
      </w:pPr>
      <w:r w:rsidRPr="00EB7906">
        <w:rPr>
          <w:rFonts w:ascii="Arial" w:eastAsia="Times New Roman" w:hAnsi="Arial" w:cs="Arial"/>
          <w:i/>
          <w:sz w:val="24"/>
          <w:szCs w:val="24"/>
          <w:lang w:val="es-ES_tradnl"/>
        </w:rPr>
        <w:t>Comprueba</w:t>
      </w:r>
      <w:r w:rsidR="00EB7906">
        <w:rPr>
          <w:rFonts w:ascii="Arial" w:eastAsia="Times New Roman" w:hAnsi="Arial" w:cs="Arial"/>
          <w:i/>
          <w:sz w:val="24"/>
          <w:szCs w:val="24"/>
          <w:lang w:val="es-ES_tradnl"/>
        </w:rPr>
        <w:t>, dado un sistema, si un par de</w:t>
      </w:r>
      <w:r w:rsidRPr="00EB7906">
        <w:rPr>
          <w:rFonts w:ascii="Arial" w:eastAsia="Times New Roman" w:hAnsi="Arial" w:cs="Arial"/>
          <w:i/>
          <w:sz w:val="24"/>
          <w:szCs w:val="24"/>
          <w:lang w:val="es-ES_tradnl"/>
        </w:rPr>
        <w:t xml:space="preserve"> números son solución del mismo.</w:t>
      </w:r>
    </w:p>
    <w:p w:rsidR="00C80F66" w:rsidRPr="00EB7906" w:rsidRDefault="00C80F66" w:rsidP="00485339">
      <w:pPr>
        <w:numPr>
          <w:ilvl w:val="1"/>
          <w:numId w:val="47"/>
        </w:numPr>
        <w:suppressAutoHyphens/>
        <w:spacing w:after="0" w:line="240" w:lineRule="auto"/>
        <w:jc w:val="both"/>
        <w:rPr>
          <w:rFonts w:ascii="Arial" w:eastAsia="Times New Roman" w:hAnsi="Arial" w:cs="Arial"/>
          <w:i/>
          <w:sz w:val="24"/>
          <w:szCs w:val="24"/>
        </w:rPr>
      </w:pPr>
      <w:r w:rsidRPr="00EB7906">
        <w:rPr>
          <w:rFonts w:ascii="Arial" w:eastAsia="Times New Roman" w:hAnsi="Arial" w:cs="Arial"/>
          <w:i/>
          <w:sz w:val="24"/>
          <w:szCs w:val="24"/>
          <w:lang w:val="es-ES_tradnl"/>
        </w:rPr>
        <w:lastRenderedPageBreak/>
        <w:t>Formula algebraicamente una situación de la vida real mediante sistemas de ecuaciones de primer grado, las resuelve e interpreta el resultado obtenido.</w:t>
      </w:r>
    </w:p>
    <w:p w:rsidR="006C1719" w:rsidRPr="00EB7906" w:rsidRDefault="006C1719" w:rsidP="00485339">
      <w:pPr>
        <w:suppressAutoHyphens/>
        <w:spacing w:after="0" w:line="240" w:lineRule="auto"/>
        <w:ind w:left="700"/>
        <w:jc w:val="both"/>
        <w:rPr>
          <w:rFonts w:ascii="Arial" w:eastAsia="Times New Roman" w:hAnsi="Arial" w:cs="Arial"/>
          <w:b/>
          <w:sz w:val="24"/>
          <w:szCs w:val="24"/>
          <w:lang w:eastAsia="es-ES_tradnl"/>
        </w:rPr>
      </w:pPr>
    </w:p>
    <w:p w:rsidR="006C1719" w:rsidRPr="00EB7906" w:rsidRDefault="006C1719" w:rsidP="00485339">
      <w:pPr>
        <w:suppressAutoHyphens/>
        <w:spacing w:after="0" w:line="240" w:lineRule="auto"/>
        <w:ind w:firstLine="340"/>
        <w:jc w:val="both"/>
        <w:rPr>
          <w:rFonts w:ascii="Arial" w:eastAsia="Times New Roman" w:hAnsi="Arial" w:cs="Arial"/>
          <w:b/>
          <w:sz w:val="24"/>
          <w:szCs w:val="24"/>
          <w:lang w:eastAsia="es-ES_tradnl"/>
        </w:rPr>
      </w:pPr>
      <w:r w:rsidRPr="00EB7906">
        <w:rPr>
          <w:rFonts w:ascii="Arial" w:eastAsia="Times New Roman" w:hAnsi="Arial" w:cs="Arial"/>
          <w:b/>
          <w:sz w:val="24"/>
          <w:szCs w:val="24"/>
          <w:lang w:eastAsia="es-ES_tradnl"/>
        </w:rPr>
        <w:t>BLOQUE III: GEOMETRÍA</w:t>
      </w:r>
    </w:p>
    <w:p w:rsidR="00CE5007" w:rsidRPr="00EB7906" w:rsidRDefault="00CE5007" w:rsidP="00485339">
      <w:pPr>
        <w:suppressAutoHyphens/>
        <w:spacing w:after="0" w:line="240" w:lineRule="auto"/>
        <w:ind w:firstLine="340"/>
        <w:jc w:val="both"/>
        <w:rPr>
          <w:rFonts w:ascii="Arial" w:eastAsia="Times New Roman" w:hAnsi="Arial" w:cs="Arial"/>
          <w:b/>
          <w:sz w:val="24"/>
          <w:szCs w:val="24"/>
          <w:lang w:eastAsia="es-ES_tradnl"/>
        </w:rPr>
      </w:pPr>
    </w:p>
    <w:p w:rsidR="00CA2A07" w:rsidRPr="00EB7906" w:rsidRDefault="00CA2A07" w:rsidP="00485339">
      <w:pPr>
        <w:numPr>
          <w:ilvl w:val="0"/>
          <w:numId w:val="48"/>
        </w:numPr>
        <w:suppressAutoHyphens/>
        <w:spacing w:after="0" w:line="240" w:lineRule="auto"/>
        <w:jc w:val="both"/>
        <w:rPr>
          <w:rFonts w:ascii="Arial" w:eastAsia="Times New Roman" w:hAnsi="Arial" w:cs="Arial"/>
          <w:b/>
          <w:sz w:val="24"/>
          <w:szCs w:val="24"/>
          <w:lang w:eastAsia="es-ES_tradnl"/>
        </w:rPr>
      </w:pPr>
      <w:r w:rsidRPr="00EB7906">
        <w:rPr>
          <w:rFonts w:ascii="Arial" w:eastAsia="Times New Roman" w:hAnsi="Arial" w:cs="Arial"/>
          <w:b/>
          <w:sz w:val="24"/>
          <w:szCs w:val="24"/>
          <w:lang w:val="es-ES_tradnl" w:eastAsia="es-ES_tradnl"/>
        </w:rPr>
        <w:t>Analizar e identificar figuras semejantes, calculando la escala o razón de semejanza y la razón entre longitudes, áreas y volúmenes de cuerpos semejantes</w:t>
      </w:r>
    </w:p>
    <w:p w:rsidR="00CA2A07" w:rsidRPr="00EB7906" w:rsidRDefault="00CA2A07" w:rsidP="00485339">
      <w:pPr>
        <w:numPr>
          <w:ilvl w:val="1"/>
          <w:numId w:val="48"/>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val="es-ES_tradnl" w:eastAsia="es-ES_tradnl"/>
        </w:rPr>
        <w:t>Reconoce figuras semejantes y calcula la razón de semejanza y la razón entre superficies y volúmenes de figuras semejantes.</w:t>
      </w:r>
    </w:p>
    <w:p w:rsidR="00CA2A07" w:rsidRPr="00EB7906" w:rsidRDefault="00CA2A07" w:rsidP="00485339">
      <w:pPr>
        <w:numPr>
          <w:ilvl w:val="1"/>
          <w:numId w:val="48"/>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val="es-ES_tradnl" w:eastAsia="es-ES_tradnl"/>
        </w:rPr>
        <w:t>Utiliza la escala para resolver problemas de la vida cotidiana sobre planos, mapas y otros contextos de semejanza.</w:t>
      </w:r>
    </w:p>
    <w:p w:rsidR="00CA2A07" w:rsidRPr="00EB7906" w:rsidRDefault="00CA2A07" w:rsidP="00485339">
      <w:pPr>
        <w:suppressAutoHyphens/>
        <w:spacing w:after="0" w:line="240" w:lineRule="auto"/>
        <w:ind w:left="700"/>
        <w:jc w:val="both"/>
        <w:rPr>
          <w:rFonts w:ascii="Arial" w:eastAsia="Times New Roman" w:hAnsi="Arial" w:cs="Arial"/>
          <w:b/>
          <w:sz w:val="24"/>
          <w:szCs w:val="24"/>
          <w:lang w:eastAsia="es-ES_tradnl"/>
        </w:rPr>
      </w:pPr>
    </w:p>
    <w:p w:rsidR="00CA2A07" w:rsidRPr="00EB7906" w:rsidRDefault="00CA2A07" w:rsidP="00485339">
      <w:pPr>
        <w:numPr>
          <w:ilvl w:val="0"/>
          <w:numId w:val="48"/>
        </w:numPr>
        <w:suppressAutoHyphens/>
        <w:spacing w:after="0" w:line="240" w:lineRule="auto"/>
        <w:jc w:val="both"/>
        <w:rPr>
          <w:rFonts w:ascii="Arial" w:eastAsia="Times New Roman" w:hAnsi="Arial" w:cs="Arial"/>
          <w:b/>
          <w:sz w:val="24"/>
          <w:szCs w:val="24"/>
          <w:lang w:eastAsia="es-ES_tradnl"/>
        </w:rPr>
      </w:pPr>
      <w:r w:rsidRPr="00EB7906">
        <w:rPr>
          <w:rFonts w:ascii="Arial" w:eastAsia="Times New Roman" w:hAnsi="Arial" w:cs="Arial"/>
          <w:b/>
          <w:sz w:val="24"/>
          <w:szCs w:val="24"/>
          <w:lang w:val="es-ES_tradnl" w:eastAsia="es-ES_tradnl"/>
        </w:rPr>
        <w:t>Analizar distintos cuerpos geométricos (poliedros regulares, prismas, pirámides, cilindros, conos y esferas) e identificar sus elementos característicos (vértices, aristas, caras, altura, apotemas, generatriz, desarrollos planos, secciones al cortar con planos, cuerpos obtenidos mediante secciones y simetrías), reconocer los oblicuos, rectos y convexos.</w:t>
      </w:r>
    </w:p>
    <w:p w:rsidR="00CA2A07" w:rsidRPr="00EB7906" w:rsidRDefault="00CA2A07" w:rsidP="00485339">
      <w:pPr>
        <w:numPr>
          <w:ilvl w:val="1"/>
          <w:numId w:val="48"/>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val="es-ES_tradnl" w:eastAsia="es-ES_tradnl"/>
        </w:rPr>
        <w:t>Analiza e identifica las características de distintos cuerpos geométricos, utilizando el lenguaje geométrico adecuado.</w:t>
      </w:r>
    </w:p>
    <w:p w:rsidR="00CA2A07" w:rsidRPr="00EB7906" w:rsidRDefault="00CA2A07" w:rsidP="00485339">
      <w:pPr>
        <w:numPr>
          <w:ilvl w:val="1"/>
          <w:numId w:val="48"/>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val="es-ES_tradnl" w:eastAsia="es-ES_tradnl"/>
        </w:rPr>
        <w:t>Construye secciones sencillas de los cuerpos geométricos, a partir de cortes con planos, mentalmente y utilizando los medios tecnológicos adecuados.</w:t>
      </w:r>
    </w:p>
    <w:p w:rsidR="00CA2A07" w:rsidRPr="00EB7906" w:rsidRDefault="00CA2A07" w:rsidP="00485339">
      <w:pPr>
        <w:numPr>
          <w:ilvl w:val="1"/>
          <w:numId w:val="48"/>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val="es-ES_tradnl" w:eastAsia="es-ES_tradnl"/>
        </w:rPr>
        <w:t>Identifica los cuerpos geométricos a partir de sus desarrollos planos y recíprocamente.</w:t>
      </w:r>
    </w:p>
    <w:p w:rsidR="006C1719" w:rsidRPr="00EB7906" w:rsidRDefault="006C1719" w:rsidP="00485339">
      <w:pPr>
        <w:suppressAutoHyphens/>
        <w:spacing w:after="0" w:line="240" w:lineRule="auto"/>
        <w:ind w:left="1090"/>
        <w:jc w:val="both"/>
        <w:rPr>
          <w:rFonts w:ascii="Arial" w:eastAsia="Times New Roman" w:hAnsi="Arial" w:cs="Arial"/>
          <w:i/>
          <w:sz w:val="24"/>
          <w:szCs w:val="24"/>
          <w:lang w:eastAsia="es-ES_tradnl"/>
        </w:rPr>
      </w:pPr>
    </w:p>
    <w:p w:rsidR="00CA2A07" w:rsidRPr="00EB7906" w:rsidRDefault="00CA2A07" w:rsidP="00485339">
      <w:pPr>
        <w:numPr>
          <w:ilvl w:val="0"/>
          <w:numId w:val="48"/>
        </w:numPr>
        <w:suppressAutoHyphens/>
        <w:spacing w:after="0" w:line="240" w:lineRule="auto"/>
        <w:jc w:val="both"/>
        <w:rPr>
          <w:rFonts w:ascii="Arial" w:eastAsia="Times New Roman" w:hAnsi="Arial" w:cs="Arial"/>
          <w:b/>
          <w:sz w:val="24"/>
          <w:szCs w:val="24"/>
          <w:lang w:eastAsia="es-ES_tradnl"/>
        </w:rPr>
      </w:pPr>
      <w:r w:rsidRPr="00EB7906">
        <w:rPr>
          <w:rFonts w:ascii="Arial" w:eastAsia="Times New Roman" w:hAnsi="Arial" w:cs="Arial"/>
          <w:b/>
          <w:sz w:val="24"/>
          <w:szCs w:val="24"/>
          <w:lang w:val="es-ES_tradnl" w:eastAsia="es-ES_tradnl"/>
        </w:rPr>
        <w:t>Resolver problemas que conlleven el cálculo de longitudes, superficies y volúmenes del mundo físico, utilizando propiedades, regularidades y relaciones de los poliedros.</w:t>
      </w:r>
    </w:p>
    <w:p w:rsidR="00CA2A07" w:rsidRPr="00EB7906" w:rsidRDefault="00CA2A07" w:rsidP="00485339">
      <w:pPr>
        <w:numPr>
          <w:ilvl w:val="1"/>
          <w:numId w:val="48"/>
        </w:numPr>
        <w:suppressAutoHyphens/>
        <w:spacing w:after="0" w:line="240" w:lineRule="auto"/>
        <w:jc w:val="both"/>
        <w:rPr>
          <w:rFonts w:ascii="Arial" w:eastAsia="Times New Roman" w:hAnsi="Arial" w:cs="Arial"/>
          <w:i/>
          <w:sz w:val="24"/>
          <w:szCs w:val="24"/>
          <w:lang w:val="es-ES_tradnl" w:eastAsia="es-ES_tradnl"/>
        </w:rPr>
      </w:pPr>
      <w:r w:rsidRPr="00EB7906">
        <w:rPr>
          <w:rFonts w:ascii="Arial" w:eastAsia="Times New Roman" w:hAnsi="Arial" w:cs="Arial"/>
          <w:i/>
          <w:sz w:val="24"/>
          <w:szCs w:val="24"/>
          <w:lang w:val="es-ES_tradnl" w:eastAsia="es-ES_tradnl"/>
        </w:rPr>
        <w:t>Resuelve problemas contextualizados referidos al cálculo de longitudes, áreas y volúmenes de cuerpos geométricos, utilizando los lenguajes geométrico y algebraico adecuados.</w:t>
      </w:r>
    </w:p>
    <w:p w:rsidR="006C1719" w:rsidRDefault="006C1719" w:rsidP="00485339">
      <w:pPr>
        <w:suppressAutoHyphens/>
        <w:spacing w:after="0" w:line="240" w:lineRule="auto"/>
        <w:ind w:left="700"/>
        <w:jc w:val="both"/>
        <w:rPr>
          <w:rFonts w:ascii="Arial" w:eastAsia="Times New Roman" w:hAnsi="Arial" w:cs="Arial"/>
          <w:b/>
          <w:sz w:val="24"/>
          <w:szCs w:val="24"/>
          <w:lang w:eastAsia="es-ES_tradnl"/>
        </w:rPr>
      </w:pPr>
    </w:p>
    <w:p w:rsidR="00443281" w:rsidRDefault="00443281" w:rsidP="00485339">
      <w:pPr>
        <w:suppressAutoHyphens/>
        <w:spacing w:after="0" w:line="240" w:lineRule="auto"/>
        <w:ind w:left="700"/>
        <w:jc w:val="both"/>
        <w:rPr>
          <w:rFonts w:ascii="Arial" w:eastAsia="Times New Roman" w:hAnsi="Arial" w:cs="Arial"/>
          <w:b/>
          <w:sz w:val="24"/>
          <w:szCs w:val="24"/>
          <w:lang w:eastAsia="es-ES_tradnl"/>
        </w:rPr>
      </w:pPr>
    </w:p>
    <w:p w:rsidR="00443281" w:rsidRPr="00EB7906" w:rsidRDefault="00443281" w:rsidP="00485339">
      <w:pPr>
        <w:suppressAutoHyphens/>
        <w:spacing w:after="0" w:line="240" w:lineRule="auto"/>
        <w:ind w:left="700"/>
        <w:jc w:val="both"/>
        <w:rPr>
          <w:rFonts w:ascii="Arial" w:eastAsia="Times New Roman" w:hAnsi="Arial" w:cs="Arial"/>
          <w:b/>
          <w:sz w:val="24"/>
          <w:szCs w:val="24"/>
          <w:lang w:eastAsia="es-ES_tradnl"/>
        </w:rPr>
      </w:pPr>
    </w:p>
    <w:p w:rsidR="006C1719" w:rsidRPr="00EB7906" w:rsidRDefault="006C1719" w:rsidP="00485339">
      <w:pPr>
        <w:suppressAutoHyphens/>
        <w:spacing w:after="0" w:line="240" w:lineRule="auto"/>
        <w:ind w:firstLine="340"/>
        <w:jc w:val="both"/>
        <w:rPr>
          <w:rFonts w:ascii="Arial" w:eastAsia="Times New Roman" w:hAnsi="Arial" w:cs="Arial"/>
          <w:b/>
          <w:sz w:val="24"/>
          <w:szCs w:val="24"/>
          <w:lang w:eastAsia="es-ES_tradnl"/>
        </w:rPr>
      </w:pPr>
      <w:r w:rsidRPr="00EB7906">
        <w:rPr>
          <w:rFonts w:ascii="Arial" w:eastAsia="Times New Roman" w:hAnsi="Arial" w:cs="Arial"/>
          <w:b/>
          <w:sz w:val="24"/>
          <w:szCs w:val="24"/>
          <w:lang w:eastAsia="es-ES_tradnl"/>
        </w:rPr>
        <w:t>BLOQUE IV: FUNCIONES</w:t>
      </w:r>
    </w:p>
    <w:p w:rsidR="00CE5007" w:rsidRPr="00EB7906" w:rsidRDefault="00CE5007" w:rsidP="00485339">
      <w:pPr>
        <w:suppressAutoHyphens/>
        <w:spacing w:after="0" w:line="240" w:lineRule="auto"/>
        <w:ind w:firstLine="340"/>
        <w:jc w:val="both"/>
        <w:rPr>
          <w:rFonts w:ascii="Arial" w:eastAsia="Times New Roman" w:hAnsi="Arial" w:cs="Arial"/>
          <w:b/>
          <w:sz w:val="24"/>
          <w:szCs w:val="24"/>
          <w:lang w:eastAsia="es-ES_tradnl"/>
        </w:rPr>
      </w:pPr>
    </w:p>
    <w:p w:rsidR="006C1719" w:rsidRPr="00EB7906" w:rsidRDefault="00CA2A07" w:rsidP="00485339">
      <w:pPr>
        <w:numPr>
          <w:ilvl w:val="0"/>
          <w:numId w:val="49"/>
        </w:numPr>
        <w:suppressAutoHyphens/>
        <w:spacing w:after="0" w:line="240" w:lineRule="auto"/>
        <w:jc w:val="both"/>
        <w:rPr>
          <w:rFonts w:ascii="Arial" w:eastAsia="Times New Roman" w:hAnsi="Arial" w:cs="Arial"/>
          <w:b/>
          <w:sz w:val="24"/>
          <w:szCs w:val="24"/>
          <w:lang w:eastAsia="es-ES_tradnl"/>
        </w:rPr>
      </w:pPr>
      <w:r w:rsidRPr="00EB7906">
        <w:rPr>
          <w:rFonts w:ascii="Arial" w:eastAsia="Times New Roman" w:hAnsi="Arial" w:cs="Arial"/>
          <w:b/>
          <w:sz w:val="24"/>
          <w:szCs w:val="24"/>
          <w:lang w:val="es-ES_tradnl" w:eastAsia="es-ES_tradnl"/>
        </w:rPr>
        <w:t>Entender el concepto de función y conocer y distinguir sus características fundamentales</w:t>
      </w:r>
      <w:r w:rsidR="006C1719" w:rsidRPr="00EB7906">
        <w:rPr>
          <w:rFonts w:ascii="Arial" w:eastAsia="Times New Roman" w:hAnsi="Arial" w:cs="Arial"/>
          <w:b/>
          <w:sz w:val="24"/>
          <w:szCs w:val="24"/>
          <w:lang w:eastAsia="es-ES_tradnl"/>
        </w:rPr>
        <w:t>.</w:t>
      </w:r>
    </w:p>
    <w:p w:rsidR="006C1719" w:rsidRPr="00EB7906" w:rsidRDefault="006C1719" w:rsidP="00485339">
      <w:pPr>
        <w:suppressAutoHyphens/>
        <w:spacing w:after="0" w:line="240" w:lineRule="auto"/>
        <w:ind w:left="700"/>
        <w:jc w:val="both"/>
        <w:rPr>
          <w:rFonts w:ascii="Arial" w:eastAsia="Times New Roman" w:hAnsi="Arial" w:cs="Arial"/>
          <w:i/>
          <w:color w:val="000000"/>
          <w:sz w:val="24"/>
          <w:szCs w:val="24"/>
          <w:lang w:val="es-ES_tradnl" w:eastAsia="es-ES_tradnl"/>
        </w:rPr>
      </w:pPr>
      <w:r w:rsidRPr="00EB7906">
        <w:rPr>
          <w:rFonts w:ascii="Arial" w:eastAsia="Times New Roman" w:hAnsi="Arial" w:cs="Arial"/>
          <w:i/>
          <w:sz w:val="24"/>
          <w:szCs w:val="24"/>
          <w:lang w:eastAsia="es-ES_tradnl"/>
        </w:rPr>
        <w:t xml:space="preserve">1.1 </w:t>
      </w:r>
      <w:r w:rsidR="00CA2A07" w:rsidRPr="00EB7906">
        <w:rPr>
          <w:rFonts w:ascii="Arial" w:eastAsia="Times New Roman" w:hAnsi="Arial" w:cs="Arial"/>
          <w:i/>
          <w:color w:val="000000"/>
          <w:sz w:val="24"/>
          <w:szCs w:val="24"/>
          <w:lang w:val="es-ES_tradnl" w:eastAsia="es-ES_tradnl"/>
        </w:rPr>
        <w:t>Reconoce si una gráfica representa o no una función.</w:t>
      </w:r>
    </w:p>
    <w:p w:rsidR="00CA2A07" w:rsidRPr="00EB7906" w:rsidRDefault="00CA2A07" w:rsidP="00485339">
      <w:pPr>
        <w:suppressAutoHyphens/>
        <w:spacing w:after="0" w:line="240" w:lineRule="auto"/>
        <w:ind w:left="700"/>
        <w:jc w:val="both"/>
        <w:rPr>
          <w:rFonts w:ascii="Arial" w:eastAsia="Times New Roman" w:hAnsi="Arial" w:cs="Arial"/>
          <w:i/>
          <w:sz w:val="24"/>
          <w:szCs w:val="24"/>
          <w:lang w:eastAsia="es-ES_tradnl"/>
        </w:rPr>
      </w:pPr>
    </w:p>
    <w:p w:rsidR="00CA2A07" w:rsidRPr="00EB7906" w:rsidRDefault="00CA2A07" w:rsidP="00485339">
      <w:pPr>
        <w:numPr>
          <w:ilvl w:val="0"/>
          <w:numId w:val="49"/>
        </w:numPr>
        <w:suppressAutoHyphens/>
        <w:spacing w:after="0" w:line="240" w:lineRule="auto"/>
        <w:jc w:val="both"/>
        <w:rPr>
          <w:rFonts w:ascii="Arial" w:eastAsia="Times New Roman" w:hAnsi="Arial" w:cs="Arial"/>
          <w:b/>
          <w:sz w:val="24"/>
          <w:szCs w:val="24"/>
          <w:lang w:eastAsia="es-ES_tradnl"/>
        </w:rPr>
      </w:pPr>
      <w:r w:rsidRPr="00EB7906">
        <w:rPr>
          <w:rFonts w:ascii="Arial" w:eastAsia="Times New Roman" w:hAnsi="Arial" w:cs="Arial"/>
          <w:b/>
          <w:sz w:val="24"/>
          <w:szCs w:val="24"/>
          <w:lang w:val="es-ES_tradnl" w:eastAsia="es-ES_tradnl"/>
        </w:rPr>
        <w:t>Representar funciones polinómicas de primer grado y polinómicas de segundo grado sencillas.</w:t>
      </w:r>
    </w:p>
    <w:p w:rsidR="00CA2A07" w:rsidRPr="00EB7906" w:rsidRDefault="00CA2A07" w:rsidP="00485339">
      <w:pPr>
        <w:numPr>
          <w:ilvl w:val="1"/>
          <w:numId w:val="49"/>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val="es-ES_tradnl" w:eastAsia="es-ES_tradnl"/>
        </w:rPr>
        <w:t>Reconoce y representa una función polinómica de primer grado a partir de la ecuación o de una tabla de valores, y obtiene la pendiente de la recta y la ordenada en el origen correspondiente.</w:t>
      </w:r>
    </w:p>
    <w:p w:rsidR="00CA2A07" w:rsidRPr="00EB7906" w:rsidRDefault="00CA2A07" w:rsidP="00485339">
      <w:pPr>
        <w:numPr>
          <w:ilvl w:val="1"/>
          <w:numId w:val="49"/>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val="es-ES_tradnl" w:eastAsia="es-ES_tradnl"/>
        </w:rPr>
        <w:t>Reconoce y representa una función polinómica de segundo grado sencilla.</w:t>
      </w:r>
    </w:p>
    <w:p w:rsidR="00CA2A07" w:rsidRPr="00EB7906" w:rsidRDefault="00CA2A07" w:rsidP="00485339">
      <w:pPr>
        <w:suppressAutoHyphens/>
        <w:spacing w:after="0" w:line="240" w:lineRule="auto"/>
        <w:ind w:left="1105"/>
        <w:jc w:val="both"/>
        <w:rPr>
          <w:rFonts w:ascii="Arial" w:eastAsia="Times New Roman" w:hAnsi="Arial" w:cs="Arial"/>
          <w:i/>
          <w:sz w:val="24"/>
          <w:szCs w:val="24"/>
          <w:lang w:eastAsia="es-ES_tradnl"/>
        </w:rPr>
      </w:pPr>
    </w:p>
    <w:p w:rsidR="00CA2A07" w:rsidRPr="00EB7906" w:rsidRDefault="00CA2A07" w:rsidP="00485339">
      <w:pPr>
        <w:numPr>
          <w:ilvl w:val="0"/>
          <w:numId w:val="49"/>
        </w:numPr>
        <w:suppressAutoHyphens/>
        <w:spacing w:after="0" w:line="240" w:lineRule="auto"/>
        <w:jc w:val="both"/>
        <w:rPr>
          <w:rFonts w:ascii="Arial" w:eastAsia="Times New Roman" w:hAnsi="Arial" w:cs="Arial"/>
          <w:b/>
          <w:sz w:val="24"/>
          <w:szCs w:val="24"/>
          <w:lang w:eastAsia="es-ES_tradnl"/>
        </w:rPr>
      </w:pPr>
      <w:r w:rsidRPr="00EB7906">
        <w:rPr>
          <w:rFonts w:ascii="Arial" w:eastAsia="Times New Roman" w:hAnsi="Arial" w:cs="Arial"/>
          <w:b/>
          <w:sz w:val="24"/>
          <w:szCs w:val="24"/>
          <w:lang w:val="es-ES_tradnl" w:eastAsia="es-ES_tradnl"/>
        </w:rPr>
        <w:t>Representar, reconocer y analizar funciones polinómicas de primer grado, utilizándolas para resolver problemas.</w:t>
      </w:r>
    </w:p>
    <w:p w:rsidR="00CA2A07" w:rsidRPr="00EB7906" w:rsidRDefault="00CA2A07" w:rsidP="00485339">
      <w:pPr>
        <w:numPr>
          <w:ilvl w:val="1"/>
          <w:numId w:val="49"/>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val="es-ES_tradnl" w:eastAsia="es-ES_tradnl"/>
        </w:rPr>
        <w:t>Estudia situaciones reales sencillas y, apoyándose en recursos tecnológicos, identifica el tipo de función (lineal o afín) más adecuado para explicarlas y realiza predicciones y simulaciones sobre su comportamiento.</w:t>
      </w:r>
    </w:p>
    <w:p w:rsidR="00CA2A07" w:rsidRPr="00EB7906" w:rsidRDefault="00CA2A07" w:rsidP="00485339">
      <w:pPr>
        <w:numPr>
          <w:ilvl w:val="1"/>
          <w:numId w:val="49"/>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val="es-ES_tradnl" w:eastAsia="es-ES_tradnl"/>
        </w:rPr>
        <w:t>Escribe la ecuación correspondiente a la relación lineal existente entre dos magnitudes y la representa.</w:t>
      </w:r>
    </w:p>
    <w:p w:rsidR="00CA2A07" w:rsidRPr="00EB7906" w:rsidRDefault="00CA2A07" w:rsidP="00485339">
      <w:pPr>
        <w:numPr>
          <w:ilvl w:val="1"/>
          <w:numId w:val="49"/>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color w:val="000000"/>
          <w:sz w:val="24"/>
          <w:szCs w:val="24"/>
          <w:lang w:val="es-ES_tradnl" w:eastAsia="es-ES_tradnl"/>
        </w:rPr>
        <w:t>Hace uso de herramientas tecnológicas como complemento y ayuda en la identificación de conceptos y propiedades de las funciones y sus gráficas.</w:t>
      </w:r>
    </w:p>
    <w:p w:rsidR="006C1719" w:rsidRPr="00EB7906" w:rsidRDefault="006C1719" w:rsidP="00485339">
      <w:pPr>
        <w:suppressAutoHyphens/>
        <w:spacing w:after="0" w:line="240" w:lineRule="auto"/>
        <w:jc w:val="both"/>
        <w:rPr>
          <w:rFonts w:ascii="Arial" w:eastAsia="Times New Roman" w:hAnsi="Arial" w:cs="Arial"/>
          <w:b/>
          <w:sz w:val="24"/>
          <w:szCs w:val="24"/>
          <w:lang w:eastAsia="es-ES_tradnl"/>
        </w:rPr>
      </w:pPr>
    </w:p>
    <w:p w:rsidR="006C1719" w:rsidRPr="00EB7906" w:rsidRDefault="006C1719" w:rsidP="00485339">
      <w:pPr>
        <w:suppressAutoHyphens/>
        <w:spacing w:after="0" w:line="240" w:lineRule="auto"/>
        <w:jc w:val="both"/>
        <w:rPr>
          <w:rFonts w:ascii="Arial" w:eastAsia="Times New Roman" w:hAnsi="Arial" w:cs="Arial"/>
          <w:b/>
          <w:sz w:val="24"/>
          <w:szCs w:val="24"/>
          <w:lang w:eastAsia="es-ES_tradnl"/>
        </w:rPr>
      </w:pPr>
    </w:p>
    <w:p w:rsidR="006C1719" w:rsidRPr="00EB7906" w:rsidRDefault="006C1719" w:rsidP="00485339">
      <w:pPr>
        <w:suppressAutoHyphens/>
        <w:spacing w:after="0" w:line="240" w:lineRule="auto"/>
        <w:jc w:val="both"/>
        <w:rPr>
          <w:rFonts w:ascii="Arial" w:eastAsia="Times New Roman" w:hAnsi="Arial" w:cs="Arial"/>
          <w:b/>
          <w:sz w:val="24"/>
          <w:szCs w:val="24"/>
          <w:lang w:eastAsia="es-ES_tradnl"/>
        </w:rPr>
      </w:pPr>
      <w:r w:rsidRPr="00EB7906">
        <w:rPr>
          <w:rFonts w:ascii="Arial" w:eastAsia="Times New Roman" w:hAnsi="Arial" w:cs="Arial"/>
          <w:b/>
          <w:sz w:val="24"/>
          <w:szCs w:val="24"/>
          <w:lang w:eastAsia="es-ES_tradnl"/>
        </w:rPr>
        <w:t>BLOQUE V: ESTADÍSTICA</w:t>
      </w:r>
    </w:p>
    <w:p w:rsidR="001E23FC" w:rsidRPr="00EB7906" w:rsidRDefault="001E23FC" w:rsidP="00485339">
      <w:pPr>
        <w:numPr>
          <w:ilvl w:val="0"/>
          <w:numId w:val="50"/>
        </w:numPr>
        <w:suppressAutoHyphens/>
        <w:spacing w:after="0" w:line="240" w:lineRule="auto"/>
        <w:jc w:val="both"/>
        <w:rPr>
          <w:rFonts w:ascii="Arial" w:eastAsia="Times New Roman" w:hAnsi="Arial" w:cs="Arial"/>
          <w:b/>
          <w:sz w:val="24"/>
          <w:szCs w:val="24"/>
          <w:lang w:eastAsia="es-ES_tradnl"/>
        </w:rPr>
      </w:pPr>
      <w:r w:rsidRPr="00EB7906">
        <w:rPr>
          <w:rFonts w:ascii="Arial" w:eastAsia="Times-Roman" w:hAnsi="Arial" w:cs="Arial"/>
          <w:b/>
          <w:sz w:val="24"/>
          <w:szCs w:val="24"/>
          <w:lang w:val="es-ES_tradnl" w:eastAsia="es-ES_tradnl"/>
        </w:rPr>
        <w:t>Diferenciar los fenómenos deterministas de los aleatorios. Valorar las matemáticas para analizar y hacer predicciones razonables acerca del comportamiento de los aleatorios a partir de las regularidades obtenidas al repetir un número significativo de veces la experiencia aleatoria, o el cálculo de su probabilidad.</w:t>
      </w:r>
    </w:p>
    <w:p w:rsidR="001E23FC" w:rsidRPr="00EB7906" w:rsidRDefault="001E23FC" w:rsidP="00485339">
      <w:pPr>
        <w:numPr>
          <w:ilvl w:val="1"/>
          <w:numId w:val="50"/>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Identifica los experimentos aleatorios y los distingue de los deterministas.</w:t>
      </w:r>
    </w:p>
    <w:p w:rsidR="001E23FC" w:rsidRPr="00EB7906" w:rsidRDefault="001E23FC" w:rsidP="00485339">
      <w:pPr>
        <w:numPr>
          <w:ilvl w:val="1"/>
          <w:numId w:val="50"/>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Calcula la frecuencia relativa de un suceso mediante la experimentación.</w:t>
      </w:r>
    </w:p>
    <w:p w:rsidR="001E23FC" w:rsidRPr="00EB7906" w:rsidRDefault="001E23FC" w:rsidP="00485339">
      <w:pPr>
        <w:numPr>
          <w:ilvl w:val="1"/>
          <w:numId w:val="50"/>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i/>
          <w:sz w:val="24"/>
          <w:szCs w:val="24"/>
          <w:lang w:eastAsia="es-ES_tradnl"/>
        </w:rPr>
        <w:t>Realiza predicciones sobre un fenómeno aleatorio a partir del cálculo exacto de su probabilidad o la aproximación de la misma mediante la experimentación.</w:t>
      </w:r>
    </w:p>
    <w:p w:rsidR="001E23FC" w:rsidRPr="00EB7906" w:rsidRDefault="001E23FC" w:rsidP="00485339">
      <w:pPr>
        <w:suppressAutoHyphens/>
        <w:spacing w:after="0" w:line="240" w:lineRule="auto"/>
        <w:ind w:left="720"/>
        <w:jc w:val="both"/>
        <w:rPr>
          <w:rFonts w:ascii="Arial" w:eastAsia="Times New Roman" w:hAnsi="Arial" w:cs="Arial"/>
          <w:b/>
          <w:sz w:val="24"/>
          <w:szCs w:val="24"/>
          <w:lang w:eastAsia="es-ES_tradnl"/>
        </w:rPr>
      </w:pPr>
    </w:p>
    <w:p w:rsidR="001E23FC" w:rsidRPr="00EB7906" w:rsidRDefault="001E23FC" w:rsidP="00485339">
      <w:pPr>
        <w:numPr>
          <w:ilvl w:val="0"/>
          <w:numId w:val="50"/>
        </w:numPr>
        <w:suppressAutoHyphens/>
        <w:spacing w:after="0" w:line="240" w:lineRule="auto"/>
        <w:jc w:val="both"/>
        <w:rPr>
          <w:rFonts w:ascii="Arial" w:eastAsia="Times New Roman" w:hAnsi="Arial" w:cs="Arial"/>
          <w:b/>
          <w:sz w:val="24"/>
          <w:szCs w:val="24"/>
          <w:lang w:eastAsia="es-ES_tradnl"/>
        </w:rPr>
      </w:pPr>
      <w:r w:rsidRPr="00EB7906">
        <w:rPr>
          <w:rFonts w:ascii="Arial" w:eastAsia="Times-Roman" w:hAnsi="Arial" w:cs="Arial"/>
          <w:b/>
          <w:sz w:val="24"/>
          <w:szCs w:val="24"/>
          <w:lang w:val="es-ES_tradnl" w:eastAsia="es-ES_tradnl"/>
        </w:rPr>
        <w:t>Inducir la noción de probabilidad a partir del concepto de frecuencia relativa y como medida de incertidumbre asociada a los fenómenos aleatorios, sea o no posible la experimentación.</w:t>
      </w:r>
    </w:p>
    <w:p w:rsidR="001E23FC" w:rsidRPr="00EB7906" w:rsidRDefault="001E23FC" w:rsidP="00485339">
      <w:pPr>
        <w:numPr>
          <w:ilvl w:val="1"/>
          <w:numId w:val="50"/>
        </w:numPr>
        <w:suppressAutoHyphens/>
        <w:spacing w:after="0" w:line="240" w:lineRule="auto"/>
        <w:jc w:val="both"/>
        <w:rPr>
          <w:rFonts w:ascii="Arial" w:eastAsia="Times New Roman" w:hAnsi="Arial" w:cs="Arial"/>
          <w:i/>
          <w:sz w:val="24"/>
          <w:szCs w:val="24"/>
          <w:lang w:eastAsia="es-ES_tradnl"/>
        </w:rPr>
      </w:pPr>
      <w:r w:rsidRPr="00EB7906">
        <w:rPr>
          <w:rFonts w:ascii="Arial" w:eastAsia="Times New Roman" w:hAnsi="Arial" w:cs="Arial"/>
          <w:bCs/>
          <w:i/>
          <w:sz w:val="24"/>
          <w:szCs w:val="24"/>
          <w:lang w:val="es-ES_tradnl" w:eastAsia="es-ES_tradnl"/>
        </w:rPr>
        <w:t>Describe experimentos aleatorios sencillos y enumera todos los resultados posibles, apoyándose en tablas, recuentos o diagramas en árbol sencillos.</w:t>
      </w:r>
    </w:p>
    <w:p w:rsidR="006C1719" w:rsidRPr="00EB7906" w:rsidRDefault="001E23FC" w:rsidP="00485339">
      <w:pPr>
        <w:numPr>
          <w:ilvl w:val="1"/>
          <w:numId w:val="50"/>
        </w:numPr>
        <w:suppressAutoHyphens/>
        <w:spacing w:after="0" w:line="240" w:lineRule="auto"/>
        <w:jc w:val="both"/>
        <w:rPr>
          <w:rFonts w:ascii="Arial" w:eastAsia="Times New Roman" w:hAnsi="Arial" w:cs="Arial"/>
          <w:bCs/>
          <w:i/>
          <w:sz w:val="24"/>
          <w:szCs w:val="24"/>
          <w:lang w:val="es-ES_tradnl" w:eastAsia="es-ES_tradnl"/>
        </w:rPr>
      </w:pPr>
      <w:r w:rsidRPr="00EB7906">
        <w:rPr>
          <w:rFonts w:ascii="Arial" w:eastAsia="Times New Roman" w:hAnsi="Arial" w:cs="Arial"/>
          <w:bCs/>
          <w:i/>
          <w:sz w:val="24"/>
          <w:szCs w:val="24"/>
          <w:lang w:val="es-ES_tradnl" w:eastAsia="es-ES_tradnl"/>
        </w:rPr>
        <w:t>Distingue entre sucesos elementales equiprobables y no equiprobables.</w:t>
      </w:r>
    </w:p>
    <w:p w:rsidR="001E23FC" w:rsidRPr="00EB7906" w:rsidRDefault="001E23FC" w:rsidP="00485339">
      <w:pPr>
        <w:numPr>
          <w:ilvl w:val="1"/>
          <w:numId w:val="50"/>
        </w:numPr>
        <w:suppressAutoHyphens/>
        <w:spacing w:after="0" w:line="240" w:lineRule="auto"/>
        <w:jc w:val="both"/>
        <w:rPr>
          <w:rFonts w:ascii="Arial" w:eastAsia="Times New Roman" w:hAnsi="Arial" w:cs="Arial"/>
          <w:bCs/>
          <w:i/>
          <w:sz w:val="24"/>
          <w:szCs w:val="24"/>
          <w:lang w:val="es-ES_tradnl" w:eastAsia="es-ES_tradnl"/>
        </w:rPr>
      </w:pPr>
      <w:r w:rsidRPr="00EB7906">
        <w:rPr>
          <w:rFonts w:ascii="Arial" w:eastAsia="Times New Roman" w:hAnsi="Arial" w:cs="Arial"/>
          <w:bCs/>
          <w:i/>
          <w:sz w:val="24"/>
          <w:szCs w:val="24"/>
          <w:lang w:val="es-ES_tradnl" w:eastAsia="es-ES_tradnl"/>
        </w:rPr>
        <w:t>Calcula la probabilidad de sucesos asociados a experimentos sencillos mediante la regla de Laplace, y la expresa en forma de fracción y como porcentaje.</w:t>
      </w:r>
    </w:p>
    <w:p w:rsidR="00B43967" w:rsidRPr="00EB7906" w:rsidRDefault="00B43967" w:rsidP="00485339">
      <w:pPr>
        <w:spacing w:line="240" w:lineRule="auto"/>
        <w:jc w:val="both"/>
        <w:rPr>
          <w:rFonts w:ascii="Arial" w:hAnsi="Arial" w:cs="Arial"/>
          <w:sz w:val="24"/>
          <w:szCs w:val="24"/>
        </w:rPr>
      </w:pPr>
    </w:p>
    <w:p w:rsidR="00B43967" w:rsidRPr="00EB7906" w:rsidRDefault="00B43967" w:rsidP="00485339">
      <w:pPr>
        <w:spacing w:line="240" w:lineRule="auto"/>
        <w:jc w:val="both"/>
        <w:rPr>
          <w:rFonts w:ascii="Arial" w:hAnsi="Arial" w:cs="Arial"/>
          <w:sz w:val="24"/>
          <w:szCs w:val="24"/>
        </w:rPr>
        <w:sectPr w:rsidR="00B43967" w:rsidRPr="00EB7906" w:rsidSect="0057173B">
          <w:pgSz w:w="11906" w:h="16838"/>
          <w:pgMar w:top="1417" w:right="1701" w:bottom="1417" w:left="1701" w:header="708" w:footer="708" w:gutter="0"/>
          <w:cols w:space="708"/>
          <w:titlePg/>
          <w:docGrid w:linePitch="360"/>
        </w:sectPr>
      </w:pPr>
    </w:p>
    <w:p w:rsidR="008B55C3" w:rsidRPr="00EB7906" w:rsidRDefault="000D5273" w:rsidP="00485339">
      <w:pPr>
        <w:pStyle w:val="Ttulo3"/>
        <w:spacing w:line="240" w:lineRule="auto"/>
        <w:jc w:val="both"/>
        <w:rPr>
          <w:rFonts w:ascii="Arial" w:hAnsi="Arial" w:cs="Arial"/>
          <w:color w:val="auto"/>
          <w:sz w:val="24"/>
          <w:szCs w:val="24"/>
        </w:rPr>
      </w:pPr>
      <w:bookmarkStart w:id="50" w:name="_Toc525486781"/>
      <w:r w:rsidRPr="00EB7906">
        <w:rPr>
          <w:rFonts w:ascii="Arial" w:hAnsi="Arial" w:cs="Arial"/>
          <w:color w:val="auto"/>
          <w:sz w:val="24"/>
          <w:szCs w:val="24"/>
        </w:rPr>
        <w:lastRenderedPageBreak/>
        <w:t>2.</w:t>
      </w:r>
      <w:r w:rsidR="00077AC9" w:rsidRPr="00EB7906">
        <w:rPr>
          <w:rFonts w:ascii="Arial" w:hAnsi="Arial" w:cs="Arial"/>
          <w:color w:val="auto"/>
          <w:sz w:val="24"/>
          <w:szCs w:val="24"/>
        </w:rPr>
        <w:t>5</w:t>
      </w:r>
      <w:r w:rsidRPr="00EB7906">
        <w:rPr>
          <w:rFonts w:ascii="Arial" w:hAnsi="Arial" w:cs="Arial"/>
          <w:color w:val="auto"/>
          <w:sz w:val="24"/>
          <w:szCs w:val="24"/>
        </w:rPr>
        <w:t>.2.</w:t>
      </w:r>
      <w:r w:rsidR="00A26106" w:rsidRPr="00EB7906">
        <w:rPr>
          <w:rFonts w:ascii="Arial" w:hAnsi="Arial" w:cs="Arial"/>
          <w:color w:val="auto"/>
          <w:sz w:val="24"/>
          <w:szCs w:val="24"/>
        </w:rPr>
        <w:t xml:space="preserve">2. </w:t>
      </w:r>
      <w:hyperlink w:anchor="_ESTÁNDARES_DE_EVALUACIÓN" w:history="1">
        <w:r w:rsidR="00A26106" w:rsidRPr="00EB7906">
          <w:rPr>
            <w:rFonts w:ascii="Arial" w:hAnsi="Arial" w:cs="Arial"/>
            <w:color w:val="auto"/>
            <w:sz w:val="24"/>
            <w:szCs w:val="24"/>
          </w:rPr>
          <w:t>ESTÁNDARES DE EVALUACIÓN DE 2º DE ESO Y  SU RELACIÓN CON LAS COMPETENCIAS CLAVES</w:t>
        </w:r>
      </w:hyperlink>
      <w:r w:rsidR="00A26106" w:rsidRPr="00EB7906">
        <w:rPr>
          <w:rFonts w:ascii="Arial" w:hAnsi="Arial" w:cs="Arial"/>
          <w:color w:val="auto"/>
          <w:sz w:val="24"/>
          <w:szCs w:val="24"/>
        </w:rPr>
        <w:t>, INSTRUMENTOS DE EVALUACIÓN Y PESOS</w:t>
      </w:r>
      <w:bookmarkEnd w:id="50"/>
    </w:p>
    <w:tbl>
      <w:tblPr>
        <w:tblStyle w:val="Tablaconcuadrcula"/>
        <w:tblW w:w="4993" w:type="pct"/>
        <w:tblLook w:val="04A0" w:firstRow="1" w:lastRow="0" w:firstColumn="1" w:lastColumn="0" w:noHBand="0" w:noVBand="1"/>
      </w:tblPr>
      <w:tblGrid>
        <w:gridCol w:w="410"/>
        <w:gridCol w:w="1256"/>
        <w:gridCol w:w="3196"/>
        <w:gridCol w:w="4452"/>
        <w:gridCol w:w="702"/>
        <w:gridCol w:w="848"/>
        <w:gridCol w:w="561"/>
        <w:gridCol w:w="705"/>
        <w:gridCol w:w="1436"/>
        <w:gridCol w:w="717"/>
        <w:gridCol w:w="708"/>
      </w:tblGrid>
      <w:tr w:rsidR="008B55C3" w:rsidRPr="002B6D8A" w:rsidTr="009B599A">
        <w:tc>
          <w:tcPr>
            <w:tcW w:w="137" w:type="pct"/>
            <w:vMerge w:val="restart"/>
            <w:textDirection w:val="btLr"/>
          </w:tcPr>
          <w:p w:rsidR="008B55C3" w:rsidRPr="002B6D8A" w:rsidRDefault="008B55C3" w:rsidP="00485339">
            <w:pPr>
              <w:ind w:left="113" w:right="113"/>
              <w:jc w:val="both"/>
              <w:rPr>
                <w:rFonts w:ascii="Arial" w:hAnsi="Arial" w:cs="Arial"/>
                <w:b/>
                <w:sz w:val="16"/>
                <w:szCs w:val="16"/>
              </w:rPr>
            </w:pPr>
            <w:r w:rsidRPr="002B6D8A">
              <w:rPr>
                <w:rFonts w:ascii="Arial" w:hAnsi="Arial" w:cs="Arial"/>
                <w:b/>
                <w:sz w:val="16"/>
                <w:szCs w:val="16"/>
              </w:rPr>
              <w:t>BLOQUE  DE CONTENIDOS 1.- PROCESOS, MÉTODOS Y ACTITUDES</w:t>
            </w:r>
          </w:p>
        </w:tc>
        <w:tc>
          <w:tcPr>
            <w:tcW w:w="1485" w:type="pct"/>
            <w:gridSpan w:val="2"/>
          </w:tcPr>
          <w:p w:rsidR="008B55C3" w:rsidRPr="002B6D8A" w:rsidRDefault="008B55C3" w:rsidP="00485339">
            <w:pPr>
              <w:jc w:val="both"/>
              <w:rPr>
                <w:rFonts w:ascii="Arial" w:hAnsi="Arial" w:cs="Arial"/>
                <w:b/>
                <w:sz w:val="16"/>
                <w:szCs w:val="16"/>
              </w:rPr>
            </w:pPr>
            <w:r w:rsidRPr="002B6D8A">
              <w:rPr>
                <w:rFonts w:ascii="Arial" w:hAnsi="Arial" w:cs="Arial"/>
                <w:b/>
                <w:sz w:val="16"/>
                <w:szCs w:val="16"/>
              </w:rPr>
              <w:t>CRITERIOS DE EVALUACIÓN : 9</w:t>
            </w:r>
          </w:p>
        </w:tc>
        <w:tc>
          <w:tcPr>
            <w:tcW w:w="2903" w:type="pct"/>
            <w:gridSpan w:val="6"/>
          </w:tcPr>
          <w:p w:rsidR="008B55C3" w:rsidRPr="002B6D8A" w:rsidRDefault="008B55C3" w:rsidP="00485339">
            <w:pPr>
              <w:jc w:val="both"/>
              <w:rPr>
                <w:rFonts w:ascii="Arial" w:hAnsi="Arial" w:cs="Arial"/>
                <w:b/>
                <w:sz w:val="16"/>
                <w:szCs w:val="16"/>
              </w:rPr>
            </w:pPr>
            <w:r w:rsidRPr="002B6D8A">
              <w:rPr>
                <w:rFonts w:ascii="Arial" w:hAnsi="Arial" w:cs="Arial"/>
                <w:b/>
                <w:sz w:val="16"/>
                <w:szCs w:val="16"/>
              </w:rPr>
              <w:t>EST</w:t>
            </w:r>
            <w:r w:rsidR="00CB0B9E">
              <w:rPr>
                <w:rFonts w:ascii="Arial" w:hAnsi="Arial" w:cs="Arial"/>
                <w:b/>
                <w:sz w:val="16"/>
                <w:szCs w:val="16"/>
              </w:rPr>
              <w:t xml:space="preserve">ÁNDARES DE EVALUACIÓN: 22 </w:t>
            </w:r>
          </w:p>
        </w:tc>
        <w:tc>
          <w:tcPr>
            <w:tcW w:w="239" w:type="pct"/>
          </w:tcPr>
          <w:p w:rsidR="008B55C3" w:rsidRPr="002B6D8A" w:rsidRDefault="008B55C3" w:rsidP="00485339">
            <w:pPr>
              <w:jc w:val="both"/>
              <w:rPr>
                <w:rFonts w:ascii="Arial" w:hAnsi="Arial" w:cs="Arial"/>
                <w:b/>
                <w:sz w:val="16"/>
                <w:szCs w:val="16"/>
              </w:rPr>
            </w:pPr>
          </w:p>
        </w:tc>
        <w:tc>
          <w:tcPr>
            <w:tcW w:w="236" w:type="pct"/>
          </w:tcPr>
          <w:p w:rsidR="008B55C3" w:rsidRPr="002B6D8A" w:rsidRDefault="008B55C3" w:rsidP="00485339">
            <w:pPr>
              <w:jc w:val="both"/>
              <w:rPr>
                <w:rFonts w:ascii="Arial" w:hAnsi="Arial" w:cs="Arial"/>
                <w:b/>
                <w:sz w:val="16"/>
                <w:szCs w:val="16"/>
              </w:rPr>
            </w:pPr>
          </w:p>
        </w:tc>
      </w:tr>
      <w:tr w:rsidR="008B55C3" w:rsidRPr="002B6D8A" w:rsidTr="005377DF">
        <w:tc>
          <w:tcPr>
            <w:tcW w:w="137" w:type="pct"/>
            <w:vMerge/>
            <w:textDirection w:val="btLr"/>
          </w:tcPr>
          <w:p w:rsidR="008B55C3" w:rsidRPr="002B6D8A" w:rsidRDefault="008B55C3" w:rsidP="00485339">
            <w:pPr>
              <w:ind w:left="113" w:right="113"/>
              <w:jc w:val="both"/>
              <w:rPr>
                <w:rFonts w:ascii="Arial" w:hAnsi="Arial" w:cs="Arial"/>
                <w:sz w:val="16"/>
                <w:szCs w:val="16"/>
              </w:rPr>
            </w:pPr>
          </w:p>
        </w:tc>
        <w:tc>
          <w:tcPr>
            <w:tcW w:w="419" w:type="pct"/>
          </w:tcPr>
          <w:p w:rsidR="008B55C3" w:rsidRPr="002B6D8A" w:rsidRDefault="008B55C3" w:rsidP="00485339">
            <w:pPr>
              <w:jc w:val="both"/>
              <w:rPr>
                <w:rFonts w:ascii="Arial" w:hAnsi="Arial" w:cs="Arial"/>
                <w:b/>
                <w:sz w:val="16"/>
                <w:szCs w:val="16"/>
              </w:rPr>
            </w:pPr>
            <w:r w:rsidRPr="002B6D8A">
              <w:rPr>
                <w:rFonts w:ascii="Arial" w:hAnsi="Arial" w:cs="Arial"/>
                <w:b/>
                <w:sz w:val="16"/>
                <w:szCs w:val="16"/>
              </w:rPr>
              <w:t>CÓDIGO</w:t>
            </w:r>
          </w:p>
        </w:tc>
        <w:tc>
          <w:tcPr>
            <w:tcW w:w="2551" w:type="pct"/>
            <w:gridSpan w:val="2"/>
          </w:tcPr>
          <w:p w:rsidR="008B55C3" w:rsidRPr="002B6D8A" w:rsidRDefault="008B55C3" w:rsidP="00485339">
            <w:pPr>
              <w:jc w:val="both"/>
              <w:rPr>
                <w:rFonts w:ascii="Arial" w:hAnsi="Arial" w:cs="Arial"/>
                <w:b/>
                <w:sz w:val="16"/>
                <w:szCs w:val="16"/>
              </w:rPr>
            </w:pPr>
            <w:r w:rsidRPr="002B6D8A">
              <w:rPr>
                <w:rFonts w:ascii="Arial" w:hAnsi="Arial" w:cs="Arial"/>
                <w:b/>
                <w:sz w:val="16"/>
                <w:szCs w:val="16"/>
              </w:rPr>
              <w:t>ESTÁNDAR DE EVALUACIÓN</w:t>
            </w:r>
          </w:p>
        </w:tc>
        <w:tc>
          <w:tcPr>
            <w:tcW w:w="234" w:type="pct"/>
          </w:tcPr>
          <w:p w:rsidR="008B55C3" w:rsidRPr="002B6D8A" w:rsidRDefault="008B55C3" w:rsidP="00485339">
            <w:pPr>
              <w:jc w:val="both"/>
              <w:rPr>
                <w:rFonts w:ascii="Arial" w:hAnsi="Arial" w:cs="Arial"/>
                <w:b/>
                <w:sz w:val="16"/>
                <w:szCs w:val="16"/>
              </w:rPr>
            </w:pPr>
            <w:r w:rsidRPr="002B6D8A">
              <w:rPr>
                <w:rFonts w:ascii="Arial" w:hAnsi="Arial" w:cs="Arial"/>
                <w:b/>
                <w:sz w:val="16"/>
                <w:szCs w:val="16"/>
              </w:rPr>
              <w:t>Instr</w:t>
            </w:r>
          </w:p>
        </w:tc>
        <w:tc>
          <w:tcPr>
            <w:tcW w:w="283" w:type="pct"/>
          </w:tcPr>
          <w:p w:rsidR="008B55C3" w:rsidRPr="002B6D8A" w:rsidRDefault="008B55C3" w:rsidP="00485339">
            <w:pPr>
              <w:jc w:val="both"/>
              <w:rPr>
                <w:rFonts w:ascii="Arial" w:hAnsi="Arial" w:cs="Arial"/>
                <w:b/>
                <w:sz w:val="16"/>
                <w:szCs w:val="16"/>
              </w:rPr>
            </w:pPr>
            <w:r w:rsidRPr="002B6D8A">
              <w:rPr>
                <w:rFonts w:ascii="Arial" w:hAnsi="Arial" w:cs="Arial"/>
                <w:b/>
                <w:sz w:val="16"/>
                <w:szCs w:val="16"/>
              </w:rPr>
              <w:t>Categ.</w:t>
            </w:r>
          </w:p>
        </w:tc>
        <w:tc>
          <w:tcPr>
            <w:tcW w:w="187" w:type="pct"/>
          </w:tcPr>
          <w:p w:rsidR="008B55C3" w:rsidRPr="002B6D8A" w:rsidRDefault="008B55C3" w:rsidP="00485339">
            <w:pPr>
              <w:jc w:val="both"/>
              <w:rPr>
                <w:rFonts w:ascii="Arial" w:hAnsi="Arial" w:cs="Arial"/>
                <w:b/>
                <w:sz w:val="16"/>
                <w:szCs w:val="16"/>
              </w:rPr>
            </w:pPr>
            <w:r w:rsidRPr="002B6D8A">
              <w:rPr>
                <w:rFonts w:ascii="Arial" w:hAnsi="Arial" w:cs="Arial"/>
                <w:b/>
                <w:sz w:val="16"/>
                <w:szCs w:val="16"/>
              </w:rPr>
              <w:t>C.C.</w:t>
            </w:r>
          </w:p>
        </w:tc>
        <w:tc>
          <w:tcPr>
            <w:tcW w:w="235" w:type="pct"/>
          </w:tcPr>
          <w:p w:rsidR="008B55C3" w:rsidRPr="002B6D8A" w:rsidRDefault="008B55C3" w:rsidP="00485339">
            <w:pPr>
              <w:jc w:val="both"/>
              <w:rPr>
                <w:rFonts w:ascii="Arial" w:hAnsi="Arial" w:cs="Arial"/>
                <w:b/>
                <w:sz w:val="16"/>
                <w:szCs w:val="16"/>
              </w:rPr>
            </w:pPr>
            <w:r w:rsidRPr="002B6D8A">
              <w:rPr>
                <w:rFonts w:ascii="Arial" w:hAnsi="Arial" w:cs="Arial"/>
                <w:b/>
                <w:sz w:val="16"/>
                <w:szCs w:val="16"/>
              </w:rPr>
              <w:t>PESO</w:t>
            </w:r>
          </w:p>
        </w:tc>
        <w:tc>
          <w:tcPr>
            <w:tcW w:w="479" w:type="pct"/>
            <w:shd w:val="clear" w:color="auto" w:fill="auto"/>
          </w:tcPr>
          <w:p w:rsidR="008B55C3" w:rsidRPr="002B6D8A" w:rsidRDefault="008B55C3" w:rsidP="00485339">
            <w:pPr>
              <w:jc w:val="both"/>
              <w:rPr>
                <w:rFonts w:ascii="Arial" w:hAnsi="Arial" w:cs="Arial"/>
                <w:b/>
                <w:sz w:val="16"/>
                <w:szCs w:val="16"/>
              </w:rPr>
            </w:pPr>
            <w:r w:rsidRPr="002B6D8A">
              <w:rPr>
                <w:rFonts w:ascii="Arial" w:hAnsi="Arial" w:cs="Arial"/>
                <w:b/>
                <w:sz w:val="16"/>
                <w:szCs w:val="16"/>
              </w:rPr>
              <w:t>Observación</w:t>
            </w:r>
          </w:p>
        </w:tc>
        <w:tc>
          <w:tcPr>
            <w:tcW w:w="239" w:type="pct"/>
          </w:tcPr>
          <w:p w:rsidR="008B55C3" w:rsidRPr="002B6D8A" w:rsidRDefault="008B55C3" w:rsidP="00485339">
            <w:pPr>
              <w:jc w:val="both"/>
              <w:rPr>
                <w:rFonts w:ascii="Arial" w:hAnsi="Arial" w:cs="Arial"/>
                <w:b/>
                <w:sz w:val="16"/>
                <w:szCs w:val="16"/>
              </w:rPr>
            </w:pPr>
            <w:r w:rsidRPr="002B6D8A">
              <w:rPr>
                <w:rFonts w:ascii="Arial" w:hAnsi="Arial" w:cs="Arial"/>
                <w:b/>
                <w:sz w:val="16"/>
                <w:szCs w:val="16"/>
              </w:rPr>
              <w:t>Tema</w:t>
            </w:r>
          </w:p>
        </w:tc>
        <w:tc>
          <w:tcPr>
            <w:tcW w:w="236" w:type="pct"/>
          </w:tcPr>
          <w:p w:rsidR="008B55C3" w:rsidRPr="002B6D8A" w:rsidRDefault="008B55C3" w:rsidP="00485339">
            <w:pPr>
              <w:jc w:val="both"/>
              <w:rPr>
                <w:rFonts w:ascii="Arial" w:hAnsi="Arial" w:cs="Arial"/>
                <w:b/>
                <w:sz w:val="16"/>
                <w:szCs w:val="16"/>
              </w:rPr>
            </w:pPr>
            <w:r w:rsidRPr="002B6D8A">
              <w:rPr>
                <w:rFonts w:ascii="Arial" w:hAnsi="Arial" w:cs="Arial"/>
                <w:b/>
                <w:sz w:val="16"/>
                <w:szCs w:val="16"/>
              </w:rPr>
              <w:t>Trim</w:t>
            </w:r>
          </w:p>
        </w:tc>
      </w:tr>
      <w:tr w:rsidR="008B55C3" w:rsidRPr="002B6D8A" w:rsidTr="005377DF">
        <w:tc>
          <w:tcPr>
            <w:tcW w:w="137" w:type="pct"/>
            <w:vMerge/>
            <w:textDirection w:val="btLr"/>
          </w:tcPr>
          <w:p w:rsidR="008B55C3" w:rsidRPr="002B6D8A" w:rsidRDefault="008B55C3" w:rsidP="00485339">
            <w:pPr>
              <w:ind w:left="113" w:right="113"/>
              <w:jc w:val="both"/>
              <w:rPr>
                <w:rFonts w:ascii="Arial" w:hAnsi="Arial" w:cs="Arial"/>
                <w:sz w:val="16"/>
                <w:szCs w:val="16"/>
              </w:rPr>
            </w:pPr>
          </w:p>
        </w:tc>
        <w:tc>
          <w:tcPr>
            <w:tcW w:w="419" w:type="pct"/>
            <w:vAlign w:val="bottom"/>
          </w:tcPr>
          <w:p w:rsidR="008B55C3" w:rsidRPr="002B6D8A" w:rsidRDefault="008B55C3" w:rsidP="00485339">
            <w:pPr>
              <w:jc w:val="both"/>
              <w:rPr>
                <w:rFonts w:ascii="Arial" w:hAnsi="Arial" w:cs="Arial"/>
                <w:color w:val="000000"/>
                <w:sz w:val="16"/>
                <w:szCs w:val="16"/>
              </w:rPr>
            </w:pPr>
            <w:r w:rsidRPr="002B6D8A">
              <w:rPr>
                <w:rFonts w:ascii="Arial" w:hAnsi="Arial" w:cs="Arial"/>
                <w:color w:val="000000"/>
                <w:sz w:val="16"/>
                <w:szCs w:val="16"/>
              </w:rPr>
              <w:t>MAT01.01.01</w:t>
            </w:r>
          </w:p>
        </w:tc>
        <w:tc>
          <w:tcPr>
            <w:tcW w:w="2551" w:type="pct"/>
            <w:gridSpan w:val="2"/>
          </w:tcPr>
          <w:p w:rsidR="008B55C3" w:rsidRPr="002B6D8A" w:rsidRDefault="008B55C3" w:rsidP="00485339">
            <w:pPr>
              <w:jc w:val="both"/>
              <w:rPr>
                <w:rFonts w:ascii="Arial" w:hAnsi="Arial" w:cs="Arial"/>
                <w:color w:val="000000"/>
                <w:sz w:val="16"/>
                <w:szCs w:val="16"/>
              </w:rPr>
            </w:pPr>
            <w:r w:rsidRPr="002B6D8A">
              <w:rPr>
                <w:rFonts w:ascii="Arial" w:hAnsi="Arial" w:cs="Arial"/>
                <w:color w:val="000000"/>
                <w:sz w:val="16"/>
                <w:szCs w:val="16"/>
              </w:rPr>
              <w:t>1.1      Expresa verbalmente, de forma razonada, el proceso seguido en la resolución de un problema, con el rigor y la precisión adecuada.</w:t>
            </w:r>
          </w:p>
        </w:tc>
        <w:tc>
          <w:tcPr>
            <w:tcW w:w="234" w:type="pct"/>
          </w:tcPr>
          <w:p w:rsidR="008B55C3" w:rsidRPr="002B6D8A" w:rsidRDefault="008B55C3" w:rsidP="00485339">
            <w:pPr>
              <w:jc w:val="both"/>
              <w:rPr>
                <w:rFonts w:ascii="Arial" w:hAnsi="Arial" w:cs="Arial"/>
                <w:sz w:val="16"/>
                <w:szCs w:val="16"/>
              </w:rPr>
            </w:pPr>
            <w:r w:rsidRPr="002B6D8A">
              <w:rPr>
                <w:rFonts w:ascii="Arial" w:hAnsi="Arial" w:cs="Arial"/>
                <w:sz w:val="16"/>
                <w:szCs w:val="16"/>
              </w:rPr>
              <w:t>Po</w:t>
            </w:r>
          </w:p>
        </w:tc>
        <w:tc>
          <w:tcPr>
            <w:tcW w:w="283" w:type="pct"/>
          </w:tcPr>
          <w:p w:rsidR="008B55C3" w:rsidRPr="002B6D8A" w:rsidRDefault="008B55C3" w:rsidP="00485339">
            <w:pPr>
              <w:jc w:val="both"/>
              <w:rPr>
                <w:rFonts w:ascii="Arial" w:hAnsi="Arial" w:cs="Arial"/>
                <w:sz w:val="16"/>
                <w:szCs w:val="16"/>
              </w:rPr>
            </w:pPr>
            <w:r w:rsidRPr="002B6D8A">
              <w:rPr>
                <w:rFonts w:ascii="Arial" w:hAnsi="Arial" w:cs="Arial"/>
                <w:sz w:val="16"/>
                <w:szCs w:val="16"/>
              </w:rPr>
              <w:t>B</w:t>
            </w:r>
          </w:p>
        </w:tc>
        <w:tc>
          <w:tcPr>
            <w:tcW w:w="187" w:type="pct"/>
          </w:tcPr>
          <w:p w:rsidR="008B55C3" w:rsidRPr="002B6D8A" w:rsidRDefault="008B55C3" w:rsidP="00485339">
            <w:pPr>
              <w:jc w:val="both"/>
              <w:rPr>
                <w:rFonts w:ascii="Arial" w:hAnsi="Arial" w:cs="Arial"/>
                <w:sz w:val="16"/>
                <w:szCs w:val="16"/>
              </w:rPr>
            </w:pPr>
            <w:r w:rsidRPr="002B6D8A">
              <w:rPr>
                <w:rFonts w:ascii="Arial" w:hAnsi="Arial" w:cs="Arial"/>
                <w:sz w:val="16"/>
                <w:szCs w:val="16"/>
              </w:rPr>
              <w:t>CL</w:t>
            </w:r>
          </w:p>
        </w:tc>
        <w:tc>
          <w:tcPr>
            <w:tcW w:w="235" w:type="pct"/>
          </w:tcPr>
          <w:p w:rsidR="008B55C3" w:rsidRPr="002B6D8A" w:rsidRDefault="008B55C3" w:rsidP="00485339">
            <w:pPr>
              <w:jc w:val="both"/>
              <w:rPr>
                <w:rFonts w:ascii="Arial" w:hAnsi="Arial" w:cs="Arial"/>
                <w:sz w:val="16"/>
                <w:szCs w:val="16"/>
              </w:rPr>
            </w:pPr>
            <w:r w:rsidRPr="002B6D8A">
              <w:rPr>
                <w:rFonts w:ascii="Arial" w:hAnsi="Arial" w:cs="Arial"/>
                <w:sz w:val="16"/>
                <w:szCs w:val="16"/>
              </w:rPr>
              <w:t>1</w:t>
            </w:r>
          </w:p>
        </w:tc>
        <w:tc>
          <w:tcPr>
            <w:tcW w:w="479" w:type="pct"/>
          </w:tcPr>
          <w:p w:rsidR="008B55C3" w:rsidRPr="002B6D8A" w:rsidRDefault="005C499D" w:rsidP="00485339">
            <w:pPr>
              <w:jc w:val="both"/>
              <w:rPr>
                <w:rFonts w:ascii="Arial" w:hAnsi="Arial" w:cs="Arial"/>
                <w:sz w:val="16"/>
                <w:szCs w:val="16"/>
              </w:rPr>
            </w:pPr>
            <w:r>
              <w:rPr>
                <w:rFonts w:ascii="Arial" w:hAnsi="Arial" w:cs="Arial"/>
                <w:sz w:val="16"/>
                <w:szCs w:val="16"/>
              </w:rPr>
              <w:t>Pizarra</w:t>
            </w:r>
          </w:p>
        </w:tc>
        <w:tc>
          <w:tcPr>
            <w:tcW w:w="239" w:type="pct"/>
          </w:tcPr>
          <w:p w:rsidR="008B55C3" w:rsidRPr="002B6D8A" w:rsidRDefault="008B55C3" w:rsidP="00485339">
            <w:pPr>
              <w:jc w:val="both"/>
              <w:rPr>
                <w:rFonts w:ascii="Arial" w:hAnsi="Arial" w:cs="Arial"/>
                <w:sz w:val="16"/>
                <w:szCs w:val="16"/>
              </w:rPr>
            </w:pPr>
            <w:r w:rsidRPr="002B6D8A">
              <w:rPr>
                <w:rFonts w:ascii="Arial" w:hAnsi="Arial" w:cs="Arial"/>
                <w:sz w:val="16"/>
                <w:szCs w:val="16"/>
              </w:rPr>
              <w:t>Todos</w:t>
            </w:r>
          </w:p>
        </w:tc>
        <w:tc>
          <w:tcPr>
            <w:tcW w:w="236" w:type="pct"/>
          </w:tcPr>
          <w:p w:rsidR="008B55C3" w:rsidRPr="002B6D8A" w:rsidRDefault="008B55C3" w:rsidP="00485339">
            <w:pPr>
              <w:jc w:val="both"/>
              <w:rPr>
                <w:rFonts w:ascii="Arial" w:hAnsi="Arial" w:cs="Arial"/>
                <w:sz w:val="16"/>
                <w:szCs w:val="16"/>
              </w:rPr>
            </w:pPr>
            <w:r w:rsidRPr="002B6D8A">
              <w:rPr>
                <w:rFonts w:ascii="Arial" w:hAnsi="Arial" w:cs="Arial"/>
                <w:sz w:val="16"/>
                <w:szCs w:val="16"/>
              </w:rPr>
              <w:t>Todos</w:t>
            </w:r>
          </w:p>
        </w:tc>
      </w:tr>
      <w:tr w:rsidR="005377DF" w:rsidRPr="002B6D8A" w:rsidTr="005377DF">
        <w:tc>
          <w:tcPr>
            <w:tcW w:w="137" w:type="pct"/>
            <w:vMerge/>
            <w:textDirection w:val="btLr"/>
          </w:tcPr>
          <w:p w:rsidR="005377DF" w:rsidRPr="002B6D8A" w:rsidRDefault="005377DF" w:rsidP="00485339">
            <w:pPr>
              <w:ind w:left="113" w:right="113"/>
              <w:jc w:val="both"/>
              <w:rPr>
                <w:rFonts w:ascii="Arial" w:hAnsi="Arial" w:cs="Arial"/>
                <w:sz w:val="16"/>
                <w:szCs w:val="16"/>
              </w:rPr>
            </w:pPr>
          </w:p>
        </w:tc>
        <w:tc>
          <w:tcPr>
            <w:tcW w:w="419" w:type="pct"/>
            <w:vAlign w:val="bottom"/>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MAT01.02.01</w:t>
            </w:r>
          </w:p>
        </w:tc>
        <w:tc>
          <w:tcPr>
            <w:tcW w:w="2551" w:type="pct"/>
            <w:gridSpan w:val="2"/>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 xml:space="preserve">2.1.    Analiza y comprende el enunciado de los problemas (datos necesarios, datos superfluos, relaciones entre los datos, contexto del problema) y lo relaciona con el número de soluciones. </w:t>
            </w:r>
          </w:p>
        </w:tc>
        <w:tc>
          <w:tcPr>
            <w:tcW w:w="234"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Pe</w:t>
            </w:r>
          </w:p>
        </w:tc>
        <w:tc>
          <w:tcPr>
            <w:tcW w:w="283"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B</w:t>
            </w:r>
          </w:p>
        </w:tc>
        <w:tc>
          <w:tcPr>
            <w:tcW w:w="187"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CM</w:t>
            </w:r>
          </w:p>
        </w:tc>
        <w:tc>
          <w:tcPr>
            <w:tcW w:w="235" w:type="pct"/>
            <w:vMerge w:val="restart"/>
          </w:tcPr>
          <w:p w:rsidR="005377DF" w:rsidRDefault="005377DF" w:rsidP="00485339">
            <w:pPr>
              <w:jc w:val="both"/>
              <w:rPr>
                <w:rFonts w:ascii="Arial" w:hAnsi="Arial" w:cs="Arial"/>
                <w:sz w:val="16"/>
                <w:szCs w:val="16"/>
              </w:rPr>
            </w:pPr>
          </w:p>
          <w:p w:rsidR="005377DF" w:rsidRDefault="005377DF" w:rsidP="00485339">
            <w:pPr>
              <w:jc w:val="both"/>
              <w:rPr>
                <w:rFonts w:ascii="Arial" w:hAnsi="Arial" w:cs="Arial"/>
                <w:sz w:val="16"/>
                <w:szCs w:val="16"/>
              </w:rPr>
            </w:pPr>
          </w:p>
          <w:p w:rsidR="005377DF" w:rsidRPr="002B6D8A" w:rsidRDefault="00E633BA" w:rsidP="00485339">
            <w:pPr>
              <w:jc w:val="both"/>
              <w:rPr>
                <w:rFonts w:ascii="Arial" w:hAnsi="Arial" w:cs="Arial"/>
                <w:sz w:val="16"/>
                <w:szCs w:val="16"/>
              </w:rPr>
            </w:pPr>
            <w:r>
              <w:rPr>
                <w:rFonts w:ascii="Arial" w:hAnsi="Arial" w:cs="Arial"/>
                <w:sz w:val="16"/>
                <w:szCs w:val="16"/>
              </w:rPr>
              <w:t>3</w:t>
            </w:r>
          </w:p>
        </w:tc>
        <w:tc>
          <w:tcPr>
            <w:tcW w:w="479"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Problemas</w:t>
            </w:r>
          </w:p>
          <w:p w:rsidR="005377DF" w:rsidRPr="002B6D8A" w:rsidRDefault="005377DF" w:rsidP="00485339">
            <w:pPr>
              <w:jc w:val="both"/>
              <w:rPr>
                <w:rFonts w:ascii="Arial" w:hAnsi="Arial" w:cs="Arial"/>
                <w:sz w:val="16"/>
                <w:szCs w:val="16"/>
              </w:rPr>
            </w:pPr>
            <w:r w:rsidRPr="002B6D8A">
              <w:rPr>
                <w:rFonts w:ascii="Arial" w:hAnsi="Arial" w:cs="Arial"/>
                <w:sz w:val="16"/>
                <w:szCs w:val="16"/>
              </w:rPr>
              <w:t>aritméticos</w:t>
            </w:r>
          </w:p>
        </w:tc>
        <w:tc>
          <w:tcPr>
            <w:tcW w:w="239" w:type="pct"/>
          </w:tcPr>
          <w:p w:rsidR="005377DF" w:rsidRPr="002B6D8A" w:rsidRDefault="00624EB2" w:rsidP="00485339">
            <w:pPr>
              <w:jc w:val="both"/>
              <w:rPr>
                <w:rFonts w:ascii="Arial" w:hAnsi="Arial" w:cs="Arial"/>
                <w:sz w:val="16"/>
                <w:szCs w:val="16"/>
              </w:rPr>
            </w:pPr>
            <w:r>
              <w:rPr>
                <w:rFonts w:ascii="Arial" w:hAnsi="Arial" w:cs="Arial"/>
                <w:sz w:val="16"/>
                <w:szCs w:val="16"/>
              </w:rPr>
              <w:t>4</w:t>
            </w:r>
          </w:p>
        </w:tc>
        <w:tc>
          <w:tcPr>
            <w:tcW w:w="236" w:type="pct"/>
          </w:tcPr>
          <w:p w:rsidR="005377DF" w:rsidRPr="002B6D8A" w:rsidRDefault="00624EB2" w:rsidP="00485339">
            <w:pPr>
              <w:jc w:val="both"/>
              <w:rPr>
                <w:rFonts w:ascii="Arial" w:hAnsi="Arial" w:cs="Arial"/>
                <w:sz w:val="16"/>
                <w:szCs w:val="16"/>
              </w:rPr>
            </w:pPr>
            <w:r>
              <w:rPr>
                <w:rFonts w:ascii="Arial" w:hAnsi="Arial" w:cs="Arial"/>
                <w:sz w:val="16"/>
                <w:szCs w:val="16"/>
              </w:rPr>
              <w:t>1</w:t>
            </w:r>
            <w:r w:rsidR="005377DF" w:rsidRPr="002B6D8A">
              <w:rPr>
                <w:rFonts w:ascii="Arial" w:hAnsi="Arial" w:cs="Arial"/>
                <w:sz w:val="16"/>
                <w:szCs w:val="16"/>
              </w:rPr>
              <w:t>º</w:t>
            </w:r>
          </w:p>
        </w:tc>
      </w:tr>
      <w:tr w:rsidR="005377DF" w:rsidRPr="002B6D8A" w:rsidTr="005377DF">
        <w:tc>
          <w:tcPr>
            <w:tcW w:w="137" w:type="pct"/>
            <w:vMerge/>
            <w:textDirection w:val="btLr"/>
          </w:tcPr>
          <w:p w:rsidR="005377DF" w:rsidRPr="002B6D8A" w:rsidRDefault="005377DF" w:rsidP="00485339">
            <w:pPr>
              <w:ind w:left="113" w:right="113"/>
              <w:jc w:val="both"/>
              <w:rPr>
                <w:rFonts w:ascii="Arial" w:hAnsi="Arial" w:cs="Arial"/>
                <w:sz w:val="16"/>
                <w:szCs w:val="16"/>
              </w:rPr>
            </w:pPr>
          </w:p>
        </w:tc>
        <w:tc>
          <w:tcPr>
            <w:tcW w:w="419" w:type="pct"/>
            <w:vAlign w:val="bottom"/>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MAT01.02.02</w:t>
            </w:r>
          </w:p>
        </w:tc>
        <w:tc>
          <w:tcPr>
            <w:tcW w:w="2551" w:type="pct"/>
            <w:gridSpan w:val="2"/>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2.2.    Realiza estimaciones y elabora conjeturas sobre los resultados de los problemas a resolver, valorando la utilidad y eficacia de este proceso.</w:t>
            </w:r>
          </w:p>
        </w:tc>
        <w:tc>
          <w:tcPr>
            <w:tcW w:w="234"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Pe</w:t>
            </w:r>
          </w:p>
        </w:tc>
        <w:tc>
          <w:tcPr>
            <w:tcW w:w="283"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A</w:t>
            </w:r>
          </w:p>
        </w:tc>
        <w:tc>
          <w:tcPr>
            <w:tcW w:w="187"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AA</w:t>
            </w:r>
          </w:p>
        </w:tc>
        <w:tc>
          <w:tcPr>
            <w:tcW w:w="235" w:type="pct"/>
            <w:vMerge/>
          </w:tcPr>
          <w:p w:rsidR="005377DF" w:rsidRPr="002B6D8A" w:rsidRDefault="005377DF" w:rsidP="00485339">
            <w:pPr>
              <w:jc w:val="both"/>
              <w:rPr>
                <w:rFonts w:ascii="Arial" w:hAnsi="Arial" w:cs="Arial"/>
                <w:sz w:val="16"/>
                <w:szCs w:val="16"/>
              </w:rPr>
            </w:pPr>
          </w:p>
        </w:tc>
        <w:tc>
          <w:tcPr>
            <w:tcW w:w="479"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Problemas</w:t>
            </w:r>
          </w:p>
          <w:p w:rsidR="005377DF" w:rsidRPr="002B6D8A" w:rsidRDefault="005377DF" w:rsidP="00485339">
            <w:pPr>
              <w:jc w:val="both"/>
              <w:rPr>
                <w:rFonts w:ascii="Arial" w:hAnsi="Arial" w:cs="Arial"/>
                <w:sz w:val="16"/>
                <w:szCs w:val="16"/>
              </w:rPr>
            </w:pPr>
            <w:r w:rsidRPr="002B6D8A">
              <w:rPr>
                <w:rFonts w:ascii="Arial" w:hAnsi="Arial" w:cs="Arial"/>
                <w:sz w:val="16"/>
                <w:szCs w:val="16"/>
              </w:rPr>
              <w:t>aritméticos</w:t>
            </w:r>
          </w:p>
        </w:tc>
        <w:tc>
          <w:tcPr>
            <w:tcW w:w="239" w:type="pct"/>
          </w:tcPr>
          <w:p w:rsidR="005377DF" w:rsidRPr="002B6D8A" w:rsidRDefault="00624EB2" w:rsidP="00485339">
            <w:pPr>
              <w:jc w:val="both"/>
              <w:rPr>
                <w:rFonts w:ascii="Arial" w:hAnsi="Arial" w:cs="Arial"/>
                <w:sz w:val="16"/>
                <w:szCs w:val="16"/>
              </w:rPr>
            </w:pPr>
            <w:r>
              <w:rPr>
                <w:rFonts w:ascii="Arial" w:hAnsi="Arial" w:cs="Arial"/>
                <w:sz w:val="16"/>
                <w:szCs w:val="16"/>
              </w:rPr>
              <w:t>4</w:t>
            </w:r>
          </w:p>
        </w:tc>
        <w:tc>
          <w:tcPr>
            <w:tcW w:w="236" w:type="pct"/>
          </w:tcPr>
          <w:p w:rsidR="005377DF" w:rsidRPr="002B6D8A" w:rsidRDefault="00624EB2" w:rsidP="00485339">
            <w:pPr>
              <w:jc w:val="both"/>
              <w:rPr>
                <w:rFonts w:ascii="Arial" w:hAnsi="Arial" w:cs="Arial"/>
                <w:sz w:val="16"/>
                <w:szCs w:val="16"/>
              </w:rPr>
            </w:pPr>
            <w:r>
              <w:rPr>
                <w:rFonts w:ascii="Arial" w:hAnsi="Arial" w:cs="Arial"/>
                <w:sz w:val="16"/>
                <w:szCs w:val="16"/>
              </w:rPr>
              <w:t>1</w:t>
            </w:r>
            <w:r w:rsidR="005377DF" w:rsidRPr="002B6D8A">
              <w:rPr>
                <w:rFonts w:ascii="Arial" w:hAnsi="Arial" w:cs="Arial"/>
                <w:sz w:val="16"/>
                <w:szCs w:val="16"/>
              </w:rPr>
              <w:t>º</w:t>
            </w:r>
          </w:p>
        </w:tc>
      </w:tr>
      <w:tr w:rsidR="005377DF" w:rsidRPr="002B6D8A" w:rsidTr="005377DF">
        <w:tc>
          <w:tcPr>
            <w:tcW w:w="137" w:type="pct"/>
            <w:vMerge/>
            <w:textDirection w:val="btLr"/>
          </w:tcPr>
          <w:p w:rsidR="005377DF" w:rsidRPr="002B6D8A" w:rsidRDefault="005377DF" w:rsidP="00485339">
            <w:pPr>
              <w:ind w:left="113" w:right="113"/>
              <w:jc w:val="both"/>
              <w:rPr>
                <w:rFonts w:ascii="Arial" w:hAnsi="Arial" w:cs="Arial"/>
                <w:sz w:val="16"/>
                <w:szCs w:val="16"/>
              </w:rPr>
            </w:pPr>
          </w:p>
        </w:tc>
        <w:tc>
          <w:tcPr>
            <w:tcW w:w="419" w:type="pct"/>
            <w:vAlign w:val="bottom"/>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MAT01.02.03</w:t>
            </w:r>
          </w:p>
        </w:tc>
        <w:tc>
          <w:tcPr>
            <w:tcW w:w="2551" w:type="pct"/>
            <w:gridSpan w:val="2"/>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2.3.    Utiliza estrategias heurísticas y procesos de razonamiento en la resolución de problemas, reflexionando sobre dicho proceso.</w:t>
            </w:r>
          </w:p>
        </w:tc>
        <w:tc>
          <w:tcPr>
            <w:tcW w:w="234"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Pe</w:t>
            </w:r>
          </w:p>
        </w:tc>
        <w:tc>
          <w:tcPr>
            <w:tcW w:w="283"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A</w:t>
            </w:r>
          </w:p>
        </w:tc>
        <w:tc>
          <w:tcPr>
            <w:tcW w:w="187"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AA</w:t>
            </w:r>
          </w:p>
        </w:tc>
        <w:tc>
          <w:tcPr>
            <w:tcW w:w="235" w:type="pct"/>
            <w:vMerge/>
          </w:tcPr>
          <w:p w:rsidR="005377DF" w:rsidRPr="002B6D8A" w:rsidRDefault="005377DF" w:rsidP="00485339">
            <w:pPr>
              <w:jc w:val="both"/>
              <w:rPr>
                <w:rFonts w:ascii="Arial" w:hAnsi="Arial" w:cs="Arial"/>
                <w:sz w:val="16"/>
                <w:szCs w:val="16"/>
              </w:rPr>
            </w:pPr>
          </w:p>
        </w:tc>
        <w:tc>
          <w:tcPr>
            <w:tcW w:w="479"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Problemas</w:t>
            </w:r>
          </w:p>
          <w:p w:rsidR="005377DF" w:rsidRPr="002B6D8A" w:rsidRDefault="005377DF" w:rsidP="00485339">
            <w:pPr>
              <w:jc w:val="both"/>
              <w:rPr>
                <w:rFonts w:ascii="Arial" w:hAnsi="Arial" w:cs="Arial"/>
                <w:sz w:val="16"/>
                <w:szCs w:val="16"/>
              </w:rPr>
            </w:pPr>
            <w:r w:rsidRPr="002B6D8A">
              <w:rPr>
                <w:rFonts w:ascii="Arial" w:hAnsi="Arial" w:cs="Arial"/>
                <w:sz w:val="16"/>
                <w:szCs w:val="16"/>
              </w:rPr>
              <w:t>aritméticos</w:t>
            </w:r>
          </w:p>
        </w:tc>
        <w:tc>
          <w:tcPr>
            <w:tcW w:w="239" w:type="pct"/>
          </w:tcPr>
          <w:p w:rsidR="005377DF" w:rsidRPr="002B6D8A" w:rsidRDefault="00624EB2" w:rsidP="00485339">
            <w:pPr>
              <w:jc w:val="both"/>
              <w:rPr>
                <w:rFonts w:ascii="Arial" w:hAnsi="Arial" w:cs="Arial"/>
                <w:sz w:val="16"/>
                <w:szCs w:val="16"/>
              </w:rPr>
            </w:pPr>
            <w:r>
              <w:rPr>
                <w:rFonts w:ascii="Arial" w:hAnsi="Arial" w:cs="Arial"/>
                <w:sz w:val="16"/>
                <w:szCs w:val="16"/>
              </w:rPr>
              <w:t>4</w:t>
            </w:r>
          </w:p>
        </w:tc>
        <w:tc>
          <w:tcPr>
            <w:tcW w:w="236" w:type="pct"/>
          </w:tcPr>
          <w:p w:rsidR="005377DF" w:rsidRPr="002B6D8A" w:rsidRDefault="00624EB2" w:rsidP="00485339">
            <w:pPr>
              <w:jc w:val="both"/>
              <w:rPr>
                <w:rFonts w:ascii="Arial" w:hAnsi="Arial" w:cs="Arial"/>
                <w:sz w:val="16"/>
                <w:szCs w:val="16"/>
              </w:rPr>
            </w:pPr>
            <w:r>
              <w:rPr>
                <w:rFonts w:ascii="Arial" w:hAnsi="Arial" w:cs="Arial"/>
                <w:sz w:val="16"/>
                <w:szCs w:val="16"/>
              </w:rPr>
              <w:t>1</w:t>
            </w:r>
            <w:r w:rsidR="005377DF" w:rsidRPr="002B6D8A">
              <w:rPr>
                <w:rFonts w:ascii="Arial" w:hAnsi="Arial" w:cs="Arial"/>
                <w:sz w:val="16"/>
                <w:szCs w:val="16"/>
              </w:rPr>
              <w:t>º</w:t>
            </w:r>
          </w:p>
        </w:tc>
      </w:tr>
      <w:tr w:rsidR="005377DF" w:rsidRPr="002B6D8A" w:rsidTr="005377DF">
        <w:tc>
          <w:tcPr>
            <w:tcW w:w="137" w:type="pct"/>
            <w:vMerge/>
            <w:textDirection w:val="btLr"/>
          </w:tcPr>
          <w:p w:rsidR="005377DF" w:rsidRPr="002B6D8A" w:rsidRDefault="005377DF" w:rsidP="00485339">
            <w:pPr>
              <w:ind w:left="113" w:right="113"/>
              <w:jc w:val="both"/>
              <w:rPr>
                <w:rFonts w:ascii="Arial" w:hAnsi="Arial" w:cs="Arial"/>
                <w:sz w:val="16"/>
                <w:szCs w:val="16"/>
              </w:rPr>
            </w:pPr>
          </w:p>
        </w:tc>
        <w:tc>
          <w:tcPr>
            <w:tcW w:w="419" w:type="pct"/>
            <w:vAlign w:val="bottom"/>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MAT01.03.01</w:t>
            </w:r>
          </w:p>
        </w:tc>
        <w:tc>
          <w:tcPr>
            <w:tcW w:w="2551" w:type="pct"/>
            <w:gridSpan w:val="2"/>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3.1.    Identifica patrones, regularidades y leyes matemáticas, en contextos numéricos, geométricos, funcionales, estadísticos y probabilísticos</w:t>
            </w:r>
          </w:p>
        </w:tc>
        <w:tc>
          <w:tcPr>
            <w:tcW w:w="234"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Rt</w:t>
            </w:r>
          </w:p>
        </w:tc>
        <w:tc>
          <w:tcPr>
            <w:tcW w:w="283"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I</w:t>
            </w:r>
          </w:p>
        </w:tc>
        <w:tc>
          <w:tcPr>
            <w:tcW w:w="187"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AA</w:t>
            </w:r>
          </w:p>
        </w:tc>
        <w:tc>
          <w:tcPr>
            <w:tcW w:w="235" w:type="pct"/>
            <w:vMerge w:val="restart"/>
          </w:tcPr>
          <w:p w:rsidR="005377DF" w:rsidRDefault="005377DF" w:rsidP="00485339">
            <w:pPr>
              <w:jc w:val="both"/>
              <w:rPr>
                <w:rFonts w:ascii="Arial" w:hAnsi="Arial" w:cs="Arial"/>
                <w:sz w:val="16"/>
                <w:szCs w:val="16"/>
              </w:rPr>
            </w:pPr>
          </w:p>
          <w:p w:rsidR="005377DF" w:rsidRPr="002B6D8A" w:rsidRDefault="005377DF" w:rsidP="00485339">
            <w:pPr>
              <w:jc w:val="both"/>
              <w:rPr>
                <w:rFonts w:ascii="Arial" w:hAnsi="Arial" w:cs="Arial"/>
                <w:sz w:val="16"/>
                <w:szCs w:val="16"/>
              </w:rPr>
            </w:pPr>
            <w:r>
              <w:rPr>
                <w:rFonts w:ascii="Arial" w:hAnsi="Arial" w:cs="Arial"/>
                <w:sz w:val="16"/>
                <w:szCs w:val="16"/>
              </w:rPr>
              <w:t>6</w:t>
            </w:r>
          </w:p>
        </w:tc>
        <w:tc>
          <w:tcPr>
            <w:tcW w:w="479"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Plantea problem ecuac.</w:t>
            </w:r>
          </w:p>
        </w:tc>
        <w:tc>
          <w:tcPr>
            <w:tcW w:w="239" w:type="pct"/>
          </w:tcPr>
          <w:p w:rsidR="005377DF" w:rsidRPr="002B6D8A" w:rsidRDefault="00F202D4" w:rsidP="00485339">
            <w:pPr>
              <w:jc w:val="both"/>
              <w:rPr>
                <w:rFonts w:ascii="Arial" w:hAnsi="Arial" w:cs="Arial"/>
                <w:sz w:val="16"/>
                <w:szCs w:val="16"/>
              </w:rPr>
            </w:pPr>
            <w:r>
              <w:rPr>
                <w:rFonts w:ascii="Arial" w:hAnsi="Arial" w:cs="Arial"/>
                <w:sz w:val="16"/>
                <w:szCs w:val="16"/>
              </w:rPr>
              <w:t>6</w:t>
            </w:r>
          </w:p>
        </w:tc>
        <w:tc>
          <w:tcPr>
            <w:tcW w:w="236" w:type="pct"/>
          </w:tcPr>
          <w:p w:rsidR="005377DF" w:rsidRPr="002B6D8A" w:rsidRDefault="00EB3E8F" w:rsidP="00485339">
            <w:pPr>
              <w:jc w:val="both"/>
              <w:rPr>
                <w:rFonts w:ascii="Arial" w:hAnsi="Arial" w:cs="Arial"/>
                <w:sz w:val="16"/>
                <w:szCs w:val="16"/>
              </w:rPr>
            </w:pPr>
            <w:r>
              <w:rPr>
                <w:rFonts w:ascii="Arial" w:hAnsi="Arial" w:cs="Arial"/>
                <w:sz w:val="16"/>
                <w:szCs w:val="16"/>
              </w:rPr>
              <w:t>2</w:t>
            </w:r>
            <w:r w:rsidR="005377DF" w:rsidRPr="002B6D8A">
              <w:rPr>
                <w:rFonts w:ascii="Arial" w:hAnsi="Arial" w:cs="Arial"/>
                <w:sz w:val="16"/>
                <w:szCs w:val="16"/>
              </w:rPr>
              <w:t>º</w:t>
            </w:r>
          </w:p>
        </w:tc>
      </w:tr>
      <w:tr w:rsidR="005377DF" w:rsidRPr="002B6D8A" w:rsidTr="005377DF">
        <w:tc>
          <w:tcPr>
            <w:tcW w:w="137" w:type="pct"/>
            <w:vMerge/>
            <w:textDirection w:val="btLr"/>
          </w:tcPr>
          <w:p w:rsidR="005377DF" w:rsidRPr="002B6D8A" w:rsidRDefault="005377DF" w:rsidP="00485339">
            <w:pPr>
              <w:ind w:left="113" w:right="113"/>
              <w:jc w:val="both"/>
              <w:rPr>
                <w:rFonts w:ascii="Arial" w:hAnsi="Arial" w:cs="Arial"/>
                <w:sz w:val="16"/>
                <w:szCs w:val="16"/>
              </w:rPr>
            </w:pPr>
          </w:p>
        </w:tc>
        <w:tc>
          <w:tcPr>
            <w:tcW w:w="419" w:type="pct"/>
            <w:vAlign w:val="bottom"/>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MAT01.03.02</w:t>
            </w:r>
          </w:p>
        </w:tc>
        <w:tc>
          <w:tcPr>
            <w:tcW w:w="2551" w:type="pct"/>
            <w:gridSpan w:val="2"/>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3.2.    Utiliza las leyes matemáticas encontradas para realizar simulaciones y predicciones sobre los resultados esperables, valorando su eficacia e idoneidad.</w:t>
            </w:r>
          </w:p>
        </w:tc>
        <w:tc>
          <w:tcPr>
            <w:tcW w:w="234"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Rt</w:t>
            </w:r>
          </w:p>
        </w:tc>
        <w:tc>
          <w:tcPr>
            <w:tcW w:w="283"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A</w:t>
            </w:r>
          </w:p>
        </w:tc>
        <w:tc>
          <w:tcPr>
            <w:tcW w:w="187"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AA</w:t>
            </w:r>
          </w:p>
        </w:tc>
        <w:tc>
          <w:tcPr>
            <w:tcW w:w="235" w:type="pct"/>
            <w:vMerge/>
          </w:tcPr>
          <w:p w:rsidR="005377DF" w:rsidRPr="002B6D8A" w:rsidRDefault="005377DF" w:rsidP="00485339">
            <w:pPr>
              <w:jc w:val="both"/>
              <w:rPr>
                <w:rFonts w:ascii="Arial" w:hAnsi="Arial" w:cs="Arial"/>
                <w:sz w:val="16"/>
                <w:szCs w:val="16"/>
              </w:rPr>
            </w:pPr>
          </w:p>
        </w:tc>
        <w:tc>
          <w:tcPr>
            <w:tcW w:w="479"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Plantea problem  ecuac.</w:t>
            </w:r>
          </w:p>
        </w:tc>
        <w:tc>
          <w:tcPr>
            <w:tcW w:w="239" w:type="pct"/>
          </w:tcPr>
          <w:p w:rsidR="005377DF" w:rsidRPr="002B6D8A" w:rsidRDefault="00F202D4" w:rsidP="00485339">
            <w:pPr>
              <w:jc w:val="both"/>
              <w:rPr>
                <w:rFonts w:ascii="Arial" w:hAnsi="Arial" w:cs="Arial"/>
                <w:sz w:val="16"/>
                <w:szCs w:val="16"/>
              </w:rPr>
            </w:pPr>
            <w:r>
              <w:rPr>
                <w:rFonts w:ascii="Arial" w:hAnsi="Arial" w:cs="Arial"/>
                <w:sz w:val="16"/>
                <w:szCs w:val="16"/>
              </w:rPr>
              <w:t>6</w:t>
            </w:r>
          </w:p>
        </w:tc>
        <w:tc>
          <w:tcPr>
            <w:tcW w:w="236" w:type="pct"/>
          </w:tcPr>
          <w:p w:rsidR="005377DF" w:rsidRPr="002B6D8A" w:rsidRDefault="00EB3E8F" w:rsidP="00485339">
            <w:pPr>
              <w:jc w:val="both"/>
              <w:rPr>
                <w:rFonts w:ascii="Arial" w:hAnsi="Arial" w:cs="Arial"/>
                <w:sz w:val="16"/>
                <w:szCs w:val="16"/>
              </w:rPr>
            </w:pPr>
            <w:r>
              <w:rPr>
                <w:rFonts w:ascii="Arial" w:hAnsi="Arial" w:cs="Arial"/>
                <w:sz w:val="16"/>
                <w:szCs w:val="16"/>
              </w:rPr>
              <w:t>2</w:t>
            </w:r>
            <w:r w:rsidR="005377DF" w:rsidRPr="002B6D8A">
              <w:rPr>
                <w:rFonts w:ascii="Arial" w:hAnsi="Arial" w:cs="Arial"/>
                <w:sz w:val="16"/>
                <w:szCs w:val="16"/>
              </w:rPr>
              <w:t>º</w:t>
            </w:r>
          </w:p>
        </w:tc>
      </w:tr>
      <w:tr w:rsidR="005377DF" w:rsidRPr="002B6D8A" w:rsidTr="005377DF">
        <w:tc>
          <w:tcPr>
            <w:tcW w:w="137" w:type="pct"/>
            <w:vMerge/>
            <w:textDirection w:val="btLr"/>
          </w:tcPr>
          <w:p w:rsidR="005377DF" w:rsidRPr="002B6D8A" w:rsidRDefault="005377DF" w:rsidP="00485339">
            <w:pPr>
              <w:ind w:left="113" w:right="113"/>
              <w:jc w:val="both"/>
              <w:rPr>
                <w:rFonts w:ascii="Arial" w:hAnsi="Arial" w:cs="Arial"/>
                <w:sz w:val="16"/>
                <w:szCs w:val="16"/>
              </w:rPr>
            </w:pPr>
          </w:p>
        </w:tc>
        <w:tc>
          <w:tcPr>
            <w:tcW w:w="419" w:type="pct"/>
            <w:vAlign w:val="bottom"/>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MAT01.04.01</w:t>
            </w:r>
          </w:p>
        </w:tc>
        <w:tc>
          <w:tcPr>
            <w:tcW w:w="2551" w:type="pct"/>
            <w:gridSpan w:val="2"/>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4.1.    Profundiza en los problemas una vez resueltos, revisando el proceso de resolución y los pasos e ideas importantes, analizando la coherencia de la solución o buscando otras formas de resolución.</w:t>
            </w:r>
          </w:p>
        </w:tc>
        <w:tc>
          <w:tcPr>
            <w:tcW w:w="234"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Rt</w:t>
            </w:r>
          </w:p>
        </w:tc>
        <w:tc>
          <w:tcPr>
            <w:tcW w:w="283"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A</w:t>
            </w:r>
          </w:p>
        </w:tc>
        <w:tc>
          <w:tcPr>
            <w:tcW w:w="187"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SI</w:t>
            </w:r>
          </w:p>
        </w:tc>
        <w:tc>
          <w:tcPr>
            <w:tcW w:w="235" w:type="pct"/>
            <w:vMerge w:val="restart"/>
          </w:tcPr>
          <w:p w:rsidR="005377DF" w:rsidRDefault="005377DF" w:rsidP="00485339">
            <w:pPr>
              <w:jc w:val="both"/>
              <w:rPr>
                <w:rFonts w:ascii="Arial" w:hAnsi="Arial" w:cs="Arial"/>
                <w:sz w:val="16"/>
                <w:szCs w:val="16"/>
              </w:rPr>
            </w:pPr>
          </w:p>
          <w:p w:rsidR="005377DF" w:rsidRDefault="005377DF" w:rsidP="00485339">
            <w:pPr>
              <w:jc w:val="both"/>
              <w:rPr>
                <w:rFonts w:ascii="Arial" w:hAnsi="Arial" w:cs="Arial"/>
                <w:sz w:val="16"/>
                <w:szCs w:val="16"/>
              </w:rPr>
            </w:pPr>
          </w:p>
          <w:p w:rsidR="005377DF" w:rsidRPr="002B6D8A" w:rsidRDefault="005377DF" w:rsidP="00485339">
            <w:pPr>
              <w:jc w:val="both"/>
              <w:rPr>
                <w:rFonts w:ascii="Arial" w:hAnsi="Arial" w:cs="Arial"/>
                <w:sz w:val="16"/>
                <w:szCs w:val="16"/>
              </w:rPr>
            </w:pPr>
            <w:r>
              <w:rPr>
                <w:rFonts w:ascii="Arial" w:hAnsi="Arial" w:cs="Arial"/>
                <w:sz w:val="16"/>
                <w:szCs w:val="16"/>
              </w:rPr>
              <w:t>6</w:t>
            </w:r>
          </w:p>
        </w:tc>
        <w:tc>
          <w:tcPr>
            <w:tcW w:w="479"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 xml:space="preserve">Plantea problem </w:t>
            </w:r>
            <w:r>
              <w:rPr>
                <w:rFonts w:ascii="Arial" w:hAnsi="Arial" w:cs="Arial"/>
                <w:sz w:val="16"/>
                <w:szCs w:val="16"/>
              </w:rPr>
              <w:t>sist</w:t>
            </w:r>
            <w:r w:rsidRPr="002B6D8A">
              <w:rPr>
                <w:rFonts w:ascii="Arial" w:hAnsi="Arial" w:cs="Arial"/>
                <w:sz w:val="16"/>
                <w:szCs w:val="16"/>
              </w:rPr>
              <w:t xml:space="preserve"> ecuac.</w:t>
            </w:r>
          </w:p>
        </w:tc>
        <w:tc>
          <w:tcPr>
            <w:tcW w:w="239" w:type="pct"/>
          </w:tcPr>
          <w:p w:rsidR="005377DF" w:rsidRPr="002B6D8A" w:rsidRDefault="00EB3E8F" w:rsidP="00485339">
            <w:pPr>
              <w:jc w:val="both"/>
              <w:rPr>
                <w:rFonts w:ascii="Arial" w:hAnsi="Arial" w:cs="Arial"/>
                <w:sz w:val="16"/>
                <w:szCs w:val="16"/>
              </w:rPr>
            </w:pPr>
            <w:r>
              <w:rPr>
                <w:rFonts w:ascii="Arial" w:hAnsi="Arial" w:cs="Arial"/>
                <w:sz w:val="16"/>
                <w:szCs w:val="16"/>
              </w:rPr>
              <w:t>7</w:t>
            </w:r>
          </w:p>
        </w:tc>
        <w:tc>
          <w:tcPr>
            <w:tcW w:w="236" w:type="pct"/>
          </w:tcPr>
          <w:p w:rsidR="005377DF" w:rsidRPr="002B6D8A" w:rsidRDefault="00EB3E8F" w:rsidP="00485339">
            <w:pPr>
              <w:jc w:val="both"/>
              <w:rPr>
                <w:rFonts w:ascii="Arial" w:hAnsi="Arial" w:cs="Arial"/>
                <w:sz w:val="16"/>
                <w:szCs w:val="16"/>
              </w:rPr>
            </w:pPr>
            <w:r>
              <w:rPr>
                <w:rFonts w:ascii="Arial" w:hAnsi="Arial" w:cs="Arial"/>
                <w:sz w:val="16"/>
                <w:szCs w:val="16"/>
              </w:rPr>
              <w:t>2</w:t>
            </w:r>
            <w:r w:rsidR="005377DF" w:rsidRPr="002B6D8A">
              <w:rPr>
                <w:rFonts w:ascii="Arial" w:hAnsi="Arial" w:cs="Arial"/>
                <w:sz w:val="16"/>
                <w:szCs w:val="16"/>
              </w:rPr>
              <w:t>º</w:t>
            </w:r>
          </w:p>
        </w:tc>
      </w:tr>
      <w:tr w:rsidR="005377DF" w:rsidRPr="002B6D8A" w:rsidTr="005377DF">
        <w:tc>
          <w:tcPr>
            <w:tcW w:w="137" w:type="pct"/>
            <w:vMerge/>
            <w:textDirection w:val="btLr"/>
          </w:tcPr>
          <w:p w:rsidR="005377DF" w:rsidRPr="002B6D8A" w:rsidRDefault="005377DF" w:rsidP="00485339">
            <w:pPr>
              <w:ind w:left="113" w:right="113"/>
              <w:jc w:val="both"/>
              <w:rPr>
                <w:rFonts w:ascii="Arial" w:hAnsi="Arial" w:cs="Arial"/>
                <w:sz w:val="16"/>
                <w:szCs w:val="16"/>
              </w:rPr>
            </w:pPr>
          </w:p>
        </w:tc>
        <w:tc>
          <w:tcPr>
            <w:tcW w:w="419" w:type="pct"/>
            <w:vAlign w:val="bottom"/>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MAT01.04.02</w:t>
            </w:r>
          </w:p>
        </w:tc>
        <w:tc>
          <w:tcPr>
            <w:tcW w:w="2551" w:type="pct"/>
            <w:gridSpan w:val="2"/>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4.2.    Plantea nuevos problemas, a partir de uno resuelto, variando los datos, proponiendo nuevas preguntas, resolviendo otros problemas parecidos, planteando casos particulares o más generales de interés, estableciendo conexiones entre el problema y la realidad.</w:t>
            </w:r>
          </w:p>
        </w:tc>
        <w:tc>
          <w:tcPr>
            <w:tcW w:w="234"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Rt</w:t>
            </w:r>
          </w:p>
        </w:tc>
        <w:tc>
          <w:tcPr>
            <w:tcW w:w="283"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I</w:t>
            </w:r>
          </w:p>
        </w:tc>
        <w:tc>
          <w:tcPr>
            <w:tcW w:w="187"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AA</w:t>
            </w:r>
          </w:p>
        </w:tc>
        <w:tc>
          <w:tcPr>
            <w:tcW w:w="235" w:type="pct"/>
            <w:vMerge/>
          </w:tcPr>
          <w:p w:rsidR="005377DF" w:rsidRPr="002B6D8A" w:rsidRDefault="005377DF" w:rsidP="00485339">
            <w:pPr>
              <w:jc w:val="both"/>
              <w:rPr>
                <w:rFonts w:ascii="Arial" w:hAnsi="Arial" w:cs="Arial"/>
                <w:sz w:val="16"/>
                <w:szCs w:val="16"/>
              </w:rPr>
            </w:pPr>
          </w:p>
        </w:tc>
        <w:tc>
          <w:tcPr>
            <w:tcW w:w="479"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 xml:space="preserve">Plantea problem </w:t>
            </w:r>
            <w:r>
              <w:rPr>
                <w:rFonts w:ascii="Arial" w:hAnsi="Arial" w:cs="Arial"/>
                <w:sz w:val="16"/>
                <w:szCs w:val="16"/>
              </w:rPr>
              <w:t>sist</w:t>
            </w:r>
            <w:r w:rsidRPr="002B6D8A">
              <w:rPr>
                <w:rFonts w:ascii="Arial" w:hAnsi="Arial" w:cs="Arial"/>
                <w:sz w:val="16"/>
                <w:szCs w:val="16"/>
              </w:rPr>
              <w:t xml:space="preserve"> ecuac.</w:t>
            </w:r>
          </w:p>
        </w:tc>
        <w:tc>
          <w:tcPr>
            <w:tcW w:w="239" w:type="pct"/>
          </w:tcPr>
          <w:p w:rsidR="005377DF" w:rsidRPr="002B6D8A" w:rsidRDefault="00EB3E8F" w:rsidP="00485339">
            <w:pPr>
              <w:jc w:val="both"/>
              <w:rPr>
                <w:rFonts w:ascii="Arial" w:hAnsi="Arial" w:cs="Arial"/>
                <w:sz w:val="16"/>
                <w:szCs w:val="16"/>
              </w:rPr>
            </w:pPr>
            <w:r>
              <w:rPr>
                <w:rFonts w:ascii="Arial" w:hAnsi="Arial" w:cs="Arial"/>
                <w:sz w:val="16"/>
                <w:szCs w:val="16"/>
              </w:rPr>
              <w:t>7</w:t>
            </w:r>
          </w:p>
        </w:tc>
        <w:tc>
          <w:tcPr>
            <w:tcW w:w="236" w:type="pct"/>
          </w:tcPr>
          <w:p w:rsidR="005377DF" w:rsidRPr="002B6D8A" w:rsidRDefault="00EB3E8F" w:rsidP="00485339">
            <w:pPr>
              <w:jc w:val="both"/>
              <w:rPr>
                <w:rFonts w:ascii="Arial" w:hAnsi="Arial" w:cs="Arial"/>
                <w:sz w:val="16"/>
                <w:szCs w:val="16"/>
              </w:rPr>
            </w:pPr>
            <w:r>
              <w:rPr>
                <w:rFonts w:ascii="Arial" w:hAnsi="Arial" w:cs="Arial"/>
                <w:sz w:val="16"/>
                <w:szCs w:val="16"/>
              </w:rPr>
              <w:t>2</w:t>
            </w:r>
            <w:r w:rsidR="005377DF" w:rsidRPr="002B6D8A">
              <w:rPr>
                <w:rFonts w:ascii="Arial" w:hAnsi="Arial" w:cs="Arial"/>
                <w:sz w:val="16"/>
                <w:szCs w:val="16"/>
              </w:rPr>
              <w:t>º</w:t>
            </w:r>
          </w:p>
        </w:tc>
      </w:tr>
      <w:tr w:rsidR="008B55C3" w:rsidRPr="002B6D8A" w:rsidTr="005377DF">
        <w:tc>
          <w:tcPr>
            <w:tcW w:w="137" w:type="pct"/>
            <w:vMerge/>
            <w:textDirection w:val="btLr"/>
          </w:tcPr>
          <w:p w:rsidR="008B55C3" w:rsidRPr="002B6D8A" w:rsidRDefault="008B55C3" w:rsidP="00485339">
            <w:pPr>
              <w:ind w:left="113" w:right="113"/>
              <w:jc w:val="both"/>
              <w:rPr>
                <w:rFonts w:ascii="Arial" w:hAnsi="Arial" w:cs="Arial"/>
                <w:sz w:val="16"/>
                <w:szCs w:val="16"/>
              </w:rPr>
            </w:pPr>
          </w:p>
        </w:tc>
        <w:tc>
          <w:tcPr>
            <w:tcW w:w="419" w:type="pct"/>
            <w:vAlign w:val="bottom"/>
          </w:tcPr>
          <w:p w:rsidR="008B55C3" w:rsidRPr="002B6D8A" w:rsidRDefault="008B55C3" w:rsidP="00485339">
            <w:pPr>
              <w:jc w:val="both"/>
              <w:rPr>
                <w:rFonts w:ascii="Arial" w:hAnsi="Arial" w:cs="Arial"/>
                <w:color w:val="000000"/>
                <w:sz w:val="16"/>
                <w:szCs w:val="16"/>
              </w:rPr>
            </w:pPr>
            <w:r w:rsidRPr="002B6D8A">
              <w:rPr>
                <w:rFonts w:ascii="Arial" w:hAnsi="Arial" w:cs="Arial"/>
                <w:color w:val="000000"/>
                <w:sz w:val="16"/>
                <w:szCs w:val="16"/>
              </w:rPr>
              <w:t>MAT01.05.01</w:t>
            </w:r>
          </w:p>
        </w:tc>
        <w:tc>
          <w:tcPr>
            <w:tcW w:w="2551" w:type="pct"/>
            <w:gridSpan w:val="2"/>
          </w:tcPr>
          <w:p w:rsidR="008B55C3" w:rsidRPr="002B6D8A" w:rsidRDefault="008B55C3" w:rsidP="00485339">
            <w:pPr>
              <w:jc w:val="both"/>
              <w:rPr>
                <w:rFonts w:ascii="Arial" w:hAnsi="Arial" w:cs="Arial"/>
                <w:color w:val="000000"/>
                <w:sz w:val="16"/>
                <w:szCs w:val="16"/>
              </w:rPr>
            </w:pPr>
            <w:r w:rsidRPr="002B6D8A">
              <w:rPr>
                <w:rFonts w:ascii="Arial" w:hAnsi="Arial" w:cs="Arial"/>
                <w:color w:val="000000"/>
                <w:sz w:val="16"/>
                <w:szCs w:val="16"/>
              </w:rPr>
              <w:t>5.1.    Expone y defiende el proceso seguido además de las conclusiones obtenidas, utilizando distintos lenguajes: algebraico, gráfico, geométrico, estadístico y probabilístico.</w:t>
            </w:r>
          </w:p>
        </w:tc>
        <w:tc>
          <w:tcPr>
            <w:tcW w:w="234" w:type="pct"/>
          </w:tcPr>
          <w:p w:rsidR="008B55C3" w:rsidRPr="002B6D8A" w:rsidRDefault="008B55C3" w:rsidP="00485339">
            <w:pPr>
              <w:jc w:val="both"/>
              <w:rPr>
                <w:rFonts w:ascii="Arial" w:hAnsi="Arial" w:cs="Arial"/>
                <w:sz w:val="16"/>
                <w:szCs w:val="16"/>
              </w:rPr>
            </w:pPr>
            <w:r w:rsidRPr="002B6D8A">
              <w:rPr>
                <w:rFonts w:ascii="Arial" w:hAnsi="Arial" w:cs="Arial"/>
                <w:sz w:val="16"/>
                <w:szCs w:val="16"/>
              </w:rPr>
              <w:t>Rt</w:t>
            </w:r>
          </w:p>
        </w:tc>
        <w:tc>
          <w:tcPr>
            <w:tcW w:w="283" w:type="pct"/>
          </w:tcPr>
          <w:p w:rsidR="008B55C3" w:rsidRPr="002B6D8A" w:rsidRDefault="008B55C3" w:rsidP="00485339">
            <w:pPr>
              <w:jc w:val="both"/>
              <w:rPr>
                <w:rFonts w:ascii="Arial" w:hAnsi="Arial" w:cs="Arial"/>
                <w:sz w:val="16"/>
                <w:szCs w:val="16"/>
              </w:rPr>
            </w:pPr>
            <w:r w:rsidRPr="002B6D8A">
              <w:rPr>
                <w:rFonts w:ascii="Arial" w:hAnsi="Arial" w:cs="Arial"/>
                <w:sz w:val="16"/>
                <w:szCs w:val="16"/>
              </w:rPr>
              <w:t>I</w:t>
            </w:r>
          </w:p>
        </w:tc>
        <w:tc>
          <w:tcPr>
            <w:tcW w:w="187" w:type="pct"/>
          </w:tcPr>
          <w:p w:rsidR="008B55C3" w:rsidRPr="002B6D8A" w:rsidRDefault="008B55C3" w:rsidP="00485339">
            <w:pPr>
              <w:jc w:val="both"/>
              <w:rPr>
                <w:rFonts w:ascii="Arial" w:hAnsi="Arial" w:cs="Arial"/>
                <w:sz w:val="16"/>
                <w:szCs w:val="16"/>
              </w:rPr>
            </w:pPr>
            <w:r w:rsidRPr="002B6D8A">
              <w:rPr>
                <w:rFonts w:ascii="Arial" w:hAnsi="Arial" w:cs="Arial"/>
                <w:sz w:val="16"/>
                <w:szCs w:val="16"/>
              </w:rPr>
              <w:t>SI</w:t>
            </w:r>
          </w:p>
        </w:tc>
        <w:tc>
          <w:tcPr>
            <w:tcW w:w="235" w:type="pct"/>
          </w:tcPr>
          <w:p w:rsidR="008B55C3" w:rsidRPr="002B6D8A" w:rsidRDefault="008B55C3" w:rsidP="00485339">
            <w:pPr>
              <w:jc w:val="both"/>
              <w:rPr>
                <w:rFonts w:ascii="Arial" w:hAnsi="Arial" w:cs="Arial"/>
                <w:sz w:val="16"/>
                <w:szCs w:val="16"/>
              </w:rPr>
            </w:pPr>
            <w:r w:rsidRPr="002B6D8A">
              <w:rPr>
                <w:rFonts w:ascii="Arial" w:hAnsi="Arial" w:cs="Arial"/>
                <w:sz w:val="16"/>
                <w:szCs w:val="16"/>
              </w:rPr>
              <w:t>1</w:t>
            </w:r>
          </w:p>
        </w:tc>
        <w:tc>
          <w:tcPr>
            <w:tcW w:w="479" w:type="pct"/>
          </w:tcPr>
          <w:p w:rsidR="008B55C3" w:rsidRPr="002B6D8A" w:rsidRDefault="005377DF" w:rsidP="00485339">
            <w:pPr>
              <w:jc w:val="both"/>
              <w:rPr>
                <w:rFonts w:ascii="Arial" w:hAnsi="Arial" w:cs="Arial"/>
                <w:sz w:val="16"/>
                <w:szCs w:val="16"/>
              </w:rPr>
            </w:pPr>
            <w:r>
              <w:rPr>
                <w:rFonts w:ascii="Arial" w:hAnsi="Arial" w:cs="Arial"/>
                <w:sz w:val="16"/>
                <w:szCs w:val="16"/>
              </w:rPr>
              <w:t>Problemas aritméticos</w:t>
            </w:r>
          </w:p>
        </w:tc>
        <w:tc>
          <w:tcPr>
            <w:tcW w:w="239" w:type="pct"/>
          </w:tcPr>
          <w:p w:rsidR="008B55C3" w:rsidRPr="002B6D8A" w:rsidRDefault="00EB3E8F" w:rsidP="00485339">
            <w:pPr>
              <w:jc w:val="both"/>
              <w:rPr>
                <w:rFonts w:ascii="Arial" w:hAnsi="Arial" w:cs="Arial"/>
                <w:sz w:val="16"/>
                <w:szCs w:val="16"/>
              </w:rPr>
            </w:pPr>
            <w:r>
              <w:rPr>
                <w:rFonts w:ascii="Arial" w:hAnsi="Arial" w:cs="Arial"/>
                <w:sz w:val="16"/>
                <w:szCs w:val="16"/>
              </w:rPr>
              <w:t>4</w:t>
            </w:r>
          </w:p>
        </w:tc>
        <w:tc>
          <w:tcPr>
            <w:tcW w:w="236" w:type="pct"/>
          </w:tcPr>
          <w:p w:rsidR="008B55C3" w:rsidRPr="002B6D8A" w:rsidRDefault="00EB3E8F" w:rsidP="00485339">
            <w:pPr>
              <w:jc w:val="both"/>
              <w:rPr>
                <w:rFonts w:ascii="Arial" w:hAnsi="Arial" w:cs="Arial"/>
                <w:sz w:val="16"/>
                <w:szCs w:val="16"/>
              </w:rPr>
            </w:pPr>
            <w:r>
              <w:rPr>
                <w:rFonts w:ascii="Arial" w:hAnsi="Arial" w:cs="Arial"/>
                <w:sz w:val="16"/>
                <w:szCs w:val="16"/>
              </w:rPr>
              <w:t>1</w:t>
            </w:r>
            <w:r w:rsidR="005377DF">
              <w:rPr>
                <w:rFonts w:ascii="Arial" w:hAnsi="Arial" w:cs="Arial"/>
                <w:sz w:val="16"/>
                <w:szCs w:val="16"/>
              </w:rPr>
              <w:t>ª</w:t>
            </w:r>
          </w:p>
        </w:tc>
      </w:tr>
      <w:tr w:rsidR="005377DF" w:rsidRPr="002B6D8A" w:rsidTr="005377DF">
        <w:tc>
          <w:tcPr>
            <w:tcW w:w="137" w:type="pct"/>
            <w:vMerge/>
            <w:textDirection w:val="btLr"/>
          </w:tcPr>
          <w:p w:rsidR="005377DF" w:rsidRPr="002B6D8A" w:rsidRDefault="005377DF" w:rsidP="00485339">
            <w:pPr>
              <w:ind w:left="113" w:right="113"/>
              <w:jc w:val="both"/>
              <w:rPr>
                <w:rFonts w:ascii="Arial" w:hAnsi="Arial" w:cs="Arial"/>
                <w:sz w:val="16"/>
                <w:szCs w:val="16"/>
              </w:rPr>
            </w:pPr>
          </w:p>
        </w:tc>
        <w:tc>
          <w:tcPr>
            <w:tcW w:w="419" w:type="pct"/>
            <w:vAlign w:val="bottom"/>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MAT01.06.01</w:t>
            </w:r>
          </w:p>
        </w:tc>
        <w:tc>
          <w:tcPr>
            <w:tcW w:w="2551" w:type="pct"/>
            <w:gridSpan w:val="2"/>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6.1.    Establece conexiones entre un problema del mundo real y el matemático: identificando el problema o problemas matemáticos que subyacen en él y utiliza los conocimientos matemáticos necesarios.</w:t>
            </w:r>
          </w:p>
        </w:tc>
        <w:tc>
          <w:tcPr>
            <w:tcW w:w="234"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Rt</w:t>
            </w:r>
          </w:p>
        </w:tc>
        <w:tc>
          <w:tcPr>
            <w:tcW w:w="283"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A</w:t>
            </w:r>
          </w:p>
        </w:tc>
        <w:tc>
          <w:tcPr>
            <w:tcW w:w="187"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CS</w:t>
            </w:r>
          </w:p>
        </w:tc>
        <w:tc>
          <w:tcPr>
            <w:tcW w:w="235" w:type="pct"/>
            <w:vMerge w:val="restart"/>
          </w:tcPr>
          <w:p w:rsidR="005377DF" w:rsidRDefault="005377DF" w:rsidP="00485339">
            <w:pPr>
              <w:jc w:val="both"/>
              <w:rPr>
                <w:rFonts w:ascii="Arial" w:hAnsi="Arial" w:cs="Arial"/>
                <w:sz w:val="16"/>
                <w:szCs w:val="16"/>
              </w:rPr>
            </w:pPr>
          </w:p>
          <w:p w:rsidR="005377DF" w:rsidRDefault="005377DF" w:rsidP="00485339">
            <w:pPr>
              <w:jc w:val="both"/>
              <w:rPr>
                <w:rFonts w:ascii="Arial" w:hAnsi="Arial" w:cs="Arial"/>
                <w:sz w:val="16"/>
                <w:szCs w:val="16"/>
              </w:rPr>
            </w:pPr>
          </w:p>
          <w:p w:rsidR="005377DF" w:rsidRDefault="005377DF" w:rsidP="00485339">
            <w:pPr>
              <w:jc w:val="both"/>
              <w:rPr>
                <w:rFonts w:ascii="Arial" w:hAnsi="Arial" w:cs="Arial"/>
                <w:sz w:val="16"/>
                <w:szCs w:val="16"/>
              </w:rPr>
            </w:pPr>
          </w:p>
          <w:p w:rsidR="005377DF" w:rsidRPr="002B6D8A" w:rsidRDefault="005377DF" w:rsidP="00485339">
            <w:pPr>
              <w:jc w:val="both"/>
              <w:rPr>
                <w:rFonts w:ascii="Arial" w:hAnsi="Arial" w:cs="Arial"/>
                <w:sz w:val="16"/>
                <w:szCs w:val="16"/>
              </w:rPr>
            </w:pPr>
          </w:p>
        </w:tc>
        <w:tc>
          <w:tcPr>
            <w:tcW w:w="479"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Trabajo</w:t>
            </w:r>
          </w:p>
          <w:p w:rsidR="005377DF" w:rsidRPr="002B6D8A" w:rsidRDefault="005377DF" w:rsidP="00485339">
            <w:pPr>
              <w:jc w:val="both"/>
              <w:rPr>
                <w:rFonts w:ascii="Arial" w:hAnsi="Arial" w:cs="Arial"/>
                <w:sz w:val="16"/>
                <w:szCs w:val="16"/>
              </w:rPr>
            </w:pPr>
            <w:r w:rsidRPr="002B6D8A">
              <w:rPr>
                <w:rFonts w:ascii="Arial" w:hAnsi="Arial" w:cs="Arial"/>
                <w:sz w:val="16"/>
                <w:szCs w:val="16"/>
              </w:rPr>
              <w:t>Cooperativo</w:t>
            </w:r>
          </w:p>
        </w:tc>
        <w:tc>
          <w:tcPr>
            <w:tcW w:w="239" w:type="pct"/>
          </w:tcPr>
          <w:p w:rsidR="005377DF" w:rsidRPr="002B6D8A" w:rsidRDefault="005377DF" w:rsidP="00485339">
            <w:pPr>
              <w:jc w:val="both"/>
              <w:rPr>
                <w:rFonts w:ascii="Arial" w:hAnsi="Arial" w:cs="Arial"/>
                <w:sz w:val="16"/>
                <w:szCs w:val="16"/>
              </w:rPr>
            </w:pPr>
          </w:p>
        </w:tc>
        <w:tc>
          <w:tcPr>
            <w:tcW w:w="236" w:type="pct"/>
          </w:tcPr>
          <w:p w:rsidR="005377DF" w:rsidRPr="002B6D8A" w:rsidRDefault="005377DF" w:rsidP="00485339">
            <w:pPr>
              <w:jc w:val="both"/>
              <w:rPr>
                <w:rFonts w:ascii="Arial" w:hAnsi="Arial" w:cs="Arial"/>
                <w:sz w:val="16"/>
                <w:szCs w:val="16"/>
              </w:rPr>
            </w:pPr>
          </w:p>
        </w:tc>
      </w:tr>
      <w:tr w:rsidR="005377DF" w:rsidRPr="002B6D8A" w:rsidTr="005377DF">
        <w:tc>
          <w:tcPr>
            <w:tcW w:w="137" w:type="pct"/>
            <w:vMerge/>
            <w:textDirection w:val="btLr"/>
          </w:tcPr>
          <w:p w:rsidR="005377DF" w:rsidRPr="002B6D8A" w:rsidRDefault="005377DF" w:rsidP="00485339">
            <w:pPr>
              <w:ind w:left="113" w:right="113"/>
              <w:jc w:val="both"/>
              <w:rPr>
                <w:rFonts w:ascii="Arial" w:hAnsi="Arial" w:cs="Arial"/>
                <w:sz w:val="16"/>
                <w:szCs w:val="16"/>
              </w:rPr>
            </w:pPr>
          </w:p>
        </w:tc>
        <w:tc>
          <w:tcPr>
            <w:tcW w:w="419" w:type="pct"/>
            <w:vAlign w:val="bottom"/>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MAT01.06.02</w:t>
            </w:r>
          </w:p>
        </w:tc>
        <w:tc>
          <w:tcPr>
            <w:tcW w:w="2551" w:type="pct"/>
            <w:gridSpan w:val="2"/>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6.2.    Usa, elabora o construye modelos matemáticos sencillos que permitan la resolución de un problema o problemas.</w:t>
            </w:r>
          </w:p>
        </w:tc>
        <w:tc>
          <w:tcPr>
            <w:tcW w:w="234"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Rt</w:t>
            </w:r>
          </w:p>
        </w:tc>
        <w:tc>
          <w:tcPr>
            <w:tcW w:w="283"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B</w:t>
            </w:r>
          </w:p>
        </w:tc>
        <w:tc>
          <w:tcPr>
            <w:tcW w:w="187"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CM</w:t>
            </w:r>
          </w:p>
        </w:tc>
        <w:tc>
          <w:tcPr>
            <w:tcW w:w="235" w:type="pct"/>
            <w:vMerge/>
          </w:tcPr>
          <w:p w:rsidR="005377DF" w:rsidRPr="002B6D8A" w:rsidRDefault="005377DF" w:rsidP="00485339">
            <w:pPr>
              <w:jc w:val="both"/>
              <w:rPr>
                <w:rFonts w:ascii="Arial" w:hAnsi="Arial" w:cs="Arial"/>
                <w:sz w:val="16"/>
                <w:szCs w:val="16"/>
              </w:rPr>
            </w:pPr>
          </w:p>
        </w:tc>
        <w:tc>
          <w:tcPr>
            <w:tcW w:w="479"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Trabajo</w:t>
            </w:r>
          </w:p>
          <w:p w:rsidR="005377DF" w:rsidRPr="002B6D8A" w:rsidRDefault="005377DF" w:rsidP="00485339">
            <w:pPr>
              <w:jc w:val="both"/>
              <w:rPr>
                <w:rFonts w:ascii="Arial" w:hAnsi="Arial" w:cs="Arial"/>
                <w:sz w:val="16"/>
                <w:szCs w:val="16"/>
              </w:rPr>
            </w:pPr>
            <w:r w:rsidRPr="002B6D8A">
              <w:rPr>
                <w:rFonts w:ascii="Arial" w:hAnsi="Arial" w:cs="Arial"/>
                <w:sz w:val="16"/>
                <w:szCs w:val="16"/>
              </w:rPr>
              <w:t>Cooperativo</w:t>
            </w:r>
          </w:p>
        </w:tc>
        <w:tc>
          <w:tcPr>
            <w:tcW w:w="239" w:type="pct"/>
          </w:tcPr>
          <w:p w:rsidR="005377DF" w:rsidRPr="002B6D8A" w:rsidRDefault="005377DF" w:rsidP="00485339">
            <w:pPr>
              <w:jc w:val="both"/>
              <w:rPr>
                <w:rFonts w:ascii="Arial" w:hAnsi="Arial" w:cs="Arial"/>
                <w:sz w:val="16"/>
                <w:szCs w:val="16"/>
              </w:rPr>
            </w:pPr>
          </w:p>
        </w:tc>
        <w:tc>
          <w:tcPr>
            <w:tcW w:w="236" w:type="pct"/>
          </w:tcPr>
          <w:p w:rsidR="005377DF" w:rsidRPr="002B6D8A" w:rsidRDefault="005377DF" w:rsidP="00485339">
            <w:pPr>
              <w:jc w:val="both"/>
              <w:rPr>
                <w:rFonts w:ascii="Arial" w:hAnsi="Arial" w:cs="Arial"/>
                <w:sz w:val="16"/>
                <w:szCs w:val="16"/>
              </w:rPr>
            </w:pPr>
          </w:p>
        </w:tc>
      </w:tr>
      <w:tr w:rsidR="005377DF" w:rsidRPr="002B6D8A" w:rsidTr="005377DF">
        <w:tc>
          <w:tcPr>
            <w:tcW w:w="137" w:type="pct"/>
            <w:vMerge/>
            <w:textDirection w:val="btLr"/>
          </w:tcPr>
          <w:p w:rsidR="005377DF" w:rsidRPr="002B6D8A" w:rsidRDefault="005377DF" w:rsidP="00485339">
            <w:pPr>
              <w:ind w:left="113" w:right="113"/>
              <w:jc w:val="both"/>
              <w:rPr>
                <w:rFonts w:ascii="Arial" w:hAnsi="Arial" w:cs="Arial"/>
                <w:sz w:val="16"/>
                <w:szCs w:val="16"/>
              </w:rPr>
            </w:pPr>
          </w:p>
        </w:tc>
        <w:tc>
          <w:tcPr>
            <w:tcW w:w="419" w:type="pct"/>
            <w:vAlign w:val="bottom"/>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MAT01.06.03</w:t>
            </w:r>
          </w:p>
        </w:tc>
        <w:tc>
          <w:tcPr>
            <w:tcW w:w="2551" w:type="pct"/>
            <w:gridSpan w:val="2"/>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6.3.    Interpreta la solución matemática del problema en el contexto del problema real.</w:t>
            </w:r>
          </w:p>
        </w:tc>
        <w:tc>
          <w:tcPr>
            <w:tcW w:w="234"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Rt</w:t>
            </w:r>
          </w:p>
        </w:tc>
        <w:tc>
          <w:tcPr>
            <w:tcW w:w="283"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B</w:t>
            </w:r>
          </w:p>
        </w:tc>
        <w:tc>
          <w:tcPr>
            <w:tcW w:w="187"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AA</w:t>
            </w:r>
          </w:p>
        </w:tc>
        <w:tc>
          <w:tcPr>
            <w:tcW w:w="235" w:type="pct"/>
            <w:vMerge/>
          </w:tcPr>
          <w:p w:rsidR="005377DF" w:rsidRPr="002B6D8A" w:rsidRDefault="005377DF" w:rsidP="00485339">
            <w:pPr>
              <w:jc w:val="both"/>
              <w:rPr>
                <w:rFonts w:ascii="Arial" w:hAnsi="Arial" w:cs="Arial"/>
                <w:sz w:val="16"/>
                <w:szCs w:val="16"/>
              </w:rPr>
            </w:pPr>
          </w:p>
        </w:tc>
        <w:tc>
          <w:tcPr>
            <w:tcW w:w="479" w:type="pct"/>
          </w:tcPr>
          <w:p w:rsidR="005377DF" w:rsidRPr="002B6D8A" w:rsidRDefault="005377DF" w:rsidP="00485339">
            <w:pPr>
              <w:jc w:val="both"/>
              <w:rPr>
                <w:rFonts w:ascii="Arial" w:hAnsi="Arial" w:cs="Arial"/>
                <w:sz w:val="16"/>
                <w:szCs w:val="16"/>
              </w:rPr>
            </w:pPr>
            <w:r>
              <w:rPr>
                <w:rFonts w:ascii="Arial" w:hAnsi="Arial" w:cs="Arial"/>
                <w:sz w:val="16"/>
                <w:szCs w:val="16"/>
              </w:rPr>
              <w:t>Trabajo Cooper</w:t>
            </w:r>
          </w:p>
        </w:tc>
        <w:tc>
          <w:tcPr>
            <w:tcW w:w="239" w:type="pct"/>
          </w:tcPr>
          <w:p w:rsidR="005377DF" w:rsidRPr="002B6D8A" w:rsidRDefault="005377DF" w:rsidP="00485339">
            <w:pPr>
              <w:jc w:val="both"/>
              <w:rPr>
                <w:rFonts w:ascii="Arial" w:hAnsi="Arial" w:cs="Arial"/>
                <w:sz w:val="16"/>
                <w:szCs w:val="16"/>
              </w:rPr>
            </w:pPr>
          </w:p>
        </w:tc>
        <w:tc>
          <w:tcPr>
            <w:tcW w:w="236" w:type="pct"/>
          </w:tcPr>
          <w:p w:rsidR="005377DF" w:rsidRPr="002B6D8A" w:rsidRDefault="005377DF" w:rsidP="00485339">
            <w:pPr>
              <w:jc w:val="both"/>
              <w:rPr>
                <w:rFonts w:ascii="Arial" w:hAnsi="Arial" w:cs="Arial"/>
                <w:sz w:val="16"/>
                <w:szCs w:val="16"/>
              </w:rPr>
            </w:pPr>
          </w:p>
        </w:tc>
      </w:tr>
      <w:tr w:rsidR="005377DF" w:rsidRPr="002B6D8A" w:rsidTr="005377DF">
        <w:tc>
          <w:tcPr>
            <w:tcW w:w="137" w:type="pct"/>
            <w:vMerge/>
            <w:textDirection w:val="btLr"/>
          </w:tcPr>
          <w:p w:rsidR="005377DF" w:rsidRPr="002B6D8A" w:rsidRDefault="005377DF" w:rsidP="00485339">
            <w:pPr>
              <w:ind w:left="113" w:right="113"/>
              <w:jc w:val="both"/>
              <w:rPr>
                <w:rFonts w:ascii="Arial" w:hAnsi="Arial" w:cs="Arial"/>
                <w:sz w:val="16"/>
                <w:szCs w:val="16"/>
              </w:rPr>
            </w:pPr>
          </w:p>
        </w:tc>
        <w:tc>
          <w:tcPr>
            <w:tcW w:w="419" w:type="pct"/>
            <w:vAlign w:val="bottom"/>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MAT01.06.04</w:t>
            </w:r>
          </w:p>
        </w:tc>
        <w:tc>
          <w:tcPr>
            <w:tcW w:w="2551" w:type="pct"/>
            <w:gridSpan w:val="2"/>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6.4.    Realiza simulaciones y predicciones, en el contexto real, para valorar la adecuación y las limitaciones de los modelos, proponiendo mejoras que aumenten su eficacia.</w:t>
            </w:r>
          </w:p>
        </w:tc>
        <w:tc>
          <w:tcPr>
            <w:tcW w:w="234"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Rt</w:t>
            </w:r>
          </w:p>
        </w:tc>
        <w:tc>
          <w:tcPr>
            <w:tcW w:w="283"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I</w:t>
            </w:r>
          </w:p>
        </w:tc>
        <w:tc>
          <w:tcPr>
            <w:tcW w:w="187"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AA</w:t>
            </w:r>
          </w:p>
        </w:tc>
        <w:tc>
          <w:tcPr>
            <w:tcW w:w="235" w:type="pct"/>
            <w:vMerge/>
          </w:tcPr>
          <w:p w:rsidR="005377DF" w:rsidRPr="002B6D8A" w:rsidRDefault="005377DF" w:rsidP="00485339">
            <w:pPr>
              <w:jc w:val="both"/>
              <w:rPr>
                <w:rFonts w:ascii="Arial" w:hAnsi="Arial" w:cs="Arial"/>
                <w:sz w:val="16"/>
                <w:szCs w:val="16"/>
              </w:rPr>
            </w:pPr>
          </w:p>
        </w:tc>
        <w:tc>
          <w:tcPr>
            <w:tcW w:w="479"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Trabajo</w:t>
            </w:r>
          </w:p>
          <w:p w:rsidR="005377DF" w:rsidRPr="002B6D8A" w:rsidRDefault="005377DF" w:rsidP="00485339">
            <w:pPr>
              <w:jc w:val="both"/>
              <w:rPr>
                <w:rFonts w:ascii="Arial" w:hAnsi="Arial" w:cs="Arial"/>
                <w:sz w:val="16"/>
                <w:szCs w:val="16"/>
              </w:rPr>
            </w:pPr>
            <w:r w:rsidRPr="002B6D8A">
              <w:rPr>
                <w:rFonts w:ascii="Arial" w:hAnsi="Arial" w:cs="Arial"/>
                <w:sz w:val="16"/>
                <w:szCs w:val="16"/>
              </w:rPr>
              <w:t>Cooperativo</w:t>
            </w:r>
          </w:p>
        </w:tc>
        <w:tc>
          <w:tcPr>
            <w:tcW w:w="239" w:type="pct"/>
          </w:tcPr>
          <w:p w:rsidR="005377DF" w:rsidRPr="002B6D8A" w:rsidRDefault="005377DF" w:rsidP="00485339">
            <w:pPr>
              <w:jc w:val="both"/>
              <w:rPr>
                <w:rFonts w:ascii="Arial" w:hAnsi="Arial" w:cs="Arial"/>
                <w:sz w:val="16"/>
                <w:szCs w:val="16"/>
              </w:rPr>
            </w:pPr>
          </w:p>
        </w:tc>
        <w:tc>
          <w:tcPr>
            <w:tcW w:w="236" w:type="pct"/>
          </w:tcPr>
          <w:p w:rsidR="005377DF" w:rsidRPr="002B6D8A" w:rsidRDefault="005377DF" w:rsidP="00485339">
            <w:pPr>
              <w:jc w:val="both"/>
              <w:rPr>
                <w:rFonts w:ascii="Arial" w:hAnsi="Arial" w:cs="Arial"/>
                <w:sz w:val="16"/>
                <w:szCs w:val="16"/>
              </w:rPr>
            </w:pPr>
          </w:p>
        </w:tc>
      </w:tr>
      <w:tr w:rsidR="005377DF" w:rsidRPr="002B6D8A" w:rsidTr="005377DF">
        <w:tc>
          <w:tcPr>
            <w:tcW w:w="137" w:type="pct"/>
            <w:vMerge/>
            <w:textDirection w:val="btLr"/>
          </w:tcPr>
          <w:p w:rsidR="005377DF" w:rsidRPr="002B6D8A" w:rsidRDefault="005377DF" w:rsidP="00485339">
            <w:pPr>
              <w:ind w:left="113" w:right="113"/>
              <w:jc w:val="both"/>
              <w:rPr>
                <w:rFonts w:ascii="Arial" w:hAnsi="Arial" w:cs="Arial"/>
                <w:sz w:val="16"/>
                <w:szCs w:val="16"/>
              </w:rPr>
            </w:pPr>
          </w:p>
        </w:tc>
        <w:tc>
          <w:tcPr>
            <w:tcW w:w="419" w:type="pct"/>
            <w:vAlign w:val="bottom"/>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MAT01.07.01</w:t>
            </w:r>
          </w:p>
        </w:tc>
        <w:tc>
          <w:tcPr>
            <w:tcW w:w="2551" w:type="pct"/>
            <w:gridSpan w:val="2"/>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7.1.    Desarrolla actitudes adecuadas para el trabajo en matemáticas: esfuerzo, perseverancia, flexibilidad y aceptación de la crítica razonada.</w:t>
            </w:r>
          </w:p>
        </w:tc>
        <w:tc>
          <w:tcPr>
            <w:tcW w:w="234"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To</w:t>
            </w:r>
          </w:p>
        </w:tc>
        <w:tc>
          <w:tcPr>
            <w:tcW w:w="283"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B</w:t>
            </w:r>
          </w:p>
        </w:tc>
        <w:tc>
          <w:tcPr>
            <w:tcW w:w="187"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AA</w:t>
            </w:r>
          </w:p>
        </w:tc>
        <w:tc>
          <w:tcPr>
            <w:tcW w:w="235" w:type="pct"/>
            <w:vMerge w:val="restart"/>
          </w:tcPr>
          <w:p w:rsidR="005377DF" w:rsidRDefault="005377DF" w:rsidP="00485339">
            <w:pPr>
              <w:jc w:val="both"/>
              <w:rPr>
                <w:rFonts w:ascii="Arial" w:hAnsi="Arial" w:cs="Arial"/>
                <w:sz w:val="16"/>
                <w:szCs w:val="16"/>
              </w:rPr>
            </w:pPr>
          </w:p>
          <w:p w:rsidR="005377DF" w:rsidRDefault="005377DF" w:rsidP="00485339">
            <w:pPr>
              <w:jc w:val="both"/>
              <w:rPr>
                <w:rFonts w:ascii="Arial" w:hAnsi="Arial" w:cs="Arial"/>
                <w:sz w:val="16"/>
                <w:szCs w:val="16"/>
              </w:rPr>
            </w:pPr>
          </w:p>
          <w:p w:rsidR="005377DF" w:rsidRPr="002B6D8A" w:rsidRDefault="005377DF" w:rsidP="00485339">
            <w:pPr>
              <w:jc w:val="both"/>
              <w:rPr>
                <w:rFonts w:ascii="Arial" w:hAnsi="Arial" w:cs="Arial"/>
                <w:sz w:val="16"/>
                <w:szCs w:val="16"/>
              </w:rPr>
            </w:pPr>
            <w:r>
              <w:rPr>
                <w:rFonts w:ascii="Arial" w:hAnsi="Arial" w:cs="Arial"/>
                <w:sz w:val="16"/>
                <w:szCs w:val="16"/>
              </w:rPr>
              <w:t>9</w:t>
            </w:r>
          </w:p>
        </w:tc>
        <w:tc>
          <w:tcPr>
            <w:tcW w:w="479"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Actitud</w:t>
            </w:r>
          </w:p>
        </w:tc>
        <w:tc>
          <w:tcPr>
            <w:tcW w:w="239"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Todos</w:t>
            </w:r>
          </w:p>
        </w:tc>
        <w:tc>
          <w:tcPr>
            <w:tcW w:w="236"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Todos</w:t>
            </w:r>
          </w:p>
        </w:tc>
      </w:tr>
      <w:tr w:rsidR="005377DF" w:rsidRPr="002B6D8A" w:rsidTr="005377DF">
        <w:tc>
          <w:tcPr>
            <w:tcW w:w="137" w:type="pct"/>
            <w:vMerge/>
            <w:textDirection w:val="btLr"/>
          </w:tcPr>
          <w:p w:rsidR="005377DF" w:rsidRPr="002B6D8A" w:rsidRDefault="005377DF" w:rsidP="00485339">
            <w:pPr>
              <w:ind w:left="113" w:right="113"/>
              <w:jc w:val="both"/>
              <w:rPr>
                <w:rFonts w:ascii="Arial" w:hAnsi="Arial" w:cs="Arial"/>
                <w:sz w:val="16"/>
                <w:szCs w:val="16"/>
              </w:rPr>
            </w:pPr>
          </w:p>
        </w:tc>
        <w:tc>
          <w:tcPr>
            <w:tcW w:w="419" w:type="pct"/>
            <w:vAlign w:val="bottom"/>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MAT01.07.02</w:t>
            </w:r>
          </w:p>
        </w:tc>
        <w:tc>
          <w:tcPr>
            <w:tcW w:w="2551" w:type="pct"/>
            <w:gridSpan w:val="2"/>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7.2.    Distingue entre problemas y ejercicios y  adopta la actitud adecuada para cada caso.</w:t>
            </w:r>
          </w:p>
        </w:tc>
        <w:tc>
          <w:tcPr>
            <w:tcW w:w="234"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To</w:t>
            </w:r>
          </w:p>
        </w:tc>
        <w:tc>
          <w:tcPr>
            <w:tcW w:w="283"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B</w:t>
            </w:r>
          </w:p>
        </w:tc>
        <w:tc>
          <w:tcPr>
            <w:tcW w:w="187"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AA</w:t>
            </w:r>
          </w:p>
        </w:tc>
        <w:tc>
          <w:tcPr>
            <w:tcW w:w="235" w:type="pct"/>
            <w:vMerge/>
          </w:tcPr>
          <w:p w:rsidR="005377DF" w:rsidRPr="002B6D8A" w:rsidRDefault="005377DF" w:rsidP="00485339">
            <w:pPr>
              <w:jc w:val="both"/>
              <w:rPr>
                <w:rFonts w:ascii="Arial" w:hAnsi="Arial" w:cs="Arial"/>
                <w:sz w:val="16"/>
                <w:szCs w:val="16"/>
              </w:rPr>
            </w:pPr>
          </w:p>
        </w:tc>
        <w:tc>
          <w:tcPr>
            <w:tcW w:w="479"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Actitud</w:t>
            </w:r>
          </w:p>
        </w:tc>
        <w:tc>
          <w:tcPr>
            <w:tcW w:w="239"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Todos</w:t>
            </w:r>
          </w:p>
        </w:tc>
        <w:tc>
          <w:tcPr>
            <w:tcW w:w="236"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Todos</w:t>
            </w:r>
          </w:p>
        </w:tc>
      </w:tr>
      <w:tr w:rsidR="005377DF" w:rsidRPr="002B6D8A" w:rsidTr="005377DF">
        <w:tc>
          <w:tcPr>
            <w:tcW w:w="137" w:type="pct"/>
            <w:vMerge/>
            <w:textDirection w:val="btLr"/>
          </w:tcPr>
          <w:p w:rsidR="005377DF" w:rsidRPr="002B6D8A" w:rsidRDefault="005377DF" w:rsidP="00485339">
            <w:pPr>
              <w:ind w:left="113" w:right="113"/>
              <w:jc w:val="both"/>
              <w:rPr>
                <w:rFonts w:ascii="Arial" w:hAnsi="Arial" w:cs="Arial"/>
                <w:sz w:val="16"/>
                <w:szCs w:val="16"/>
              </w:rPr>
            </w:pPr>
          </w:p>
        </w:tc>
        <w:tc>
          <w:tcPr>
            <w:tcW w:w="419" w:type="pct"/>
            <w:vAlign w:val="bottom"/>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MAT01.07.03</w:t>
            </w:r>
          </w:p>
        </w:tc>
        <w:tc>
          <w:tcPr>
            <w:tcW w:w="2551" w:type="pct"/>
            <w:gridSpan w:val="2"/>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7.3.    Desarrolla actitudes de curiosidad e indagación, junto con hábitos de plantear/se preguntas y buscar respuestas adecuadas, tanto en el estudio de los conceptos como en la resolución de problemas.</w:t>
            </w:r>
          </w:p>
        </w:tc>
        <w:tc>
          <w:tcPr>
            <w:tcW w:w="234"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To</w:t>
            </w:r>
          </w:p>
        </w:tc>
        <w:tc>
          <w:tcPr>
            <w:tcW w:w="283"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A</w:t>
            </w:r>
          </w:p>
        </w:tc>
        <w:tc>
          <w:tcPr>
            <w:tcW w:w="187"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AA</w:t>
            </w:r>
          </w:p>
        </w:tc>
        <w:tc>
          <w:tcPr>
            <w:tcW w:w="235" w:type="pct"/>
            <w:vMerge/>
          </w:tcPr>
          <w:p w:rsidR="005377DF" w:rsidRPr="002B6D8A" w:rsidRDefault="005377DF" w:rsidP="00485339">
            <w:pPr>
              <w:jc w:val="both"/>
              <w:rPr>
                <w:rFonts w:ascii="Arial" w:hAnsi="Arial" w:cs="Arial"/>
                <w:sz w:val="16"/>
                <w:szCs w:val="16"/>
              </w:rPr>
            </w:pPr>
          </w:p>
        </w:tc>
        <w:tc>
          <w:tcPr>
            <w:tcW w:w="479"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Actitud</w:t>
            </w:r>
          </w:p>
        </w:tc>
        <w:tc>
          <w:tcPr>
            <w:tcW w:w="239"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Todos</w:t>
            </w:r>
          </w:p>
        </w:tc>
        <w:tc>
          <w:tcPr>
            <w:tcW w:w="236"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Todos</w:t>
            </w:r>
          </w:p>
        </w:tc>
      </w:tr>
      <w:tr w:rsidR="005377DF" w:rsidRPr="002B6D8A" w:rsidTr="005377DF">
        <w:tc>
          <w:tcPr>
            <w:tcW w:w="137" w:type="pct"/>
            <w:vMerge/>
            <w:textDirection w:val="btLr"/>
          </w:tcPr>
          <w:p w:rsidR="005377DF" w:rsidRPr="002B6D8A" w:rsidRDefault="005377DF" w:rsidP="00485339">
            <w:pPr>
              <w:ind w:left="113" w:right="113"/>
              <w:jc w:val="both"/>
              <w:rPr>
                <w:rFonts w:ascii="Arial" w:hAnsi="Arial" w:cs="Arial"/>
                <w:sz w:val="16"/>
                <w:szCs w:val="16"/>
              </w:rPr>
            </w:pPr>
          </w:p>
        </w:tc>
        <w:tc>
          <w:tcPr>
            <w:tcW w:w="419" w:type="pct"/>
            <w:vAlign w:val="bottom"/>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MAT01.08.01</w:t>
            </w:r>
          </w:p>
        </w:tc>
        <w:tc>
          <w:tcPr>
            <w:tcW w:w="2551" w:type="pct"/>
            <w:gridSpan w:val="2"/>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8.1.    Selecciona herramientas tecnológicas adecuadas y las utiliza para la realización de cálculos numéricos, algebraicos o estadísticos cuando la dificultad de los mismos impide o no aconseja hacerlos manualmente.</w:t>
            </w:r>
          </w:p>
        </w:tc>
        <w:tc>
          <w:tcPr>
            <w:tcW w:w="234"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Rt</w:t>
            </w:r>
          </w:p>
        </w:tc>
        <w:tc>
          <w:tcPr>
            <w:tcW w:w="283"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B</w:t>
            </w:r>
          </w:p>
        </w:tc>
        <w:tc>
          <w:tcPr>
            <w:tcW w:w="187"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CD</w:t>
            </w:r>
          </w:p>
        </w:tc>
        <w:tc>
          <w:tcPr>
            <w:tcW w:w="235" w:type="pct"/>
            <w:vMerge w:val="restart"/>
          </w:tcPr>
          <w:p w:rsidR="005377DF" w:rsidRDefault="005377DF" w:rsidP="00485339">
            <w:pPr>
              <w:jc w:val="both"/>
              <w:rPr>
                <w:rFonts w:ascii="Arial" w:hAnsi="Arial" w:cs="Arial"/>
                <w:sz w:val="16"/>
                <w:szCs w:val="16"/>
              </w:rPr>
            </w:pPr>
          </w:p>
          <w:p w:rsidR="005377DF" w:rsidRDefault="005377DF" w:rsidP="00485339">
            <w:pPr>
              <w:jc w:val="both"/>
              <w:rPr>
                <w:rFonts w:ascii="Arial" w:hAnsi="Arial" w:cs="Arial"/>
                <w:sz w:val="16"/>
                <w:szCs w:val="16"/>
              </w:rPr>
            </w:pPr>
          </w:p>
          <w:p w:rsidR="005377DF" w:rsidRDefault="005377DF" w:rsidP="00485339">
            <w:pPr>
              <w:jc w:val="both"/>
              <w:rPr>
                <w:rFonts w:ascii="Arial" w:hAnsi="Arial" w:cs="Arial"/>
                <w:sz w:val="16"/>
                <w:szCs w:val="16"/>
              </w:rPr>
            </w:pPr>
          </w:p>
          <w:p w:rsidR="005377DF" w:rsidRPr="002B6D8A" w:rsidRDefault="005377DF" w:rsidP="00485339">
            <w:pPr>
              <w:jc w:val="both"/>
              <w:rPr>
                <w:rFonts w:ascii="Arial" w:hAnsi="Arial" w:cs="Arial"/>
                <w:sz w:val="16"/>
                <w:szCs w:val="16"/>
              </w:rPr>
            </w:pPr>
            <w:r>
              <w:rPr>
                <w:rFonts w:ascii="Arial" w:hAnsi="Arial" w:cs="Arial"/>
                <w:sz w:val="16"/>
                <w:szCs w:val="16"/>
              </w:rPr>
              <w:t>1</w:t>
            </w:r>
          </w:p>
        </w:tc>
        <w:tc>
          <w:tcPr>
            <w:tcW w:w="479"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TIC (Calculadora)</w:t>
            </w:r>
          </w:p>
        </w:tc>
        <w:tc>
          <w:tcPr>
            <w:tcW w:w="239" w:type="pct"/>
          </w:tcPr>
          <w:p w:rsidR="005377DF" w:rsidRPr="002B6D8A" w:rsidRDefault="00775BC3" w:rsidP="00485339">
            <w:pPr>
              <w:jc w:val="both"/>
              <w:rPr>
                <w:rFonts w:ascii="Arial" w:hAnsi="Arial" w:cs="Arial"/>
                <w:sz w:val="16"/>
                <w:szCs w:val="16"/>
              </w:rPr>
            </w:pPr>
            <w:r>
              <w:rPr>
                <w:rFonts w:ascii="Arial" w:hAnsi="Arial" w:cs="Arial"/>
                <w:sz w:val="16"/>
                <w:szCs w:val="16"/>
              </w:rPr>
              <w:t>9</w:t>
            </w:r>
          </w:p>
        </w:tc>
        <w:tc>
          <w:tcPr>
            <w:tcW w:w="236" w:type="pct"/>
          </w:tcPr>
          <w:p w:rsidR="005377DF" w:rsidRPr="002B6D8A" w:rsidRDefault="00BE7913" w:rsidP="00485339">
            <w:pPr>
              <w:jc w:val="both"/>
              <w:rPr>
                <w:rFonts w:ascii="Arial" w:hAnsi="Arial" w:cs="Arial"/>
                <w:sz w:val="16"/>
                <w:szCs w:val="16"/>
              </w:rPr>
            </w:pPr>
            <w:r>
              <w:rPr>
                <w:rFonts w:ascii="Arial" w:hAnsi="Arial" w:cs="Arial"/>
                <w:sz w:val="16"/>
                <w:szCs w:val="16"/>
              </w:rPr>
              <w:t>3</w:t>
            </w:r>
            <w:r w:rsidR="00840503">
              <w:rPr>
                <w:rFonts w:ascii="Arial" w:hAnsi="Arial" w:cs="Arial"/>
                <w:sz w:val="16"/>
                <w:szCs w:val="16"/>
              </w:rPr>
              <w:t>º</w:t>
            </w:r>
          </w:p>
        </w:tc>
      </w:tr>
      <w:tr w:rsidR="005377DF" w:rsidRPr="002B6D8A" w:rsidTr="005377DF">
        <w:tc>
          <w:tcPr>
            <w:tcW w:w="137" w:type="pct"/>
            <w:vMerge/>
            <w:textDirection w:val="btLr"/>
          </w:tcPr>
          <w:p w:rsidR="005377DF" w:rsidRPr="002B6D8A" w:rsidRDefault="005377DF" w:rsidP="00485339">
            <w:pPr>
              <w:ind w:left="113" w:right="113"/>
              <w:jc w:val="both"/>
              <w:rPr>
                <w:rFonts w:ascii="Arial" w:hAnsi="Arial" w:cs="Arial"/>
                <w:sz w:val="16"/>
                <w:szCs w:val="16"/>
              </w:rPr>
            </w:pPr>
          </w:p>
        </w:tc>
        <w:tc>
          <w:tcPr>
            <w:tcW w:w="419" w:type="pct"/>
            <w:vAlign w:val="bottom"/>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MAT01.08.02</w:t>
            </w:r>
          </w:p>
        </w:tc>
        <w:tc>
          <w:tcPr>
            <w:tcW w:w="2551" w:type="pct"/>
            <w:gridSpan w:val="2"/>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 xml:space="preserve">8.2.    Utiliza medios tecnológicos para hacer representaciones gráficas de funciones con expresiones algebraicas complejas y extraer información cualitativa y cuantitativa sobre ellas. </w:t>
            </w:r>
          </w:p>
        </w:tc>
        <w:tc>
          <w:tcPr>
            <w:tcW w:w="234"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Rt</w:t>
            </w:r>
          </w:p>
        </w:tc>
        <w:tc>
          <w:tcPr>
            <w:tcW w:w="283"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I</w:t>
            </w:r>
          </w:p>
        </w:tc>
        <w:tc>
          <w:tcPr>
            <w:tcW w:w="187"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CD</w:t>
            </w:r>
          </w:p>
        </w:tc>
        <w:tc>
          <w:tcPr>
            <w:tcW w:w="235" w:type="pct"/>
            <w:vMerge/>
          </w:tcPr>
          <w:p w:rsidR="005377DF" w:rsidRPr="002B6D8A" w:rsidRDefault="005377DF" w:rsidP="00485339">
            <w:pPr>
              <w:jc w:val="both"/>
              <w:rPr>
                <w:rFonts w:ascii="Arial" w:hAnsi="Arial" w:cs="Arial"/>
                <w:sz w:val="16"/>
                <w:szCs w:val="16"/>
              </w:rPr>
            </w:pPr>
          </w:p>
        </w:tc>
        <w:tc>
          <w:tcPr>
            <w:tcW w:w="479"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TIC</w:t>
            </w:r>
          </w:p>
        </w:tc>
        <w:tc>
          <w:tcPr>
            <w:tcW w:w="239" w:type="pct"/>
          </w:tcPr>
          <w:p w:rsidR="005377DF" w:rsidRPr="002B6D8A" w:rsidRDefault="00775BC3" w:rsidP="00485339">
            <w:pPr>
              <w:jc w:val="both"/>
              <w:rPr>
                <w:rFonts w:ascii="Arial" w:hAnsi="Arial" w:cs="Arial"/>
                <w:sz w:val="16"/>
                <w:szCs w:val="16"/>
              </w:rPr>
            </w:pPr>
            <w:r>
              <w:rPr>
                <w:rFonts w:ascii="Arial" w:hAnsi="Arial" w:cs="Arial"/>
                <w:sz w:val="16"/>
                <w:szCs w:val="16"/>
              </w:rPr>
              <w:t>8</w:t>
            </w:r>
          </w:p>
        </w:tc>
        <w:tc>
          <w:tcPr>
            <w:tcW w:w="236" w:type="pct"/>
          </w:tcPr>
          <w:p w:rsidR="005377DF" w:rsidRPr="002B6D8A" w:rsidRDefault="00775BC3" w:rsidP="00485339">
            <w:pPr>
              <w:jc w:val="both"/>
              <w:rPr>
                <w:rFonts w:ascii="Arial" w:hAnsi="Arial" w:cs="Arial"/>
                <w:sz w:val="16"/>
                <w:szCs w:val="16"/>
              </w:rPr>
            </w:pPr>
            <w:r>
              <w:rPr>
                <w:rFonts w:ascii="Arial" w:hAnsi="Arial" w:cs="Arial"/>
                <w:sz w:val="16"/>
                <w:szCs w:val="16"/>
              </w:rPr>
              <w:t>2º</w:t>
            </w:r>
          </w:p>
        </w:tc>
      </w:tr>
      <w:tr w:rsidR="005377DF" w:rsidRPr="002B6D8A" w:rsidTr="005377DF">
        <w:tc>
          <w:tcPr>
            <w:tcW w:w="137" w:type="pct"/>
            <w:vMerge/>
            <w:textDirection w:val="btLr"/>
          </w:tcPr>
          <w:p w:rsidR="005377DF" w:rsidRPr="002B6D8A" w:rsidRDefault="005377DF" w:rsidP="00485339">
            <w:pPr>
              <w:ind w:left="113" w:right="113"/>
              <w:jc w:val="both"/>
              <w:rPr>
                <w:rFonts w:ascii="Arial" w:hAnsi="Arial" w:cs="Arial"/>
                <w:sz w:val="16"/>
                <w:szCs w:val="16"/>
              </w:rPr>
            </w:pPr>
          </w:p>
        </w:tc>
        <w:tc>
          <w:tcPr>
            <w:tcW w:w="419" w:type="pct"/>
            <w:vAlign w:val="bottom"/>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MAT01.08.03</w:t>
            </w:r>
          </w:p>
        </w:tc>
        <w:tc>
          <w:tcPr>
            <w:tcW w:w="2551" w:type="pct"/>
            <w:gridSpan w:val="2"/>
          </w:tcPr>
          <w:p w:rsidR="005377DF" w:rsidRPr="002B6D8A" w:rsidRDefault="005377DF" w:rsidP="00485339">
            <w:pPr>
              <w:jc w:val="both"/>
              <w:rPr>
                <w:rFonts w:ascii="Arial" w:hAnsi="Arial" w:cs="Arial"/>
                <w:color w:val="000000"/>
                <w:sz w:val="16"/>
                <w:szCs w:val="16"/>
              </w:rPr>
            </w:pPr>
            <w:r w:rsidRPr="002B6D8A">
              <w:rPr>
                <w:rFonts w:ascii="Arial" w:hAnsi="Arial" w:cs="Arial"/>
                <w:color w:val="000000"/>
                <w:sz w:val="16"/>
                <w:szCs w:val="16"/>
              </w:rPr>
              <w:t>8.3.    Recrea entornos y objetos geométricos con herramientas tecnológicas interactivas para mostrar, analizar y comprender propiedades geométricas.</w:t>
            </w:r>
          </w:p>
        </w:tc>
        <w:tc>
          <w:tcPr>
            <w:tcW w:w="234"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Rt</w:t>
            </w:r>
          </w:p>
        </w:tc>
        <w:tc>
          <w:tcPr>
            <w:tcW w:w="283"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I</w:t>
            </w:r>
          </w:p>
        </w:tc>
        <w:tc>
          <w:tcPr>
            <w:tcW w:w="187"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CD</w:t>
            </w:r>
          </w:p>
        </w:tc>
        <w:tc>
          <w:tcPr>
            <w:tcW w:w="235" w:type="pct"/>
            <w:vMerge/>
          </w:tcPr>
          <w:p w:rsidR="005377DF" w:rsidRPr="002B6D8A" w:rsidRDefault="005377DF" w:rsidP="00485339">
            <w:pPr>
              <w:jc w:val="both"/>
              <w:rPr>
                <w:rFonts w:ascii="Arial" w:hAnsi="Arial" w:cs="Arial"/>
                <w:sz w:val="16"/>
                <w:szCs w:val="16"/>
              </w:rPr>
            </w:pPr>
          </w:p>
        </w:tc>
        <w:tc>
          <w:tcPr>
            <w:tcW w:w="479" w:type="pct"/>
          </w:tcPr>
          <w:p w:rsidR="005377DF" w:rsidRPr="002B6D8A" w:rsidRDefault="005377DF" w:rsidP="00485339">
            <w:pPr>
              <w:jc w:val="both"/>
              <w:rPr>
                <w:rFonts w:ascii="Arial" w:hAnsi="Arial" w:cs="Arial"/>
                <w:sz w:val="16"/>
                <w:szCs w:val="16"/>
              </w:rPr>
            </w:pPr>
            <w:r w:rsidRPr="002B6D8A">
              <w:rPr>
                <w:rFonts w:ascii="Arial" w:hAnsi="Arial" w:cs="Arial"/>
                <w:sz w:val="16"/>
                <w:szCs w:val="16"/>
              </w:rPr>
              <w:t>TIC</w:t>
            </w:r>
          </w:p>
        </w:tc>
        <w:tc>
          <w:tcPr>
            <w:tcW w:w="239" w:type="pct"/>
          </w:tcPr>
          <w:p w:rsidR="005377DF" w:rsidRPr="002B6D8A" w:rsidRDefault="005377DF" w:rsidP="00485339">
            <w:pPr>
              <w:jc w:val="both"/>
              <w:rPr>
                <w:rFonts w:ascii="Arial" w:hAnsi="Arial" w:cs="Arial"/>
                <w:sz w:val="16"/>
                <w:szCs w:val="16"/>
              </w:rPr>
            </w:pPr>
          </w:p>
        </w:tc>
        <w:tc>
          <w:tcPr>
            <w:tcW w:w="236" w:type="pct"/>
          </w:tcPr>
          <w:p w:rsidR="005377DF" w:rsidRPr="002B6D8A" w:rsidRDefault="005377DF" w:rsidP="00485339">
            <w:pPr>
              <w:jc w:val="both"/>
              <w:rPr>
                <w:rFonts w:ascii="Arial" w:hAnsi="Arial" w:cs="Arial"/>
                <w:sz w:val="16"/>
                <w:szCs w:val="16"/>
              </w:rPr>
            </w:pPr>
          </w:p>
        </w:tc>
      </w:tr>
      <w:tr w:rsidR="00B242ED" w:rsidRPr="002B6D8A" w:rsidTr="005377DF">
        <w:tc>
          <w:tcPr>
            <w:tcW w:w="137" w:type="pct"/>
            <w:vMerge/>
            <w:textDirection w:val="btLr"/>
          </w:tcPr>
          <w:p w:rsidR="00B242ED" w:rsidRPr="002B6D8A" w:rsidRDefault="00B242ED" w:rsidP="00485339">
            <w:pPr>
              <w:ind w:left="113" w:right="113"/>
              <w:jc w:val="both"/>
              <w:rPr>
                <w:rFonts w:ascii="Arial" w:hAnsi="Arial" w:cs="Arial"/>
                <w:sz w:val="16"/>
                <w:szCs w:val="16"/>
              </w:rPr>
            </w:pPr>
          </w:p>
        </w:tc>
        <w:tc>
          <w:tcPr>
            <w:tcW w:w="419" w:type="pct"/>
            <w:vAlign w:val="bottom"/>
          </w:tcPr>
          <w:p w:rsidR="00B242ED" w:rsidRPr="002B6D8A" w:rsidRDefault="00B242ED" w:rsidP="00485339">
            <w:pPr>
              <w:jc w:val="both"/>
              <w:rPr>
                <w:rFonts w:ascii="Arial" w:hAnsi="Arial" w:cs="Arial"/>
                <w:color w:val="000000"/>
                <w:sz w:val="16"/>
                <w:szCs w:val="16"/>
              </w:rPr>
            </w:pPr>
            <w:r w:rsidRPr="002B6D8A">
              <w:rPr>
                <w:rFonts w:ascii="Arial" w:hAnsi="Arial" w:cs="Arial"/>
                <w:color w:val="000000"/>
                <w:sz w:val="16"/>
                <w:szCs w:val="16"/>
              </w:rPr>
              <w:t>MAT01.09.01</w:t>
            </w:r>
          </w:p>
        </w:tc>
        <w:tc>
          <w:tcPr>
            <w:tcW w:w="2551" w:type="pct"/>
            <w:gridSpan w:val="2"/>
          </w:tcPr>
          <w:p w:rsidR="00B242ED" w:rsidRPr="002B6D8A" w:rsidRDefault="00B242ED" w:rsidP="00485339">
            <w:pPr>
              <w:jc w:val="both"/>
              <w:rPr>
                <w:rFonts w:ascii="Arial" w:hAnsi="Arial" w:cs="Arial"/>
                <w:color w:val="000000"/>
                <w:sz w:val="16"/>
                <w:szCs w:val="16"/>
              </w:rPr>
            </w:pPr>
            <w:r w:rsidRPr="002B6D8A">
              <w:rPr>
                <w:rFonts w:ascii="Arial" w:hAnsi="Arial" w:cs="Arial"/>
                <w:color w:val="000000"/>
                <w:sz w:val="16"/>
                <w:szCs w:val="16"/>
              </w:rPr>
              <w:t>9.1.    Elabora documentos digitales propios (texto, presentación, imagen, video, sonido) como resultado del proceso de búsqueda, análisis y selección de información relevante, con la herramienta tecnológica adecuada y los comparte para su discusión o difusión.</w:t>
            </w:r>
          </w:p>
        </w:tc>
        <w:tc>
          <w:tcPr>
            <w:tcW w:w="234" w:type="pct"/>
          </w:tcPr>
          <w:p w:rsidR="00B242ED" w:rsidRPr="002B6D8A" w:rsidRDefault="00B242ED" w:rsidP="00485339">
            <w:pPr>
              <w:jc w:val="both"/>
              <w:rPr>
                <w:rFonts w:ascii="Arial" w:hAnsi="Arial" w:cs="Arial"/>
                <w:sz w:val="16"/>
                <w:szCs w:val="16"/>
              </w:rPr>
            </w:pPr>
            <w:r w:rsidRPr="002B6D8A">
              <w:rPr>
                <w:rFonts w:ascii="Arial" w:hAnsi="Arial" w:cs="Arial"/>
                <w:sz w:val="16"/>
                <w:szCs w:val="16"/>
              </w:rPr>
              <w:t>To</w:t>
            </w:r>
          </w:p>
        </w:tc>
        <w:tc>
          <w:tcPr>
            <w:tcW w:w="283" w:type="pct"/>
          </w:tcPr>
          <w:p w:rsidR="00B242ED" w:rsidRPr="002B6D8A" w:rsidRDefault="00B242ED" w:rsidP="00485339">
            <w:pPr>
              <w:jc w:val="both"/>
              <w:rPr>
                <w:rFonts w:ascii="Arial" w:hAnsi="Arial" w:cs="Arial"/>
                <w:sz w:val="16"/>
                <w:szCs w:val="16"/>
              </w:rPr>
            </w:pPr>
            <w:r w:rsidRPr="002B6D8A">
              <w:rPr>
                <w:rFonts w:ascii="Arial" w:hAnsi="Arial" w:cs="Arial"/>
                <w:sz w:val="16"/>
                <w:szCs w:val="16"/>
              </w:rPr>
              <w:t>I</w:t>
            </w:r>
          </w:p>
        </w:tc>
        <w:tc>
          <w:tcPr>
            <w:tcW w:w="187" w:type="pct"/>
          </w:tcPr>
          <w:p w:rsidR="00B242ED" w:rsidRPr="002B6D8A" w:rsidRDefault="00B242ED" w:rsidP="00485339">
            <w:pPr>
              <w:jc w:val="both"/>
              <w:rPr>
                <w:rFonts w:ascii="Arial" w:hAnsi="Arial" w:cs="Arial"/>
                <w:sz w:val="16"/>
                <w:szCs w:val="16"/>
              </w:rPr>
            </w:pPr>
            <w:r w:rsidRPr="002B6D8A">
              <w:rPr>
                <w:rFonts w:ascii="Arial" w:hAnsi="Arial" w:cs="Arial"/>
                <w:sz w:val="16"/>
                <w:szCs w:val="16"/>
              </w:rPr>
              <w:t>CD</w:t>
            </w:r>
          </w:p>
        </w:tc>
        <w:tc>
          <w:tcPr>
            <w:tcW w:w="235" w:type="pct"/>
            <w:vMerge w:val="restart"/>
          </w:tcPr>
          <w:p w:rsidR="00B242ED" w:rsidRDefault="00B242ED" w:rsidP="00485339">
            <w:pPr>
              <w:jc w:val="both"/>
              <w:rPr>
                <w:rFonts w:ascii="Arial" w:hAnsi="Arial" w:cs="Arial"/>
                <w:sz w:val="16"/>
                <w:szCs w:val="16"/>
              </w:rPr>
            </w:pPr>
          </w:p>
          <w:p w:rsidR="00B242ED" w:rsidRDefault="00B242ED" w:rsidP="00485339">
            <w:pPr>
              <w:jc w:val="both"/>
              <w:rPr>
                <w:rFonts w:ascii="Arial" w:hAnsi="Arial" w:cs="Arial"/>
                <w:sz w:val="16"/>
                <w:szCs w:val="16"/>
              </w:rPr>
            </w:pPr>
          </w:p>
          <w:p w:rsidR="00B242ED" w:rsidRPr="002B6D8A" w:rsidRDefault="00B242ED" w:rsidP="00485339">
            <w:pPr>
              <w:jc w:val="both"/>
              <w:rPr>
                <w:rFonts w:ascii="Arial" w:hAnsi="Arial" w:cs="Arial"/>
                <w:sz w:val="16"/>
                <w:szCs w:val="16"/>
              </w:rPr>
            </w:pPr>
          </w:p>
        </w:tc>
        <w:tc>
          <w:tcPr>
            <w:tcW w:w="479" w:type="pct"/>
          </w:tcPr>
          <w:p w:rsidR="00B242ED" w:rsidRPr="002B6D8A" w:rsidRDefault="00B242ED" w:rsidP="00485339">
            <w:pPr>
              <w:jc w:val="both"/>
              <w:rPr>
                <w:rFonts w:ascii="Arial" w:hAnsi="Arial" w:cs="Arial"/>
                <w:sz w:val="16"/>
                <w:szCs w:val="16"/>
              </w:rPr>
            </w:pPr>
            <w:r w:rsidRPr="002B6D8A">
              <w:rPr>
                <w:rFonts w:ascii="Arial" w:hAnsi="Arial" w:cs="Arial"/>
                <w:sz w:val="16"/>
                <w:szCs w:val="16"/>
              </w:rPr>
              <w:t>Trabajo</w:t>
            </w:r>
          </w:p>
        </w:tc>
        <w:tc>
          <w:tcPr>
            <w:tcW w:w="239" w:type="pct"/>
          </w:tcPr>
          <w:p w:rsidR="00B242ED" w:rsidRPr="002B6D8A" w:rsidRDefault="00B242ED" w:rsidP="00485339">
            <w:pPr>
              <w:jc w:val="both"/>
              <w:rPr>
                <w:rFonts w:ascii="Arial" w:hAnsi="Arial" w:cs="Arial"/>
                <w:sz w:val="16"/>
                <w:szCs w:val="16"/>
              </w:rPr>
            </w:pPr>
          </w:p>
        </w:tc>
        <w:tc>
          <w:tcPr>
            <w:tcW w:w="236" w:type="pct"/>
          </w:tcPr>
          <w:p w:rsidR="00B242ED" w:rsidRPr="002B6D8A" w:rsidRDefault="00B242ED" w:rsidP="00485339">
            <w:pPr>
              <w:jc w:val="both"/>
              <w:rPr>
                <w:rFonts w:ascii="Arial" w:hAnsi="Arial" w:cs="Arial"/>
                <w:sz w:val="16"/>
                <w:szCs w:val="16"/>
              </w:rPr>
            </w:pPr>
          </w:p>
        </w:tc>
      </w:tr>
      <w:tr w:rsidR="00B242ED" w:rsidRPr="002B6D8A" w:rsidTr="005377DF">
        <w:tc>
          <w:tcPr>
            <w:tcW w:w="137" w:type="pct"/>
            <w:vMerge/>
            <w:textDirection w:val="btLr"/>
          </w:tcPr>
          <w:p w:rsidR="00B242ED" w:rsidRPr="002B6D8A" w:rsidRDefault="00B242ED" w:rsidP="00485339">
            <w:pPr>
              <w:ind w:left="113" w:right="113"/>
              <w:jc w:val="both"/>
              <w:rPr>
                <w:rFonts w:ascii="Arial" w:hAnsi="Arial" w:cs="Arial"/>
                <w:sz w:val="16"/>
                <w:szCs w:val="16"/>
              </w:rPr>
            </w:pPr>
          </w:p>
        </w:tc>
        <w:tc>
          <w:tcPr>
            <w:tcW w:w="419" w:type="pct"/>
            <w:vAlign w:val="bottom"/>
          </w:tcPr>
          <w:p w:rsidR="00B242ED" w:rsidRPr="002B6D8A" w:rsidRDefault="00B242ED" w:rsidP="00485339">
            <w:pPr>
              <w:jc w:val="both"/>
              <w:rPr>
                <w:rFonts w:ascii="Arial" w:hAnsi="Arial" w:cs="Arial"/>
                <w:color w:val="000000"/>
                <w:sz w:val="16"/>
                <w:szCs w:val="16"/>
              </w:rPr>
            </w:pPr>
            <w:r w:rsidRPr="002B6D8A">
              <w:rPr>
                <w:rFonts w:ascii="Arial" w:hAnsi="Arial" w:cs="Arial"/>
                <w:color w:val="000000"/>
                <w:sz w:val="16"/>
                <w:szCs w:val="16"/>
              </w:rPr>
              <w:t>MAT01.09.02</w:t>
            </w:r>
          </w:p>
        </w:tc>
        <w:tc>
          <w:tcPr>
            <w:tcW w:w="2551" w:type="pct"/>
            <w:gridSpan w:val="2"/>
          </w:tcPr>
          <w:p w:rsidR="00B242ED" w:rsidRPr="002B6D8A" w:rsidRDefault="00B242ED" w:rsidP="00485339">
            <w:pPr>
              <w:jc w:val="both"/>
              <w:rPr>
                <w:rFonts w:ascii="Arial" w:hAnsi="Arial" w:cs="Arial"/>
                <w:color w:val="000000"/>
                <w:sz w:val="16"/>
                <w:szCs w:val="16"/>
              </w:rPr>
            </w:pPr>
            <w:r w:rsidRPr="002B6D8A">
              <w:rPr>
                <w:rFonts w:ascii="Arial" w:hAnsi="Arial" w:cs="Arial"/>
                <w:color w:val="000000"/>
                <w:sz w:val="16"/>
                <w:szCs w:val="16"/>
              </w:rPr>
              <w:t>9.2.    Utiliza los recursos creados para apoyar la exposición oral de los contenidos trabajados en el aula.</w:t>
            </w:r>
          </w:p>
        </w:tc>
        <w:tc>
          <w:tcPr>
            <w:tcW w:w="234" w:type="pct"/>
          </w:tcPr>
          <w:p w:rsidR="00B242ED" w:rsidRPr="002B6D8A" w:rsidRDefault="00B242ED" w:rsidP="00485339">
            <w:pPr>
              <w:jc w:val="both"/>
              <w:rPr>
                <w:rFonts w:ascii="Arial" w:hAnsi="Arial" w:cs="Arial"/>
                <w:sz w:val="16"/>
                <w:szCs w:val="16"/>
              </w:rPr>
            </w:pPr>
            <w:r w:rsidRPr="002B6D8A">
              <w:rPr>
                <w:rFonts w:ascii="Arial" w:hAnsi="Arial" w:cs="Arial"/>
                <w:sz w:val="16"/>
                <w:szCs w:val="16"/>
              </w:rPr>
              <w:t>To</w:t>
            </w:r>
          </w:p>
        </w:tc>
        <w:tc>
          <w:tcPr>
            <w:tcW w:w="283" w:type="pct"/>
          </w:tcPr>
          <w:p w:rsidR="00B242ED" w:rsidRPr="002B6D8A" w:rsidRDefault="00B242ED" w:rsidP="00485339">
            <w:pPr>
              <w:jc w:val="both"/>
              <w:rPr>
                <w:rFonts w:ascii="Arial" w:hAnsi="Arial" w:cs="Arial"/>
                <w:sz w:val="16"/>
                <w:szCs w:val="16"/>
              </w:rPr>
            </w:pPr>
            <w:r w:rsidRPr="002B6D8A">
              <w:rPr>
                <w:rFonts w:ascii="Arial" w:hAnsi="Arial" w:cs="Arial"/>
                <w:sz w:val="16"/>
                <w:szCs w:val="16"/>
              </w:rPr>
              <w:t>I</w:t>
            </w:r>
          </w:p>
        </w:tc>
        <w:tc>
          <w:tcPr>
            <w:tcW w:w="187" w:type="pct"/>
          </w:tcPr>
          <w:p w:rsidR="00B242ED" w:rsidRPr="002B6D8A" w:rsidRDefault="00B242ED" w:rsidP="00485339">
            <w:pPr>
              <w:jc w:val="both"/>
              <w:rPr>
                <w:rFonts w:ascii="Arial" w:hAnsi="Arial" w:cs="Arial"/>
                <w:sz w:val="16"/>
                <w:szCs w:val="16"/>
              </w:rPr>
            </w:pPr>
            <w:r w:rsidRPr="002B6D8A">
              <w:rPr>
                <w:rFonts w:ascii="Arial" w:hAnsi="Arial" w:cs="Arial"/>
                <w:sz w:val="16"/>
                <w:szCs w:val="16"/>
              </w:rPr>
              <w:t>CL</w:t>
            </w:r>
          </w:p>
        </w:tc>
        <w:tc>
          <w:tcPr>
            <w:tcW w:w="235" w:type="pct"/>
            <w:vMerge/>
          </w:tcPr>
          <w:p w:rsidR="00B242ED" w:rsidRPr="002B6D8A" w:rsidRDefault="00B242ED" w:rsidP="00485339">
            <w:pPr>
              <w:jc w:val="both"/>
              <w:rPr>
                <w:rFonts w:ascii="Arial" w:hAnsi="Arial" w:cs="Arial"/>
                <w:sz w:val="16"/>
                <w:szCs w:val="16"/>
              </w:rPr>
            </w:pPr>
          </w:p>
        </w:tc>
        <w:tc>
          <w:tcPr>
            <w:tcW w:w="479" w:type="pct"/>
          </w:tcPr>
          <w:p w:rsidR="00B242ED" w:rsidRPr="002B6D8A" w:rsidRDefault="00B242ED" w:rsidP="00485339">
            <w:pPr>
              <w:jc w:val="both"/>
              <w:rPr>
                <w:rFonts w:ascii="Arial" w:hAnsi="Arial" w:cs="Arial"/>
                <w:sz w:val="16"/>
                <w:szCs w:val="16"/>
              </w:rPr>
            </w:pPr>
            <w:r w:rsidRPr="002B6D8A">
              <w:rPr>
                <w:rFonts w:ascii="Arial" w:hAnsi="Arial" w:cs="Arial"/>
                <w:sz w:val="16"/>
                <w:szCs w:val="16"/>
              </w:rPr>
              <w:t>Trabajo</w:t>
            </w:r>
          </w:p>
        </w:tc>
        <w:tc>
          <w:tcPr>
            <w:tcW w:w="239" w:type="pct"/>
          </w:tcPr>
          <w:p w:rsidR="00B242ED" w:rsidRPr="002B6D8A" w:rsidRDefault="00B242ED" w:rsidP="00485339">
            <w:pPr>
              <w:jc w:val="both"/>
              <w:rPr>
                <w:rFonts w:ascii="Arial" w:hAnsi="Arial" w:cs="Arial"/>
                <w:sz w:val="16"/>
                <w:szCs w:val="16"/>
              </w:rPr>
            </w:pPr>
          </w:p>
        </w:tc>
        <w:tc>
          <w:tcPr>
            <w:tcW w:w="236" w:type="pct"/>
          </w:tcPr>
          <w:p w:rsidR="00B242ED" w:rsidRPr="002B6D8A" w:rsidRDefault="00B242ED" w:rsidP="00485339">
            <w:pPr>
              <w:jc w:val="both"/>
              <w:rPr>
                <w:rFonts w:ascii="Arial" w:hAnsi="Arial" w:cs="Arial"/>
                <w:sz w:val="16"/>
                <w:szCs w:val="16"/>
              </w:rPr>
            </w:pPr>
          </w:p>
        </w:tc>
      </w:tr>
      <w:tr w:rsidR="00B242ED" w:rsidRPr="002B6D8A" w:rsidTr="005377DF">
        <w:tc>
          <w:tcPr>
            <w:tcW w:w="137" w:type="pct"/>
            <w:vMerge/>
            <w:textDirection w:val="btLr"/>
          </w:tcPr>
          <w:p w:rsidR="00B242ED" w:rsidRPr="002B6D8A" w:rsidRDefault="00B242ED" w:rsidP="00485339">
            <w:pPr>
              <w:ind w:left="113" w:right="113"/>
              <w:jc w:val="both"/>
              <w:rPr>
                <w:rFonts w:ascii="Arial" w:hAnsi="Arial" w:cs="Arial"/>
                <w:sz w:val="16"/>
                <w:szCs w:val="16"/>
              </w:rPr>
            </w:pPr>
          </w:p>
        </w:tc>
        <w:tc>
          <w:tcPr>
            <w:tcW w:w="419" w:type="pct"/>
            <w:vAlign w:val="bottom"/>
          </w:tcPr>
          <w:p w:rsidR="00B242ED" w:rsidRPr="002B6D8A" w:rsidRDefault="00B242ED" w:rsidP="00485339">
            <w:pPr>
              <w:jc w:val="both"/>
              <w:rPr>
                <w:rFonts w:ascii="Arial" w:hAnsi="Arial" w:cs="Arial"/>
                <w:color w:val="000000"/>
                <w:sz w:val="16"/>
                <w:szCs w:val="16"/>
              </w:rPr>
            </w:pPr>
            <w:r w:rsidRPr="002B6D8A">
              <w:rPr>
                <w:rFonts w:ascii="Arial" w:hAnsi="Arial" w:cs="Arial"/>
                <w:color w:val="000000"/>
                <w:sz w:val="16"/>
                <w:szCs w:val="16"/>
              </w:rPr>
              <w:t>MAT01.09.03</w:t>
            </w:r>
          </w:p>
        </w:tc>
        <w:tc>
          <w:tcPr>
            <w:tcW w:w="2551" w:type="pct"/>
            <w:gridSpan w:val="2"/>
          </w:tcPr>
          <w:p w:rsidR="00B242ED" w:rsidRPr="002B6D8A" w:rsidRDefault="00B242ED" w:rsidP="00485339">
            <w:pPr>
              <w:jc w:val="both"/>
              <w:rPr>
                <w:rFonts w:ascii="Arial" w:hAnsi="Arial" w:cs="Arial"/>
                <w:color w:val="000000"/>
                <w:sz w:val="16"/>
                <w:szCs w:val="16"/>
              </w:rPr>
            </w:pPr>
            <w:r w:rsidRPr="002B6D8A">
              <w:rPr>
                <w:rFonts w:ascii="Arial" w:hAnsi="Arial" w:cs="Arial"/>
                <w:color w:val="000000"/>
                <w:sz w:val="16"/>
                <w:szCs w:val="16"/>
              </w:rPr>
              <w:t>9.3.    Usa adecuadamente los medios tecnológicos para estructurar y mejorar su proceso de aprendizaje, recogiendo la información de las actividades, analizando puntos fuertes y débiles de su proceso académico y estableciendo pautas de mejora.</w:t>
            </w:r>
          </w:p>
        </w:tc>
        <w:tc>
          <w:tcPr>
            <w:tcW w:w="234" w:type="pct"/>
          </w:tcPr>
          <w:p w:rsidR="00B242ED" w:rsidRPr="002B6D8A" w:rsidRDefault="00B242ED" w:rsidP="00485339">
            <w:pPr>
              <w:jc w:val="both"/>
              <w:rPr>
                <w:rFonts w:ascii="Arial" w:hAnsi="Arial" w:cs="Arial"/>
                <w:sz w:val="16"/>
                <w:szCs w:val="16"/>
              </w:rPr>
            </w:pPr>
            <w:r w:rsidRPr="002B6D8A">
              <w:rPr>
                <w:rFonts w:ascii="Arial" w:hAnsi="Arial" w:cs="Arial"/>
                <w:sz w:val="16"/>
                <w:szCs w:val="16"/>
              </w:rPr>
              <w:t>To</w:t>
            </w:r>
          </w:p>
        </w:tc>
        <w:tc>
          <w:tcPr>
            <w:tcW w:w="283" w:type="pct"/>
          </w:tcPr>
          <w:p w:rsidR="00B242ED" w:rsidRPr="002B6D8A" w:rsidRDefault="00B242ED" w:rsidP="00485339">
            <w:pPr>
              <w:jc w:val="both"/>
              <w:rPr>
                <w:rFonts w:ascii="Arial" w:hAnsi="Arial" w:cs="Arial"/>
                <w:sz w:val="16"/>
                <w:szCs w:val="16"/>
              </w:rPr>
            </w:pPr>
            <w:r w:rsidRPr="002B6D8A">
              <w:rPr>
                <w:rFonts w:ascii="Arial" w:hAnsi="Arial" w:cs="Arial"/>
                <w:sz w:val="16"/>
                <w:szCs w:val="16"/>
              </w:rPr>
              <w:t>I</w:t>
            </w:r>
          </w:p>
        </w:tc>
        <w:tc>
          <w:tcPr>
            <w:tcW w:w="187" w:type="pct"/>
          </w:tcPr>
          <w:p w:rsidR="00B242ED" w:rsidRPr="002B6D8A" w:rsidRDefault="00B242ED" w:rsidP="00485339">
            <w:pPr>
              <w:jc w:val="both"/>
              <w:rPr>
                <w:rFonts w:ascii="Arial" w:hAnsi="Arial" w:cs="Arial"/>
                <w:sz w:val="16"/>
                <w:szCs w:val="16"/>
              </w:rPr>
            </w:pPr>
            <w:r w:rsidRPr="002B6D8A">
              <w:rPr>
                <w:rFonts w:ascii="Arial" w:hAnsi="Arial" w:cs="Arial"/>
                <w:sz w:val="16"/>
                <w:szCs w:val="16"/>
              </w:rPr>
              <w:t>AA</w:t>
            </w:r>
          </w:p>
        </w:tc>
        <w:tc>
          <w:tcPr>
            <w:tcW w:w="235" w:type="pct"/>
            <w:vMerge/>
          </w:tcPr>
          <w:p w:rsidR="00B242ED" w:rsidRPr="002B6D8A" w:rsidRDefault="00B242ED" w:rsidP="00485339">
            <w:pPr>
              <w:jc w:val="both"/>
              <w:rPr>
                <w:rFonts w:ascii="Arial" w:hAnsi="Arial" w:cs="Arial"/>
                <w:sz w:val="16"/>
                <w:szCs w:val="16"/>
              </w:rPr>
            </w:pPr>
          </w:p>
        </w:tc>
        <w:tc>
          <w:tcPr>
            <w:tcW w:w="479" w:type="pct"/>
          </w:tcPr>
          <w:p w:rsidR="00B242ED" w:rsidRPr="002B6D8A" w:rsidRDefault="00B242ED" w:rsidP="00485339">
            <w:pPr>
              <w:jc w:val="both"/>
              <w:rPr>
                <w:rFonts w:ascii="Arial" w:hAnsi="Arial" w:cs="Arial"/>
                <w:sz w:val="16"/>
                <w:szCs w:val="16"/>
              </w:rPr>
            </w:pPr>
            <w:r w:rsidRPr="002B6D8A">
              <w:rPr>
                <w:rFonts w:ascii="Arial" w:hAnsi="Arial" w:cs="Arial"/>
                <w:sz w:val="16"/>
                <w:szCs w:val="16"/>
              </w:rPr>
              <w:t>Trabajo</w:t>
            </w:r>
          </w:p>
        </w:tc>
        <w:tc>
          <w:tcPr>
            <w:tcW w:w="239" w:type="pct"/>
          </w:tcPr>
          <w:p w:rsidR="00B242ED" w:rsidRPr="002B6D8A" w:rsidRDefault="00B242ED" w:rsidP="00485339">
            <w:pPr>
              <w:jc w:val="both"/>
              <w:rPr>
                <w:rFonts w:ascii="Arial" w:hAnsi="Arial" w:cs="Arial"/>
                <w:sz w:val="16"/>
                <w:szCs w:val="16"/>
              </w:rPr>
            </w:pPr>
          </w:p>
        </w:tc>
        <w:tc>
          <w:tcPr>
            <w:tcW w:w="236" w:type="pct"/>
          </w:tcPr>
          <w:p w:rsidR="00B242ED" w:rsidRPr="002B6D8A" w:rsidRDefault="00B242ED" w:rsidP="00485339">
            <w:pPr>
              <w:jc w:val="both"/>
              <w:rPr>
                <w:rFonts w:ascii="Arial" w:hAnsi="Arial" w:cs="Arial"/>
                <w:sz w:val="16"/>
                <w:szCs w:val="16"/>
              </w:rPr>
            </w:pPr>
          </w:p>
        </w:tc>
      </w:tr>
    </w:tbl>
    <w:p w:rsidR="008B55C3" w:rsidRDefault="008B55C3" w:rsidP="00485339">
      <w:pPr>
        <w:spacing w:line="240" w:lineRule="auto"/>
        <w:jc w:val="both"/>
      </w:pPr>
    </w:p>
    <w:p w:rsidR="00185C5F" w:rsidRDefault="00185C5F" w:rsidP="00485339">
      <w:pPr>
        <w:spacing w:line="240" w:lineRule="auto"/>
        <w:jc w:val="both"/>
      </w:pPr>
    </w:p>
    <w:tbl>
      <w:tblPr>
        <w:tblStyle w:val="Tablaconcuadrcula"/>
        <w:tblW w:w="5000" w:type="pct"/>
        <w:tblLook w:val="04A0" w:firstRow="1" w:lastRow="0" w:firstColumn="1" w:lastColumn="0" w:noHBand="0" w:noVBand="1"/>
      </w:tblPr>
      <w:tblGrid>
        <w:gridCol w:w="412"/>
        <w:gridCol w:w="1258"/>
        <w:gridCol w:w="3624"/>
        <w:gridCol w:w="168"/>
        <w:gridCol w:w="3435"/>
        <w:gridCol w:w="414"/>
        <w:gridCol w:w="153"/>
        <w:gridCol w:w="432"/>
        <w:gridCol w:w="276"/>
        <w:gridCol w:w="462"/>
        <w:gridCol w:w="243"/>
        <w:gridCol w:w="417"/>
        <w:gridCol w:w="295"/>
        <w:gridCol w:w="366"/>
        <w:gridCol w:w="1405"/>
        <w:gridCol w:w="216"/>
        <w:gridCol w:w="730"/>
        <w:gridCol w:w="706"/>
      </w:tblGrid>
      <w:tr w:rsidR="008B55C3" w:rsidRPr="000C0611" w:rsidTr="009B599A">
        <w:tc>
          <w:tcPr>
            <w:tcW w:w="137" w:type="pct"/>
            <w:vMerge w:val="restart"/>
            <w:textDirection w:val="btLr"/>
          </w:tcPr>
          <w:p w:rsidR="008B55C3" w:rsidRPr="007D2519" w:rsidRDefault="008B55C3" w:rsidP="00485339">
            <w:pPr>
              <w:ind w:left="113" w:right="113"/>
              <w:jc w:val="both"/>
              <w:rPr>
                <w:rFonts w:ascii="Arial" w:hAnsi="Arial" w:cs="Arial"/>
                <w:b/>
                <w:sz w:val="16"/>
                <w:szCs w:val="16"/>
              </w:rPr>
            </w:pPr>
            <w:r w:rsidRPr="007D2519">
              <w:rPr>
                <w:rFonts w:ascii="Arial" w:hAnsi="Arial" w:cs="Arial"/>
                <w:b/>
                <w:sz w:val="16"/>
                <w:szCs w:val="16"/>
              </w:rPr>
              <w:t>BLOQUE  DE CONTENIDOS 2.- NÚMEROS Y ÁLGEBRA</w:t>
            </w:r>
          </w:p>
        </w:tc>
        <w:tc>
          <w:tcPr>
            <w:tcW w:w="1682" w:type="pct"/>
            <w:gridSpan w:val="3"/>
          </w:tcPr>
          <w:p w:rsidR="008B55C3" w:rsidRPr="007D2519" w:rsidRDefault="008B55C3" w:rsidP="00485339">
            <w:pPr>
              <w:jc w:val="both"/>
              <w:rPr>
                <w:rFonts w:ascii="Arial" w:hAnsi="Arial" w:cs="Arial"/>
                <w:b/>
                <w:sz w:val="16"/>
                <w:szCs w:val="16"/>
              </w:rPr>
            </w:pPr>
            <w:r w:rsidRPr="007D2519">
              <w:rPr>
                <w:rFonts w:ascii="Arial" w:hAnsi="Arial" w:cs="Arial"/>
                <w:b/>
                <w:sz w:val="16"/>
                <w:szCs w:val="16"/>
              </w:rPr>
              <w:t>CRITERIOS DE EVALUACIÓN : 8</w:t>
            </w:r>
          </w:p>
        </w:tc>
        <w:tc>
          <w:tcPr>
            <w:tcW w:w="2631" w:type="pct"/>
            <w:gridSpan w:val="11"/>
          </w:tcPr>
          <w:p w:rsidR="008B55C3" w:rsidRPr="007D2519" w:rsidRDefault="008B55C3" w:rsidP="00485339">
            <w:pPr>
              <w:jc w:val="both"/>
              <w:rPr>
                <w:rFonts w:ascii="Arial" w:hAnsi="Arial" w:cs="Arial"/>
                <w:b/>
                <w:sz w:val="16"/>
                <w:szCs w:val="16"/>
              </w:rPr>
            </w:pPr>
            <w:r w:rsidRPr="007D2519">
              <w:rPr>
                <w:rFonts w:ascii="Arial" w:hAnsi="Arial" w:cs="Arial"/>
                <w:b/>
                <w:sz w:val="16"/>
                <w:szCs w:val="16"/>
              </w:rPr>
              <w:t xml:space="preserve">ESTÁNDARES DE EVALUACIÓN: 13 </w:t>
            </w:r>
          </w:p>
        </w:tc>
        <w:tc>
          <w:tcPr>
            <w:tcW w:w="315" w:type="pct"/>
            <w:gridSpan w:val="2"/>
          </w:tcPr>
          <w:p w:rsidR="008B55C3" w:rsidRPr="007D2519" w:rsidRDefault="008B55C3" w:rsidP="00485339">
            <w:pPr>
              <w:jc w:val="both"/>
              <w:rPr>
                <w:rFonts w:ascii="Arial" w:hAnsi="Arial" w:cs="Arial"/>
                <w:b/>
                <w:sz w:val="16"/>
                <w:szCs w:val="16"/>
              </w:rPr>
            </w:pPr>
          </w:p>
        </w:tc>
        <w:tc>
          <w:tcPr>
            <w:tcW w:w="235" w:type="pct"/>
          </w:tcPr>
          <w:p w:rsidR="008B55C3" w:rsidRPr="007D2519" w:rsidRDefault="008B55C3" w:rsidP="00485339">
            <w:pPr>
              <w:jc w:val="both"/>
              <w:rPr>
                <w:rFonts w:ascii="Arial" w:hAnsi="Arial" w:cs="Arial"/>
                <w:b/>
                <w:sz w:val="16"/>
                <w:szCs w:val="16"/>
              </w:rPr>
            </w:pPr>
          </w:p>
        </w:tc>
      </w:tr>
      <w:tr w:rsidR="008B55C3" w:rsidTr="009B599A">
        <w:tc>
          <w:tcPr>
            <w:tcW w:w="137" w:type="pct"/>
            <w:vMerge/>
            <w:textDirection w:val="btLr"/>
          </w:tcPr>
          <w:p w:rsidR="008B55C3" w:rsidRPr="007D2519" w:rsidRDefault="008B55C3" w:rsidP="00485339">
            <w:pPr>
              <w:ind w:left="113" w:right="113"/>
              <w:jc w:val="both"/>
              <w:rPr>
                <w:rFonts w:ascii="Arial" w:hAnsi="Arial" w:cs="Arial"/>
                <w:b/>
                <w:sz w:val="16"/>
                <w:szCs w:val="16"/>
              </w:rPr>
            </w:pPr>
          </w:p>
        </w:tc>
        <w:tc>
          <w:tcPr>
            <w:tcW w:w="419" w:type="pct"/>
          </w:tcPr>
          <w:p w:rsidR="008B55C3" w:rsidRPr="007D2519" w:rsidRDefault="008B55C3" w:rsidP="00485339">
            <w:pPr>
              <w:jc w:val="both"/>
              <w:rPr>
                <w:rFonts w:ascii="Arial" w:hAnsi="Arial" w:cs="Arial"/>
                <w:b/>
                <w:sz w:val="16"/>
                <w:szCs w:val="16"/>
              </w:rPr>
            </w:pPr>
            <w:r w:rsidRPr="007D2519">
              <w:rPr>
                <w:rFonts w:ascii="Arial" w:hAnsi="Arial" w:cs="Arial"/>
                <w:b/>
                <w:sz w:val="16"/>
                <w:szCs w:val="16"/>
              </w:rPr>
              <w:t>CÓDIGO</w:t>
            </w:r>
          </w:p>
        </w:tc>
        <w:tc>
          <w:tcPr>
            <w:tcW w:w="2545" w:type="pct"/>
            <w:gridSpan w:val="4"/>
          </w:tcPr>
          <w:p w:rsidR="008B55C3" w:rsidRPr="007D2519" w:rsidRDefault="008B55C3" w:rsidP="00485339">
            <w:pPr>
              <w:jc w:val="both"/>
              <w:rPr>
                <w:rFonts w:ascii="Arial" w:hAnsi="Arial" w:cs="Arial"/>
                <w:b/>
                <w:sz w:val="16"/>
                <w:szCs w:val="16"/>
              </w:rPr>
            </w:pPr>
            <w:r w:rsidRPr="007D2519">
              <w:rPr>
                <w:rFonts w:ascii="Arial" w:hAnsi="Arial" w:cs="Arial"/>
                <w:b/>
                <w:sz w:val="16"/>
                <w:szCs w:val="16"/>
              </w:rPr>
              <w:t>ESTÁNDAR DE EVALUACIÓN</w:t>
            </w:r>
          </w:p>
        </w:tc>
        <w:tc>
          <w:tcPr>
            <w:tcW w:w="195" w:type="pct"/>
            <w:gridSpan w:val="2"/>
          </w:tcPr>
          <w:p w:rsidR="008B55C3" w:rsidRPr="007D2519" w:rsidRDefault="008B55C3" w:rsidP="00485339">
            <w:pPr>
              <w:jc w:val="both"/>
              <w:rPr>
                <w:rFonts w:ascii="Arial" w:hAnsi="Arial" w:cs="Arial"/>
                <w:b/>
                <w:sz w:val="16"/>
                <w:szCs w:val="16"/>
              </w:rPr>
            </w:pPr>
            <w:r w:rsidRPr="007D2519">
              <w:rPr>
                <w:rFonts w:ascii="Arial" w:hAnsi="Arial" w:cs="Arial"/>
                <w:b/>
                <w:sz w:val="16"/>
                <w:szCs w:val="16"/>
              </w:rPr>
              <w:t>Instr</w:t>
            </w:r>
          </w:p>
        </w:tc>
        <w:tc>
          <w:tcPr>
            <w:tcW w:w="246" w:type="pct"/>
            <w:gridSpan w:val="2"/>
          </w:tcPr>
          <w:p w:rsidR="008B55C3" w:rsidRPr="007D2519" w:rsidRDefault="008B55C3" w:rsidP="00485339">
            <w:pPr>
              <w:jc w:val="both"/>
              <w:rPr>
                <w:rFonts w:ascii="Arial" w:hAnsi="Arial" w:cs="Arial"/>
                <w:b/>
                <w:sz w:val="16"/>
                <w:szCs w:val="16"/>
              </w:rPr>
            </w:pPr>
            <w:r w:rsidRPr="007D2519">
              <w:rPr>
                <w:rFonts w:ascii="Arial" w:hAnsi="Arial" w:cs="Arial"/>
                <w:b/>
                <w:sz w:val="16"/>
                <w:szCs w:val="16"/>
              </w:rPr>
              <w:t>Categ</w:t>
            </w:r>
          </w:p>
        </w:tc>
        <w:tc>
          <w:tcPr>
            <w:tcW w:w="220" w:type="pct"/>
            <w:gridSpan w:val="2"/>
          </w:tcPr>
          <w:p w:rsidR="008B55C3" w:rsidRPr="007D2519" w:rsidRDefault="008B55C3" w:rsidP="00485339">
            <w:pPr>
              <w:jc w:val="both"/>
              <w:rPr>
                <w:rFonts w:ascii="Arial" w:hAnsi="Arial" w:cs="Arial"/>
                <w:b/>
                <w:sz w:val="16"/>
                <w:szCs w:val="16"/>
              </w:rPr>
            </w:pPr>
            <w:r w:rsidRPr="007D2519">
              <w:rPr>
                <w:rFonts w:ascii="Arial" w:hAnsi="Arial" w:cs="Arial"/>
                <w:b/>
                <w:sz w:val="16"/>
                <w:szCs w:val="16"/>
              </w:rPr>
              <w:t>C. C.</w:t>
            </w:r>
          </w:p>
        </w:tc>
        <w:tc>
          <w:tcPr>
            <w:tcW w:w="220" w:type="pct"/>
            <w:gridSpan w:val="2"/>
          </w:tcPr>
          <w:p w:rsidR="008B55C3" w:rsidRPr="007D2519" w:rsidRDefault="008B55C3" w:rsidP="00485339">
            <w:pPr>
              <w:jc w:val="both"/>
              <w:rPr>
                <w:rFonts w:ascii="Arial" w:hAnsi="Arial" w:cs="Arial"/>
                <w:b/>
                <w:sz w:val="16"/>
                <w:szCs w:val="16"/>
              </w:rPr>
            </w:pPr>
            <w:r w:rsidRPr="007D2519">
              <w:rPr>
                <w:rFonts w:ascii="Arial" w:hAnsi="Arial" w:cs="Arial"/>
                <w:b/>
                <w:sz w:val="16"/>
                <w:szCs w:val="16"/>
              </w:rPr>
              <w:t>PESO</w:t>
            </w:r>
          </w:p>
        </w:tc>
        <w:tc>
          <w:tcPr>
            <w:tcW w:w="468" w:type="pct"/>
          </w:tcPr>
          <w:p w:rsidR="008B55C3" w:rsidRPr="007D2519" w:rsidRDefault="008B55C3" w:rsidP="00485339">
            <w:pPr>
              <w:jc w:val="both"/>
              <w:rPr>
                <w:rFonts w:ascii="Arial" w:hAnsi="Arial" w:cs="Arial"/>
                <w:b/>
                <w:sz w:val="16"/>
                <w:szCs w:val="16"/>
              </w:rPr>
            </w:pPr>
            <w:r w:rsidRPr="007D2519">
              <w:rPr>
                <w:rFonts w:ascii="Arial" w:hAnsi="Arial" w:cs="Arial"/>
                <w:b/>
                <w:sz w:val="16"/>
                <w:szCs w:val="16"/>
              </w:rPr>
              <w:t>Observación</w:t>
            </w:r>
          </w:p>
        </w:tc>
        <w:tc>
          <w:tcPr>
            <w:tcW w:w="315" w:type="pct"/>
            <w:gridSpan w:val="2"/>
          </w:tcPr>
          <w:p w:rsidR="008B55C3" w:rsidRPr="007D2519" w:rsidRDefault="008B55C3" w:rsidP="00485339">
            <w:pPr>
              <w:jc w:val="both"/>
              <w:rPr>
                <w:rFonts w:ascii="Arial" w:hAnsi="Arial" w:cs="Arial"/>
                <w:b/>
                <w:sz w:val="16"/>
                <w:szCs w:val="16"/>
              </w:rPr>
            </w:pPr>
            <w:r w:rsidRPr="007D2519">
              <w:rPr>
                <w:rFonts w:ascii="Arial" w:hAnsi="Arial" w:cs="Arial"/>
                <w:b/>
                <w:sz w:val="16"/>
                <w:szCs w:val="16"/>
              </w:rPr>
              <w:t>Tema</w:t>
            </w:r>
          </w:p>
        </w:tc>
        <w:tc>
          <w:tcPr>
            <w:tcW w:w="235" w:type="pct"/>
          </w:tcPr>
          <w:p w:rsidR="008B55C3" w:rsidRPr="007D2519" w:rsidRDefault="008B55C3" w:rsidP="00485339">
            <w:pPr>
              <w:jc w:val="both"/>
              <w:rPr>
                <w:rFonts w:ascii="Arial" w:hAnsi="Arial" w:cs="Arial"/>
                <w:b/>
                <w:sz w:val="16"/>
                <w:szCs w:val="16"/>
              </w:rPr>
            </w:pPr>
            <w:r w:rsidRPr="007D2519">
              <w:rPr>
                <w:rFonts w:ascii="Arial" w:hAnsi="Arial" w:cs="Arial"/>
                <w:b/>
                <w:sz w:val="16"/>
                <w:szCs w:val="16"/>
              </w:rPr>
              <w:t>Trim</w:t>
            </w:r>
          </w:p>
        </w:tc>
      </w:tr>
      <w:tr w:rsidR="008B55C3" w:rsidTr="009B599A">
        <w:tc>
          <w:tcPr>
            <w:tcW w:w="137" w:type="pct"/>
            <w:vMerge/>
            <w:textDirection w:val="btLr"/>
          </w:tcPr>
          <w:p w:rsidR="008B55C3" w:rsidRPr="007D2519" w:rsidRDefault="008B55C3" w:rsidP="00485339">
            <w:pPr>
              <w:ind w:left="113" w:right="113"/>
              <w:jc w:val="both"/>
              <w:rPr>
                <w:rFonts w:ascii="Arial" w:hAnsi="Arial" w:cs="Arial"/>
                <w:b/>
                <w:sz w:val="16"/>
                <w:szCs w:val="16"/>
              </w:rPr>
            </w:pPr>
          </w:p>
        </w:tc>
        <w:tc>
          <w:tcPr>
            <w:tcW w:w="419" w:type="pct"/>
            <w:vAlign w:val="bottom"/>
          </w:tcPr>
          <w:p w:rsidR="008B55C3" w:rsidRPr="007D2519" w:rsidRDefault="008B55C3" w:rsidP="00485339">
            <w:pPr>
              <w:jc w:val="both"/>
              <w:rPr>
                <w:rFonts w:ascii="Arial" w:hAnsi="Arial" w:cs="Arial"/>
                <w:sz w:val="16"/>
                <w:szCs w:val="16"/>
              </w:rPr>
            </w:pPr>
            <w:r w:rsidRPr="007D2519">
              <w:rPr>
                <w:rFonts w:ascii="Arial" w:hAnsi="Arial" w:cs="Arial"/>
                <w:sz w:val="16"/>
                <w:szCs w:val="16"/>
              </w:rPr>
              <w:t>MAT02.01.01</w:t>
            </w:r>
          </w:p>
        </w:tc>
        <w:tc>
          <w:tcPr>
            <w:tcW w:w="2545" w:type="pct"/>
            <w:gridSpan w:val="4"/>
          </w:tcPr>
          <w:p w:rsidR="008B55C3" w:rsidRPr="007D2519" w:rsidRDefault="008B55C3" w:rsidP="00485339">
            <w:pPr>
              <w:jc w:val="both"/>
              <w:rPr>
                <w:rFonts w:ascii="Arial" w:hAnsi="Arial" w:cs="Arial"/>
                <w:sz w:val="16"/>
                <w:szCs w:val="16"/>
              </w:rPr>
            </w:pPr>
            <w:r w:rsidRPr="007D2519">
              <w:rPr>
                <w:rFonts w:ascii="Arial" w:hAnsi="Arial" w:cs="Arial"/>
                <w:sz w:val="16"/>
                <w:szCs w:val="16"/>
              </w:rPr>
              <w:t>1.1.    Emplea adecuadamente los distintos tipos de números y sus operaciones, para resolver problemas cotidianos contextualizados, representando e interpretando mediante medios tecnológicos, cuando sea necesario, los resultados obtenidos.</w:t>
            </w:r>
          </w:p>
        </w:tc>
        <w:tc>
          <w:tcPr>
            <w:tcW w:w="195" w:type="pct"/>
            <w:gridSpan w:val="2"/>
            <w:vAlign w:val="center"/>
          </w:tcPr>
          <w:p w:rsidR="008B55C3" w:rsidRPr="007D2519" w:rsidRDefault="008B55C3" w:rsidP="00485339">
            <w:pPr>
              <w:jc w:val="both"/>
              <w:rPr>
                <w:rFonts w:ascii="Arial" w:hAnsi="Arial" w:cs="Arial"/>
                <w:sz w:val="16"/>
                <w:szCs w:val="16"/>
              </w:rPr>
            </w:pPr>
            <w:r w:rsidRPr="007D2519">
              <w:rPr>
                <w:rFonts w:ascii="Arial" w:hAnsi="Arial" w:cs="Arial"/>
                <w:sz w:val="16"/>
                <w:szCs w:val="16"/>
              </w:rPr>
              <w:t>Pe</w:t>
            </w:r>
          </w:p>
        </w:tc>
        <w:tc>
          <w:tcPr>
            <w:tcW w:w="246" w:type="pct"/>
            <w:gridSpan w:val="2"/>
            <w:vAlign w:val="center"/>
          </w:tcPr>
          <w:p w:rsidR="008B55C3" w:rsidRPr="007D2519" w:rsidRDefault="008B55C3" w:rsidP="00485339">
            <w:pPr>
              <w:jc w:val="both"/>
              <w:rPr>
                <w:rFonts w:ascii="Arial" w:hAnsi="Arial" w:cs="Arial"/>
                <w:sz w:val="16"/>
                <w:szCs w:val="16"/>
              </w:rPr>
            </w:pPr>
            <w:r w:rsidRPr="007D2519">
              <w:rPr>
                <w:rFonts w:ascii="Arial" w:hAnsi="Arial" w:cs="Arial"/>
                <w:sz w:val="16"/>
                <w:szCs w:val="16"/>
              </w:rPr>
              <w:t>B</w:t>
            </w:r>
          </w:p>
        </w:tc>
        <w:tc>
          <w:tcPr>
            <w:tcW w:w="220" w:type="pct"/>
            <w:gridSpan w:val="2"/>
            <w:vAlign w:val="center"/>
          </w:tcPr>
          <w:p w:rsidR="008B55C3" w:rsidRPr="007D2519" w:rsidRDefault="008B55C3" w:rsidP="00485339">
            <w:pPr>
              <w:jc w:val="both"/>
              <w:rPr>
                <w:rFonts w:ascii="Arial" w:hAnsi="Arial" w:cs="Arial"/>
                <w:sz w:val="16"/>
                <w:szCs w:val="16"/>
              </w:rPr>
            </w:pPr>
            <w:r w:rsidRPr="007D2519">
              <w:rPr>
                <w:rFonts w:ascii="Arial" w:hAnsi="Arial" w:cs="Arial"/>
                <w:sz w:val="16"/>
                <w:szCs w:val="16"/>
              </w:rPr>
              <w:t>CM</w:t>
            </w:r>
          </w:p>
        </w:tc>
        <w:tc>
          <w:tcPr>
            <w:tcW w:w="220" w:type="pct"/>
            <w:gridSpan w:val="2"/>
            <w:vAlign w:val="center"/>
          </w:tcPr>
          <w:p w:rsidR="008B55C3" w:rsidRPr="007D2519" w:rsidRDefault="00840503" w:rsidP="00485339">
            <w:pPr>
              <w:jc w:val="both"/>
              <w:rPr>
                <w:rFonts w:ascii="Arial" w:hAnsi="Arial" w:cs="Arial"/>
                <w:sz w:val="16"/>
                <w:szCs w:val="16"/>
              </w:rPr>
            </w:pPr>
            <w:r>
              <w:rPr>
                <w:rFonts w:ascii="Arial" w:hAnsi="Arial" w:cs="Arial"/>
                <w:sz w:val="16"/>
                <w:szCs w:val="16"/>
              </w:rPr>
              <w:t>8</w:t>
            </w:r>
          </w:p>
        </w:tc>
        <w:tc>
          <w:tcPr>
            <w:tcW w:w="468" w:type="pct"/>
          </w:tcPr>
          <w:p w:rsidR="008B55C3" w:rsidRPr="007D2519" w:rsidRDefault="008B55C3" w:rsidP="00485339">
            <w:pPr>
              <w:jc w:val="both"/>
              <w:rPr>
                <w:rFonts w:ascii="Arial" w:hAnsi="Arial" w:cs="Arial"/>
                <w:sz w:val="16"/>
                <w:szCs w:val="16"/>
              </w:rPr>
            </w:pPr>
            <w:r w:rsidRPr="007D2519">
              <w:rPr>
                <w:rFonts w:ascii="Arial" w:hAnsi="Arial" w:cs="Arial"/>
                <w:sz w:val="16"/>
                <w:szCs w:val="16"/>
              </w:rPr>
              <w:t xml:space="preserve">Resolver problemas </w:t>
            </w:r>
            <w:r w:rsidR="008045E2">
              <w:rPr>
                <w:rFonts w:ascii="Arial" w:hAnsi="Arial" w:cs="Arial"/>
                <w:sz w:val="16"/>
                <w:szCs w:val="16"/>
              </w:rPr>
              <w:t>aritméticos</w:t>
            </w:r>
          </w:p>
        </w:tc>
        <w:tc>
          <w:tcPr>
            <w:tcW w:w="315" w:type="pct"/>
            <w:gridSpan w:val="2"/>
          </w:tcPr>
          <w:p w:rsidR="008B55C3" w:rsidRPr="007D2519" w:rsidRDefault="00840503" w:rsidP="00485339">
            <w:pPr>
              <w:jc w:val="both"/>
              <w:rPr>
                <w:rFonts w:ascii="Arial" w:hAnsi="Arial" w:cs="Arial"/>
                <w:sz w:val="16"/>
                <w:szCs w:val="16"/>
              </w:rPr>
            </w:pPr>
            <w:r>
              <w:rPr>
                <w:rFonts w:ascii="Arial" w:hAnsi="Arial" w:cs="Arial"/>
                <w:sz w:val="16"/>
                <w:szCs w:val="16"/>
              </w:rPr>
              <w:t>1,2,3</w:t>
            </w:r>
          </w:p>
        </w:tc>
        <w:tc>
          <w:tcPr>
            <w:tcW w:w="235" w:type="pct"/>
          </w:tcPr>
          <w:p w:rsidR="008B55C3" w:rsidRPr="007D2519" w:rsidRDefault="00840503" w:rsidP="00485339">
            <w:pPr>
              <w:jc w:val="both"/>
              <w:rPr>
                <w:rFonts w:ascii="Arial" w:hAnsi="Arial" w:cs="Arial"/>
                <w:sz w:val="16"/>
                <w:szCs w:val="16"/>
              </w:rPr>
            </w:pPr>
            <w:r>
              <w:rPr>
                <w:rFonts w:ascii="Arial" w:hAnsi="Arial" w:cs="Arial"/>
                <w:sz w:val="16"/>
                <w:szCs w:val="16"/>
              </w:rPr>
              <w:t>1</w:t>
            </w:r>
            <w:r w:rsidR="008B55C3" w:rsidRPr="007D2519">
              <w:rPr>
                <w:rFonts w:ascii="Arial" w:hAnsi="Arial" w:cs="Arial"/>
                <w:sz w:val="16"/>
                <w:szCs w:val="16"/>
              </w:rPr>
              <w:t>º</w:t>
            </w:r>
          </w:p>
        </w:tc>
      </w:tr>
      <w:tr w:rsidR="008B55C3" w:rsidTr="009B599A">
        <w:tc>
          <w:tcPr>
            <w:tcW w:w="137" w:type="pct"/>
            <w:vMerge/>
            <w:textDirection w:val="btLr"/>
          </w:tcPr>
          <w:p w:rsidR="008B55C3" w:rsidRPr="007D2519" w:rsidRDefault="008B55C3" w:rsidP="00485339">
            <w:pPr>
              <w:ind w:left="113" w:right="113"/>
              <w:jc w:val="both"/>
              <w:rPr>
                <w:rFonts w:ascii="Arial" w:hAnsi="Arial" w:cs="Arial"/>
                <w:b/>
                <w:sz w:val="16"/>
                <w:szCs w:val="16"/>
              </w:rPr>
            </w:pPr>
          </w:p>
        </w:tc>
        <w:tc>
          <w:tcPr>
            <w:tcW w:w="419" w:type="pct"/>
            <w:vAlign w:val="bottom"/>
          </w:tcPr>
          <w:p w:rsidR="008B55C3" w:rsidRPr="007D2519" w:rsidRDefault="008B55C3" w:rsidP="00485339">
            <w:pPr>
              <w:jc w:val="both"/>
              <w:rPr>
                <w:rFonts w:ascii="Arial" w:hAnsi="Arial" w:cs="Arial"/>
                <w:sz w:val="16"/>
                <w:szCs w:val="16"/>
              </w:rPr>
            </w:pPr>
            <w:r w:rsidRPr="007D2519">
              <w:rPr>
                <w:rFonts w:ascii="Arial" w:hAnsi="Arial" w:cs="Arial"/>
                <w:sz w:val="16"/>
                <w:szCs w:val="16"/>
              </w:rPr>
              <w:t>MAT02.01.02</w:t>
            </w:r>
          </w:p>
        </w:tc>
        <w:tc>
          <w:tcPr>
            <w:tcW w:w="2545" w:type="pct"/>
            <w:gridSpan w:val="4"/>
          </w:tcPr>
          <w:p w:rsidR="008B55C3" w:rsidRPr="007D2519" w:rsidRDefault="008B55C3" w:rsidP="00485339">
            <w:pPr>
              <w:jc w:val="both"/>
              <w:rPr>
                <w:rFonts w:ascii="Arial" w:hAnsi="Arial" w:cs="Arial"/>
                <w:sz w:val="16"/>
                <w:szCs w:val="16"/>
              </w:rPr>
            </w:pPr>
            <w:r w:rsidRPr="007D2519">
              <w:rPr>
                <w:rFonts w:ascii="Arial" w:hAnsi="Arial" w:cs="Arial"/>
                <w:sz w:val="16"/>
                <w:szCs w:val="16"/>
              </w:rPr>
              <w:t>1.2.    Realiza operaciones de conversión entre números decimales y fraccionarios, halla fracciones equivalentes y simplifica fracciones, para aplicarlo en la resolución de problemas.</w:t>
            </w:r>
          </w:p>
        </w:tc>
        <w:tc>
          <w:tcPr>
            <w:tcW w:w="195" w:type="pct"/>
            <w:gridSpan w:val="2"/>
          </w:tcPr>
          <w:p w:rsidR="008B55C3" w:rsidRPr="007D2519" w:rsidRDefault="008B55C3" w:rsidP="00485339">
            <w:pPr>
              <w:jc w:val="both"/>
              <w:rPr>
                <w:rFonts w:ascii="Arial" w:hAnsi="Arial" w:cs="Arial"/>
                <w:sz w:val="16"/>
                <w:szCs w:val="16"/>
              </w:rPr>
            </w:pPr>
            <w:r w:rsidRPr="007D2519">
              <w:rPr>
                <w:rFonts w:ascii="Arial" w:hAnsi="Arial" w:cs="Arial"/>
                <w:sz w:val="16"/>
                <w:szCs w:val="16"/>
              </w:rPr>
              <w:t>Pe</w:t>
            </w:r>
          </w:p>
        </w:tc>
        <w:tc>
          <w:tcPr>
            <w:tcW w:w="246" w:type="pct"/>
            <w:gridSpan w:val="2"/>
            <w:vAlign w:val="center"/>
          </w:tcPr>
          <w:p w:rsidR="008B55C3" w:rsidRPr="007D2519" w:rsidRDefault="008B55C3" w:rsidP="00485339">
            <w:pPr>
              <w:jc w:val="both"/>
              <w:rPr>
                <w:rFonts w:ascii="Arial" w:hAnsi="Arial" w:cs="Arial"/>
                <w:sz w:val="16"/>
                <w:szCs w:val="16"/>
              </w:rPr>
            </w:pPr>
            <w:r w:rsidRPr="007D2519">
              <w:rPr>
                <w:rFonts w:ascii="Arial" w:hAnsi="Arial" w:cs="Arial"/>
                <w:sz w:val="16"/>
                <w:szCs w:val="16"/>
              </w:rPr>
              <w:t>B</w:t>
            </w:r>
          </w:p>
        </w:tc>
        <w:tc>
          <w:tcPr>
            <w:tcW w:w="220" w:type="pct"/>
            <w:gridSpan w:val="2"/>
            <w:vAlign w:val="center"/>
          </w:tcPr>
          <w:p w:rsidR="008B55C3" w:rsidRPr="007D2519" w:rsidRDefault="008B55C3" w:rsidP="00485339">
            <w:pPr>
              <w:jc w:val="both"/>
              <w:rPr>
                <w:rFonts w:ascii="Arial" w:hAnsi="Arial" w:cs="Arial"/>
                <w:sz w:val="16"/>
                <w:szCs w:val="16"/>
              </w:rPr>
            </w:pPr>
            <w:r w:rsidRPr="007D2519">
              <w:rPr>
                <w:rFonts w:ascii="Arial" w:hAnsi="Arial" w:cs="Arial"/>
                <w:sz w:val="16"/>
                <w:szCs w:val="16"/>
              </w:rPr>
              <w:t>CM</w:t>
            </w:r>
          </w:p>
        </w:tc>
        <w:tc>
          <w:tcPr>
            <w:tcW w:w="220" w:type="pct"/>
            <w:gridSpan w:val="2"/>
            <w:vAlign w:val="center"/>
          </w:tcPr>
          <w:p w:rsidR="008B55C3" w:rsidRPr="009D1E3F" w:rsidRDefault="009D1E3F" w:rsidP="00485339">
            <w:pPr>
              <w:jc w:val="both"/>
              <w:rPr>
                <w:rFonts w:ascii="Arial" w:hAnsi="Arial" w:cs="Arial"/>
                <w:sz w:val="16"/>
                <w:szCs w:val="16"/>
                <w:highlight w:val="yellow"/>
              </w:rPr>
            </w:pPr>
            <w:r w:rsidRPr="00F71398">
              <w:rPr>
                <w:rFonts w:ascii="Arial" w:hAnsi="Arial" w:cs="Arial"/>
                <w:sz w:val="16"/>
                <w:szCs w:val="16"/>
              </w:rPr>
              <w:t>1</w:t>
            </w:r>
          </w:p>
        </w:tc>
        <w:tc>
          <w:tcPr>
            <w:tcW w:w="468" w:type="pct"/>
          </w:tcPr>
          <w:p w:rsidR="008B55C3" w:rsidRPr="007D2519" w:rsidRDefault="008B55C3" w:rsidP="00485339">
            <w:pPr>
              <w:jc w:val="both"/>
              <w:rPr>
                <w:rFonts w:ascii="Arial" w:hAnsi="Arial" w:cs="Arial"/>
                <w:sz w:val="16"/>
                <w:szCs w:val="16"/>
              </w:rPr>
            </w:pPr>
            <w:r w:rsidRPr="007D2519">
              <w:rPr>
                <w:rFonts w:ascii="Arial" w:hAnsi="Arial" w:cs="Arial"/>
                <w:sz w:val="16"/>
                <w:szCs w:val="16"/>
              </w:rPr>
              <w:t>Fracc generatriz Equiv – Simplif</w:t>
            </w:r>
          </w:p>
        </w:tc>
        <w:tc>
          <w:tcPr>
            <w:tcW w:w="315" w:type="pct"/>
            <w:gridSpan w:val="2"/>
          </w:tcPr>
          <w:p w:rsidR="008B55C3" w:rsidRPr="007D2519" w:rsidRDefault="00C43592" w:rsidP="00485339">
            <w:pPr>
              <w:jc w:val="both"/>
              <w:rPr>
                <w:rFonts w:ascii="Arial" w:hAnsi="Arial" w:cs="Arial"/>
                <w:sz w:val="16"/>
                <w:szCs w:val="16"/>
              </w:rPr>
            </w:pPr>
            <w:r>
              <w:rPr>
                <w:rFonts w:ascii="Arial" w:hAnsi="Arial" w:cs="Arial"/>
                <w:sz w:val="16"/>
                <w:szCs w:val="16"/>
              </w:rPr>
              <w:t>3</w:t>
            </w:r>
          </w:p>
        </w:tc>
        <w:tc>
          <w:tcPr>
            <w:tcW w:w="235" w:type="pct"/>
          </w:tcPr>
          <w:p w:rsidR="008B55C3" w:rsidRPr="007D2519" w:rsidRDefault="00C43592" w:rsidP="00485339">
            <w:pPr>
              <w:jc w:val="both"/>
              <w:rPr>
                <w:rFonts w:ascii="Arial" w:hAnsi="Arial" w:cs="Arial"/>
                <w:sz w:val="16"/>
                <w:szCs w:val="16"/>
              </w:rPr>
            </w:pPr>
            <w:r>
              <w:rPr>
                <w:rFonts w:ascii="Arial" w:hAnsi="Arial" w:cs="Arial"/>
                <w:sz w:val="16"/>
                <w:szCs w:val="16"/>
              </w:rPr>
              <w:t>1</w:t>
            </w:r>
            <w:r w:rsidR="008B55C3" w:rsidRPr="007D2519">
              <w:rPr>
                <w:rFonts w:ascii="Arial" w:hAnsi="Arial" w:cs="Arial"/>
                <w:sz w:val="16"/>
                <w:szCs w:val="16"/>
              </w:rPr>
              <w:t>º</w:t>
            </w:r>
          </w:p>
        </w:tc>
      </w:tr>
      <w:tr w:rsidR="008045E2" w:rsidTr="009B599A">
        <w:tc>
          <w:tcPr>
            <w:tcW w:w="137" w:type="pct"/>
            <w:vMerge/>
            <w:textDirection w:val="btLr"/>
          </w:tcPr>
          <w:p w:rsidR="008045E2" w:rsidRPr="007D2519" w:rsidRDefault="008045E2" w:rsidP="00485339">
            <w:pPr>
              <w:ind w:left="113" w:right="113"/>
              <w:jc w:val="both"/>
              <w:rPr>
                <w:rFonts w:ascii="Arial" w:hAnsi="Arial" w:cs="Arial"/>
                <w:b/>
                <w:sz w:val="16"/>
                <w:szCs w:val="16"/>
              </w:rPr>
            </w:pPr>
          </w:p>
        </w:tc>
        <w:tc>
          <w:tcPr>
            <w:tcW w:w="419" w:type="pct"/>
            <w:vAlign w:val="bottom"/>
          </w:tcPr>
          <w:p w:rsidR="008045E2" w:rsidRPr="007D2519" w:rsidRDefault="008045E2" w:rsidP="00485339">
            <w:pPr>
              <w:jc w:val="both"/>
              <w:rPr>
                <w:rFonts w:ascii="Arial" w:hAnsi="Arial" w:cs="Arial"/>
                <w:sz w:val="16"/>
                <w:szCs w:val="16"/>
              </w:rPr>
            </w:pPr>
            <w:r w:rsidRPr="007D2519">
              <w:rPr>
                <w:rFonts w:ascii="Arial" w:hAnsi="Arial" w:cs="Arial"/>
                <w:sz w:val="16"/>
                <w:szCs w:val="16"/>
              </w:rPr>
              <w:t>MAT02.02.01</w:t>
            </w:r>
          </w:p>
        </w:tc>
        <w:tc>
          <w:tcPr>
            <w:tcW w:w="2545" w:type="pct"/>
            <w:gridSpan w:val="4"/>
          </w:tcPr>
          <w:p w:rsidR="008045E2" w:rsidRPr="007D2519" w:rsidRDefault="008045E2" w:rsidP="00485339">
            <w:pPr>
              <w:jc w:val="both"/>
              <w:rPr>
                <w:rFonts w:ascii="Arial" w:hAnsi="Arial" w:cs="Arial"/>
                <w:sz w:val="16"/>
                <w:szCs w:val="16"/>
              </w:rPr>
            </w:pPr>
            <w:r w:rsidRPr="007D2519">
              <w:rPr>
                <w:rFonts w:ascii="Arial" w:hAnsi="Arial" w:cs="Arial"/>
                <w:sz w:val="16"/>
                <w:szCs w:val="16"/>
              </w:rPr>
              <w:t>2.1      Realiza cálculos en los que intervienen potencias de exponente natural y aplica las reglas básicas de las operaciones con potencias.</w:t>
            </w:r>
          </w:p>
        </w:tc>
        <w:tc>
          <w:tcPr>
            <w:tcW w:w="195" w:type="pct"/>
            <w:gridSpan w:val="2"/>
          </w:tcPr>
          <w:p w:rsidR="008045E2" w:rsidRPr="007D2519" w:rsidRDefault="008045E2" w:rsidP="00485339">
            <w:pPr>
              <w:jc w:val="both"/>
              <w:rPr>
                <w:rFonts w:ascii="Arial" w:hAnsi="Arial" w:cs="Arial"/>
                <w:sz w:val="16"/>
                <w:szCs w:val="16"/>
              </w:rPr>
            </w:pPr>
            <w:r w:rsidRPr="007D2519">
              <w:rPr>
                <w:rFonts w:ascii="Arial" w:hAnsi="Arial" w:cs="Arial"/>
                <w:sz w:val="16"/>
                <w:szCs w:val="16"/>
              </w:rPr>
              <w:t>Pe</w:t>
            </w:r>
          </w:p>
        </w:tc>
        <w:tc>
          <w:tcPr>
            <w:tcW w:w="246" w:type="pct"/>
            <w:gridSpan w:val="2"/>
            <w:vAlign w:val="center"/>
          </w:tcPr>
          <w:p w:rsidR="008045E2" w:rsidRPr="007D2519" w:rsidRDefault="008045E2" w:rsidP="00485339">
            <w:pPr>
              <w:jc w:val="both"/>
              <w:rPr>
                <w:rFonts w:ascii="Arial" w:hAnsi="Arial" w:cs="Arial"/>
                <w:sz w:val="16"/>
                <w:szCs w:val="16"/>
              </w:rPr>
            </w:pPr>
            <w:r w:rsidRPr="007D2519">
              <w:rPr>
                <w:rFonts w:ascii="Arial" w:hAnsi="Arial" w:cs="Arial"/>
                <w:sz w:val="16"/>
                <w:szCs w:val="16"/>
              </w:rPr>
              <w:t>B</w:t>
            </w:r>
          </w:p>
        </w:tc>
        <w:tc>
          <w:tcPr>
            <w:tcW w:w="220" w:type="pct"/>
            <w:gridSpan w:val="2"/>
            <w:vAlign w:val="center"/>
          </w:tcPr>
          <w:p w:rsidR="008045E2" w:rsidRPr="007D2519" w:rsidRDefault="008045E2" w:rsidP="00485339">
            <w:pPr>
              <w:jc w:val="both"/>
              <w:rPr>
                <w:rFonts w:ascii="Arial" w:hAnsi="Arial" w:cs="Arial"/>
                <w:sz w:val="16"/>
                <w:szCs w:val="16"/>
              </w:rPr>
            </w:pPr>
            <w:r w:rsidRPr="007D2519">
              <w:rPr>
                <w:rFonts w:ascii="Arial" w:hAnsi="Arial" w:cs="Arial"/>
                <w:sz w:val="16"/>
                <w:szCs w:val="16"/>
              </w:rPr>
              <w:t>CM</w:t>
            </w:r>
          </w:p>
        </w:tc>
        <w:tc>
          <w:tcPr>
            <w:tcW w:w="220" w:type="pct"/>
            <w:gridSpan w:val="2"/>
            <w:vMerge w:val="restart"/>
            <w:vAlign w:val="center"/>
          </w:tcPr>
          <w:p w:rsidR="008045E2" w:rsidRPr="009D1E3F" w:rsidRDefault="008045E2" w:rsidP="00485339">
            <w:pPr>
              <w:jc w:val="both"/>
              <w:rPr>
                <w:rFonts w:ascii="Arial" w:hAnsi="Arial" w:cs="Arial"/>
                <w:sz w:val="16"/>
                <w:szCs w:val="16"/>
                <w:highlight w:val="yellow"/>
              </w:rPr>
            </w:pPr>
            <w:r w:rsidRPr="00F71398">
              <w:rPr>
                <w:rFonts w:ascii="Arial" w:hAnsi="Arial" w:cs="Arial"/>
                <w:sz w:val="16"/>
                <w:szCs w:val="16"/>
              </w:rPr>
              <w:t>4</w:t>
            </w:r>
          </w:p>
        </w:tc>
        <w:tc>
          <w:tcPr>
            <w:tcW w:w="468" w:type="pct"/>
          </w:tcPr>
          <w:p w:rsidR="008045E2" w:rsidRPr="007D2519" w:rsidRDefault="008045E2" w:rsidP="00485339">
            <w:pPr>
              <w:jc w:val="both"/>
              <w:rPr>
                <w:rFonts w:ascii="Arial" w:hAnsi="Arial" w:cs="Arial"/>
                <w:sz w:val="16"/>
                <w:szCs w:val="16"/>
              </w:rPr>
            </w:pPr>
            <w:r w:rsidRPr="007D2519">
              <w:rPr>
                <w:rFonts w:ascii="Arial" w:hAnsi="Arial" w:cs="Arial"/>
                <w:sz w:val="16"/>
                <w:szCs w:val="16"/>
              </w:rPr>
              <w:t>Cálculo potenc</w:t>
            </w:r>
          </w:p>
          <w:p w:rsidR="008045E2" w:rsidRPr="007D2519" w:rsidRDefault="008045E2" w:rsidP="00485339">
            <w:pPr>
              <w:jc w:val="both"/>
              <w:rPr>
                <w:rFonts w:ascii="Arial" w:hAnsi="Arial" w:cs="Arial"/>
                <w:sz w:val="16"/>
                <w:szCs w:val="16"/>
              </w:rPr>
            </w:pPr>
            <w:r w:rsidRPr="007D2519">
              <w:rPr>
                <w:rFonts w:ascii="Arial" w:hAnsi="Arial" w:cs="Arial"/>
                <w:sz w:val="16"/>
                <w:szCs w:val="16"/>
              </w:rPr>
              <w:t>Reglas básicas</w:t>
            </w:r>
          </w:p>
        </w:tc>
        <w:tc>
          <w:tcPr>
            <w:tcW w:w="315" w:type="pct"/>
            <w:gridSpan w:val="2"/>
          </w:tcPr>
          <w:p w:rsidR="008045E2" w:rsidRPr="007D2519" w:rsidRDefault="0021591B" w:rsidP="00485339">
            <w:pPr>
              <w:jc w:val="both"/>
              <w:rPr>
                <w:rFonts w:ascii="Arial" w:hAnsi="Arial" w:cs="Arial"/>
                <w:sz w:val="16"/>
                <w:szCs w:val="16"/>
              </w:rPr>
            </w:pPr>
            <w:r>
              <w:rPr>
                <w:rFonts w:ascii="Arial" w:hAnsi="Arial" w:cs="Arial"/>
                <w:sz w:val="16"/>
                <w:szCs w:val="16"/>
              </w:rPr>
              <w:t>2</w:t>
            </w:r>
          </w:p>
        </w:tc>
        <w:tc>
          <w:tcPr>
            <w:tcW w:w="235" w:type="pct"/>
          </w:tcPr>
          <w:p w:rsidR="008045E2" w:rsidRPr="007D2519" w:rsidRDefault="0021591B" w:rsidP="00485339">
            <w:pPr>
              <w:jc w:val="both"/>
              <w:rPr>
                <w:rFonts w:ascii="Arial" w:hAnsi="Arial" w:cs="Arial"/>
                <w:sz w:val="16"/>
                <w:szCs w:val="16"/>
              </w:rPr>
            </w:pPr>
            <w:r>
              <w:rPr>
                <w:rFonts w:ascii="Arial" w:hAnsi="Arial" w:cs="Arial"/>
                <w:sz w:val="16"/>
                <w:szCs w:val="16"/>
              </w:rPr>
              <w:t>1</w:t>
            </w:r>
            <w:r w:rsidR="008045E2" w:rsidRPr="007D2519">
              <w:rPr>
                <w:rFonts w:ascii="Arial" w:hAnsi="Arial" w:cs="Arial"/>
                <w:sz w:val="16"/>
                <w:szCs w:val="16"/>
              </w:rPr>
              <w:t>º</w:t>
            </w:r>
          </w:p>
        </w:tc>
      </w:tr>
      <w:tr w:rsidR="008045E2" w:rsidTr="009B599A">
        <w:tc>
          <w:tcPr>
            <w:tcW w:w="137" w:type="pct"/>
            <w:vMerge/>
            <w:textDirection w:val="btLr"/>
          </w:tcPr>
          <w:p w:rsidR="008045E2" w:rsidRPr="007D2519" w:rsidRDefault="008045E2" w:rsidP="00485339">
            <w:pPr>
              <w:ind w:left="113" w:right="113"/>
              <w:jc w:val="both"/>
              <w:rPr>
                <w:rFonts w:ascii="Arial" w:hAnsi="Arial" w:cs="Arial"/>
                <w:b/>
                <w:sz w:val="16"/>
                <w:szCs w:val="16"/>
              </w:rPr>
            </w:pPr>
          </w:p>
        </w:tc>
        <w:tc>
          <w:tcPr>
            <w:tcW w:w="419" w:type="pct"/>
            <w:vAlign w:val="bottom"/>
          </w:tcPr>
          <w:p w:rsidR="008045E2" w:rsidRPr="007D2519" w:rsidRDefault="008045E2" w:rsidP="00485339">
            <w:pPr>
              <w:jc w:val="both"/>
              <w:rPr>
                <w:rFonts w:ascii="Arial" w:hAnsi="Arial" w:cs="Arial"/>
                <w:sz w:val="16"/>
                <w:szCs w:val="16"/>
              </w:rPr>
            </w:pPr>
            <w:r w:rsidRPr="007D2519">
              <w:rPr>
                <w:rFonts w:ascii="Arial" w:hAnsi="Arial" w:cs="Arial"/>
                <w:sz w:val="16"/>
                <w:szCs w:val="16"/>
              </w:rPr>
              <w:t>MAT02.02.02</w:t>
            </w:r>
          </w:p>
        </w:tc>
        <w:tc>
          <w:tcPr>
            <w:tcW w:w="2545" w:type="pct"/>
            <w:gridSpan w:val="4"/>
          </w:tcPr>
          <w:p w:rsidR="008045E2" w:rsidRPr="007D2519" w:rsidRDefault="008045E2" w:rsidP="00485339">
            <w:pPr>
              <w:jc w:val="both"/>
              <w:rPr>
                <w:rFonts w:ascii="Arial" w:hAnsi="Arial" w:cs="Arial"/>
                <w:sz w:val="16"/>
                <w:szCs w:val="16"/>
              </w:rPr>
            </w:pPr>
            <w:r w:rsidRPr="007D2519">
              <w:rPr>
                <w:rFonts w:ascii="Arial" w:hAnsi="Arial" w:cs="Arial"/>
                <w:sz w:val="16"/>
                <w:szCs w:val="16"/>
              </w:rPr>
              <w:t>2.2.    Utiliza la notación científica, valora su uso para simplificar cálculos y representar números muy grandes.</w:t>
            </w:r>
          </w:p>
        </w:tc>
        <w:tc>
          <w:tcPr>
            <w:tcW w:w="195" w:type="pct"/>
            <w:gridSpan w:val="2"/>
          </w:tcPr>
          <w:p w:rsidR="008045E2" w:rsidRPr="007D2519" w:rsidRDefault="008045E2" w:rsidP="00485339">
            <w:pPr>
              <w:jc w:val="both"/>
              <w:rPr>
                <w:rFonts w:ascii="Arial" w:hAnsi="Arial" w:cs="Arial"/>
                <w:sz w:val="16"/>
                <w:szCs w:val="16"/>
              </w:rPr>
            </w:pPr>
            <w:r w:rsidRPr="007D2519">
              <w:rPr>
                <w:rFonts w:ascii="Arial" w:hAnsi="Arial" w:cs="Arial"/>
                <w:sz w:val="16"/>
                <w:szCs w:val="16"/>
              </w:rPr>
              <w:t>Pe</w:t>
            </w:r>
          </w:p>
        </w:tc>
        <w:tc>
          <w:tcPr>
            <w:tcW w:w="246" w:type="pct"/>
            <w:gridSpan w:val="2"/>
            <w:vAlign w:val="center"/>
          </w:tcPr>
          <w:p w:rsidR="008045E2" w:rsidRPr="007D2519" w:rsidRDefault="008045E2" w:rsidP="00485339">
            <w:pPr>
              <w:jc w:val="both"/>
              <w:rPr>
                <w:rFonts w:ascii="Arial" w:hAnsi="Arial" w:cs="Arial"/>
                <w:sz w:val="16"/>
                <w:szCs w:val="16"/>
              </w:rPr>
            </w:pPr>
            <w:r w:rsidRPr="007D2519">
              <w:rPr>
                <w:rFonts w:ascii="Arial" w:hAnsi="Arial" w:cs="Arial"/>
                <w:sz w:val="16"/>
                <w:szCs w:val="16"/>
              </w:rPr>
              <w:t>B</w:t>
            </w:r>
          </w:p>
        </w:tc>
        <w:tc>
          <w:tcPr>
            <w:tcW w:w="220" w:type="pct"/>
            <w:gridSpan w:val="2"/>
            <w:vAlign w:val="center"/>
          </w:tcPr>
          <w:p w:rsidR="008045E2" w:rsidRPr="007D2519" w:rsidRDefault="008045E2" w:rsidP="00485339">
            <w:pPr>
              <w:jc w:val="both"/>
              <w:rPr>
                <w:rFonts w:ascii="Arial" w:hAnsi="Arial" w:cs="Arial"/>
                <w:sz w:val="16"/>
                <w:szCs w:val="16"/>
              </w:rPr>
            </w:pPr>
            <w:r w:rsidRPr="007D2519">
              <w:rPr>
                <w:rFonts w:ascii="Arial" w:hAnsi="Arial" w:cs="Arial"/>
                <w:sz w:val="16"/>
                <w:szCs w:val="16"/>
              </w:rPr>
              <w:t>CM</w:t>
            </w:r>
          </w:p>
        </w:tc>
        <w:tc>
          <w:tcPr>
            <w:tcW w:w="220" w:type="pct"/>
            <w:gridSpan w:val="2"/>
            <w:vMerge/>
            <w:vAlign w:val="center"/>
          </w:tcPr>
          <w:p w:rsidR="008045E2" w:rsidRPr="009D1E3F" w:rsidRDefault="008045E2" w:rsidP="00485339">
            <w:pPr>
              <w:jc w:val="both"/>
              <w:rPr>
                <w:rFonts w:ascii="Arial" w:hAnsi="Arial" w:cs="Arial"/>
                <w:sz w:val="16"/>
                <w:szCs w:val="16"/>
                <w:highlight w:val="yellow"/>
              </w:rPr>
            </w:pPr>
          </w:p>
        </w:tc>
        <w:tc>
          <w:tcPr>
            <w:tcW w:w="468" w:type="pct"/>
          </w:tcPr>
          <w:p w:rsidR="008045E2" w:rsidRPr="007D2519" w:rsidRDefault="008045E2" w:rsidP="00485339">
            <w:pPr>
              <w:jc w:val="both"/>
              <w:rPr>
                <w:rFonts w:ascii="Arial" w:hAnsi="Arial" w:cs="Arial"/>
                <w:sz w:val="16"/>
                <w:szCs w:val="16"/>
              </w:rPr>
            </w:pPr>
            <w:r w:rsidRPr="007D2519">
              <w:rPr>
                <w:rFonts w:ascii="Arial" w:hAnsi="Arial" w:cs="Arial"/>
                <w:sz w:val="16"/>
                <w:szCs w:val="16"/>
              </w:rPr>
              <w:t>Notación científica</w:t>
            </w:r>
          </w:p>
        </w:tc>
        <w:tc>
          <w:tcPr>
            <w:tcW w:w="315" w:type="pct"/>
            <w:gridSpan w:val="2"/>
          </w:tcPr>
          <w:p w:rsidR="008045E2" w:rsidRPr="007D2519" w:rsidRDefault="0021591B" w:rsidP="00485339">
            <w:pPr>
              <w:jc w:val="both"/>
              <w:rPr>
                <w:rFonts w:ascii="Arial" w:hAnsi="Arial" w:cs="Arial"/>
                <w:sz w:val="16"/>
                <w:szCs w:val="16"/>
              </w:rPr>
            </w:pPr>
            <w:r>
              <w:rPr>
                <w:rFonts w:ascii="Arial" w:hAnsi="Arial" w:cs="Arial"/>
                <w:sz w:val="16"/>
                <w:szCs w:val="16"/>
              </w:rPr>
              <w:t>2</w:t>
            </w:r>
          </w:p>
        </w:tc>
        <w:tc>
          <w:tcPr>
            <w:tcW w:w="235" w:type="pct"/>
          </w:tcPr>
          <w:p w:rsidR="008045E2" w:rsidRPr="007D2519" w:rsidRDefault="0021591B" w:rsidP="00485339">
            <w:pPr>
              <w:jc w:val="both"/>
              <w:rPr>
                <w:rFonts w:ascii="Arial" w:hAnsi="Arial" w:cs="Arial"/>
                <w:sz w:val="16"/>
                <w:szCs w:val="16"/>
              </w:rPr>
            </w:pPr>
            <w:r>
              <w:rPr>
                <w:rFonts w:ascii="Arial" w:hAnsi="Arial" w:cs="Arial"/>
                <w:sz w:val="16"/>
                <w:szCs w:val="16"/>
              </w:rPr>
              <w:t>1</w:t>
            </w:r>
            <w:r w:rsidR="008045E2" w:rsidRPr="007D2519">
              <w:rPr>
                <w:rFonts w:ascii="Arial" w:hAnsi="Arial" w:cs="Arial"/>
                <w:sz w:val="16"/>
                <w:szCs w:val="16"/>
              </w:rPr>
              <w:t>º</w:t>
            </w:r>
          </w:p>
        </w:tc>
      </w:tr>
      <w:tr w:rsidR="008B55C3" w:rsidTr="009B599A">
        <w:tc>
          <w:tcPr>
            <w:tcW w:w="137" w:type="pct"/>
            <w:vMerge/>
            <w:textDirection w:val="btLr"/>
          </w:tcPr>
          <w:p w:rsidR="008B55C3" w:rsidRPr="007D2519" w:rsidRDefault="008B55C3" w:rsidP="00485339">
            <w:pPr>
              <w:ind w:left="113" w:right="113"/>
              <w:jc w:val="both"/>
              <w:rPr>
                <w:rFonts w:ascii="Arial" w:hAnsi="Arial" w:cs="Arial"/>
                <w:b/>
                <w:sz w:val="16"/>
                <w:szCs w:val="16"/>
              </w:rPr>
            </w:pPr>
          </w:p>
        </w:tc>
        <w:tc>
          <w:tcPr>
            <w:tcW w:w="419" w:type="pct"/>
            <w:vAlign w:val="bottom"/>
          </w:tcPr>
          <w:p w:rsidR="008B55C3" w:rsidRPr="007D2519" w:rsidRDefault="008B55C3" w:rsidP="00485339">
            <w:pPr>
              <w:jc w:val="both"/>
              <w:rPr>
                <w:rFonts w:ascii="Arial" w:hAnsi="Arial" w:cs="Arial"/>
                <w:sz w:val="16"/>
                <w:szCs w:val="16"/>
              </w:rPr>
            </w:pPr>
            <w:r w:rsidRPr="007D2519">
              <w:rPr>
                <w:rFonts w:ascii="Arial" w:hAnsi="Arial" w:cs="Arial"/>
                <w:sz w:val="16"/>
                <w:szCs w:val="16"/>
              </w:rPr>
              <w:t>MAT02.03.01</w:t>
            </w:r>
          </w:p>
        </w:tc>
        <w:tc>
          <w:tcPr>
            <w:tcW w:w="2545" w:type="pct"/>
            <w:gridSpan w:val="4"/>
          </w:tcPr>
          <w:p w:rsidR="008B55C3" w:rsidRPr="007D2519" w:rsidRDefault="008B55C3" w:rsidP="00485339">
            <w:pPr>
              <w:jc w:val="both"/>
              <w:rPr>
                <w:rFonts w:ascii="Arial" w:hAnsi="Arial" w:cs="Arial"/>
                <w:sz w:val="16"/>
                <w:szCs w:val="16"/>
              </w:rPr>
            </w:pPr>
            <w:r w:rsidRPr="007D2519">
              <w:rPr>
                <w:rFonts w:ascii="Arial" w:hAnsi="Arial" w:cs="Arial"/>
                <w:sz w:val="16"/>
                <w:szCs w:val="16"/>
              </w:rPr>
              <w:t>3.1.    Realiza operaciones combinadas entre números enteros, decimales y fraccionarios, con eficacia, bien mediante el cálculo mental, algoritmos de lápiz y papel, calculadora o medios tecnológicos utilizando la notación más adecuada y respetando la jerarquía de las operaciones.</w:t>
            </w:r>
          </w:p>
        </w:tc>
        <w:tc>
          <w:tcPr>
            <w:tcW w:w="195" w:type="pct"/>
            <w:gridSpan w:val="2"/>
          </w:tcPr>
          <w:p w:rsidR="008B55C3" w:rsidRPr="007D2519" w:rsidRDefault="008B55C3" w:rsidP="00485339">
            <w:pPr>
              <w:jc w:val="both"/>
              <w:rPr>
                <w:rFonts w:ascii="Arial" w:hAnsi="Arial" w:cs="Arial"/>
                <w:sz w:val="16"/>
                <w:szCs w:val="16"/>
              </w:rPr>
            </w:pPr>
            <w:r w:rsidRPr="007D2519">
              <w:rPr>
                <w:rFonts w:ascii="Arial" w:hAnsi="Arial" w:cs="Arial"/>
                <w:sz w:val="16"/>
                <w:szCs w:val="16"/>
              </w:rPr>
              <w:t>Pe</w:t>
            </w:r>
          </w:p>
        </w:tc>
        <w:tc>
          <w:tcPr>
            <w:tcW w:w="246" w:type="pct"/>
            <w:gridSpan w:val="2"/>
            <w:vAlign w:val="center"/>
          </w:tcPr>
          <w:p w:rsidR="008B55C3" w:rsidRPr="007D2519" w:rsidRDefault="008B55C3" w:rsidP="00485339">
            <w:pPr>
              <w:jc w:val="both"/>
              <w:rPr>
                <w:rFonts w:ascii="Arial" w:hAnsi="Arial" w:cs="Arial"/>
                <w:sz w:val="16"/>
                <w:szCs w:val="16"/>
              </w:rPr>
            </w:pPr>
            <w:r w:rsidRPr="007D2519">
              <w:rPr>
                <w:rFonts w:ascii="Arial" w:hAnsi="Arial" w:cs="Arial"/>
                <w:sz w:val="16"/>
                <w:szCs w:val="16"/>
              </w:rPr>
              <w:t>B</w:t>
            </w:r>
          </w:p>
        </w:tc>
        <w:tc>
          <w:tcPr>
            <w:tcW w:w="220" w:type="pct"/>
            <w:gridSpan w:val="2"/>
            <w:vAlign w:val="center"/>
          </w:tcPr>
          <w:p w:rsidR="008B55C3" w:rsidRPr="007D2519" w:rsidRDefault="008B55C3" w:rsidP="00485339">
            <w:pPr>
              <w:jc w:val="both"/>
              <w:rPr>
                <w:rFonts w:ascii="Arial" w:hAnsi="Arial" w:cs="Arial"/>
                <w:sz w:val="16"/>
                <w:szCs w:val="16"/>
              </w:rPr>
            </w:pPr>
            <w:r w:rsidRPr="007D2519">
              <w:rPr>
                <w:rFonts w:ascii="Arial" w:hAnsi="Arial" w:cs="Arial"/>
                <w:sz w:val="16"/>
                <w:szCs w:val="16"/>
              </w:rPr>
              <w:t>CM</w:t>
            </w:r>
          </w:p>
        </w:tc>
        <w:tc>
          <w:tcPr>
            <w:tcW w:w="220" w:type="pct"/>
            <w:gridSpan w:val="2"/>
            <w:vAlign w:val="center"/>
          </w:tcPr>
          <w:p w:rsidR="008B55C3" w:rsidRPr="009D1E3F" w:rsidRDefault="00D70FA9" w:rsidP="00485339">
            <w:pPr>
              <w:jc w:val="both"/>
              <w:rPr>
                <w:rFonts w:ascii="Arial" w:hAnsi="Arial" w:cs="Arial"/>
                <w:sz w:val="16"/>
                <w:szCs w:val="16"/>
                <w:highlight w:val="yellow"/>
              </w:rPr>
            </w:pPr>
            <w:r>
              <w:rPr>
                <w:rFonts w:ascii="Arial" w:hAnsi="Arial" w:cs="Arial"/>
                <w:sz w:val="16"/>
                <w:szCs w:val="16"/>
              </w:rPr>
              <w:t>4</w:t>
            </w:r>
          </w:p>
        </w:tc>
        <w:tc>
          <w:tcPr>
            <w:tcW w:w="468" w:type="pct"/>
          </w:tcPr>
          <w:p w:rsidR="008B55C3" w:rsidRPr="007D2519" w:rsidRDefault="008B55C3" w:rsidP="00485339">
            <w:pPr>
              <w:jc w:val="both"/>
              <w:rPr>
                <w:rFonts w:ascii="Arial" w:hAnsi="Arial" w:cs="Arial"/>
                <w:sz w:val="16"/>
                <w:szCs w:val="16"/>
              </w:rPr>
            </w:pPr>
            <w:r w:rsidRPr="007D2519">
              <w:rPr>
                <w:rFonts w:ascii="Arial" w:hAnsi="Arial" w:cs="Arial"/>
                <w:sz w:val="16"/>
                <w:szCs w:val="16"/>
              </w:rPr>
              <w:t>Jerarquía de las operaciones</w:t>
            </w:r>
          </w:p>
        </w:tc>
        <w:tc>
          <w:tcPr>
            <w:tcW w:w="315" w:type="pct"/>
            <w:gridSpan w:val="2"/>
          </w:tcPr>
          <w:p w:rsidR="008B55C3" w:rsidRPr="007D2519" w:rsidRDefault="00B50E9D" w:rsidP="00485339">
            <w:pPr>
              <w:jc w:val="both"/>
              <w:rPr>
                <w:rFonts w:ascii="Arial" w:hAnsi="Arial" w:cs="Arial"/>
                <w:sz w:val="16"/>
                <w:szCs w:val="16"/>
              </w:rPr>
            </w:pPr>
            <w:r>
              <w:rPr>
                <w:rFonts w:ascii="Arial" w:hAnsi="Arial" w:cs="Arial"/>
                <w:sz w:val="16"/>
                <w:szCs w:val="16"/>
              </w:rPr>
              <w:t>1,2,3</w:t>
            </w:r>
          </w:p>
        </w:tc>
        <w:tc>
          <w:tcPr>
            <w:tcW w:w="235" w:type="pct"/>
          </w:tcPr>
          <w:p w:rsidR="008B55C3" w:rsidRPr="007D2519" w:rsidRDefault="00B50E9D" w:rsidP="00485339">
            <w:pPr>
              <w:jc w:val="both"/>
              <w:rPr>
                <w:rFonts w:ascii="Arial" w:hAnsi="Arial" w:cs="Arial"/>
                <w:sz w:val="16"/>
                <w:szCs w:val="16"/>
              </w:rPr>
            </w:pPr>
            <w:r>
              <w:rPr>
                <w:rFonts w:ascii="Arial" w:hAnsi="Arial" w:cs="Arial"/>
                <w:sz w:val="16"/>
                <w:szCs w:val="16"/>
              </w:rPr>
              <w:t>1</w:t>
            </w:r>
            <w:r w:rsidR="008B55C3" w:rsidRPr="007D2519">
              <w:rPr>
                <w:rFonts w:ascii="Arial" w:hAnsi="Arial" w:cs="Arial"/>
                <w:sz w:val="16"/>
                <w:szCs w:val="16"/>
              </w:rPr>
              <w:t>º</w:t>
            </w:r>
          </w:p>
        </w:tc>
      </w:tr>
      <w:tr w:rsidR="008B55C3" w:rsidTr="009B599A">
        <w:tc>
          <w:tcPr>
            <w:tcW w:w="137" w:type="pct"/>
            <w:vMerge/>
            <w:textDirection w:val="btLr"/>
          </w:tcPr>
          <w:p w:rsidR="008B55C3" w:rsidRPr="007D2519" w:rsidRDefault="008B55C3" w:rsidP="00485339">
            <w:pPr>
              <w:ind w:left="113" w:right="113"/>
              <w:jc w:val="both"/>
              <w:rPr>
                <w:rFonts w:ascii="Arial" w:hAnsi="Arial" w:cs="Arial"/>
                <w:b/>
                <w:sz w:val="16"/>
                <w:szCs w:val="16"/>
              </w:rPr>
            </w:pPr>
          </w:p>
        </w:tc>
        <w:tc>
          <w:tcPr>
            <w:tcW w:w="419" w:type="pct"/>
            <w:vAlign w:val="bottom"/>
          </w:tcPr>
          <w:p w:rsidR="008B55C3" w:rsidRPr="007D2519" w:rsidRDefault="008B55C3" w:rsidP="00485339">
            <w:pPr>
              <w:jc w:val="both"/>
              <w:rPr>
                <w:rFonts w:ascii="Arial" w:hAnsi="Arial" w:cs="Arial"/>
                <w:sz w:val="16"/>
                <w:szCs w:val="16"/>
              </w:rPr>
            </w:pPr>
            <w:r w:rsidRPr="007D2519">
              <w:rPr>
                <w:rFonts w:ascii="Arial" w:hAnsi="Arial" w:cs="Arial"/>
                <w:sz w:val="16"/>
                <w:szCs w:val="16"/>
              </w:rPr>
              <w:t>MAT02.04.01</w:t>
            </w:r>
          </w:p>
        </w:tc>
        <w:tc>
          <w:tcPr>
            <w:tcW w:w="2545" w:type="pct"/>
            <w:gridSpan w:val="4"/>
          </w:tcPr>
          <w:p w:rsidR="008B55C3" w:rsidRPr="007D2519" w:rsidRDefault="008B55C3" w:rsidP="00485339">
            <w:pPr>
              <w:jc w:val="both"/>
              <w:rPr>
                <w:rFonts w:ascii="Arial" w:hAnsi="Arial" w:cs="Arial"/>
                <w:sz w:val="16"/>
                <w:szCs w:val="16"/>
              </w:rPr>
            </w:pPr>
            <w:r w:rsidRPr="007D2519">
              <w:rPr>
                <w:rFonts w:ascii="Arial" w:hAnsi="Arial" w:cs="Arial"/>
                <w:sz w:val="16"/>
                <w:szCs w:val="16"/>
              </w:rPr>
              <w:t>4.1.    Realiza cálculos con números naturales, enteros, fraccionarios y decimales decidiendo la forma más adecuada (mental, escrita o con calculadora), coherente y precisa.</w:t>
            </w:r>
          </w:p>
        </w:tc>
        <w:tc>
          <w:tcPr>
            <w:tcW w:w="195" w:type="pct"/>
            <w:gridSpan w:val="2"/>
          </w:tcPr>
          <w:p w:rsidR="008B55C3" w:rsidRPr="007D2519" w:rsidRDefault="008B55C3" w:rsidP="00485339">
            <w:pPr>
              <w:jc w:val="both"/>
              <w:rPr>
                <w:rFonts w:ascii="Arial" w:hAnsi="Arial" w:cs="Arial"/>
                <w:sz w:val="16"/>
                <w:szCs w:val="16"/>
              </w:rPr>
            </w:pPr>
            <w:r w:rsidRPr="007D2519">
              <w:rPr>
                <w:rFonts w:ascii="Arial" w:hAnsi="Arial" w:cs="Arial"/>
                <w:sz w:val="16"/>
                <w:szCs w:val="16"/>
              </w:rPr>
              <w:t>Pe</w:t>
            </w:r>
          </w:p>
        </w:tc>
        <w:tc>
          <w:tcPr>
            <w:tcW w:w="246" w:type="pct"/>
            <w:gridSpan w:val="2"/>
            <w:vAlign w:val="center"/>
          </w:tcPr>
          <w:p w:rsidR="008B55C3" w:rsidRPr="007D2519" w:rsidRDefault="008B55C3" w:rsidP="00485339">
            <w:pPr>
              <w:jc w:val="both"/>
              <w:rPr>
                <w:rFonts w:ascii="Arial" w:hAnsi="Arial" w:cs="Arial"/>
                <w:sz w:val="16"/>
                <w:szCs w:val="16"/>
              </w:rPr>
            </w:pPr>
            <w:r w:rsidRPr="007D2519">
              <w:rPr>
                <w:rFonts w:ascii="Arial" w:hAnsi="Arial" w:cs="Arial"/>
                <w:sz w:val="16"/>
                <w:szCs w:val="16"/>
              </w:rPr>
              <w:t>B</w:t>
            </w:r>
          </w:p>
        </w:tc>
        <w:tc>
          <w:tcPr>
            <w:tcW w:w="220" w:type="pct"/>
            <w:gridSpan w:val="2"/>
            <w:vAlign w:val="center"/>
          </w:tcPr>
          <w:p w:rsidR="008B55C3" w:rsidRPr="007D2519" w:rsidRDefault="008B55C3" w:rsidP="00485339">
            <w:pPr>
              <w:jc w:val="both"/>
              <w:rPr>
                <w:rFonts w:ascii="Arial" w:hAnsi="Arial" w:cs="Arial"/>
                <w:sz w:val="16"/>
                <w:szCs w:val="16"/>
              </w:rPr>
            </w:pPr>
            <w:r w:rsidRPr="007D2519">
              <w:rPr>
                <w:rFonts w:ascii="Arial" w:hAnsi="Arial" w:cs="Arial"/>
                <w:sz w:val="16"/>
                <w:szCs w:val="16"/>
              </w:rPr>
              <w:t>CM</w:t>
            </w:r>
          </w:p>
        </w:tc>
        <w:tc>
          <w:tcPr>
            <w:tcW w:w="220" w:type="pct"/>
            <w:gridSpan w:val="2"/>
            <w:vAlign w:val="center"/>
          </w:tcPr>
          <w:p w:rsidR="008B55C3" w:rsidRPr="007D2519" w:rsidRDefault="008045E2" w:rsidP="00485339">
            <w:pPr>
              <w:jc w:val="both"/>
              <w:rPr>
                <w:rFonts w:ascii="Arial" w:hAnsi="Arial" w:cs="Arial"/>
                <w:sz w:val="16"/>
                <w:szCs w:val="16"/>
              </w:rPr>
            </w:pPr>
            <w:r>
              <w:rPr>
                <w:rFonts w:ascii="Arial" w:hAnsi="Arial" w:cs="Arial"/>
                <w:sz w:val="16"/>
                <w:szCs w:val="16"/>
              </w:rPr>
              <w:t>4</w:t>
            </w:r>
          </w:p>
        </w:tc>
        <w:tc>
          <w:tcPr>
            <w:tcW w:w="468" w:type="pct"/>
          </w:tcPr>
          <w:p w:rsidR="008B55C3" w:rsidRPr="007D2519" w:rsidRDefault="008045E2" w:rsidP="00485339">
            <w:pPr>
              <w:jc w:val="both"/>
              <w:rPr>
                <w:rFonts w:ascii="Arial" w:hAnsi="Arial" w:cs="Arial"/>
                <w:sz w:val="16"/>
                <w:szCs w:val="16"/>
              </w:rPr>
            </w:pPr>
            <w:r>
              <w:rPr>
                <w:rFonts w:ascii="Arial" w:hAnsi="Arial" w:cs="Arial"/>
                <w:sz w:val="16"/>
                <w:szCs w:val="16"/>
              </w:rPr>
              <w:t>Operaciones combinadas</w:t>
            </w:r>
          </w:p>
        </w:tc>
        <w:tc>
          <w:tcPr>
            <w:tcW w:w="315" w:type="pct"/>
            <w:gridSpan w:val="2"/>
          </w:tcPr>
          <w:p w:rsidR="008B55C3" w:rsidRPr="007D2519" w:rsidRDefault="00D70FA9" w:rsidP="00485339">
            <w:pPr>
              <w:jc w:val="both"/>
              <w:rPr>
                <w:rFonts w:ascii="Arial" w:hAnsi="Arial" w:cs="Arial"/>
                <w:sz w:val="16"/>
                <w:szCs w:val="16"/>
              </w:rPr>
            </w:pPr>
            <w:r>
              <w:rPr>
                <w:rFonts w:ascii="Arial" w:hAnsi="Arial" w:cs="Arial"/>
                <w:sz w:val="16"/>
                <w:szCs w:val="16"/>
              </w:rPr>
              <w:t>1,2,3</w:t>
            </w:r>
          </w:p>
        </w:tc>
        <w:tc>
          <w:tcPr>
            <w:tcW w:w="235" w:type="pct"/>
          </w:tcPr>
          <w:p w:rsidR="008B55C3" w:rsidRPr="007D2519" w:rsidRDefault="00D70FA9" w:rsidP="00485339">
            <w:pPr>
              <w:jc w:val="both"/>
              <w:rPr>
                <w:rFonts w:ascii="Arial" w:hAnsi="Arial" w:cs="Arial"/>
                <w:sz w:val="16"/>
                <w:szCs w:val="16"/>
              </w:rPr>
            </w:pPr>
            <w:r>
              <w:rPr>
                <w:rFonts w:ascii="Arial" w:hAnsi="Arial" w:cs="Arial"/>
                <w:sz w:val="16"/>
                <w:szCs w:val="16"/>
              </w:rPr>
              <w:t>1</w:t>
            </w:r>
            <w:r w:rsidR="008B55C3" w:rsidRPr="007D2519">
              <w:rPr>
                <w:rFonts w:ascii="Arial" w:hAnsi="Arial" w:cs="Arial"/>
                <w:sz w:val="16"/>
                <w:szCs w:val="16"/>
              </w:rPr>
              <w:t>º</w:t>
            </w:r>
          </w:p>
        </w:tc>
      </w:tr>
      <w:tr w:rsidR="008B55C3" w:rsidTr="009B599A">
        <w:tc>
          <w:tcPr>
            <w:tcW w:w="137" w:type="pct"/>
            <w:vMerge/>
            <w:textDirection w:val="btLr"/>
          </w:tcPr>
          <w:p w:rsidR="008B55C3" w:rsidRPr="007D2519" w:rsidRDefault="008B55C3" w:rsidP="00485339">
            <w:pPr>
              <w:ind w:left="113" w:right="113"/>
              <w:jc w:val="both"/>
              <w:rPr>
                <w:rFonts w:ascii="Arial" w:hAnsi="Arial" w:cs="Arial"/>
                <w:b/>
                <w:sz w:val="16"/>
                <w:szCs w:val="16"/>
              </w:rPr>
            </w:pPr>
          </w:p>
        </w:tc>
        <w:tc>
          <w:tcPr>
            <w:tcW w:w="419" w:type="pct"/>
            <w:vAlign w:val="bottom"/>
          </w:tcPr>
          <w:p w:rsidR="008B55C3" w:rsidRPr="007D2519" w:rsidRDefault="008B55C3" w:rsidP="00485339">
            <w:pPr>
              <w:jc w:val="both"/>
              <w:rPr>
                <w:rFonts w:ascii="Arial" w:hAnsi="Arial" w:cs="Arial"/>
                <w:sz w:val="16"/>
                <w:szCs w:val="16"/>
              </w:rPr>
            </w:pPr>
            <w:r w:rsidRPr="007D2519">
              <w:rPr>
                <w:rFonts w:ascii="Arial" w:hAnsi="Arial" w:cs="Arial"/>
                <w:sz w:val="16"/>
                <w:szCs w:val="16"/>
              </w:rPr>
              <w:t>MAT02.05.01</w:t>
            </w:r>
          </w:p>
        </w:tc>
        <w:tc>
          <w:tcPr>
            <w:tcW w:w="2545" w:type="pct"/>
            <w:gridSpan w:val="4"/>
          </w:tcPr>
          <w:p w:rsidR="008B55C3" w:rsidRPr="007D2519" w:rsidRDefault="008B55C3" w:rsidP="00485339">
            <w:pPr>
              <w:jc w:val="both"/>
              <w:rPr>
                <w:rFonts w:ascii="Arial" w:hAnsi="Arial" w:cs="Arial"/>
                <w:sz w:val="16"/>
                <w:szCs w:val="16"/>
              </w:rPr>
            </w:pPr>
            <w:r w:rsidRPr="007D2519">
              <w:rPr>
                <w:rFonts w:ascii="Arial" w:hAnsi="Arial" w:cs="Arial"/>
                <w:sz w:val="16"/>
                <w:szCs w:val="16"/>
              </w:rPr>
              <w:t>5.1      Identifica y discrimina relaciones de proporcionalidad numérica (como el factor de conversión o cálculo de porcentajes) y las emplea para resolver problemas en situaciones cotidianas.</w:t>
            </w:r>
          </w:p>
        </w:tc>
        <w:tc>
          <w:tcPr>
            <w:tcW w:w="195" w:type="pct"/>
            <w:gridSpan w:val="2"/>
          </w:tcPr>
          <w:p w:rsidR="008B55C3" w:rsidRPr="007D2519" w:rsidRDefault="008B55C3" w:rsidP="00485339">
            <w:pPr>
              <w:jc w:val="both"/>
              <w:rPr>
                <w:rFonts w:ascii="Arial" w:hAnsi="Arial" w:cs="Arial"/>
                <w:sz w:val="16"/>
                <w:szCs w:val="16"/>
              </w:rPr>
            </w:pPr>
            <w:r w:rsidRPr="007D2519">
              <w:rPr>
                <w:rFonts w:ascii="Arial" w:hAnsi="Arial" w:cs="Arial"/>
                <w:sz w:val="16"/>
                <w:szCs w:val="16"/>
              </w:rPr>
              <w:t>Pe</w:t>
            </w:r>
          </w:p>
        </w:tc>
        <w:tc>
          <w:tcPr>
            <w:tcW w:w="246" w:type="pct"/>
            <w:gridSpan w:val="2"/>
            <w:vAlign w:val="center"/>
          </w:tcPr>
          <w:p w:rsidR="008B55C3" w:rsidRPr="007D2519" w:rsidRDefault="008B55C3" w:rsidP="00485339">
            <w:pPr>
              <w:jc w:val="both"/>
              <w:rPr>
                <w:rFonts w:ascii="Arial" w:hAnsi="Arial" w:cs="Arial"/>
                <w:sz w:val="16"/>
                <w:szCs w:val="16"/>
              </w:rPr>
            </w:pPr>
            <w:r w:rsidRPr="007D2519">
              <w:rPr>
                <w:rFonts w:ascii="Arial" w:hAnsi="Arial" w:cs="Arial"/>
                <w:sz w:val="16"/>
                <w:szCs w:val="16"/>
              </w:rPr>
              <w:t>B</w:t>
            </w:r>
          </w:p>
        </w:tc>
        <w:tc>
          <w:tcPr>
            <w:tcW w:w="220" w:type="pct"/>
            <w:gridSpan w:val="2"/>
            <w:vAlign w:val="center"/>
          </w:tcPr>
          <w:p w:rsidR="008B55C3" w:rsidRPr="007D2519" w:rsidRDefault="008B55C3" w:rsidP="00485339">
            <w:pPr>
              <w:jc w:val="both"/>
              <w:rPr>
                <w:rFonts w:ascii="Arial" w:hAnsi="Arial" w:cs="Arial"/>
                <w:sz w:val="16"/>
                <w:szCs w:val="16"/>
              </w:rPr>
            </w:pPr>
            <w:r w:rsidRPr="007D2519">
              <w:rPr>
                <w:rFonts w:ascii="Arial" w:hAnsi="Arial" w:cs="Arial"/>
                <w:sz w:val="16"/>
                <w:szCs w:val="16"/>
              </w:rPr>
              <w:t>CM</w:t>
            </w:r>
          </w:p>
        </w:tc>
        <w:tc>
          <w:tcPr>
            <w:tcW w:w="220" w:type="pct"/>
            <w:gridSpan w:val="2"/>
            <w:vAlign w:val="center"/>
          </w:tcPr>
          <w:p w:rsidR="008B55C3" w:rsidRPr="007D2519" w:rsidRDefault="00BF44FF" w:rsidP="00485339">
            <w:pPr>
              <w:jc w:val="both"/>
              <w:rPr>
                <w:rFonts w:ascii="Arial" w:hAnsi="Arial" w:cs="Arial"/>
                <w:sz w:val="16"/>
                <w:szCs w:val="16"/>
              </w:rPr>
            </w:pPr>
            <w:r>
              <w:rPr>
                <w:rFonts w:ascii="Arial" w:hAnsi="Arial" w:cs="Arial"/>
                <w:sz w:val="16"/>
                <w:szCs w:val="16"/>
              </w:rPr>
              <w:t>6</w:t>
            </w:r>
          </w:p>
        </w:tc>
        <w:tc>
          <w:tcPr>
            <w:tcW w:w="468" w:type="pct"/>
          </w:tcPr>
          <w:p w:rsidR="008B55C3" w:rsidRPr="007D2519" w:rsidRDefault="008B55C3" w:rsidP="00485339">
            <w:pPr>
              <w:jc w:val="both"/>
              <w:rPr>
                <w:rFonts w:ascii="Arial" w:hAnsi="Arial" w:cs="Arial"/>
                <w:sz w:val="16"/>
                <w:szCs w:val="16"/>
              </w:rPr>
            </w:pPr>
            <w:r w:rsidRPr="007D2519">
              <w:rPr>
                <w:rFonts w:ascii="Arial" w:hAnsi="Arial" w:cs="Arial"/>
                <w:sz w:val="16"/>
                <w:szCs w:val="16"/>
              </w:rPr>
              <w:t>Problemas de proporcionalidad varios</w:t>
            </w:r>
          </w:p>
        </w:tc>
        <w:tc>
          <w:tcPr>
            <w:tcW w:w="315" w:type="pct"/>
            <w:gridSpan w:val="2"/>
          </w:tcPr>
          <w:p w:rsidR="008B55C3" w:rsidRPr="007D2519" w:rsidRDefault="00D70FA9" w:rsidP="00485339">
            <w:pPr>
              <w:jc w:val="both"/>
              <w:rPr>
                <w:rFonts w:ascii="Arial" w:hAnsi="Arial" w:cs="Arial"/>
                <w:sz w:val="16"/>
                <w:szCs w:val="16"/>
              </w:rPr>
            </w:pPr>
            <w:r>
              <w:rPr>
                <w:rFonts w:ascii="Arial" w:hAnsi="Arial" w:cs="Arial"/>
                <w:sz w:val="16"/>
                <w:szCs w:val="16"/>
              </w:rPr>
              <w:t>4</w:t>
            </w:r>
          </w:p>
        </w:tc>
        <w:tc>
          <w:tcPr>
            <w:tcW w:w="235" w:type="pct"/>
          </w:tcPr>
          <w:p w:rsidR="008B55C3" w:rsidRPr="007D2519" w:rsidRDefault="00D70FA9" w:rsidP="00485339">
            <w:pPr>
              <w:jc w:val="both"/>
              <w:rPr>
                <w:rFonts w:ascii="Arial" w:hAnsi="Arial" w:cs="Arial"/>
                <w:sz w:val="16"/>
                <w:szCs w:val="16"/>
              </w:rPr>
            </w:pPr>
            <w:r>
              <w:rPr>
                <w:rFonts w:ascii="Arial" w:hAnsi="Arial" w:cs="Arial"/>
                <w:sz w:val="16"/>
                <w:szCs w:val="16"/>
              </w:rPr>
              <w:t>1</w:t>
            </w:r>
            <w:r w:rsidR="008B55C3" w:rsidRPr="007D2519">
              <w:rPr>
                <w:rFonts w:ascii="Arial" w:hAnsi="Arial" w:cs="Arial"/>
                <w:sz w:val="16"/>
                <w:szCs w:val="16"/>
              </w:rPr>
              <w:t>º</w:t>
            </w:r>
          </w:p>
        </w:tc>
      </w:tr>
      <w:tr w:rsidR="008B55C3" w:rsidTr="009B599A">
        <w:tc>
          <w:tcPr>
            <w:tcW w:w="137" w:type="pct"/>
            <w:vMerge/>
            <w:textDirection w:val="btLr"/>
          </w:tcPr>
          <w:p w:rsidR="008B55C3" w:rsidRPr="007D2519" w:rsidRDefault="008B55C3" w:rsidP="00485339">
            <w:pPr>
              <w:ind w:left="113" w:right="113"/>
              <w:jc w:val="both"/>
              <w:rPr>
                <w:rFonts w:ascii="Arial" w:hAnsi="Arial" w:cs="Arial"/>
                <w:b/>
                <w:sz w:val="16"/>
                <w:szCs w:val="16"/>
              </w:rPr>
            </w:pPr>
          </w:p>
        </w:tc>
        <w:tc>
          <w:tcPr>
            <w:tcW w:w="419" w:type="pct"/>
            <w:vAlign w:val="bottom"/>
          </w:tcPr>
          <w:p w:rsidR="008B55C3" w:rsidRPr="007D2519" w:rsidRDefault="008B55C3" w:rsidP="00485339">
            <w:pPr>
              <w:jc w:val="both"/>
              <w:rPr>
                <w:rFonts w:ascii="Arial" w:hAnsi="Arial" w:cs="Arial"/>
                <w:sz w:val="16"/>
                <w:szCs w:val="16"/>
              </w:rPr>
            </w:pPr>
            <w:r w:rsidRPr="007D2519">
              <w:rPr>
                <w:rFonts w:ascii="Arial" w:hAnsi="Arial" w:cs="Arial"/>
                <w:sz w:val="16"/>
                <w:szCs w:val="16"/>
              </w:rPr>
              <w:t>MAT02.06.01</w:t>
            </w:r>
          </w:p>
        </w:tc>
        <w:tc>
          <w:tcPr>
            <w:tcW w:w="2545" w:type="pct"/>
            <w:gridSpan w:val="4"/>
          </w:tcPr>
          <w:p w:rsidR="008B55C3" w:rsidRPr="007D2519" w:rsidRDefault="008B55C3" w:rsidP="00485339">
            <w:pPr>
              <w:jc w:val="both"/>
              <w:rPr>
                <w:rFonts w:ascii="Arial" w:hAnsi="Arial" w:cs="Arial"/>
                <w:sz w:val="16"/>
                <w:szCs w:val="16"/>
              </w:rPr>
            </w:pPr>
            <w:r w:rsidRPr="007D2519">
              <w:rPr>
                <w:rFonts w:ascii="Arial" w:hAnsi="Arial" w:cs="Arial"/>
                <w:sz w:val="16"/>
                <w:szCs w:val="16"/>
              </w:rPr>
              <w:t>6.1      Describe situaciones o enunciados que dependen de cantidades variables o desconocidas y secuencias lógicas o regularidades, mediante expresiones algebraicas, y opera con ellas.</w:t>
            </w:r>
          </w:p>
        </w:tc>
        <w:tc>
          <w:tcPr>
            <w:tcW w:w="195" w:type="pct"/>
            <w:gridSpan w:val="2"/>
          </w:tcPr>
          <w:p w:rsidR="008B55C3" w:rsidRPr="007D2519" w:rsidRDefault="008B55C3" w:rsidP="00485339">
            <w:pPr>
              <w:jc w:val="both"/>
              <w:rPr>
                <w:rFonts w:ascii="Arial" w:hAnsi="Arial" w:cs="Arial"/>
                <w:sz w:val="16"/>
                <w:szCs w:val="16"/>
              </w:rPr>
            </w:pPr>
            <w:r w:rsidRPr="007D2519">
              <w:rPr>
                <w:rFonts w:ascii="Arial" w:hAnsi="Arial" w:cs="Arial"/>
                <w:sz w:val="16"/>
                <w:szCs w:val="16"/>
              </w:rPr>
              <w:t>Pe</w:t>
            </w:r>
          </w:p>
        </w:tc>
        <w:tc>
          <w:tcPr>
            <w:tcW w:w="246" w:type="pct"/>
            <w:gridSpan w:val="2"/>
            <w:vAlign w:val="center"/>
          </w:tcPr>
          <w:p w:rsidR="008B55C3" w:rsidRPr="007D2519" w:rsidRDefault="008B55C3" w:rsidP="00485339">
            <w:pPr>
              <w:jc w:val="both"/>
              <w:rPr>
                <w:rFonts w:ascii="Arial" w:hAnsi="Arial" w:cs="Arial"/>
                <w:sz w:val="16"/>
                <w:szCs w:val="16"/>
              </w:rPr>
            </w:pPr>
            <w:r w:rsidRPr="007D2519">
              <w:rPr>
                <w:rFonts w:ascii="Arial" w:hAnsi="Arial" w:cs="Arial"/>
                <w:sz w:val="16"/>
                <w:szCs w:val="16"/>
              </w:rPr>
              <w:t>I</w:t>
            </w:r>
          </w:p>
        </w:tc>
        <w:tc>
          <w:tcPr>
            <w:tcW w:w="220" w:type="pct"/>
            <w:gridSpan w:val="2"/>
            <w:vAlign w:val="center"/>
          </w:tcPr>
          <w:p w:rsidR="008B55C3" w:rsidRPr="007D2519" w:rsidRDefault="008B55C3" w:rsidP="00485339">
            <w:pPr>
              <w:jc w:val="both"/>
              <w:rPr>
                <w:rFonts w:ascii="Arial" w:hAnsi="Arial" w:cs="Arial"/>
                <w:sz w:val="16"/>
                <w:szCs w:val="16"/>
              </w:rPr>
            </w:pPr>
            <w:r w:rsidRPr="007D2519">
              <w:rPr>
                <w:rFonts w:ascii="Arial" w:hAnsi="Arial" w:cs="Arial"/>
                <w:sz w:val="16"/>
                <w:szCs w:val="16"/>
              </w:rPr>
              <w:t>CM</w:t>
            </w:r>
          </w:p>
        </w:tc>
        <w:tc>
          <w:tcPr>
            <w:tcW w:w="220" w:type="pct"/>
            <w:gridSpan w:val="2"/>
            <w:vAlign w:val="center"/>
          </w:tcPr>
          <w:p w:rsidR="008B55C3" w:rsidRPr="007D2519" w:rsidRDefault="008A77B6" w:rsidP="00485339">
            <w:pPr>
              <w:jc w:val="both"/>
              <w:rPr>
                <w:rFonts w:ascii="Arial" w:hAnsi="Arial" w:cs="Arial"/>
                <w:sz w:val="16"/>
                <w:szCs w:val="16"/>
              </w:rPr>
            </w:pPr>
            <w:r>
              <w:rPr>
                <w:rFonts w:ascii="Arial" w:hAnsi="Arial" w:cs="Arial"/>
                <w:sz w:val="16"/>
                <w:szCs w:val="16"/>
              </w:rPr>
              <w:t>1</w:t>
            </w:r>
          </w:p>
        </w:tc>
        <w:tc>
          <w:tcPr>
            <w:tcW w:w="468" w:type="pct"/>
          </w:tcPr>
          <w:p w:rsidR="008B55C3" w:rsidRPr="007D2519" w:rsidRDefault="008B55C3" w:rsidP="00485339">
            <w:pPr>
              <w:jc w:val="both"/>
              <w:rPr>
                <w:rFonts w:ascii="Arial" w:hAnsi="Arial" w:cs="Arial"/>
                <w:sz w:val="16"/>
                <w:szCs w:val="16"/>
              </w:rPr>
            </w:pPr>
            <w:r w:rsidRPr="007D2519">
              <w:rPr>
                <w:rFonts w:ascii="Arial" w:hAnsi="Arial" w:cs="Arial"/>
                <w:sz w:val="16"/>
                <w:szCs w:val="16"/>
              </w:rPr>
              <w:t>Lenguaje alg</w:t>
            </w:r>
          </w:p>
          <w:p w:rsidR="008B55C3" w:rsidRPr="007D2519" w:rsidRDefault="008B55C3" w:rsidP="00485339">
            <w:pPr>
              <w:jc w:val="both"/>
              <w:rPr>
                <w:rFonts w:ascii="Arial" w:hAnsi="Arial" w:cs="Arial"/>
                <w:sz w:val="16"/>
                <w:szCs w:val="16"/>
              </w:rPr>
            </w:pPr>
            <w:r w:rsidRPr="007D2519">
              <w:rPr>
                <w:rFonts w:ascii="Arial" w:hAnsi="Arial" w:cs="Arial"/>
                <w:sz w:val="16"/>
                <w:szCs w:val="16"/>
              </w:rPr>
              <w:t>Operaciones con monomios</w:t>
            </w:r>
          </w:p>
        </w:tc>
        <w:tc>
          <w:tcPr>
            <w:tcW w:w="315" w:type="pct"/>
            <w:gridSpan w:val="2"/>
          </w:tcPr>
          <w:p w:rsidR="008B55C3" w:rsidRPr="007D2519" w:rsidRDefault="008A77B6" w:rsidP="00485339">
            <w:pPr>
              <w:jc w:val="both"/>
              <w:rPr>
                <w:rFonts w:ascii="Arial" w:hAnsi="Arial" w:cs="Arial"/>
                <w:sz w:val="16"/>
                <w:szCs w:val="16"/>
              </w:rPr>
            </w:pPr>
            <w:r>
              <w:rPr>
                <w:rFonts w:ascii="Arial" w:hAnsi="Arial" w:cs="Arial"/>
                <w:sz w:val="16"/>
                <w:szCs w:val="16"/>
              </w:rPr>
              <w:t>5</w:t>
            </w:r>
          </w:p>
        </w:tc>
        <w:tc>
          <w:tcPr>
            <w:tcW w:w="235" w:type="pct"/>
          </w:tcPr>
          <w:p w:rsidR="008B55C3" w:rsidRPr="007D2519" w:rsidRDefault="008A77B6" w:rsidP="00485339">
            <w:pPr>
              <w:jc w:val="both"/>
              <w:rPr>
                <w:rFonts w:ascii="Arial" w:hAnsi="Arial" w:cs="Arial"/>
                <w:sz w:val="16"/>
                <w:szCs w:val="16"/>
              </w:rPr>
            </w:pPr>
            <w:r>
              <w:rPr>
                <w:rFonts w:ascii="Arial" w:hAnsi="Arial" w:cs="Arial"/>
                <w:sz w:val="16"/>
                <w:szCs w:val="16"/>
              </w:rPr>
              <w:t>2</w:t>
            </w:r>
            <w:r w:rsidR="008B55C3" w:rsidRPr="007D2519">
              <w:rPr>
                <w:rFonts w:ascii="Arial" w:hAnsi="Arial" w:cs="Arial"/>
                <w:sz w:val="16"/>
                <w:szCs w:val="16"/>
              </w:rPr>
              <w:t>º</w:t>
            </w:r>
          </w:p>
        </w:tc>
      </w:tr>
      <w:tr w:rsidR="008B55C3" w:rsidTr="009B599A">
        <w:tc>
          <w:tcPr>
            <w:tcW w:w="137" w:type="pct"/>
            <w:vMerge/>
            <w:textDirection w:val="btLr"/>
          </w:tcPr>
          <w:p w:rsidR="008B55C3" w:rsidRPr="007D2519" w:rsidRDefault="008B55C3" w:rsidP="00485339">
            <w:pPr>
              <w:ind w:left="113" w:right="113"/>
              <w:jc w:val="both"/>
              <w:rPr>
                <w:rFonts w:ascii="Arial" w:hAnsi="Arial" w:cs="Arial"/>
                <w:b/>
                <w:sz w:val="16"/>
                <w:szCs w:val="16"/>
              </w:rPr>
            </w:pPr>
          </w:p>
        </w:tc>
        <w:tc>
          <w:tcPr>
            <w:tcW w:w="419" w:type="pct"/>
            <w:vAlign w:val="bottom"/>
          </w:tcPr>
          <w:p w:rsidR="008B55C3" w:rsidRPr="007D2519" w:rsidRDefault="008B55C3" w:rsidP="00485339">
            <w:pPr>
              <w:jc w:val="both"/>
              <w:rPr>
                <w:rFonts w:ascii="Arial" w:hAnsi="Arial" w:cs="Arial"/>
                <w:sz w:val="16"/>
                <w:szCs w:val="16"/>
              </w:rPr>
            </w:pPr>
            <w:r w:rsidRPr="007D2519">
              <w:rPr>
                <w:rFonts w:ascii="Arial" w:hAnsi="Arial" w:cs="Arial"/>
                <w:sz w:val="16"/>
                <w:szCs w:val="16"/>
              </w:rPr>
              <w:t>MAT02.06.02</w:t>
            </w:r>
          </w:p>
        </w:tc>
        <w:tc>
          <w:tcPr>
            <w:tcW w:w="2545" w:type="pct"/>
            <w:gridSpan w:val="4"/>
          </w:tcPr>
          <w:p w:rsidR="008B55C3" w:rsidRPr="007D2519" w:rsidRDefault="008B55C3" w:rsidP="00485339">
            <w:pPr>
              <w:jc w:val="both"/>
              <w:rPr>
                <w:rFonts w:ascii="Arial" w:hAnsi="Arial" w:cs="Arial"/>
                <w:sz w:val="16"/>
                <w:szCs w:val="16"/>
              </w:rPr>
            </w:pPr>
            <w:r w:rsidRPr="007D2519">
              <w:rPr>
                <w:rFonts w:ascii="Arial" w:hAnsi="Arial" w:cs="Arial"/>
                <w:sz w:val="16"/>
                <w:szCs w:val="16"/>
              </w:rPr>
              <w:t>6.2      Utiliza las identidades algebraicas notables y las propiedades de las operaciones para transformar expresiones algebraicas.</w:t>
            </w:r>
          </w:p>
        </w:tc>
        <w:tc>
          <w:tcPr>
            <w:tcW w:w="195" w:type="pct"/>
            <w:gridSpan w:val="2"/>
          </w:tcPr>
          <w:p w:rsidR="008B55C3" w:rsidRPr="007D2519" w:rsidRDefault="008B55C3" w:rsidP="00485339">
            <w:pPr>
              <w:jc w:val="both"/>
              <w:rPr>
                <w:rFonts w:ascii="Arial" w:hAnsi="Arial" w:cs="Arial"/>
                <w:sz w:val="16"/>
                <w:szCs w:val="16"/>
              </w:rPr>
            </w:pPr>
            <w:r w:rsidRPr="007D2519">
              <w:rPr>
                <w:rFonts w:ascii="Arial" w:hAnsi="Arial" w:cs="Arial"/>
                <w:sz w:val="16"/>
                <w:szCs w:val="16"/>
              </w:rPr>
              <w:t>Pe</w:t>
            </w:r>
          </w:p>
        </w:tc>
        <w:tc>
          <w:tcPr>
            <w:tcW w:w="246" w:type="pct"/>
            <w:gridSpan w:val="2"/>
            <w:vAlign w:val="center"/>
          </w:tcPr>
          <w:p w:rsidR="008B55C3" w:rsidRPr="007D2519" w:rsidRDefault="008B55C3" w:rsidP="00485339">
            <w:pPr>
              <w:jc w:val="both"/>
              <w:rPr>
                <w:rFonts w:ascii="Arial" w:hAnsi="Arial" w:cs="Arial"/>
                <w:sz w:val="16"/>
                <w:szCs w:val="16"/>
              </w:rPr>
            </w:pPr>
            <w:r w:rsidRPr="007D2519">
              <w:rPr>
                <w:rFonts w:ascii="Arial" w:hAnsi="Arial" w:cs="Arial"/>
                <w:sz w:val="16"/>
                <w:szCs w:val="16"/>
              </w:rPr>
              <w:t>B</w:t>
            </w:r>
          </w:p>
        </w:tc>
        <w:tc>
          <w:tcPr>
            <w:tcW w:w="220" w:type="pct"/>
            <w:gridSpan w:val="2"/>
            <w:vAlign w:val="center"/>
          </w:tcPr>
          <w:p w:rsidR="008B55C3" w:rsidRPr="007D2519" w:rsidRDefault="008B55C3" w:rsidP="00485339">
            <w:pPr>
              <w:jc w:val="both"/>
              <w:rPr>
                <w:rFonts w:ascii="Arial" w:hAnsi="Arial" w:cs="Arial"/>
                <w:sz w:val="16"/>
                <w:szCs w:val="16"/>
              </w:rPr>
            </w:pPr>
            <w:r w:rsidRPr="007D2519">
              <w:rPr>
                <w:rFonts w:ascii="Arial" w:hAnsi="Arial" w:cs="Arial"/>
                <w:sz w:val="16"/>
                <w:szCs w:val="16"/>
              </w:rPr>
              <w:t>CM</w:t>
            </w:r>
          </w:p>
        </w:tc>
        <w:tc>
          <w:tcPr>
            <w:tcW w:w="220" w:type="pct"/>
            <w:gridSpan w:val="2"/>
            <w:vAlign w:val="center"/>
          </w:tcPr>
          <w:p w:rsidR="008B55C3" w:rsidRPr="007D2519" w:rsidRDefault="008A77B6" w:rsidP="00485339">
            <w:pPr>
              <w:jc w:val="both"/>
              <w:rPr>
                <w:rFonts w:ascii="Arial" w:hAnsi="Arial" w:cs="Arial"/>
                <w:sz w:val="16"/>
                <w:szCs w:val="16"/>
              </w:rPr>
            </w:pPr>
            <w:r>
              <w:rPr>
                <w:rFonts w:ascii="Arial" w:hAnsi="Arial" w:cs="Arial"/>
                <w:sz w:val="16"/>
                <w:szCs w:val="16"/>
              </w:rPr>
              <w:t>5</w:t>
            </w:r>
          </w:p>
        </w:tc>
        <w:tc>
          <w:tcPr>
            <w:tcW w:w="468" w:type="pct"/>
          </w:tcPr>
          <w:p w:rsidR="008B55C3" w:rsidRPr="007D2519" w:rsidRDefault="008B55C3" w:rsidP="00485339">
            <w:pPr>
              <w:jc w:val="both"/>
              <w:rPr>
                <w:rFonts w:ascii="Arial" w:hAnsi="Arial" w:cs="Arial"/>
                <w:sz w:val="16"/>
                <w:szCs w:val="16"/>
              </w:rPr>
            </w:pPr>
            <w:r w:rsidRPr="007D2519">
              <w:rPr>
                <w:rFonts w:ascii="Arial" w:hAnsi="Arial" w:cs="Arial"/>
                <w:sz w:val="16"/>
                <w:szCs w:val="16"/>
              </w:rPr>
              <w:t>Op. con polin</w:t>
            </w:r>
          </w:p>
          <w:p w:rsidR="008B55C3" w:rsidRPr="007D2519" w:rsidRDefault="008B55C3" w:rsidP="00485339">
            <w:pPr>
              <w:jc w:val="both"/>
              <w:rPr>
                <w:rFonts w:ascii="Arial" w:hAnsi="Arial" w:cs="Arial"/>
                <w:sz w:val="16"/>
                <w:szCs w:val="16"/>
              </w:rPr>
            </w:pPr>
            <w:r w:rsidRPr="007D2519">
              <w:rPr>
                <w:rFonts w:ascii="Arial" w:hAnsi="Arial" w:cs="Arial"/>
                <w:sz w:val="16"/>
                <w:szCs w:val="16"/>
              </w:rPr>
              <w:t>Id. Notables</w:t>
            </w:r>
          </w:p>
        </w:tc>
        <w:tc>
          <w:tcPr>
            <w:tcW w:w="315" w:type="pct"/>
            <w:gridSpan w:val="2"/>
          </w:tcPr>
          <w:p w:rsidR="008B55C3" w:rsidRPr="007D2519" w:rsidRDefault="008A77B6" w:rsidP="00485339">
            <w:pPr>
              <w:jc w:val="both"/>
              <w:rPr>
                <w:rFonts w:ascii="Arial" w:hAnsi="Arial" w:cs="Arial"/>
                <w:sz w:val="16"/>
                <w:szCs w:val="16"/>
              </w:rPr>
            </w:pPr>
            <w:r>
              <w:rPr>
                <w:rFonts w:ascii="Arial" w:hAnsi="Arial" w:cs="Arial"/>
                <w:sz w:val="16"/>
                <w:szCs w:val="16"/>
              </w:rPr>
              <w:t>5</w:t>
            </w:r>
          </w:p>
        </w:tc>
        <w:tc>
          <w:tcPr>
            <w:tcW w:w="235" w:type="pct"/>
          </w:tcPr>
          <w:p w:rsidR="008B55C3" w:rsidRPr="007D2519" w:rsidRDefault="008A77B6" w:rsidP="00485339">
            <w:pPr>
              <w:jc w:val="both"/>
              <w:rPr>
                <w:rFonts w:ascii="Arial" w:hAnsi="Arial" w:cs="Arial"/>
                <w:sz w:val="16"/>
                <w:szCs w:val="16"/>
              </w:rPr>
            </w:pPr>
            <w:r>
              <w:rPr>
                <w:rFonts w:ascii="Arial" w:hAnsi="Arial" w:cs="Arial"/>
                <w:sz w:val="16"/>
                <w:szCs w:val="16"/>
              </w:rPr>
              <w:t>2</w:t>
            </w:r>
            <w:r w:rsidR="008B55C3" w:rsidRPr="007D2519">
              <w:rPr>
                <w:rFonts w:ascii="Arial" w:hAnsi="Arial" w:cs="Arial"/>
                <w:sz w:val="16"/>
                <w:szCs w:val="16"/>
              </w:rPr>
              <w:t>º</w:t>
            </w:r>
          </w:p>
        </w:tc>
      </w:tr>
      <w:tr w:rsidR="00BF44FF" w:rsidTr="009B599A">
        <w:tc>
          <w:tcPr>
            <w:tcW w:w="137" w:type="pct"/>
            <w:vMerge/>
            <w:textDirection w:val="btLr"/>
          </w:tcPr>
          <w:p w:rsidR="00BF44FF" w:rsidRPr="007D2519" w:rsidRDefault="00BF44FF" w:rsidP="00485339">
            <w:pPr>
              <w:ind w:left="113" w:right="113"/>
              <w:jc w:val="both"/>
              <w:rPr>
                <w:rFonts w:ascii="Arial" w:hAnsi="Arial" w:cs="Arial"/>
                <w:b/>
                <w:sz w:val="16"/>
                <w:szCs w:val="16"/>
              </w:rPr>
            </w:pPr>
          </w:p>
        </w:tc>
        <w:tc>
          <w:tcPr>
            <w:tcW w:w="419" w:type="pct"/>
            <w:vAlign w:val="bottom"/>
          </w:tcPr>
          <w:p w:rsidR="00BF44FF" w:rsidRPr="007D2519" w:rsidRDefault="00BF44FF" w:rsidP="00485339">
            <w:pPr>
              <w:jc w:val="both"/>
              <w:rPr>
                <w:rFonts w:ascii="Arial" w:hAnsi="Arial" w:cs="Arial"/>
                <w:sz w:val="16"/>
                <w:szCs w:val="16"/>
              </w:rPr>
            </w:pPr>
            <w:r w:rsidRPr="007D2519">
              <w:rPr>
                <w:rFonts w:ascii="Arial" w:hAnsi="Arial" w:cs="Arial"/>
                <w:sz w:val="16"/>
                <w:szCs w:val="16"/>
              </w:rPr>
              <w:t>MAT02.07.01</w:t>
            </w:r>
          </w:p>
        </w:tc>
        <w:tc>
          <w:tcPr>
            <w:tcW w:w="2545" w:type="pct"/>
            <w:gridSpan w:val="4"/>
          </w:tcPr>
          <w:p w:rsidR="00BF44FF" w:rsidRPr="007D2519" w:rsidRDefault="00BF44FF" w:rsidP="00485339">
            <w:pPr>
              <w:jc w:val="both"/>
              <w:rPr>
                <w:rFonts w:ascii="Arial" w:hAnsi="Arial" w:cs="Arial"/>
                <w:sz w:val="16"/>
                <w:szCs w:val="16"/>
              </w:rPr>
            </w:pPr>
            <w:r w:rsidRPr="007D2519">
              <w:rPr>
                <w:rFonts w:ascii="Arial" w:hAnsi="Arial" w:cs="Arial"/>
                <w:sz w:val="16"/>
                <w:szCs w:val="16"/>
              </w:rPr>
              <w:t>7.1.    Comprueba, dada una ecuación, si un número  es solución de la misma.</w:t>
            </w:r>
          </w:p>
        </w:tc>
        <w:tc>
          <w:tcPr>
            <w:tcW w:w="195" w:type="pct"/>
            <w:gridSpan w:val="2"/>
          </w:tcPr>
          <w:p w:rsidR="00BF44FF" w:rsidRPr="007D2519" w:rsidRDefault="00BF44FF" w:rsidP="00485339">
            <w:pPr>
              <w:jc w:val="both"/>
              <w:rPr>
                <w:rFonts w:ascii="Arial" w:hAnsi="Arial" w:cs="Arial"/>
                <w:sz w:val="16"/>
                <w:szCs w:val="16"/>
              </w:rPr>
            </w:pPr>
            <w:r w:rsidRPr="007D2519">
              <w:rPr>
                <w:rFonts w:ascii="Arial" w:hAnsi="Arial" w:cs="Arial"/>
                <w:sz w:val="16"/>
                <w:szCs w:val="16"/>
              </w:rPr>
              <w:t>Pe</w:t>
            </w:r>
          </w:p>
        </w:tc>
        <w:tc>
          <w:tcPr>
            <w:tcW w:w="246" w:type="pct"/>
            <w:gridSpan w:val="2"/>
            <w:vAlign w:val="center"/>
          </w:tcPr>
          <w:p w:rsidR="00BF44FF" w:rsidRPr="007D2519" w:rsidRDefault="00BF44FF" w:rsidP="00485339">
            <w:pPr>
              <w:jc w:val="both"/>
              <w:rPr>
                <w:rFonts w:ascii="Arial" w:hAnsi="Arial" w:cs="Arial"/>
                <w:sz w:val="16"/>
                <w:szCs w:val="16"/>
              </w:rPr>
            </w:pPr>
            <w:r w:rsidRPr="007D2519">
              <w:rPr>
                <w:rFonts w:ascii="Arial" w:hAnsi="Arial" w:cs="Arial"/>
                <w:sz w:val="16"/>
                <w:szCs w:val="16"/>
              </w:rPr>
              <w:t>B</w:t>
            </w:r>
          </w:p>
        </w:tc>
        <w:tc>
          <w:tcPr>
            <w:tcW w:w="220" w:type="pct"/>
            <w:gridSpan w:val="2"/>
            <w:vAlign w:val="center"/>
          </w:tcPr>
          <w:p w:rsidR="00BF44FF" w:rsidRPr="007D2519" w:rsidRDefault="00BF44FF" w:rsidP="00485339">
            <w:pPr>
              <w:jc w:val="both"/>
              <w:rPr>
                <w:rFonts w:ascii="Arial" w:hAnsi="Arial" w:cs="Arial"/>
                <w:sz w:val="16"/>
                <w:szCs w:val="16"/>
              </w:rPr>
            </w:pPr>
            <w:r w:rsidRPr="007D2519">
              <w:rPr>
                <w:rFonts w:ascii="Arial" w:hAnsi="Arial" w:cs="Arial"/>
                <w:sz w:val="16"/>
                <w:szCs w:val="16"/>
              </w:rPr>
              <w:t>CM</w:t>
            </w:r>
          </w:p>
        </w:tc>
        <w:tc>
          <w:tcPr>
            <w:tcW w:w="220" w:type="pct"/>
            <w:gridSpan w:val="2"/>
            <w:vMerge w:val="restart"/>
            <w:vAlign w:val="center"/>
          </w:tcPr>
          <w:p w:rsidR="00BF44FF" w:rsidRPr="007D2519" w:rsidRDefault="00BF44FF" w:rsidP="00485339">
            <w:pPr>
              <w:jc w:val="both"/>
              <w:rPr>
                <w:rFonts w:ascii="Arial" w:hAnsi="Arial" w:cs="Arial"/>
                <w:sz w:val="16"/>
                <w:szCs w:val="16"/>
              </w:rPr>
            </w:pPr>
            <w:r>
              <w:rPr>
                <w:rFonts w:ascii="Arial" w:hAnsi="Arial" w:cs="Arial"/>
                <w:sz w:val="16"/>
                <w:szCs w:val="16"/>
              </w:rPr>
              <w:t>6</w:t>
            </w:r>
          </w:p>
        </w:tc>
        <w:tc>
          <w:tcPr>
            <w:tcW w:w="468" w:type="pct"/>
          </w:tcPr>
          <w:p w:rsidR="00BF44FF" w:rsidRPr="007D2519" w:rsidRDefault="00BF44FF" w:rsidP="00485339">
            <w:pPr>
              <w:jc w:val="both"/>
              <w:rPr>
                <w:rFonts w:ascii="Arial" w:hAnsi="Arial" w:cs="Arial"/>
                <w:sz w:val="16"/>
                <w:szCs w:val="16"/>
              </w:rPr>
            </w:pPr>
            <w:r w:rsidRPr="007D2519">
              <w:rPr>
                <w:rFonts w:ascii="Arial" w:hAnsi="Arial" w:cs="Arial"/>
                <w:sz w:val="16"/>
                <w:szCs w:val="16"/>
              </w:rPr>
              <w:t>Tanteo</w:t>
            </w:r>
          </w:p>
        </w:tc>
        <w:tc>
          <w:tcPr>
            <w:tcW w:w="315" w:type="pct"/>
            <w:gridSpan w:val="2"/>
          </w:tcPr>
          <w:p w:rsidR="00BF44FF" w:rsidRPr="007D2519" w:rsidRDefault="008A77B6" w:rsidP="00485339">
            <w:pPr>
              <w:jc w:val="both"/>
              <w:rPr>
                <w:rFonts w:ascii="Arial" w:hAnsi="Arial" w:cs="Arial"/>
                <w:sz w:val="16"/>
                <w:szCs w:val="16"/>
              </w:rPr>
            </w:pPr>
            <w:r>
              <w:rPr>
                <w:rFonts w:ascii="Arial" w:hAnsi="Arial" w:cs="Arial"/>
                <w:sz w:val="16"/>
                <w:szCs w:val="16"/>
              </w:rPr>
              <w:t>6</w:t>
            </w:r>
          </w:p>
        </w:tc>
        <w:tc>
          <w:tcPr>
            <w:tcW w:w="235" w:type="pct"/>
          </w:tcPr>
          <w:p w:rsidR="00BF44FF" w:rsidRPr="007D2519" w:rsidRDefault="008A77B6" w:rsidP="00485339">
            <w:pPr>
              <w:jc w:val="both"/>
              <w:rPr>
                <w:rFonts w:ascii="Arial" w:hAnsi="Arial" w:cs="Arial"/>
                <w:sz w:val="16"/>
                <w:szCs w:val="16"/>
              </w:rPr>
            </w:pPr>
            <w:r>
              <w:rPr>
                <w:rFonts w:ascii="Arial" w:hAnsi="Arial" w:cs="Arial"/>
                <w:sz w:val="16"/>
                <w:szCs w:val="16"/>
              </w:rPr>
              <w:t>2</w:t>
            </w:r>
            <w:r w:rsidR="00BF44FF" w:rsidRPr="007D2519">
              <w:rPr>
                <w:rFonts w:ascii="Arial" w:hAnsi="Arial" w:cs="Arial"/>
                <w:sz w:val="16"/>
                <w:szCs w:val="16"/>
              </w:rPr>
              <w:t>º</w:t>
            </w:r>
          </w:p>
        </w:tc>
      </w:tr>
      <w:tr w:rsidR="00BF44FF" w:rsidTr="009B599A">
        <w:tc>
          <w:tcPr>
            <w:tcW w:w="137" w:type="pct"/>
            <w:vMerge/>
            <w:textDirection w:val="btLr"/>
          </w:tcPr>
          <w:p w:rsidR="00BF44FF" w:rsidRPr="007D2519" w:rsidRDefault="00BF44FF" w:rsidP="00485339">
            <w:pPr>
              <w:ind w:left="113" w:right="113"/>
              <w:jc w:val="both"/>
              <w:rPr>
                <w:rFonts w:ascii="Arial" w:hAnsi="Arial" w:cs="Arial"/>
                <w:b/>
                <w:sz w:val="16"/>
                <w:szCs w:val="16"/>
              </w:rPr>
            </w:pPr>
          </w:p>
        </w:tc>
        <w:tc>
          <w:tcPr>
            <w:tcW w:w="419" w:type="pct"/>
            <w:vAlign w:val="bottom"/>
          </w:tcPr>
          <w:p w:rsidR="00BF44FF" w:rsidRPr="007D2519" w:rsidRDefault="00BF44FF" w:rsidP="00485339">
            <w:pPr>
              <w:jc w:val="both"/>
              <w:rPr>
                <w:rFonts w:ascii="Arial" w:hAnsi="Arial" w:cs="Arial"/>
                <w:sz w:val="16"/>
                <w:szCs w:val="16"/>
              </w:rPr>
            </w:pPr>
            <w:r w:rsidRPr="007D2519">
              <w:rPr>
                <w:rFonts w:ascii="Arial" w:hAnsi="Arial" w:cs="Arial"/>
                <w:sz w:val="16"/>
                <w:szCs w:val="16"/>
              </w:rPr>
              <w:t>MAT02.07.02</w:t>
            </w:r>
          </w:p>
        </w:tc>
        <w:tc>
          <w:tcPr>
            <w:tcW w:w="2545" w:type="pct"/>
            <w:gridSpan w:val="4"/>
          </w:tcPr>
          <w:p w:rsidR="00BF44FF" w:rsidRPr="007D2519" w:rsidRDefault="00BF44FF" w:rsidP="00485339">
            <w:pPr>
              <w:jc w:val="both"/>
              <w:rPr>
                <w:rFonts w:ascii="Arial" w:hAnsi="Arial" w:cs="Arial"/>
                <w:sz w:val="16"/>
                <w:szCs w:val="16"/>
              </w:rPr>
            </w:pPr>
            <w:r w:rsidRPr="007D2519">
              <w:rPr>
                <w:rFonts w:ascii="Arial" w:hAnsi="Arial" w:cs="Arial"/>
                <w:sz w:val="16"/>
                <w:szCs w:val="16"/>
              </w:rPr>
              <w:t>7.2.    Formula algebraicamente una situación de la vida real mediante ecuaciones de primer  y segundo grado, las resuelve e interpreta el resultado obtenido.</w:t>
            </w:r>
          </w:p>
        </w:tc>
        <w:tc>
          <w:tcPr>
            <w:tcW w:w="195" w:type="pct"/>
            <w:gridSpan w:val="2"/>
          </w:tcPr>
          <w:p w:rsidR="00BF44FF" w:rsidRPr="007D2519" w:rsidRDefault="00BF44FF" w:rsidP="00485339">
            <w:pPr>
              <w:jc w:val="both"/>
              <w:rPr>
                <w:rFonts w:ascii="Arial" w:hAnsi="Arial" w:cs="Arial"/>
                <w:sz w:val="16"/>
                <w:szCs w:val="16"/>
              </w:rPr>
            </w:pPr>
            <w:r w:rsidRPr="007D2519">
              <w:rPr>
                <w:rFonts w:ascii="Arial" w:hAnsi="Arial" w:cs="Arial"/>
                <w:sz w:val="16"/>
                <w:szCs w:val="16"/>
              </w:rPr>
              <w:t>Pe</w:t>
            </w:r>
          </w:p>
        </w:tc>
        <w:tc>
          <w:tcPr>
            <w:tcW w:w="246" w:type="pct"/>
            <w:gridSpan w:val="2"/>
            <w:vAlign w:val="center"/>
          </w:tcPr>
          <w:p w:rsidR="00BF44FF" w:rsidRPr="007D2519" w:rsidRDefault="00BF44FF" w:rsidP="00485339">
            <w:pPr>
              <w:jc w:val="both"/>
              <w:rPr>
                <w:rFonts w:ascii="Arial" w:hAnsi="Arial" w:cs="Arial"/>
                <w:sz w:val="16"/>
                <w:szCs w:val="16"/>
              </w:rPr>
            </w:pPr>
            <w:r w:rsidRPr="007D2519">
              <w:rPr>
                <w:rFonts w:ascii="Arial" w:hAnsi="Arial" w:cs="Arial"/>
                <w:sz w:val="16"/>
                <w:szCs w:val="16"/>
              </w:rPr>
              <w:t>B</w:t>
            </w:r>
          </w:p>
        </w:tc>
        <w:tc>
          <w:tcPr>
            <w:tcW w:w="220" w:type="pct"/>
            <w:gridSpan w:val="2"/>
            <w:vAlign w:val="center"/>
          </w:tcPr>
          <w:p w:rsidR="00BF44FF" w:rsidRPr="007D2519" w:rsidRDefault="00BF44FF" w:rsidP="00485339">
            <w:pPr>
              <w:jc w:val="both"/>
              <w:rPr>
                <w:rFonts w:ascii="Arial" w:hAnsi="Arial" w:cs="Arial"/>
                <w:sz w:val="16"/>
                <w:szCs w:val="16"/>
              </w:rPr>
            </w:pPr>
            <w:r w:rsidRPr="007D2519">
              <w:rPr>
                <w:rFonts w:ascii="Arial" w:hAnsi="Arial" w:cs="Arial"/>
                <w:sz w:val="16"/>
                <w:szCs w:val="16"/>
              </w:rPr>
              <w:t>CM</w:t>
            </w:r>
          </w:p>
        </w:tc>
        <w:tc>
          <w:tcPr>
            <w:tcW w:w="220" w:type="pct"/>
            <w:gridSpan w:val="2"/>
            <w:vMerge/>
            <w:vAlign w:val="center"/>
          </w:tcPr>
          <w:p w:rsidR="00BF44FF" w:rsidRPr="007D2519" w:rsidRDefault="00BF44FF" w:rsidP="00485339">
            <w:pPr>
              <w:jc w:val="both"/>
              <w:rPr>
                <w:rFonts w:ascii="Arial" w:hAnsi="Arial" w:cs="Arial"/>
                <w:sz w:val="16"/>
                <w:szCs w:val="16"/>
              </w:rPr>
            </w:pPr>
          </w:p>
        </w:tc>
        <w:tc>
          <w:tcPr>
            <w:tcW w:w="468" w:type="pct"/>
          </w:tcPr>
          <w:p w:rsidR="00BF44FF" w:rsidRPr="007D2519" w:rsidRDefault="00BF44FF" w:rsidP="00485339">
            <w:pPr>
              <w:jc w:val="both"/>
              <w:rPr>
                <w:rFonts w:ascii="Arial" w:hAnsi="Arial" w:cs="Arial"/>
                <w:sz w:val="16"/>
                <w:szCs w:val="16"/>
              </w:rPr>
            </w:pPr>
            <w:r w:rsidRPr="007D2519">
              <w:rPr>
                <w:rFonts w:ascii="Arial" w:hAnsi="Arial" w:cs="Arial"/>
                <w:sz w:val="16"/>
                <w:szCs w:val="16"/>
              </w:rPr>
              <w:t>Resuelve 1º 2º grado</w:t>
            </w:r>
          </w:p>
        </w:tc>
        <w:tc>
          <w:tcPr>
            <w:tcW w:w="315" w:type="pct"/>
            <w:gridSpan w:val="2"/>
          </w:tcPr>
          <w:p w:rsidR="00BF44FF" w:rsidRPr="007D2519" w:rsidRDefault="00E32274" w:rsidP="00485339">
            <w:pPr>
              <w:jc w:val="both"/>
              <w:rPr>
                <w:rFonts w:ascii="Arial" w:hAnsi="Arial" w:cs="Arial"/>
                <w:sz w:val="16"/>
                <w:szCs w:val="16"/>
              </w:rPr>
            </w:pPr>
            <w:r>
              <w:rPr>
                <w:rFonts w:ascii="Arial" w:hAnsi="Arial" w:cs="Arial"/>
                <w:sz w:val="16"/>
                <w:szCs w:val="16"/>
              </w:rPr>
              <w:t>6</w:t>
            </w:r>
          </w:p>
        </w:tc>
        <w:tc>
          <w:tcPr>
            <w:tcW w:w="235" w:type="pct"/>
          </w:tcPr>
          <w:p w:rsidR="00BF44FF" w:rsidRPr="007D2519" w:rsidRDefault="00E32274" w:rsidP="00485339">
            <w:pPr>
              <w:jc w:val="both"/>
              <w:rPr>
                <w:rFonts w:ascii="Arial" w:hAnsi="Arial" w:cs="Arial"/>
                <w:sz w:val="16"/>
                <w:szCs w:val="16"/>
              </w:rPr>
            </w:pPr>
            <w:r>
              <w:rPr>
                <w:rFonts w:ascii="Arial" w:hAnsi="Arial" w:cs="Arial"/>
                <w:sz w:val="16"/>
                <w:szCs w:val="16"/>
              </w:rPr>
              <w:t>2</w:t>
            </w:r>
            <w:r w:rsidR="00BF44FF" w:rsidRPr="007D2519">
              <w:rPr>
                <w:rFonts w:ascii="Arial" w:hAnsi="Arial" w:cs="Arial"/>
                <w:sz w:val="16"/>
                <w:szCs w:val="16"/>
              </w:rPr>
              <w:t>º</w:t>
            </w:r>
          </w:p>
        </w:tc>
      </w:tr>
      <w:tr w:rsidR="00BF44FF" w:rsidTr="009B599A">
        <w:tc>
          <w:tcPr>
            <w:tcW w:w="137" w:type="pct"/>
            <w:vMerge/>
            <w:textDirection w:val="btLr"/>
          </w:tcPr>
          <w:p w:rsidR="00BF44FF" w:rsidRPr="007D2519" w:rsidRDefault="00BF44FF" w:rsidP="00485339">
            <w:pPr>
              <w:ind w:left="113" w:right="113"/>
              <w:jc w:val="both"/>
              <w:rPr>
                <w:rFonts w:ascii="Arial" w:hAnsi="Arial" w:cs="Arial"/>
                <w:b/>
                <w:sz w:val="16"/>
                <w:szCs w:val="16"/>
              </w:rPr>
            </w:pPr>
          </w:p>
        </w:tc>
        <w:tc>
          <w:tcPr>
            <w:tcW w:w="419" w:type="pct"/>
            <w:vAlign w:val="bottom"/>
          </w:tcPr>
          <w:p w:rsidR="00BF44FF" w:rsidRPr="007D2519" w:rsidRDefault="00BF44FF" w:rsidP="00485339">
            <w:pPr>
              <w:jc w:val="both"/>
              <w:rPr>
                <w:rFonts w:ascii="Arial" w:hAnsi="Arial" w:cs="Arial"/>
                <w:sz w:val="16"/>
                <w:szCs w:val="16"/>
              </w:rPr>
            </w:pPr>
            <w:r w:rsidRPr="007D2519">
              <w:rPr>
                <w:rFonts w:ascii="Arial" w:hAnsi="Arial" w:cs="Arial"/>
                <w:sz w:val="16"/>
                <w:szCs w:val="16"/>
              </w:rPr>
              <w:t>MAT02.08.01</w:t>
            </w:r>
          </w:p>
        </w:tc>
        <w:tc>
          <w:tcPr>
            <w:tcW w:w="2545" w:type="pct"/>
            <w:gridSpan w:val="4"/>
          </w:tcPr>
          <w:p w:rsidR="00BF44FF" w:rsidRPr="007D2519" w:rsidRDefault="00BF44FF" w:rsidP="00485339">
            <w:pPr>
              <w:jc w:val="both"/>
              <w:rPr>
                <w:rFonts w:ascii="Arial" w:hAnsi="Arial" w:cs="Arial"/>
                <w:sz w:val="16"/>
                <w:szCs w:val="16"/>
              </w:rPr>
            </w:pPr>
            <w:r w:rsidRPr="007D2519">
              <w:rPr>
                <w:rFonts w:ascii="Arial" w:hAnsi="Arial" w:cs="Arial"/>
                <w:sz w:val="16"/>
                <w:szCs w:val="16"/>
              </w:rPr>
              <w:t>8.1.    Comprueba, dado un sistema, si un par de  números son solución del mismo.</w:t>
            </w:r>
          </w:p>
        </w:tc>
        <w:tc>
          <w:tcPr>
            <w:tcW w:w="195" w:type="pct"/>
            <w:gridSpan w:val="2"/>
          </w:tcPr>
          <w:p w:rsidR="00BF44FF" w:rsidRPr="007D2519" w:rsidRDefault="00BF44FF" w:rsidP="00485339">
            <w:pPr>
              <w:jc w:val="both"/>
              <w:rPr>
                <w:rFonts w:ascii="Arial" w:hAnsi="Arial" w:cs="Arial"/>
                <w:sz w:val="16"/>
                <w:szCs w:val="16"/>
              </w:rPr>
            </w:pPr>
            <w:r w:rsidRPr="007D2519">
              <w:rPr>
                <w:rFonts w:ascii="Arial" w:hAnsi="Arial" w:cs="Arial"/>
                <w:sz w:val="16"/>
                <w:szCs w:val="16"/>
              </w:rPr>
              <w:t>Pe</w:t>
            </w:r>
          </w:p>
        </w:tc>
        <w:tc>
          <w:tcPr>
            <w:tcW w:w="246" w:type="pct"/>
            <w:gridSpan w:val="2"/>
            <w:vAlign w:val="center"/>
          </w:tcPr>
          <w:p w:rsidR="00BF44FF" w:rsidRPr="007D2519" w:rsidRDefault="00BF44FF" w:rsidP="00485339">
            <w:pPr>
              <w:jc w:val="both"/>
              <w:rPr>
                <w:rFonts w:ascii="Arial" w:hAnsi="Arial" w:cs="Arial"/>
                <w:sz w:val="16"/>
                <w:szCs w:val="16"/>
              </w:rPr>
            </w:pPr>
            <w:r w:rsidRPr="007D2519">
              <w:rPr>
                <w:rFonts w:ascii="Arial" w:hAnsi="Arial" w:cs="Arial"/>
                <w:sz w:val="16"/>
                <w:szCs w:val="16"/>
              </w:rPr>
              <w:t>B</w:t>
            </w:r>
          </w:p>
        </w:tc>
        <w:tc>
          <w:tcPr>
            <w:tcW w:w="220" w:type="pct"/>
            <w:gridSpan w:val="2"/>
            <w:vAlign w:val="center"/>
          </w:tcPr>
          <w:p w:rsidR="00BF44FF" w:rsidRPr="007D2519" w:rsidRDefault="00BF44FF" w:rsidP="00485339">
            <w:pPr>
              <w:jc w:val="both"/>
              <w:rPr>
                <w:rFonts w:ascii="Arial" w:hAnsi="Arial" w:cs="Arial"/>
                <w:sz w:val="16"/>
                <w:szCs w:val="16"/>
              </w:rPr>
            </w:pPr>
            <w:r w:rsidRPr="007D2519">
              <w:rPr>
                <w:rFonts w:ascii="Arial" w:hAnsi="Arial" w:cs="Arial"/>
                <w:sz w:val="16"/>
                <w:szCs w:val="16"/>
              </w:rPr>
              <w:t>CM</w:t>
            </w:r>
          </w:p>
        </w:tc>
        <w:tc>
          <w:tcPr>
            <w:tcW w:w="220" w:type="pct"/>
            <w:gridSpan w:val="2"/>
            <w:vMerge w:val="restart"/>
            <w:vAlign w:val="center"/>
          </w:tcPr>
          <w:p w:rsidR="00BF44FF" w:rsidRPr="007D2519" w:rsidRDefault="00BF44FF" w:rsidP="00485339">
            <w:pPr>
              <w:jc w:val="both"/>
              <w:rPr>
                <w:rFonts w:ascii="Arial" w:hAnsi="Arial" w:cs="Arial"/>
                <w:sz w:val="16"/>
                <w:szCs w:val="16"/>
              </w:rPr>
            </w:pPr>
            <w:r>
              <w:rPr>
                <w:rFonts w:ascii="Arial" w:hAnsi="Arial" w:cs="Arial"/>
                <w:sz w:val="16"/>
                <w:szCs w:val="16"/>
              </w:rPr>
              <w:t>6</w:t>
            </w:r>
          </w:p>
        </w:tc>
        <w:tc>
          <w:tcPr>
            <w:tcW w:w="468" w:type="pct"/>
          </w:tcPr>
          <w:p w:rsidR="00BF44FF" w:rsidRPr="007D2519" w:rsidRDefault="00BF44FF" w:rsidP="00485339">
            <w:pPr>
              <w:jc w:val="both"/>
              <w:rPr>
                <w:rFonts w:ascii="Arial" w:hAnsi="Arial" w:cs="Arial"/>
                <w:sz w:val="16"/>
                <w:szCs w:val="16"/>
              </w:rPr>
            </w:pPr>
            <w:r w:rsidRPr="007D2519">
              <w:rPr>
                <w:rFonts w:ascii="Arial" w:hAnsi="Arial" w:cs="Arial"/>
                <w:sz w:val="16"/>
                <w:szCs w:val="16"/>
              </w:rPr>
              <w:t>Tanteo</w:t>
            </w:r>
          </w:p>
        </w:tc>
        <w:tc>
          <w:tcPr>
            <w:tcW w:w="315" w:type="pct"/>
            <w:gridSpan w:val="2"/>
          </w:tcPr>
          <w:p w:rsidR="00BF44FF" w:rsidRPr="007D2519" w:rsidRDefault="00E32274" w:rsidP="00485339">
            <w:pPr>
              <w:jc w:val="both"/>
              <w:rPr>
                <w:rFonts w:ascii="Arial" w:hAnsi="Arial" w:cs="Arial"/>
                <w:sz w:val="16"/>
                <w:szCs w:val="16"/>
              </w:rPr>
            </w:pPr>
            <w:r>
              <w:rPr>
                <w:rFonts w:ascii="Arial" w:hAnsi="Arial" w:cs="Arial"/>
                <w:sz w:val="16"/>
                <w:szCs w:val="16"/>
              </w:rPr>
              <w:t>7</w:t>
            </w:r>
          </w:p>
        </w:tc>
        <w:tc>
          <w:tcPr>
            <w:tcW w:w="235" w:type="pct"/>
          </w:tcPr>
          <w:p w:rsidR="00BF44FF" w:rsidRPr="007D2519" w:rsidRDefault="00E32274" w:rsidP="00485339">
            <w:pPr>
              <w:jc w:val="both"/>
              <w:rPr>
                <w:rFonts w:ascii="Arial" w:hAnsi="Arial" w:cs="Arial"/>
                <w:sz w:val="16"/>
                <w:szCs w:val="16"/>
              </w:rPr>
            </w:pPr>
            <w:r>
              <w:rPr>
                <w:rFonts w:ascii="Arial" w:hAnsi="Arial" w:cs="Arial"/>
                <w:sz w:val="16"/>
                <w:szCs w:val="16"/>
              </w:rPr>
              <w:t>2</w:t>
            </w:r>
            <w:r w:rsidR="00BF44FF" w:rsidRPr="007D2519">
              <w:rPr>
                <w:rFonts w:ascii="Arial" w:hAnsi="Arial" w:cs="Arial"/>
                <w:sz w:val="16"/>
                <w:szCs w:val="16"/>
              </w:rPr>
              <w:t>º</w:t>
            </w:r>
          </w:p>
        </w:tc>
      </w:tr>
      <w:tr w:rsidR="00BF44FF" w:rsidTr="009B599A">
        <w:tc>
          <w:tcPr>
            <w:tcW w:w="137" w:type="pct"/>
            <w:vMerge/>
            <w:textDirection w:val="btLr"/>
          </w:tcPr>
          <w:p w:rsidR="00BF44FF" w:rsidRPr="007D2519" w:rsidRDefault="00BF44FF" w:rsidP="00485339">
            <w:pPr>
              <w:ind w:left="113" w:right="113"/>
              <w:jc w:val="both"/>
              <w:rPr>
                <w:rFonts w:ascii="Arial" w:hAnsi="Arial" w:cs="Arial"/>
                <w:b/>
                <w:sz w:val="16"/>
                <w:szCs w:val="16"/>
              </w:rPr>
            </w:pPr>
          </w:p>
        </w:tc>
        <w:tc>
          <w:tcPr>
            <w:tcW w:w="419" w:type="pct"/>
            <w:vAlign w:val="bottom"/>
          </w:tcPr>
          <w:p w:rsidR="00BF44FF" w:rsidRPr="007D2519" w:rsidRDefault="00BF44FF" w:rsidP="00485339">
            <w:pPr>
              <w:jc w:val="both"/>
              <w:rPr>
                <w:rFonts w:ascii="Arial" w:hAnsi="Arial" w:cs="Arial"/>
                <w:sz w:val="16"/>
                <w:szCs w:val="16"/>
              </w:rPr>
            </w:pPr>
            <w:r w:rsidRPr="007D2519">
              <w:rPr>
                <w:rFonts w:ascii="Arial" w:hAnsi="Arial" w:cs="Arial"/>
                <w:sz w:val="16"/>
                <w:szCs w:val="16"/>
              </w:rPr>
              <w:t>MAT02.08.02</w:t>
            </w:r>
          </w:p>
        </w:tc>
        <w:tc>
          <w:tcPr>
            <w:tcW w:w="2545" w:type="pct"/>
            <w:gridSpan w:val="4"/>
          </w:tcPr>
          <w:p w:rsidR="00BF44FF" w:rsidRPr="007D2519" w:rsidRDefault="00BF44FF" w:rsidP="00485339">
            <w:pPr>
              <w:jc w:val="both"/>
              <w:rPr>
                <w:rFonts w:ascii="Arial" w:hAnsi="Arial" w:cs="Arial"/>
                <w:sz w:val="16"/>
                <w:szCs w:val="16"/>
              </w:rPr>
            </w:pPr>
            <w:r w:rsidRPr="007D2519">
              <w:rPr>
                <w:rFonts w:ascii="Arial" w:hAnsi="Arial" w:cs="Arial"/>
                <w:sz w:val="16"/>
                <w:szCs w:val="16"/>
              </w:rPr>
              <w:t>8.2.    Formula algebraicamente una situación de la vida real mediante sistemas de ecuaciones de primer grado, las resuelve e interpreta el resultado obtenido.</w:t>
            </w:r>
          </w:p>
        </w:tc>
        <w:tc>
          <w:tcPr>
            <w:tcW w:w="195" w:type="pct"/>
            <w:gridSpan w:val="2"/>
          </w:tcPr>
          <w:p w:rsidR="00BF44FF" w:rsidRPr="007D2519" w:rsidRDefault="00BF44FF" w:rsidP="00485339">
            <w:pPr>
              <w:jc w:val="both"/>
              <w:rPr>
                <w:rFonts w:ascii="Arial" w:hAnsi="Arial" w:cs="Arial"/>
                <w:sz w:val="16"/>
                <w:szCs w:val="16"/>
              </w:rPr>
            </w:pPr>
            <w:r w:rsidRPr="007D2519">
              <w:rPr>
                <w:rFonts w:ascii="Arial" w:hAnsi="Arial" w:cs="Arial"/>
                <w:sz w:val="16"/>
                <w:szCs w:val="16"/>
              </w:rPr>
              <w:t>Pe</w:t>
            </w:r>
          </w:p>
        </w:tc>
        <w:tc>
          <w:tcPr>
            <w:tcW w:w="246" w:type="pct"/>
            <w:gridSpan w:val="2"/>
            <w:vAlign w:val="center"/>
          </w:tcPr>
          <w:p w:rsidR="00BF44FF" w:rsidRPr="007D2519" w:rsidRDefault="00BF44FF" w:rsidP="00485339">
            <w:pPr>
              <w:jc w:val="both"/>
              <w:rPr>
                <w:rFonts w:ascii="Arial" w:hAnsi="Arial" w:cs="Arial"/>
                <w:sz w:val="16"/>
                <w:szCs w:val="16"/>
              </w:rPr>
            </w:pPr>
            <w:r w:rsidRPr="007D2519">
              <w:rPr>
                <w:rFonts w:ascii="Arial" w:hAnsi="Arial" w:cs="Arial"/>
                <w:sz w:val="16"/>
                <w:szCs w:val="16"/>
              </w:rPr>
              <w:t>B</w:t>
            </w:r>
          </w:p>
        </w:tc>
        <w:tc>
          <w:tcPr>
            <w:tcW w:w="220" w:type="pct"/>
            <w:gridSpan w:val="2"/>
            <w:vAlign w:val="center"/>
          </w:tcPr>
          <w:p w:rsidR="00BF44FF" w:rsidRPr="007D2519" w:rsidRDefault="00BF44FF" w:rsidP="00485339">
            <w:pPr>
              <w:jc w:val="both"/>
              <w:rPr>
                <w:rFonts w:ascii="Arial" w:hAnsi="Arial" w:cs="Arial"/>
                <w:sz w:val="16"/>
                <w:szCs w:val="16"/>
              </w:rPr>
            </w:pPr>
            <w:r w:rsidRPr="007D2519">
              <w:rPr>
                <w:rFonts w:ascii="Arial" w:hAnsi="Arial" w:cs="Arial"/>
                <w:sz w:val="16"/>
                <w:szCs w:val="16"/>
              </w:rPr>
              <w:t>CM</w:t>
            </w:r>
          </w:p>
        </w:tc>
        <w:tc>
          <w:tcPr>
            <w:tcW w:w="220" w:type="pct"/>
            <w:gridSpan w:val="2"/>
            <w:vMerge/>
            <w:vAlign w:val="center"/>
          </w:tcPr>
          <w:p w:rsidR="00BF44FF" w:rsidRPr="007D2519" w:rsidRDefault="00BF44FF" w:rsidP="00485339">
            <w:pPr>
              <w:jc w:val="both"/>
              <w:rPr>
                <w:rFonts w:ascii="Arial" w:hAnsi="Arial" w:cs="Arial"/>
                <w:sz w:val="16"/>
                <w:szCs w:val="16"/>
              </w:rPr>
            </w:pPr>
          </w:p>
        </w:tc>
        <w:tc>
          <w:tcPr>
            <w:tcW w:w="468" w:type="pct"/>
          </w:tcPr>
          <w:p w:rsidR="00BF44FF" w:rsidRPr="007D2519" w:rsidRDefault="00BF44FF" w:rsidP="00485339">
            <w:pPr>
              <w:jc w:val="both"/>
              <w:rPr>
                <w:rFonts w:ascii="Arial" w:hAnsi="Arial" w:cs="Arial"/>
                <w:sz w:val="16"/>
                <w:szCs w:val="16"/>
              </w:rPr>
            </w:pPr>
            <w:r w:rsidRPr="007D2519">
              <w:rPr>
                <w:rFonts w:ascii="Arial" w:hAnsi="Arial" w:cs="Arial"/>
                <w:sz w:val="16"/>
                <w:szCs w:val="16"/>
              </w:rPr>
              <w:t>Resuelve  sistemas</w:t>
            </w:r>
          </w:p>
        </w:tc>
        <w:tc>
          <w:tcPr>
            <w:tcW w:w="315" w:type="pct"/>
            <w:gridSpan w:val="2"/>
          </w:tcPr>
          <w:p w:rsidR="00BF44FF" w:rsidRPr="007D2519" w:rsidRDefault="00E32274" w:rsidP="00485339">
            <w:pPr>
              <w:jc w:val="both"/>
              <w:rPr>
                <w:rFonts w:ascii="Arial" w:hAnsi="Arial" w:cs="Arial"/>
                <w:sz w:val="16"/>
                <w:szCs w:val="16"/>
              </w:rPr>
            </w:pPr>
            <w:r>
              <w:rPr>
                <w:rFonts w:ascii="Arial" w:hAnsi="Arial" w:cs="Arial"/>
                <w:sz w:val="16"/>
                <w:szCs w:val="16"/>
              </w:rPr>
              <w:t>7</w:t>
            </w:r>
          </w:p>
        </w:tc>
        <w:tc>
          <w:tcPr>
            <w:tcW w:w="235" w:type="pct"/>
          </w:tcPr>
          <w:p w:rsidR="00BF44FF" w:rsidRPr="007D2519" w:rsidRDefault="00E32274" w:rsidP="00485339">
            <w:pPr>
              <w:jc w:val="both"/>
              <w:rPr>
                <w:rFonts w:ascii="Arial" w:hAnsi="Arial" w:cs="Arial"/>
                <w:sz w:val="16"/>
                <w:szCs w:val="16"/>
              </w:rPr>
            </w:pPr>
            <w:r>
              <w:rPr>
                <w:rFonts w:ascii="Arial" w:hAnsi="Arial" w:cs="Arial"/>
                <w:sz w:val="16"/>
                <w:szCs w:val="16"/>
              </w:rPr>
              <w:t>2</w:t>
            </w:r>
            <w:r w:rsidR="00BF44FF" w:rsidRPr="007D2519">
              <w:rPr>
                <w:rFonts w:ascii="Arial" w:hAnsi="Arial" w:cs="Arial"/>
                <w:sz w:val="16"/>
                <w:szCs w:val="16"/>
              </w:rPr>
              <w:t>º</w:t>
            </w:r>
          </w:p>
        </w:tc>
      </w:tr>
      <w:tr w:rsidR="008B55C3" w:rsidRPr="000C0611" w:rsidTr="008045E2">
        <w:tc>
          <w:tcPr>
            <w:tcW w:w="137" w:type="pct"/>
            <w:vMerge w:val="restart"/>
            <w:textDirection w:val="btLr"/>
          </w:tcPr>
          <w:p w:rsidR="008B55C3" w:rsidRPr="007D2519" w:rsidRDefault="008B55C3" w:rsidP="00485339">
            <w:pPr>
              <w:ind w:left="113" w:right="113"/>
              <w:jc w:val="both"/>
              <w:rPr>
                <w:rFonts w:ascii="Arial" w:hAnsi="Arial" w:cs="Arial"/>
                <w:b/>
                <w:sz w:val="16"/>
                <w:szCs w:val="16"/>
              </w:rPr>
            </w:pPr>
            <w:r w:rsidRPr="007D2519">
              <w:rPr>
                <w:rFonts w:ascii="Arial" w:hAnsi="Arial" w:cs="Arial"/>
                <w:b/>
                <w:sz w:val="16"/>
                <w:szCs w:val="16"/>
              </w:rPr>
              <w:t>BLOQUE  3.- GEOMETRÍA</w:t>
            </w:r>
          </w:p>
        </w:tc>
        <w:tc>
          <w:tcPr>
            <w:tcW w:w="1626" w:type="pct"/>
            <w:gridSpan w:val="2"/>
          </w:tcPr>
          <w:p w:rsidR="008B55C3" w:rsidRPr="007D2519" w:rsidRDefault="008B55C3" w:rsidP="00485339">
            <w:pPr>
              <w:jc w:val="both"/>
              <w:rPr>
                <w:rFonts w:ascii="Arial" w:hAnsi="Arial" w:cs="Arial"/>
                <w:b/>
                <w:sz w:val="16"/>
                <w:szCs w:val="16"/>
              </w:rPr>
            </w:pPr>
            <w:r w:rsidRPr="007D2519">
              <w:rPr>
                <w:rFonts w:ascii="Arial" w:hAnsi="Arial" w:cs="Arial"/>
                <w:b/>
                <w:sz w:val="16"/>
                <w:szCs w:val="16"/>
              </w:rPr>
              <w:t>CRITERIOS DE EVALUACIÓN : 3</w:t>
            </w:r>
          </w:p>
        </w:tc>
        <w:tc>
          <w:tcPr>
            <w:tcW w:w="2759" w:type="pct"/>
            <w:gridSpan w:val="13"/>
          </w:tcPr>
          <w:p w:rsidR="008B55C3" w:rsidRPr="007D2519" w:rsidRDefault="008B55C3" w:rsidP="00485339">
            <w:pPr>
              <w:jc w:val="both"/>
              <w:rPr>
                <w:rFonts w:ascii="Arial" w:hAnsi="Arial" w:cs="Arial"/>
                <w:b/>
                <w:sz w:val="16"/>
                <w:szCs w:val="16"/>
              </w:rPr>
            </w:pPr>
            <w:r w:rsidRPr="007D2519">
              <w:rPr>
                <w:rFonts w:ascii="Arial" w:hAnsi="Arial" w:cs="Arial"/>
                <w:b/>
                <w:sz w:val="16"/>
                <w:szCs w:val="16"/>
              </w:rPr>
              <w:t xml:space="preserve">ESTÁNDARES DE EVALUACIÓN: 6 </w:t>
            </w:r>
          </w:p>
        </w:tc>
        <w:tc>
          <w:tcPr>
            <w:tcW w:w="243" w:type="pct"/>
          </w:tcPr>
          <w:p w:rsidR="008B55C3" w:rsidRPr="007D2519" w:rsidRDefault="008B55C3" w:rsidP="00485339">
            <w:pPr>
              <w:jc w:val="both"/>
              <w:rPr>
                <w:rFonts w:ascii="Arial" w:hAnsi="Arial" w:cs="Arial"/>
                <w:b/>
                <w:sz w:val="16"/>
                <w:szCs w:val="16"/>
              </w:rPr>
            </w:pPr>
          </w:p>
        </w:tc>
        <w:tc>
          <w:tcPr>
            <w:tcW w:w="235" w:type="pct"/>
          </w:tcPr>
          <w:p w:rsidR="008B55C3" w:rsidRPr="007D2519" w:rsidRDefault="008B55C3" w:rsidP="00485339">
            <w:pPr>
              <w:jc w:val="both"/>
              <w:rPr>
                <w:rFonts w:ascii="Arial" w:hAnsi="Arial" w:cs="Arial"/>
                <w:b/>
                <w:sz w:val="16"/>
                <w:szCs w:val="16"/>
              </w:rPr>
            </w:pPr>
          </w:p>
        </w:tc>
      </w:tr>
      <w:tr w:rsidR="008B55C3" w:rsidTr="009B599A">
        <w:tc>
          <w:tcPr>
            <w:tcW w:w="137" w:type="pct"/>
            <w:vMerge/>
            <w:textDirection w:val="btLr"/>
          </w:tcPr>
          <w:p w:rsidR="008B55C3" w:rsidRPr="007D2519" w:rsidRDefault="008B55C3" w:rsidP="00485339">
            <w:pPr>
              <w:ind w:left="113" w:right="113"/>
              <w:jc w:val="both"/>
              <w:rPr>
                <w:rFonts w:ascii="Arial" w:hAnsi="Arial" w:cs="Arial"/>
                <w:b/>
                <w:sz w:val="16"/>
                <w:szCs w:val="16"/>
              </w:rPr>
            </w:pPr>
          </w:p>
        </w:tc>
        <w:tc>
          <w:tcPr>
            <w:tcW w:w="419" w:type="pct"/>
          </w:tcPr>
          <w:p w:rsidR="008B55C3" w:rsidRPr="007D2519" w:rsidRDefault="008B55C3" w:rsidP="00485339">
            <w:pPr>
              <w:jc w:val="both"/>
              <w:rPr>
                <w:rFonts w:ascii="Arial" w:hAnsi="Arial" w:cs="Arial"/>
                <w:b/>
                <w:sz w:val="16"/>
                <w:szCs w:val="16"/>
              </w:rPr>
            </w:pPr>
            <w:r w:rsidRPr="007D2519">
              <w:rPr>
                <w:rFonts w:ascii="Arial" w:hAnsi="Arial" w:cs="Arial"/>
                <w:b/>
                <w:sz w:val="16"/>
                <w:szCs w:val="16"/>
              </w:rPr>
              <w:t>CÓDIGO</w:t>
            </w:r>
          </w:p>
        </w:tc>
        <w:tc>
          <w:tcPr>
            <w:tcW w:w="2407" w:type="pct"/>
            <w:gridSpan w:val="3"/>
          </w:tcPr>
          <w:p w:rsidR="008B55C3" w:rsidRPr="007D2519" w:rsidRDefault="008B55C3" w:rsidP="00485339">
            <w:pPr>
              <w:jc w:val="both"/>
              <w:rPr>
                <w:rFonts w:ascii="Arial" w:hAnsi="Arial" w:cs="Arial"/>
                <w:b/>
                <w:sz w:val="16"/>
                <w:szCs w:val="16"/>
              </w:rPr>
            </w:pPr>
            <w:r w:rsidRPr="007D2519">
              <w:rPr>
                <w:rFonts w:ascii="Arial" w:hAnsi="Arial" w:cs="Arial"/>
                <w:b/>
                <w:sz w:val="16"/>
                <w:szCs w:val="16"/>
              </w:rPr>
              <w:t>ESTÁNDAR DE EVALUACIÓN</w:t>
            </w:r>
          </w:p>
        </w:tc>
        <w:tc>
          <w:tcPr>
            <w:tcW w:w="189" w:type="pct"/>
            <w:gridSpan w:val="2"/>
          </w:tcPr>
          <w:p w:rsidR="008B55C3" w:rsidRPr="007D2519" w:rsidRDefault="008B55C3" w:rsidP="00485339">
            <w:pPr>
              <w:jc w:val="both"/>
              <w:rPr>
                <w:rFonts w:ascii="Arial" w:hAnsi="Arial" w:cs="Arial"/>
                <w:b/>
                <w:sz w:val="16"/>
                <w:szCs w:val="16"/>
              </w:rPr>
            </w:pPr>
            <w:r w:rsidRPr="007D2519">
              <w:rPr>
                <w:rFonts w:ascii="Arial" w:hAnsi="Arial" w:cs="Arial"/>
                <w:b/>
                <w:sz w:val="16"/>
                <w:szCs w:val="16"/>
              </w:rPr>
              <w:t>Instr</w:t>
            </w:r>
          </w:p>
        </w:tc>
        <w:tc>
          <w:tcPr>
            <w:tcW w:w="236" w:type="pct"/>
            <w:gridSpan w:val="2"/>
          </w:tcPr>
          <w:p w:rsidR="008B55C3" w:rsidRPr="007D2519" w:rsidRDefault="008B55C3" w:rsidP="00485339">
            <w:pPr>
              <w:jc w:val="both"/>
              <w:rPr>
                <w:rFonts w:ascii="Arial" w:hAnsi="Arial" w:cs="Arial"/>
                <w:b/>
                <w:sz w:val="16"/>
                <w:szCs w:val="16"/>
              </w:rPr>
            </w:pPr>
            <w:r w:rsidRPr="007D2519">
              <w:rPr>
                <w:rFonts w:ascii="Arial" w:hAnsi="Arial" w:cs="Arial"/>
                <w:b/>
                <w:sz w:val="16"/>
                <w:szCs w:val="16"/>
              </w:rPr>
              <w:t>Categ.</w:t>
            </w:r>
          </w:p>
        </w:tc>
        <w:tc>
          <w:tcPr>
            <w:tcW w:w="235" w:type="pct"/>
            <w:gridSpan w:val="2"/>
          </w:tcPr>
          <w:p w:rsidR="008B55C3" w:rsidRPr="007D2519" w:rsidRDefault="008B55C3" w:rsidP="00485339">
            <w:pPr>
              <w:jc w:val="both"/>
              <w:rPr>
                <w:rFonts w:ascii="Arial" w:hAnsi="Arial" w:cs="Arial"/>
                <w:b/>
                <w:sz w:val="16"/>
                <w:szCs w:val="16"/>
              </w:rPr>
            </w:pPr>
            <w:r w:rsidRPr="007D2519">
              <w:rPr>
                <w:rFonts w:ascii="Arial" w:hAnsi="Arial" w:cs="Arial"/>
                <w:b/>
                <w:sz w:val="16"/>
                <w:szCs w:val="16"/>
              </w:rPr>
              <w:t>C. C.</w:t>
            </w:r>
          </w:p>
        </w:tc>
        <w:tc>
          <w:tcPr>
            <w:tcW w:w="237" w:type="pct"/>
            <w:gridSpan w:val="2"/>
          </w:tcPr>
          <w:p w:rsidR="008B55C3" w:rsidRPr="007D2519" w:rsidRDefault="008B55C3" w:rsidP="00485339">
            <w:pPr>
              <w:jc w:val="both"/>
              <w:rPr>
                <w:rFonts w:ascii="Arial" w:hAnsi="Arial" w:cs="Arial"/>
                <w:b/>
                <w:sz w:val="16"/>
                <w:szCs w:val="16"/>
              </w:rPr>
            </w:pPr>
            <w:r w:rsidRPr="007D2519">
              <w:rPr>
                <w:rFonts w:ascii="Arial" w:hAnsi="Arial" w:cs="Arial"/>
                <w:b/>
                <w:sz w:val="16"/>
                <w:szCs w:val="16"/>
              </w:rPr>
              <w:t>PESO</w:t>
            </w:r>
          </w:p>
        </w:tc>
        <w:tc>
          <w:tcPr>
            <w:tcW w:w="662" w:type="pct"/>
            <w:gridSpan w:val="3"/>
          </w:tcPr>
          <w:p w:rsidR="008B55C3" w:rsidRPr="007D2519" w:rsidRDefault="008B55C3" w:rsidP="00485339">
            <w:pPr>
              <w:jc w:val="both"/>
              <w:rPr>
                <w:rFonts w:ascii="Arial" w:hAnsi="Arial" w:cs="Arial"/>
                <w:b/>
                <w:sz w:val="16"/>
                <w:szCs w:val="16"/>
              </w:rPr>
            </w:pPr>
            <w:r w:rsidRPr="007D2519">
              <w:rPr>
                <w:rFonts w:ascii="Arial" w:hAnsi="Arial" w:cs="Arial"/>
                <w:b/>
                <w:sz w:val="16"/>
                <w:szCs w:val="16"/>
              </w:rPr>
              <w:t>Observación</w:t>
            </w:r>
          </w:p>
        </w:tc>
        <w:tc>
          <w:tcPr>
            <w:tcW w:w="243" w:type="pct"/>
          </w:tcPr>
          <w:p w:rsidR="008B55C3" w:rsidRPr="007D2519" w:rsidRDefault="008B55C3" w:rsidP="00485339">
            <w:pPr>
              <w:jc w:val="both"/>
              <w:rPr>
                <w:rFonts w:ascii="Arial" w:hAnsi="Arial" w:cs="Arial"/>
                <w:b/>
                <w:sz w:val="16"/>
                <w:szCs w:val="16"/>
              </w:rPr>
            </w:pPr>
            <w:r w:rsidRPr="007D2519">
              <w:rPr>
                <w:rFonts w:ascii="Arial" w:hAnsi="Arial" w:cs="Arial"/>
                <w:b/>
                <w:sz w:val="16"/>
                <w:szCs w:val="16"/>
              </w:rPr>
              <w:t>Tema</w:t>
            </w:r>
          </w:p>
        </w:tc>
        <w:tc>
          <w:tcPr>
            <w:tcW w:w="235" w:type="pct"/>
          </w:tcPr>
          <w:p w:rsidR="008B55C3" w:rsidRPr="007D2519" w:rsidRDefault="008B55C3" w:rsidP="00485339">
            <w:pPr>
              <w:jc w:val="both"/>
              <w:rPr>
                <w:rFonts w:ascii="Arial" w:hAnsi="Arial" w:cs="Arial"/>
                <w:b/>
                <w:sz w:val="16"/>
                <w:szCs w:val="16"/>
              </w:rPr>
            </w:pPr>
            <w:r w:rsidRPr="007D2519">
              <w:rPr>
                <w:rFonts w:ascii="Arial" w:hAnsi="Arial" w:cs="Arial"/>
                <w:b/>
                <w:sz w:val="16"/>
                <w:szCs w:val="16"/>
              </w:rPr>
              <w:t>Trim</w:t>
            </w:r>
          </w:p>
        </w:tc>
      </w:tr>
      <w:tr w:rsidR="00C97221" w:rsidTr="009B599A">
        <w:tc>
          <w:tcPr>
            <w:tcW w:w="137" w:type="pct"/>
            <w:vMerge/>
            <w:textDirection w:val="btLr"/>
          </w:tcPr>
          <w:p w:rsidR="00C97221" w:rsidRPr="007D2519" w:rsidRDefault="00C97221" w:rsidP="00485339">
            <w:pPr>
              <w:ind w:left="113" w:right="113"/>
              <w:jc w:val="both"/>
              <w:rPr>
                <w:rFonts w:ascii="Arial" w:hAnsi="Arial" w:cs="Arial"/>
                <w:b/>
                <w:sz w:val="16"/>
                <w:szCs w:val="16"/>
              </w:rPr>
            </w:pPr>
          </w:p>
        </w:tc>
        <w:tc>
          <w:tcPr>
            <w:tcW w:w="419" w:type="pct"/>
            <w:vAlign w:val="bottom"/>
          </w:tcPr>
          <w:p w:rsidR="00C97221" w:rsidRPr="007D2519" w:rsidRDefault="00C97221" w:rsidP="00485339">
            <w:pPr>
              <w:jc w:val="both"/>
              <w:rPr>
                <w:rFonts w:ascii="Arial" w:hAnsi="Arial" w:cs="Arial"/>
                <w:sz w:val="16"/>
                <w:szCs w:val="16"/>
              </w:rPr>
            </w:pPr>
            <w:r w:rsidRPr="007D2519">
              <w:rPr>
                <w:rFonts w:ascii="Arial" w:hAnsi="Arial" w:cs="Arial"/>
                <w:sz w:val="16"/>
                <w:szCs w:val="16"/>
              </w:rPr>
              <w:t>MAT03.01.01</w:t>
            </w:r>
          </w:p>
        </w:tc>
        <w:tc>
          <w:tcPr>
            <w:tcW w:w="2407" w:type="pct"/>
            <w:gridSpan w:val="3"/>
          </w:tcPr>
          <w:p w:rsidR="00C97221" w:rsidRPr="007D2519" w:rsidRDefault="00C97221" w:rsidP="00485339">
            <w:pPr>
              <w:jc w:val="both"/>
              <w:rPr>
                <w:rFonts w:ascii="Arial" w:hAnsi="Arial" w:cs="Arial"/>
                <w:sz w:val="16"/>
                <w:szCs w:val="16"/>
              </w:rPr>
            </w:pPr>
            <w:r w:rsidRPr="007D2519">
              <w:rPr>
                <w:rFonts w:ascii="Arial" w:hAnsi="Arial" w:cs="Arial"/>
                <w:sz w:val="16"/>
                <w:szCs w:val="16"/>
              </w:rPr>
              <w:t>1.1. Reconoce figuras semejantes y calcula la razón de semejanza y la razón entre superficies y volúmenes de figuras semejantes.</w:t>
            </w:r>
          </w:p>
        </w:tc>
        <w:tc>
          <w:tcPr>
            <w:tcW w:w="189" w:type="pct"/>
            <w:gridSpan w:val="2"/>
          </w:tcPr>
          <w:p w:rsidR="00C97221" w:rsidRPr="007D2519" w:rsidRDefault="00C97221" w:rsidP="00485339">
            <w:pPr>
              <w:jc w:val="both"/>
              <w:rPr>
                <w:rFonts w:ascii="Arial" w:hAnsi="Arial" w:cs="Arial"/>
                <w:sz w:val="16"/>
                <w:szCs w:val="16"/>
              </w:rPr>
            </w:pPr>
            <w:r w:rsidRPr="007D2519">
              <w:rPr>
                <w:rFonts w:ascii="Arial" w:hAnsi="Arial" w:cs="Arial"/>
                <w:sz w:val="16"/>
                <w:szCs w:val="16"/>
              </w:rPr>
              <w:t>Pe</w:t>
            </w:r>
          </w:p>
        </w:tc>
        <w:tc>
          <w:tcPr>
            <w:tcW w:w="236" w:type="pct"/>
            <w:gridSpan w:val="2"/>
            <w:vAlign w:val="center"/>
          </w:tcPr>
          <w:p w:rsidR="00C97221" w:rsidRPr="007D2519" w:rsidRDefault="00C97221" w:rsidP="00485339">
            <w:pPr>
              <w:jc w:val="both"/>
              <w:rPr>
                <w:rFonts w:ascii="Arial" w:hAnsi="Arial" w:cs="Arial"/>
                <w:sz w:val="16"/>
                <w:szCs w:val="16"/>
              </w:rPr>
            </w:pPr>
            <w:r w:rsidRPr="007D2519">
              <w:rPr>
                <w:rFonts w:ascii="Arial" w:hAnsi="Arial" w:cs="Arial"/>
                <w:sz w:val="16"/>
                <w:szCs w:val="16"/>
              </w:rPr>
              <w:t>B</w:t>
            </w:r>
          </w:p>
        </w:tc>
        <w:tc>
          <w:tcPr>
            <w:tcW w:w="235" w:type="pct"/>
            <w:gridSpan w:val="2"/>
            <w:vAlign w:val="center"/>
          </w:tcPr>
          <w:p w:rsidR="00C97221" w:rsidRPr="007D2519" w:rsidRDefault="00C97221" w:rsidP="00485339">
            <w:pPr>
              <w:jc w:val="both"/>
              <w:rPr>
                <w:rFonts w:ascii="Arial" w:hAnsi="Arial" w:cs="Arial"/>
                <w:sz w:val="16"/>
                <w:szCs w:val="16"/>
              </w:rPr>
            </w:pPr>
            <w:r w:rsidRPr="007D2519">
              <w:rPr>
                <w:rFonts w:ascii="Arial" w:hAnsi="Arial" w:cs="Arial"/>
                <w:sz w:val="16"/>
                <w:szCs w:val="16"/>
              </w:rPr>
              <w:t>CM</w:t>
            </w:r>
          </w:p>
        </w:tc>
        <w:tc>
          <w:tcPr>
            <w:tcW w:w="237" w:type="pct"/>
            <w:gridSpan w:val="2"/>
            <w:vMerge w:val="restart"/>
            <w:vAlign w:val="center"/>
          </w:tcPr>
          <w:p w:rsidR="00C97221" w:rsidRPr="007D2519" w:rsidRDefault="00C97221" w:rsidP="00485339">
            <w:pPr>
              <w:jc w:val="both"/>
              <w:rPr>
                <w:rFonts w:ascii="Arial" w:hAnsi="Arial" w:cs="Arial"/>
                <w:sz w:val="16"/>
                <w:szCs w:val="16"/>
              </w:rPr>
            </w:pPr>
            <w:r>
              <w:rPr>
                <w:rFonts w:ascii="Arial" w:hAnsi="Arial" w:cs="Arial"/>
                <w:sz w:val="16"/>
                <w:szCs w:val="16"/>
              </w:rPr>
              <w:t>5</w:t>
            </w:r>
          </w:p>
        </w:tc>
        <w:tc>
          <w:tcPr>
            <w:tcW w:w="662" w:type="pct"/>
            <w:gridSpan w:val="3"/>
          </w:tcPr>
          <w:p w:rsidR="00C97221" w:rsidRPr="007D2519" w:rsidRDefault="00C97221" w:rsidP="00485339">
            <w:pPr>
              <w:jc w:val="both"/>
              <w:rPr>
                <w:rFonts w:ascii="Arial" w:hAnsi="Arial" w:cs="Arial"/>
                <w:sz w:val="16"/>
                <w:szCs w:val="16"/>
              </w:rPr>
            </w:pPr>
            <w:r w:rsidRPr="007D2519">
              <w:rPr>
                <w:rFonts w:ascii="Arial" w:hAnsi="Arial" w:cs="Arial"/>
                <w:sz w:val="16"/>
                <w:szCs w:val="16"/>
              </w:rPr>
              <w:t>Cálculo de razones de semejanza</w:t>
            </w:r>
          </w:p>
        </w:tc>
        <w:tc>
          <w:tcPr>
            <w:tcW w:w="243" w:type="pct"/>
          </w:tcPr>
          <w:p w:rsidR="00C97221" w:rsidRPr="007D2519" w:rsidRDefault="00D8124F" w:rsidP="00485339">
            <w:pPr>
              <w:jc w:val="both"/>
              <w:rPr>
                <w:rFonts w:ascii="Arial" w:hAnsi="Arial" w:cs="Arial"/>
                <w:sz w:val="16"/>
                <w:szCs w:val="16"/>
              </w:rPr>
            </w:pPr>
            <w:r>
              <w:rPr>
                <w:rFonts w:ascii="Arial" w:hAnsi="Arial" w:cs="Arial"/>
                <w:sz w:val="16"/>
                <w:szCs w:val="16"/>
              </w:rPr>
              <w:t>9</w:t>
            </w:r>
          </w:p>
        </w:tc>
        <w:tc>
          <w:tcPr>
            <w:tcW w:w="235" w:type="pct"/>
          </w:tcPr>
          <w:p w:rsidR="00C97221" w:rsidRPr="007D2519" w:rsidRDefault="005741CC" w:rsidP="00485339">
            <w:pPr>
              <w:jc w:val="both"/>
              <w:rPr>
                <w:rFonts w:ascii="Arial" w:hAnsi="Arial" w:cs="Arial"/>
                <w:sz w:val="16"/>
                <w:szCs w:val="16"/>
              </w:rPr>
            </w:pPr>
            <w:r>
              <w:rPr>
                <w:rFonts w:ascii="Arial" w:hAnsi="Arial" w:cs="Arial"/>
                <w:sz w:val="16"/>
                <w:szCs w:val="16"/>
              </w:rPr>
              <w:t>3</w:t>
            </w:r>
            <w:r w:rsidR="00C97221" w:rsidRPr="007D2519">
              <w:rPr>
                <w:rFonts w:ascii="Arial" w:hAnsi="Arial" w:cs="Arial"/>
                <w:sz w:val="16"/>
                <w:szCs w:val="16"/>
              </w:rPr>
              <w:t>º</w:t>
            </w:r>
          </w:p>
        </w:tc>
      </w:tr>
      <w:tr w:rsidR="00C97221" w:rsidTr="009B599A">
        <w:tc>
          <w:tcPr>
            <w:tcW w:w="137" w:type="pct"/>
            <w:vMerge/>
            <w:textDirection w:val="btLr"/>
          </w:tcPr>
          <w:p w:rsidR="00C97221" w:rsidRPr="007D2519" w:rsidRDefault="00C97221" w:rsidP="00485339">
            <w:pPr>
              <w:ind w:left="113" w:right="113"/>
              <w:jc w:val="both"/>
              <w:rPr>
                <w:rFonts w:ascii="Arial" w:hAnsi="Arial" w:cs="Arial"/>
                <w:b/>
                <w:sz w:val="16"/>
                <w:szCs w:val="16"/>
              </w:rPr>
            </w:pPr>
          </w:p>
        </w:tc>
        <w:tc>
          <w:tcPr>
            <w:tcW w:w="419" w:type="pct"/>
            <w:vAlign w:val="bottom"/>
          </w:tcPr>
          <w:p w:rsidR="00C97221" w:rsidRPr="007D2519" w:rsidRDefault="00C97221" w:rsidP="00485339">
            <w:pPr>
              <w:jc w:val="both"/>
              <w:rPr>
                <w:rFonts w:ascii="Arial" w:hAnsi="Arial" w:cs="Arial"/>
                <w:sz w:val="16"/>
                <w:szCs w:val="16"/>
              </w:rPr>
            </w:pPr>
            <w:r w:rsidRPr="007D2519">
              <w:rPr>
                <w:rFonts w:ascii="Arial" w:hAnsi="Arial" w:cs="Arial"/>
                <w:sz w:val="16"/>
                <w:szCs w:val="16"/>
              </w:rPr>
              <w:t>MAT03.01.02</w:t>
            </w:r>
          </w:p>
        </w:tc>
        <w:tc>
          <w:tcPr>
            <w:tcW w:w="2407" w:type="pct"/>
            <w:gridSpan w:val="3"/>
          </w:tcPr>
          <w:p w:rsidR="00C97221" w:rsidRPr="007D2519" w:rsidRDefault="00C97221" w:rsidP="00485339">
            <w:pPr>
              <w:jc w:val="both"/>
              <w:rPr>
                <w:rFonts w:ascii="Arial" w:hAnsi="Arial" w:cs="Arial"/>
                <w:sz w:val="16"/>
                <w:szCs w:val="16"/>
              </w:rPr>
            </w:pPr>
            <w:r w:rsidRPr="007D2519">
              <w:rPr>
                <w:rFonts w:ascii="Arial" w:hAnsi="Arial" w:cs="Arial"/>
                <w:sz w:val="16"/>
                <w:szCs w:val="16"/>
              </w:rPr>
              <w:t>1.2. Utiliza la escala para resolver problemas de la vida cotidiana sobre planos, mapas y otros contextos de semejanza</w:t>
            </w:r>
          </w:p>
        </w:tc>
        <w:tc>
          <w:tcPr>
            <w:tcW w:w="189" w:type="pct"/>
            <w:gridSpan w:val="2"/>
          </w:tcPr>
          <w:p w:rsidR="00C97221" w:rsidRPr="007D2519" w:rsidRDefault="00C97221" w:rsidP="00485339">
            <w:pPr>
              <w:jc w:val="both"/>
              <w:rPr>
                <w:rFonts w:ascii="Arial" w:hAnsi="Arial" w:cs="Arial"/>
                <w:sz w:val="16"/>
                <w:szCs w:val="16"/>
              </w:rPr>
            </w:pPr>
            <w:r w:rsidRPr="007D2519">
              <w:rPr>
                <w:rFonts w:ascii="Arial" w:hAnsi="Arial" w:cs="Arial"/>
                <w:sz w:val="16"/>
                <w:szCs w:val="16"/>
              </w:rPr>
              <w:t>Pe</w:t>
            </w:r>
          </w:p>
        </w:tc>
        <w:tc>
          <w:tcPr>
            <w:tcW w:w="236" w:type="pct"/>
            <w:gridSpan w:val="2"/>
            <w:vAlign w:val="center"/>
          </w:tcPr>
          <w:p w:rsidR="00C97221" w:rsidRPr="007D2519" w:rsidRDefault="00C97221" w:rsidP="00485339">
            <w:pPr>
              <w:jc w:val="both"/>
              <w:rPr>
                <w:rFonts w:ascii="Arial" w:hAnsi="Arial" w:cs="Arial"/>
                <w:sz w:val="16"/>
                <w:szCs w:val="16"/>
              </w:rPr>
            </w:pPr>
            <w:r w:rsidRPr="007D2519">
              <w:rPr>
                <w:rFonts w:ascii="Arial" w:hAnsi="Arial" w:cs="Arial"/>
                <w:sz w:val="16"/>
                <w:szCs w:val="16"/>
              </w:rPr>
              <w:t>B</w:t>
            </w:r>
          </w:p>
        </w:tc>
        <w:tc>
          <w:tcPr>
            <w:tcW w:w="235" w:type="pct"/>
            <w:gridSpan w:val="2"/>
            <w:vAlign w:val="center"/>
          </w:tcPr>
          <w:p w:rsidR="00C97221" w:rsidRPr="007D2519" w:rsidRDefault="00C97221" w:rsidP="00485339">
            <w:pPr>
              <w:jc w:val="both"/>
              <w:rPr>
                <w:rFonts w:ascii="Arial" w:hAnsi="Arial" w:cs="Arial"/>
                <w:sz w:val="16"/>
                <w:szCs w:val="16"/>
              </w:rPr>
            </w:pPr>
            <w:r w:rsidRPr="007D2519">
              <w:rPr>
                <w:rFonts w:ascii="Arial" w:hAnsi="Arial" w:cs="Arial"/>
                <w:sz w:val="16"/>
                <w:szCs w:val="16"/>
              </w:rPr>
              <w:t>CM</w:t>
            </w:r>
          </w:p>
        </w:tc>
        <w:tc>
          <w:tcPr>
            <w:tcW w:w="237" w:type="pct"/>
            <w:gridSpan w:val="2"/>
            <w:vMerge/>
            <w:vAlign w:val="center"/>
          </w:tcPr>
          <w:p w:rsidR="00C97221" w:rsidRPr="007D2519" w:rsidRDefault="00C97221" w:rsidP="00485339">
            <w:pPr>
              <w:jc w:val="both"/>
              <w:rPr>
                <w:rFonts w:ascii="Arial" w:hAnsi="Arial" w:cs="Arial"/>
                <w:sz w:val="16"/>
                <w:szCs w:val="16"/>
              </w:rPr>
            </w:pPr>
          </w:p>
        </w:tc>
        <w:tc>
          <w:tcPr>
            <w:tcW w:w="662" w:type="pct"/>
            <w:gridSpan w:val="3"/>
          </w:tcPr>
          <w:p w:rsidR="00C97221" w:rsidRPr="007D2519" w:rsidRDefault="00C97221" w:rsidP="00485339">
            <w:pPr>
              <w:jc w:val="both"/>
              <w:rPr>
                <w:rFonts w:ascii="Arial" w:hAnsi="Arial" w:cs="Arial"/>
                <w:sz w:val="16"/>
                <w:szCs w:val="16"/>
              </w:rPr>
            </w:pPr>
            <w:r w:rsidRPr="007D2519">
              <w:rPr>
                <w:rFonts w:ascii="Arial" w:hAnsi="Arial" w:cs="Arial"/>
                <w:sz w:val="16"/>
                <w:szCs w:val="16"/>
              </w:rPr>
              <w:t>Escala, mapas, planos</w:t>
            </w:r>
          </w:p>
        </w:tc>
        <w:tc>
          <w:tcPr>
            <w:tcW w:w="243" w:type="pct"/>
          </w:tcPr>
          <w:p w:rsidR="00C97221" w:rsidRPr="007D2519" w:rsidRDefault="005741CC" w:rsidP="00485339">
            <w:pPr>
              <w:jc w:val="both"/>
              <w:rPr>
                <w:rFonts w:ascii="Arial" w:hAnsi="Arial" w:cs="Arial"/>
                <w:sz w:val="16"/>
                <w:szCs w:val="16"/>
              </w:rPr>
            </w:pPr>
            <w:r>
              <w:rPr>
                <w:rFonts w:ascii="Arial" w:hAnsi="Arial" w:cs="Arial"/>
                <w:sz w:val="16"/>
                <w:szCs w:val="16"/>
              </w:rPr>
              <w:t>9</w:t>
            </w:r>
          </w:p>
        </w:tc>
        <w:tc>
          <w:tcPr>
            <w:tcW w:w="235" w:type="pct"/>
          </w:tcPr>
          <w:p w:rsidR="00C97221" w:rsidRPr="007D2519" w:rsidRDefault="005741CC" w:rsidP="00485339">
            <w:pPr>
              <w:jc w:val="both"/>
              <w:rPr>
                <w:rFonts w:ascii="Arial" w:hAnsi="Arial" w:cs="Arial"/>
                <w:sz w:val="16"/>
                <w:szCs w:val="16"/>
              </w:rPr>
            </w:pPr>
            <w:r>
              <w:rPr>
                <w:rFonts w:ascii="Arial" w:hAnsi="Arial" w:cs="Arial"/>
                <w:sz w:val="16"/>
                <w:szCs w:val="16"/>
              </w:rPr>
              <w:t>3</w:t>
            </w:r>
            <w:r w:rsidR="00C97221" w:rsidRPr="007D2519">
              <w:rPr>
                <w:rFonts w:ascii="Arial" w:hAnsi="Arial" w:cs="Arial"/>
                <w:sz w:val="16"/>
                <w:szCs w:val="16"/>
              </w:rPr>
              <w:t>º</w:t>
            </w:r>
          </w:p>
        </w:tc>
      </w:tr>
      <w:tr w:rsidR="00C97221" w:rsidTr="009B599A">
        <w:tc>
          <w:tcPr>
            <w:tcW w:w="137" w:type="pct"/>
            <w:vMerge/>
            <w:textDirection w:val="btLr"/>
          </w:tcPr>
          <w:p w:rsidR="00C97221" w:rsidRPr="007D2519" w:rsidRDefault="00C97221" w:rsidP="00485339">
            <w:pPr>
              <w:ind w:left="113" w:right="113"/>
              <w:jc w:val="both"/>
              <w:rPr>
                <w:rFonts w:ascii="Arial" w:hAnsi="Arial" w:cs="Arial"/>
                <w:b/>
                <w:sz w:val="16"/>
                <w:szCs w:val="16"/>
              </w:rPr>
            </w:pPr>
          </w:p>
        </w:tc>
        <w:tc>
          <w:tcPr>
            <w:tcW w:w="419" w:type="pct"/>
            <w:vAlign w:val="bottom"/>
          </w:tcPr>
          <w:p w:rsidR="00C97221" w:rsidRPr="007D2519" w:rsidRDefault="00C97221" w:rsidP="00485339">
            <w:pPr>
              <w:jc w:val="both"/>
              <w:rPr>
                <w:rFonts w:ascii="Arial" w:hAnsi="Arial" w:cs="Arial"/>
                <w:sz w:val="16"/>
                <w:szCs w:val="16"/>
              </w:rPr>
            </w:pPr>
            <w:r w:rsidRPr="007D2519">
              <w:rPr>
                <w:rFonts w:ascii="Arial" w:hAnsi="Arial" w:cs="Arial"/>
                <w:sz w:val="16"/>
                <w:szCs w:val="16"/>
              </w:rPr>
              <w:t>MAT03.02.01</w:t>
            </w:r>
          </w:p>
        </w:tc>
        <w:tc>
          <w:tcPr>
            <w:tcW w:w="2407" w:type="pct"/>
            <w:gridSpan w:val="3"/>
          </w:tcPr>
          <w:p w:rsidR="00C97221" w:rsidRPr="007D2519" w:rsidRDefault="00C97221" w:rsidP="00485339">
            <w:pPr>
              <w:jc w:val="both"/>
              <w:rPr>
                <w:rFonts w:ascii="Arial" w:hAnsi="Arial" w:cs="Arial"/>
                <w:sz w:val="16"/>
                <w:szCs w:val="16"/>
              </w:rPr>
            </w:pPr>
            <w:r w:rsidRPr="007D2519">
              <w:rPr>
                <w:rFonts w:ascii="Arial" w:hAnsi="Arial" w:cs="Arial"/>
                <w:sz w:val="16"/>
                <w:szCs w:val="16"/>
              </w:rPr>
              <w:t>2.1. Analiza e identifica las características de distintos cuerpos geométricos, utilizando el lenguaje geométrico adecuado.</w:t>
            </w:r>
          </w:p>
        </w:tc>
        <w:tc>
          <w:tcPr>
            <w:tcW w:w="189" w:type="pct"/>
            <w:gridSpan w:val="2"/>
          </w:tcPr>
          <w:p w:rsidR="00C97221" w:rsidRPr="007D2519" w:rsidRDefault="00C97221" w:rsidP="00485339">
            <w:pPr>
              <w:jc w:val="both"/>
              <w:rPr>
                <w:rFonts w:ascii="Arial" w:hAnsi="Arial" w:cs="Arial"/>
                <w:sz w:val="16"/>
                <w:szCs w:val="16"/>
              </w:rPr>
            </w:pPr>
            <w:r w:rsidRPr="007D2519">
              <w:rPr>
                <w:rFonts w:ascii="Arial" w:hAnsi="Arial" w:cs="Arial"/>
                <w:sz w:val="16"/>
                <w:szCs w:val="16"/>
              </w:rPr>
              <w:t>Pe</w:t>
            </w:r>
          </w:p>
        </w:tc>
        <w:tc>
          <w:tcPr>
            <w:tcW w:w="236" w:type="pct"/>
            <w:gridSpan w:val="2"/>
            <w:vAlign w:val="center"/>
          </w:tcPr>
          <w:p w:rsidR="00C97221" w:rsidRPr="007D2519" w:rsidRDefault="00C97221" w:rsidP="00485339">
            <w:pPr>
              <w:jc w:val="both"/>
              <w:rPr>
                <w:rFonts w:ascii="Arial" w:hAnsi="Arial" w:cs="Arial"/>
                <w:sz w:val="16"/>
                <w:szCs w:val="16"/>
              </w:rPr>
            </w:pPr>
            <w:r w:rsidRPr="007D2519">
              <w:rPr>
                <w:rFonts w:ascii="Arial" w:hAnsi="Arial" w:cs="Arial"/>
                <w:sz w:val="16"/>
                <w:szCs w:val="16"/>
              </w:rPr>
              <w:t>B</w:t>
            </w:r>
          </w:p>
        </w:tc>
        <w:tc>
          <w:tcPr>
            <w:tcW w:w="235" w:type="pct"/>
            <w:gridSpan w:val="2"/>
            <w:vAlign w:val="center"/>
          </w:tcPr>
          <w:p w:rsidR="00C97221" w:rsidRPr="007D2519" w:rsidRDefault="00C97221" w:rsidP="00485339">
            <w:pPr>
              <w:jc w:val="both"/>
              <w:rPr>
                <w:rFonts w:ascii="Arial" w:hAnsi="Arial" w:cs="Arial"/>
                <w:sz w:val="16"/>
                <w:szCs w:val="16"/>
              </w:rPr>
            </w:pPr>
            <w:r w:rsidRPr="007D2519">
              <w:rPr>
                <w:rFonts w:ascii="Arial" w:hAnsi="Arial" w:cs="Arial"/>
                <w:sz w:val="16"/>
                <w:szCs w:val="16"/>
              </w:rPr>
              <w:t>CM</w:t>
            </w:r>
          </w:p>
        </w:tc>
        <w:tc>
          <w:tcPr>
            <w:tcW w:w="237" w:type="pct"/>
            <w:gridSpan w:val="2"/>
            <w:vMerge w:val="restart"/>
            <w:vAlign w:val="center"/>
          </w:tcPr>
          <w:p w:rsidR="00C97221" w:rsidRPr="007D2519" w:rsidRDefault="00C97221" w:rsidP="00485339">
            <w:pPr>
              <w:jc w:val="both"/>
              <w:rPr>
                <w:rFonts w:ascii="Arial" w:hAnsi="Arial" w:cs="Arial"/>
                <w:sz w:val="16"/>
                <w:szCs w:val="16"/>
              </w:rPr>
            </w:pPr>
            <w:r>
              <w:rPr>
                <w:rFonts w:ascii="Arial" w:hAnsi="Arial" w:cs="Arial"/>
                <w:sz w:val="16"/>
                <w:szCs w:val="16"/>
              </w:rPr>
              <w:t>1</w:t>
            </w:r>
          </w:p>
        </w:tc>
        <w:tc>
          <w:tcPr>
            <w:tcW w:w="662" w:type="pct"/>
            <w:gridSpan w:val="3"/>
          </w:tcPr>
          <w:p w:rsidR="00C97221" w:rsidRPr="007D2519" w:rsidRDefault="00C97221" w:rsidP="00485339">
            <w:pPr>
              <w:jc w:val="both"/>
              <w:rPr>
                <w:rFonts w:ascii="Arial" w:hAnsi="Arial" w:cs="Arial"/>
                <w:sz w:val="16"/>
                <w:szCs w:val="16"/>
              </w:rPr>
            </w:pPr>
            <w:r w:rsidRPr="007D2519">
              <w:rPr>
                <w:rFonts w:ascii="Arial" w:hAnsi="Arial" w:cs="Arial"/>
                <w:sz w:val="16"/>
                <w:szCs w:val="16"/>
              </w:rPr>
              <w:t>Identificar características cuerpos geométricos</w:t>
            </w:r>
          </w:p>
        </w:tc>
        <w:tc>
          <w:tcPr>
            <w:tcW w:w="243" w:type="pct"/>
          </w:tcPr>
          <w:p w:rsidR="00C97221" w:rsidRPr="007D2519" w:rsidRDefault="005741CC" w:rsidP="00485339">
            <w:pPr>
              <w:jc w:val="both"/>
              <w:rPr>
                <w:rFonts w:ascii="Arial" w:hAnsi="Arial" w:cs="Arial"/>
                <w:sz w:val="16"/>
                <w:szCs w:val="16"/>
              </w:rPr>
            </w:pPr>
            <w:r>
              <w:rPr>
                <w:rFonts w:ascii="Arial" w:hAnsi="Arial" w:cs="Arial"/>
                <w:sz w:val="16"/>
                <w:szCs w:val="16"/>
              </w:rPr>
              <w:t>10</w:t>
            </w:r>
          </w:p>
        </w:tc>
        <w:tc>
          <w:tcPr>
            <w:tcW w:w="235" w:type="pct"/>
          </w:tcPr>
          <w:p w:rsidR="00C97221" w:rsidRPr="007D2519" w:rsidRDefault="005741CC" w:rsidP="00485339">
            <w:pPr>
              <w:jc w:val="both"/>
              <w:rPr>
                <w:rFonts w:ascii="Arial" w:hAnsi="Arial" w:cs="Arial"/>
                <w:sz w:val="16"/>
                <w:szCs w:val="16"/>
              </w:rPr>
            </w:pPr>
            <w:r>
              <w:rPr>
                <w:rFonts w:ascii="Arial" w:hAnsi="Arial" w:cs="Arial"/>
                <w:sz w:val="16"/>
                <w:szCs w:val="16"/>
              </w:rPr>
              <w:t>3</w:t>
            </w:r>
            <w:r w:rsidR="00C97221" w:rsidRPr="007D2519">
              <w:rPr>
                <w:rFonts w:ascii="Arial" w:hAnsi="Arial" w:cs="Arial"/>
                <w:sz w:val="16"/>
                <w:szCs w:val="16"/>
              </w:rPr>
              <w:t>º</w:t>
            </w:r>
          </w:p>
        </w:tc>
      </w:tr>
      <w:tr w:rsidR="00C97221" w:rsidTr="009B599A">
        <w:tc>
          <w:tcPr>
            <w:tcW w:w="137" w:type="pct"/>
            <w:vMerge/>
            <w:textDirection w:val="btLr"/>
          </w:tcPr>
          <w:p w:rsidR="00C97221" w:rsidRPr="007D2519" w:rsidRDefault="00C97221" w:rsidP="00485339">
            <w:pPr>
              <w:ind w:left="113" w:right="113"/>
              <w:jc w:val="both"/>
              <w:rPr>
                <w:rFonts w:ascii="Arial" w:hAnsi="Arial" w:cs="Arial"/>
                <w:b/>
                <w:sz w:val="16"/>
                <w:szCs w:val="16"/>
              </w:rPr>
            </w:pPr>
          </w:p>
        </w:tc>
        <w:tc>
          <w:tcPr>
            <w:tcW w:w="419" w:type="pct"/>
            <w:vAlign w:val="bottom"/>
          </w:tcPr>
          <w:p w:rsidR="00C97221" w:rsidRPr="007D2519" w:rsidRDefault="00C97221" w:rsidP="00485339">
            <w:pPr>
              <w:jc w:val="both"/>
              <w:rPr>
                <w:rFonts w:ascii="Arial" w:hAnsi="Arial" w:cs="Arial"/>
                <w:sz w:val="16"/>
                <w:szCs w:val="16"/>
              </w:rPr>
            </w:pPr>
            <w:r w:rsidRPr="007D2519">
              <w:rPr>
                <w:rFonts w:ascii="Arial" w:hAnsi="Arial" w:cs="Arial"/>
                <w:sz w:val="16"/>
                <w:szCs w:val="16"/>
              </w:rPr>
              <w:t>MAT03.02.02</w:t>
            </w:r>
          </w:p>
        </w:tc>
        <w:tc>
          <w:tcPr>
            <w:tcW w:w="2407" w:type="pct"/>
            <w:gridSpan w:val="3"/>
          </w:tcPr>
          <w:p w:rsidR="00C97221" w:rsidRPr="007D2519" w:rsidRDefault="00C97221" w:rsidP="00485339">
            <w:pPr>
              <w:jc w:val="both"/>
              <w:rPr>
                <w:rFonts w:ascii="Arial" w:hAnsi="Arial" w:cs="Arial"/>
                <w:sz w:val="16"/>
                <w:szCs w:val="16"/>
              </w:rPr>
            </w:pPr>
            <w:r w:rsidRPr="007D2519">
              <w:rPr>
                <w:rFonts w:ascii="Arial" w:hAnsi="Arial" w:cs="Arial"/>
                <w:sz w:val="16"/>
                <w:szCs w:val="16"/>
              </w:rPr>
              <w:t>2.2. Construye secciones sencillas de los cuerpos geométricos, a partir de cortes con planos, mentalmente y utilizando los medios tecnológicos adecuados.</w:t>
            </w:r>
          </w:p>
        </w:tc>
        <w:tc>
          <w:tcPr>
            <w:tcW w:w="189" w:type="pct"/>
            <w:gridSpan w:val="2"/>
          </w:tcPr>
          <w:p w:rsidR="00C97221" w:rsidRPr="007D2519" w:rsidRDefault="00C97221" w:rsidP="00485339">
            <w:pPr>
              <w:jc w:val="both"/>
              <w:rPr>
                <w:rFonts w:ascii="Arial" w:hAnsi="Arial" w:cs="Arial"/>
                <w:sz w:val="16"/>
                <w:szCs w:val="16"/>
              </w:rPr>
            </w:pPr>
            <w:r w:rsidRPr="007D2519">
              <w:rPr>
                <w:rFonts w:ascii="Arial" w:hAnsi="Arial" w:cs="Arial"/>
                <w:sz w:val="16"/>
                <w:szCs w:val="16"/>
              </w:rPr>
              <w:t>Pe</w:t>
            </w:r>
          </w:p>
        </w:tc>
        <w:tc>
          <w:tcPr>
            <w:tcW w:w="236" w:type="pct"/>
            <w:gridSpan w:val="2"/>
            <w:vAlign w:val="center"/>
          </w:tcPr>
          <w:p w:rsidR="00C97221" w:rsidRPr="007D2519" w:rsidRDefault="00C97221" w:rsidP="00485339">
            <w:pPr>
              <w:jc w:val="both"/>
              <w:rPr>
                <w:rFonts w:ascii="Arial" w:hAnsi="Arial" w:cs="Arial"/>
                <w:sz w:val="16"/>
                <w:szCs w:val="16"/>
              </w:rPr>
            </w:pPr>
            <w:r w:rsidRPr="007D2519">
              <w:rPr>
                <w:rFonts w:ascii="Arial" w:hAnsi="Arial" w:cs="Arial"/>
                <w:sz w:val="16"/>
                <w:szCs w:val="16"/>
              </w:rPr>
              <w:t>I</w:t>
            </w:r>
          </w:p>
        </w:tc>
        <w:tc>
          <w:tcPr>
            <w:tcW w:w="235" w:type="pct"/>
            <w:gridSpan w:val="2"/>
            <w:vAlign w:val="center"/>
          </w:tcPr>
          <w:p w:rsidR="00C97221" w:rsidRPr="007D2519" w:rsidRDefault="00C97221" w:rsidP="00485339">
            <w:pPr>
              <w:jc w:val="both"/>
              <w:rPr>
                <w:rFonts w:ascii="Arial" w:hAnsi="Arial" w:cs="Arial"/>
                <w:sz w:val="16"/>
                <w:szCs w:val="16"/>
              </w:rPr>
            </w:pPr>
            <w:r w:rsidRPr="007D2519">
              <w:rPr>
                <w:rFonts w:ascii="Arial" w:hAnsi="Arial" w:cs="Arial"/>
                <w:sz w:val="16"/>
                <w:szCs w:val="16"/>
              </w:rPr>
              <w:t>CM</w:t>
            </w:r>
          </w:p>
        </w:tc>
        <w:tc>
          <w:tcPr>
            <w:tcW w:w="237" w:type="pct"/>
            <w:gridSpan w:val="2"/>
            <w:vMerge/>
            <w:vAlign w:val="center"/>
          </w:tcPr>
          <w:p w:rsidR="00C97221" w:rsidRPr="007D2519" w:rsidRDefault="00C97221" w:rsidP="00485339">
            <w:pPr>
              <w:jc w:val="both"/>
              <w:rPr>
                <w:rFonts w:ascii="Arial" w:hAnsi="Arial" w:cs="Arial"/>
                <w:sz w:val="16"/>
                <w:szCs w:val="16"/>
              </w:rPr>
            </w:pPr>
          </w:p>
        </w:tc>
        <w:tc>
          <w:tcPr>
            <w:tcW w:w="662" w:type="pct"/>
            <w:gridSpan w:val="3"/>
          </w:tcPr>
          <w:p w:rsidR="00C97221" w:rsidRPr="007D2519" w:rsidRDefault="00C97221" w:rsidP="00485339">
            <w:pPr>
              <w:jc w:val="both"/>
              <w:rPr>
                <w:rFonts w:ascii="Arial" w:hAnsi="Arial" w:cs="Arial"/>
                <w:sz w:val="16"/>
                <w:szCs w:val="16"/>
              </w:rPr>
            </w:pPr>
            <w:r w:rsidRPr="007D2519">
              <w:rPr>
                <w:rFonts w:ascii="Arial" w:hAnsi="Arial" w:cs="Arial"/>
                <w:sz w:val="16"/>
                <w:szCs w:val="16"/>
              </w:rPr>
              <w:t>Secciones, planos de cuerpos geométricos</w:t>
            </w:r>
          </w:p>
        </w:tc>
        <w:tc>
          <w:tcPr>
            <w:tcW w:w="243" w:type="pct"/>
          </w:tcPr>
          <w:p w:rsidR="00C97221" w:rsidRPr="007D2519" w:rsidRDefault="005741CC" w:rsidP="00485339">
            <w:pPr>
              <w:jc w:val="both"/>
              <w:rPr>
                <w:rFonts w:ascii="Arial" w:hAnsi="Arial" w:cs="Arial"/>
                <w:sz w:val="16"/>
                <w:szCs w:val="16"/>
              </w:rPr>
            </w:pPr>
            <w:r>
              <w:rPr>
                <w:rFonts w:ascii="Arial" w:hAnsi="Arial" w:cs="Arial"/>
                <w:sz w:val="16"/>
                <w:szCs w:val="16"/>
              </w:rPr>
              <w:t>10</w:t>
            </w:r>
          </w:p>
        </w:tc>
        <w:tc>
          <w:tcPr>
            <w:tcW w:w="235" w:type="pct"/>
          </w:tcPr>
          <w:p w:rsidR="00C97221" w:rsidRPr="007D2519" w:rsidRDefault="005741CC" w:rsidP="00485339">
            <w:pPr>
              <w:jc w:val="both"/>
              <w:rPr>
                <w:rFonts w:ascii="Arial" w:hAnsi="Arial" w:cs="Arial"/>
                <w:sz w:val="16"/>
                <w:szCs w:val="16"/>
              </w:rPr>
            </w:pPr>
            <w:r>
              <w:rPr>
                <w:rFonts w:ascii="Arial" w:hAnsi="Arial" w:cs="Arial"/>
                <w:sz w:val="16"/>
                <w:szCs w:val="16"/>
              </w:rPr>
              <w:t>3</w:t>
            </w:r>
            <w:r w:rsidR="00C97221" w:rsidRPr="007D2519">
              <w:rPr>
                <w:rFonts w:ascii="Arial" w:hAnsi="Arial" w:cs="Arial"/>
                <w:sz w:val="16"/>
                <w:szCs w:val="16"/>
              </w:rPr>
              <w:t>º</w:t>
            </w:r>
          </w:p>
        </w:tc>
      </w:tr>
      <w:tr w:rsidR="00C97221" w:rsidTr="009B599A">
        <w:tc>
          <w:tcPr>
            <w:tcW w:w="137" w:type="pct"/>
            <w:vMerge/>
            <w:textDirection w:val="btLr"/>
          </w:tcPr>
          <w:p w:rsidR="00C97221" w:rsidRPr="007D2519" w:rsidRDefault="00C97221" w:rsidP="00485339">
            <w:pPr>
              <w:ind w:left="113" w:right="113"/>
              <w:jc w:val="both"/>
              <w:rPr>
                <w:rFonts w:ascii="Arial" w:hAnsi="Arial" w:cs="Arial"/>
                <w:b/>
                <w:sz w:val="16"/>
                <w:szCs w:val="16"/>
              </w:rPr>
            </w:pPr>
          </w:p>
        </w:tc>
        <w:tc>
          <w:tcPr>
            <w:tcW w:w="419" w:type="pct"/>
            <w:vAlign w:val="bottom"/>
          </w:tcPr>
          <w:p w:rsidR="00C97221" w:rsidRPr="007D2519" w:rsidRDefault="00C97221" w:rsidP="00485339">
            <w:pPr>
              <w:jc w:val="both"/>
              <w:rPr>
                <w:rFonts w:ascii="Arial" w:hAnsi="Arial" w:cs="Arial"/>
                <w:sz w:val="16"/>
                <w:szCs w:val="16"/>
              </w:rPr>
            </w:pPr>
            <w:r w:rsidRPr="007D2519">
              <w:rPr>
                <w:rFonts w:ascii="Arial" w:hAnsi="Arial" w:cs="Arial"/>
                <w:sz w:val="16"/>
                <w:szCs w:val="16"/>
              </w:rPr>
              <w:t>MAT03.02.03</w:t>
            </w:r>
          </w:p>
        </w:tc>
        <w:tc>
          <w:tcPr>
            <w:tcW w:w="2407" w:type="pct"/>
            <w:gridSpan w:val="3"/>
          </w:tcPr>
          <w:p w:rsidR="00C97221" w:rsidRPr="007D2519" w:rsidRDefault="00C97221" w:rsidP="00485339">
            <w:pPr>
              <w:jc w:val="both"/>
              <w:rPr>
                <w:rFonts w:ascii="Arial" w:hAnsi="Arial" w:cs="Arial"/>
                <w:sz w:val="16"/>
                <w:szCs w:val="16"/>
              </w:rPr>
            </w:pPr>
            <w:r w:rsidRPr="007D2519">
              <w:rPr>
                <w:rFonts w:ascii="Arial" w:hAnsi="Arial" w:cs="Arial"/>
                <w:sz w:val="16"/>
                <w:szCs w:val="16"/>
              </w:rPr>
              <w:t>2.3. Identifica los cuerpos geométricos a partir de sus desarrollos planos y recíprocamente.</w:t>
            </w:r>
          </w:p>
        </w:tc>
        <w:tc>
          <w:tcPr>
            <w:tcW w:w="189" w:type="pct"/>
            <w:gridSpan w:val="2"/>
          </w:tcPr>
          <w:p w:rsidR="00C97221" w:rsidRPr="007D2519" w:rsidRDefault="00C97221" w:rsidP="00485339">
            <w:pPr>
              <w:jc w:val="both"/>
              <w:rPr>
                <w:rFonts w:ascii="Arial" w:hAnsi="Arial" w:cs="Arial"/>
                <w:sz w:val="16"/>
                <w:szCs w:val="16"/>
              </w:rPr>
            </w:pPr>
            <w:r w:rsidRPr="007D2519">
              <w:rPr>
                <w:rFonts w:ascii="Arial" w:hAnsi="Arial" w:cs="Arial"/>
                <w:sz w:val="16"/>
                <w:szCs w:val="16"/>
              </w:rPr>
              <w:t>Pe</w:t>
            </w:r>
          </w:p>
        </w:tc>
        <w:tc>
          <w:tcPr>
            <w:tcW w:w="236" w:type="pct"/>
            <w:gridSpan w:val="2"/>
            <w:vAlign w:val="center"/>
          </w:tcPr>
          <w:p w:rsidR="00C97221" w:rsidRPr="007D2519" w:rsidRDefault="00C97221" w:rsidP="00485339">
            <w:pPr>
              <w:jc w:val="both"/>
              <w:rPr>
                <w:rFonts w:ascii="Arial" w:hAnsi="Arial" w:cs="Arial"/>
                <w:sz w:val="16"/>
                <w:szCs w:val="16"/>
              </w:rPr>
            </w:pPr>
            <w:r w:rsidRPr="007D2519">
              <w:rPr>
                <w:rFonts w:ascii="Arial" w:hAnsi="Arial" w:cs="Arial"/>
                <w:sz w:val="16"/>
                <w:szCs w:val="16"/>
              </w:rPr>
              <w:t>B</w:t>
            </w:r>
          </w:p>
        </w:tc>
        <w:tc>
          <w:tcPr>
            <w:tcW w:w="235" w:type="pct"/>
            <w:gridSpan w:val="2"/>
            <w:vAlign w:val="center"/>
          </w:tcPr>
          <w:p w:rsidR="00C97221" w:rsidRPr="007D2519" w:rsidRDefault="00C97221" w:rsidP="00485339">
            <w:pPr>
              <w:jc w:val="both"/>
              <w:rPr>
                <w:rFonts w:ascii="Arial" w:hAnsi="Arial" w:cs="Arial"/>
                <w:sz w:val="16"/>
                <w:szCs w:val="16"/>
              </w:rPr>
            </w:pPr>
            <w:r w:rsidRPr="007D2519">
              <w:rPr>
                <w:rFonts w:ascii="Arial" w:hAnsi="Arial" w:cs="Arial"/>
                <w:sz w:val="16"/>
                <w:szCs w:val="16"/>
              </w:rPr>
              <w:t>CM</w:t>
            </w:r>
          </w:p>
        </w:tc>
        <w:tc>
          <w:tcPr>
            <w:tcW w:w="237" w:type="pct"/>
            <w:gridSpan w:val="2"/>
            <w:vMerge/>
            <w:vAlign w:val="center"/>
          </w:tcPr>
          <w:p w:rsidR="00C97221" w:rsidRPr="007D2519" w:rsidRDefault="00C97221" w:rsidP="00485339">
            <w:pPr>
              <w:jc w:val="both"/>
              <w:rPr>
                <w:rFonts w:ascii="Arial" w:hAnsi="Arial" w:cs="Arial"/>
                <w:sz w:val="16"/>
                <w:szCs w:val="16"/>
              </w:rPr>
            </w:pPr>
          </w:p>
        </w:tc>
        <w:tc>
          <w:tcPr>
            <w:tcW w:w="662" w:type="pct"/>
            <w:gridSpan w:val="3"/>
          </w:tcPr>
          <w:p w:rsidR="00C97221" w:rsidRPr="007D2519" w:rsidRDefault="00C97221" w:rsidP="00485339">
            <w:pPr>
              <w:jc w:val="both"/>
              <w:rPr>
                <w:rFonts w:ascii="Arial" w:hAnsi="Arial" w:cs="Arial"/>
                <w:sz w:val="16"/>
                <w:szCs w:val="16"/>
              </w:rPr>
            </w:pPr>
            <w:r w:rsidRPr="007D2519">
              <w:rPr>
                <w:rFonts w:ascii="Arial" w:hAnsi="Arial" w:cs="Arial"/>
                <w:sz w:val="16"/>
                <w:szCs w:val="16"/>
              </w:rPr>
              <w:t>Identificar Cuerpos geométricos</w:t>
            </w:r>
          </w:p>
        </w:tc>
        <w:tc>
          <w:tcPr>
            <w:tcW w:w="243" w:type="pct"/>
          </w:tcPr>
          <w:p w:rsidR="00C97221" w:rsidRPr="007D2519" w:rsidRDefault="005741CC" w:rsidP="00485339">
            <w:pPr>
              <w:jc w:val="both"/>
              <w:rPr>
                <w:rFonts w:ascii="Arial" w:hAnsi="Arial" w:cs="Arial"/>
                <w:sz w:val="16"/>
                <w:szCs w:val="16"/>
              </w:rPr>
            </w:pPr>
            <w:r>
              <w:rPr>
                <w:rFonts w:ascii="Arial" w:hAnsi="Arial" w:cs="Arial"/>
                <w:sz w:val="16"/>
                <w:szCs w:val="16"/>
              </w:rPr>
              <w:t>10</w:t>
            </w:r>
          </w:p>
        </w:tc>
        <w:tc>
          <w:tcPr>
            <w:tcW w:w="235" w:type="pct"/>
          </w:tcPr>
          <w:p w:rsidR="00C97221" w:rsidRPr="007D2519" w:rsidRDefault="005741CC" w:rsidP="00485339">
            <w:pPr>
              <w:jc w:val="both"/>
              <w:rPr>
                <w:rFonts w:ascii="Arial" w:hAnsi="Arial" w:cs="Arial"/>
                <w:sz w:val="16"/>
                <w:szCs w:val="16"/>
              </w:rPr>
            </w:pPr>
            <w:r>
              <w:rPr>
                <w:rFonts w:ascii="Arial" w:hAnsi="Arial" w:cs="Arial"/>
                <w:sz w:val="16"/>
                <w:szCs w:val="16"/>
              </w:rPr>
              <w:t>3</w:t>
            </w:r>
            <w:r w:rsidR="00C97221" w:rsidRPr="007D2519">
              <w:rPr>
                <w:rFonts w:ascii="Arial" w:hAnsi="Arial" w:cs="Arial"/>
                <w:sz w:val="16"/>
                <w:szCs w:val="16"/>
              </w:rPr>
              <w:t>º</w:t>
            </w:r>
          </w:p>
        </w:tc>
      </w:tr>
      <w:tr w:rsidR="008B55C3" w:rsidTr="009B599A">
        <w:tc>
          <w:tcPr>
            <w:tcW w:w="137" w:type="pct"/>
            <w:vMerge/>
            <w:textDirection w:val="btLr"/>
          </w:tcPr>
          <w:p w:rsidR="008B55C3" w:rsidRPr="007D2519" w:rsidRDefault="008B55C3" w:rsidP="00485339">
            <w:pPr>
              <w:ind w:left="113" w:right="113"/>
              <w:jc w:val="both"/>
              <w:rPr>
                <w:rFonts w:ascii="Arial" w:hAnsi="Arial" w:cs="Arial"/>
                <w:b/>
                <w:sz w:val="16"/>
                <w:szCs w:val="16"/>
              </w:rPr>
            </w:pPr>
          </w:p>
        </w:tc>
        <w:tc>
          <w:tcPr>
            <w:tcW w:w="419" w:type="pct"/>
            <w:vAlign w:val="bottom"/>
          </w:tcPr>
          <w:p w:rsidR="008B55C3" w:rsidRPr="007D2519" w:rsidRDefault="008B55C3" w:rsidP="00485339">
            <w:pPr>
              <w:jc w:val="both"/>
              <w:rPr>
                <w:rFonts w:ascii="Arial" w:hAnsi="Arial" w:cs="Arial"/>
                <w:sz w:val="16"/>
                <w:szCs w:val="16"/>
              </w:rPr>
            </w:pPr>
            <w:r w:rsidRPr="007D2519">
              <w:rPr>
                <w:rFonts w:ascii="Arial" w:hAnsi="Arial" w:cs="Arial"/>
                <w:sz w:val="16"/>
                <w:szCs w:val="16"/>
              </w:rPr>
              <w:t>MAT03.03.01</w:t>
            </w:r>
          </w:p>
        </w:tc>
        <w:tc>
          <w:tcPr>
            <w:tcW w:w="2407" w:type="pct"/>
            <w:gridSpan w:val="3"/>
          </w:tcPr>
          <w:p w:rsidR="008B55C3" w:rsidRPr="007D2519" w:rsidRDefault="008B55C3" w:rsidP="00485339">
            <w:pPr>
              <w:jc w:val="both"/>
              <w:rPr>
                <w:rFonts w:ascii="Arial" w:hAnsi="Arial" w:cs="Arial"/>
                <w:sz w:val="16"/>
                <w:szCs w:val="16"/>
              </w:rPr>
            </w:pPr>
            <w:r w:rsidRPr="007D2519">
              <w:rPr>
                <w:rFonts w:ascii="Arial" w:hAnsi="Arial" w:cs="Arial"/>
                <w:sz w:val="16"/>
                <w:szCs w:val="16"/>
              </w:rPr>
              <w:t>3.1. Resuelve problemas contextualizados referidos al cálculo de longitudes, áreas y volúmenes de cuerpos geométricos, utilizando los lenguajes geométrico y algebraico adecuados.</w:t>
            </w:r>
          </w:p>
        </w:tc>
        <w:tc>
          <w:tcPr>
            <w:tcW w:w="189" w:type="pct"/>
            <w:gridSpan w:val="2"/>
          </w:tcPr>
          <w:p w:rsidR="008B55C3" w:rsidRPr="007D2519" w:rsidRDefault="008B55C3" w:rsidP="00485339">
            <w:pPr>
              <w:jc w:val="both"/>
              <w:rPr>
                <w:rFonts w:ascii="Arial" w:hAnsi="Arial" w:cs="Arial"/>
                <w:sz w:val="16"/>
                <w:szCs w:val="16"/>
              </w:rPr>
            </w:pPr>
            <w:r w:rsidRPr="007D2519">
              <w:rPr>
                <w:rFonts w:ascii="Arial" w:hAnsi="Arial" w:cs="Arial"/>
                <w:sz w:val="16"/>
                <w:szCs w:val="16"/>
              </w:rPr>
              <w:t>Pe</w:t>
            </w:r>
          </w:p>
        </w:tc>
        <w:tc>
          <w:tcPr>
            <w:tcW w:w="236" w:type="pct"/>
            <w:gridSpan w:val="2"/>
            <w:vAlign w:val="center"/>
          </w:tcPr>
          <w:p w:rsidR="008B55C3" w:rsidRPr="007D2519" w:rsidRDefault="008B55C3" w:rsidP="00485339">
            <w:pPr>
              <w:jc w:val="both"/>
              <w:rPr>
                <w:rFonts w:ascii="Arial" w:hAnsi="Arial" w:cs="Arial"/>
                <w:sz w:val="16"/>
                <w:szCs w:val="16"/>
              </w:rPr>
            </w:pPr>
            <w:r w:rsidRPr="007D2519">
              <w:rPr>
                <w:rFonts w:ascii="Arial" w:hAnsi="Arial" w:cs="Arial"/>
                <w:sz w:val="16"/>
                <w:szCs w:val="16"/>
              </w:rPr>
              <w:t>I</w:t>
            </w:r>
          </w:p>
        </w:tc>
        <w:tc>
          <w:tcPr>
            <w:tcW w:w="235" w:type="pct"/>
            <w:gridSpan w:val="2"/>
            <w:vAlign w:val="center"/>
          </w:tcPr>
          <w:p w:rsidR="008B55C3" w:rsidRPr="007D2519" w:rsidRDefault="008B55C3" w:rsidP="00485339">
            <w:pPr>
              <w:jc w:val="both"/>
              <w:rPr>
                <w:rFonts w:ascii="Arial" w:hAnsi="Arial" w:cs="Arial"/>
                <w:sz w:val="16"/>
                <w:szCs w:val="16"/>
              </w:rPr>
            </w:pPr>
            <w:r w:rsidRPr="007D2519">
              <w:rPr>
                <w:rFonts w:ascii="Arial" w:hAnsi="Arial" w:cs="Arial"/>
                <w:sz w:val="16"/>
                <w:szCs w:val="16"/>
              </w:rPr>
              <w:t>CM</w:t>
            </w:r>
          </w:p>
        </w:tc>
        <w:tc>
          <w:tcPr>
            <w:tcW w:w="237" w:type="pct"/>
            <w:gridSpan w:val="2"/>
            <w:vAlign w:val="center"/>
          </w:tcPr>
          <w:p w:rsidR="008B55C3" w:rsidRPr="007D2519" w:rsidRDefault="00C97221" w:rsidP="00485339">
            <w:pPr>
              <w:jc w:val="both"/>
              <w:rPr>
                <w:rFonts w:ascii="Arial" w:hAnsi="Arial" w:cs="Arial"/>
                <w:sz w:val="16"/>
                <w:szCs w:val="16"/>
              </w:rPr>
            </w:pPr>
            <w:r>
              <w:rPr>
                <w:rFonts w:ascii="Arial" w:hAnsi="Arial" w:cs="Arial"/>
                <w:sz w:val="16"/>
                <w:szCs w:val="16"/>
              </w:rPr>
              <w:t>9</w:t>
            </w:r>
          </w:p>
        </w:tc>
        <w:tc>
          <w:tcPr>
            <w:tcW w:w="662" w:type="pct"/>
            <w:gridSpan w:val="3"/>
          </w:tcPr>
          <w:p w:rsidR="008B55C3" w:rsidRPr="007D2519" w:rsidRDefault="008B55C3" w:rsidP="00485339">
            <w:pPr>
              <w:jc w:val="both"/>
              <w:rPr>
                <w:rFonts w:ascii="Arial" w:hAnsi="Arial" w:cs="Arial"/>
                <w:sz w:val="16"/>
                <w:szCs w:val="16"/>
              </w:rPr>
            </w:pPr>
            <w:r w:rsidRPr="007D2519">
              <w:rPr>
                <w:rFonts w:ascii="Arial" w:hAnsi="Arial" w:cs="Arial"/>
                <w:sz w:val="16"/>
                <w:szCs w:val="16"/>
              </w:rPr>
              <w:t>Cálculo de longitudes, áreas y volúmenes.</w:t>
            </w:r>
          </w:p>
        </w:tc>
        <w:tc>
          <w:tcPr>
            <w:tcW w:w="243" w:type="pct"/>
          </w:tcPr>
          <w:p w:rsidR="008B55C3" w:rsidRPr="007D2519" w:rsidRDefault="00D8124F" w:rsidP="00485339">
            <w:pPr>
              <w:jc w:val="both"/>
              <w:rPr>
                <w:rFonts w:ascii="Arial" w:hAnsi="Arial" w:cs="Arial"/>
                <w:sz w:val="16"/>
                <w:szCs w:val="16"/>
              </w:rPr>
            </w:pPr>
            <w:r>
              <w:rPr>
                <w:rFonts w:ascii="Arial" w:hAnsi="Arial" w:cs="Arial"/>
                <w:sz w:val="16"/>
                <w:szCs w:val="16"/>
              </w:rPr>
              <w:t>10</w:t>
            </w:r>
          </w:p>
        </w:tc>
        <w:tc>
          <w:tcPr>
            <w:tcW w:w="235" w:type="pct"/>
          </w:tcPr>
          <w:p w:rsidR="008B55C3" w:rsidRPr="007D2519" w:rsidRDefault="005741CC" w:rsidP="00485339">
            <w:pPr>
              <w:jc w:val="both"/>
              <w:rPr>
                <w:rFonts w:ascii="Arial" w:hAnsi="Arial" w:cs="Arial"/>
                <w:sz w:val="16"/>
                <w:szCs w:val="16"/>
              </w:rPr>
            </w:pPr>
            <w:r>
              <w:rPr>
                <w:rFonts w:ascii="Arial" w:hAnsi="Arial" w:cs="Arial"/>
                <w:sz w:val="16"/>
                <w:szCs w:val="16"/>
              </w:rPr>
              <w:t>3</w:t>
            </w:r>
            <w:r w:rsidR="008B55C3" w:rsidRPr="007D2519">
              <w:rPr>
                <w:rFonts w:ascii="Arial" w:hAnsi="Arial" w:cs="Arial"/>
                <w:sz w:val="16"/>
                <w:szCs w:val="16"/>
              </w:rPr>
              <w:t>º</w:t>
            </w:r>
          </w:p>
        </w:tc>
      </w:tr>
      <w:tr w:rsidR="008B55C3" w:rsidTr="009B599A">
        <w:tc>
          <w:tcPr>
            <w:tcW w:w="137" w:type="pct"/>
            <w:vMerge/>
            <w:textDirection w:val="btLr"/>
          </w:tcPr>
          <w:p w:rsidR="008B55C3" w:rsidRPr="007D2519" w:rsidRDefault="008B55C3" w:rsidP="00485339">
            <w:pPr>
              <w:ind w:left="113" w:right="113"/>
              <w:jc w:val="both"/>
              <w:rPr>
                <w:rFonts w:ascii="Arial" w:hAnsi="Arial" w:cs="Arial"/>
                <w:b/>
                <w:sz w:val="16"/>
                <w:szCs w:val="16"/>
              </w:rPr>
            </w:pPr>
          </w:p>
        </w:tc>
        <w:tc>
          <w:tcPr>
            <w:tcW w:w="419" w:type="pct"/>
            <w:vAlign w:val="bottom"/>
          </w:tcPr>
          <w:p w:rsidR="008B55C3" w:rsidRPr="007D2519" w:rsidRDefault="008B55C3" w:rsidP="00485339">
            <w:pPr>
              <w:jc w:val="both"/>
              <w:rPr>
                <w:rFonts w:ascii="Arial" w:hAnsi="Arial" w:cs="Arial"/>
                <w:b/>
                <w:sz w:val="16"/>
                <w:szCs w:val="16"/>
              </w:rPr>
            </w:pPr>
          </w:p>
        </w:tc>
        <w:tc>
          <w:tcPr>
            <w:tcW w:w="2407" w:type="pct"/>
            <w:gridSpan w:val="3"/>
          </w:tcPr>
          <w:p w:rsidR="008B55C3" w:rsidRPr="007D2519" w:rsidRDefault="008B55C3" w:rsidP="00485339">
            <w:pPr>
              <w:jc w:val="both"/>
              <w:rPr>
                <w:rFonts w:ascii="Arial" w:hAnsi="Arial" w:cs="Arial"/>
                <w:b/>
                <w:sz w:val="16"/>
                <w:szCs w:val="16"/>
              </w:rPr>
            </w:pPr>
          </w:p>
        </w:tc>
        <w:tc>
          <w:tcPr>
            <w:tcW w:w="189" w:type="pct"/>
            <w:gridSpan w:val="2"/>
          </w:tcPr>
          <w:p w:rsidR="008B55C3" w:rsidRPr="007D2519" w:rsidRDefault="008B55C3" w:rsidP="00485339">
            <w:pPr>
              <w:jc w:val="both"/>
              <w:rPr>
                <w:rFonts w:ascii="Arial" w:hAnsi="Arial" w:cs="Arial"/>
                <w:b/>
                <w:sz w:val="16"/>
                <w:szCs w:val="16"/>
              </w:rPr>
            </w:pPr>
          </w:p>
        </w:tc>
        <w:tc>
          <w:tcPr>
            <w:tcW w:w="236" w:type="pct"/>
            <w:gridSpan w:val="2"/>
          </w:tcPr>
          <w:p w:rsidR="008B55C3" w:rsidRPr="007D2519" w:rsidRDefault="008B55C3" w:rsidP="00485339">
            <w:pPr>
              <w:jc w:val="both"/>
              <w:rPr>
                <w:rFonts w:ascii="Arial" w:hAnsi="Arial" w:cs="Arial"/>
                <w:b/>
                <w:sz w:val="16"/>
                <w:szCs w:val="16"/>
              </w:rPr>
            </w:pPr>
          </w:p>
        </w:tc>
        <w:tc>
          <w:tcPr>
            <w:tcW w:w="235" w:type="pct"/>
            <w:gridSpan w:val="2"/>
          </w:tcPr>
          <w:p w:rsidR="008B55C3" w:rsidRPr="007D2519" w:rsidRDefault="008B55C3" w:rsidP="00485339">
            <w:pPr>
              <w:jc w:val="both"/>
              <w:rPr>
                <w:rFonts w:ascii="Arial" w:hAnsi="Arial" w:cs="Arial"/>
                <w:b/>
                <w:sz w:val="16"/>
                <w:szCs w:val="16"/>
              </w:rPr>
            </w:pPr>
          </w:p>
        </w:tc>
        <w:tc>
          <w:tcPr>
            <w:tcW w:w="237" w:type="pct"/>
            <w:gridSpan w:val="2"/>
          </w:tcPr>
          <w:p w:rsidR="008B55C3" w:rsidRPr="007D2519" w:rsidRDefault="008B55C3" w:rsidP="00485339">
            <w:pPr>
              <w:jc w:val="both"/>
              <w:rPr>
                <w:rFonts w:ascii="Arial" w:hAnsi="Arial" w:cs="Arial"/>
                <w:b/>
                <w:sz w:val="16"/>
                <w:szCs w:val="16"/>
              </w:rPr>
            </w:pPr>
          </w:p>
        </w:tc>
        <w:tc>
          <w:tcPr>
            <w:tcW w:w="662" w:type="pct"/>
            <w:gridSpan w:val="3"/>
          </w:tcPr>
          <w:p w:rsidR="008B55C3" w:rsidRPr="007D2519" w:rsidRDefault="008B55C3" w:rsidP="00485339">
            <w:pPr>
              <w:jc w:val="both"/>
              <w:rPr>
                <w:rFonts w:ascii="Arial" w:hAnsi="Arial" w:cs="Arial"/>
                <w:b/>
                <w:sz w:val="16"/>
                <w:szCs w:val="16"/>
              </w:rPr>
            </w:pPr>
          </w:p>
        </w:tc>
        <w:tc>
          <w:tcPr>
            <w:tcW w:w="243" w:type="pct"/>
          </w:tcPr>
          <w:p w:rsidR="008B55C3" w:rsidRPr="007D2519" w:rsidRDefault="008B55C3" w:rsidP="00485339">
            <w:pPr>
              <w:jc w:val="both"/>
              <w:rPr>
                <w:rFonts w:ascii="Arial" w:hAnsi="Arial" w:cs="Arial"/>
                <w:b/>
                <w:sz w:val="16"/>
                <w:szCs w:val="16"/>
              </w:rPr>
            </w:pPr>
          </w:p>
        </w:tc>
        <w:tc>
          <w:tcPr>
            <w:tcW w:w="235" w:type="pct"/>
          </w:tcPr>
          <w:p w:rsidR="008B55C3" w:rsidRPr="007D2519" w:rsidRDefault="008B55C3" w:rsidP="00485339">
            <w:pPr>
              <w:jc w:val="both"/>
              <w:rPr>
                <w:rFonts w:ascii="Arial" w:hAnsi="Arial" w:cs="Arial"/>
                <w:b/>
                <w:sz w:val="16"/>
                <w:szCs w:val="16"/>
              </w:rPr>
            </w:pPr>
          </w:p>
        </w:tc>
      </w:tr>
      <w:tr w:rsidR="008B55C3" w:rsidTr="009B599A">
        <w:tc>
          <w:tcPr>
            <w:tcW w:w="137" w:type="pct"/>
            <w:vMerge/>
            <w:textDirection w:val="btLr"/>
          </w:tcPr>
          <w:p w:rsidR="008B55C3" w:rsidRPr="007D2519" w:rsidRDefault="008B55C3" w:rsidP="00485339">
            <w:pPr>
              <w:ind w:left="113" w:right="113"/>
              <w:jc w:val="both"/>
              <w:rPr>
                <w:rFonts w:ascii="Arial" w:hAnsi="Arial" w:cs="Arial"/>
                <w:b/>
                <w:sz w:val="16"/>
                <w:szCs w:val="16"/>
              </w:rPr>
            </w:pPr>
          </w:p>
        </w:tc>
        <w:tc>
          <w:tcPr>
            <w:tcW w:w="419" w:type="pct"/>
            <w:vAlign w:val="bottom"/>
          </w:tcPr>
          <w:p w:rsidR="008B55C3" w:rsidRPr="007D2519" w:rsidRDefault="008B55C3" w:rsidP="00485339">
            <w:pPr>
              <w:jc w:val="both"/>
              <w:rPr>
                <w:rFonts w:ascii="Arial" w:hAnsi="Arial" w:cs="Arial"/>
                <w:b/>
                <w:sz w:val="16"/>
                <w:szCs w:val="16"/>
              </w:rPr>
            </w:pPr>
          </w:p>
        </w:tc>
        <w:tc>
          <w:tcPr>
            <w:tcW w:w="2407" w:type="pct"/>
            <w:gridSpan w:val="3"/>
          </w:tcPr>
          <w:p w:rsidR="008B55C3" w:rsidRPr="007D2519" w:rsidRDefault="008B55C3" w:rsidP="00485339">
            <w:pPr>
              <w:jc w:val="both"/>
              <w:rPr>
                <w:rFonts w:ascii="Arial" w:hAnsi="Arial" w:cs="Arial"/>
                <w:b/>
                <w:sz w:val="16"/>
                <w:szCs w:val="16"/>
              </w:rPr>
            </w:pPr>
          </w:p>
        </w:tc>
        <w:tc>
          <w:tcPr>
            <w:tcW w:w="189" w:type="pct"/>
            <w:gridSpan w:val="2"/>
          </w:tcPr>
          <w:p w:rsidR="008B55C3" w:rsidRPr="007D2519" w:rsidRDefault="008B55C3" w:rsidP="00485339">
            <w:pPr>
              <w:jc w:val="both"/>
              <w:rPr>
                <w:rFonts w:ascii="Arial" w:hAnsi="Arial" w:cs="Arial"/>
                <w:b/>
                <w:sz w:val="16"/>
                <w:szCs w:val="16"/>
              </w:rPr>
            </w:pPr>
          </w:p>
        </w:tc>
        <w:tc>
          <w:tcPr>
            <w:tcW w:w="236" w:type="pct"/>
            <w:gridSpan w:val="2"/>
          </w:tcPr>
          <w:p w:rsidR="008B55C3" w:rsidRPr="007D2519" w:rsidRDefault="008B55C3" w:rsidP="00485339">
            <w:pPr>
              <w:jc w:val="both"/>
              <w:rPr>
                <w:rFonts w:ascii="Arial" w:hAnsi="Arial" w:cs="Arial"/>
                <w:b/>
                <w:sz w:val="16"/>
                <w:szCs w:val="16"/>
              </w:rPr>
            </w:pPr>
          </w:p>
        </w:tc>
        <w:tc>
          <w:tcPr>
            <w:tcW w:w="235" w:type="pct"/>
            <w:gridSpan w:val="2"/>
          </w:tcPr>
          <w:p w:rsidR="008B55C3" w:rsidRPr="007D2519" w:rsidRDefault="008B55C3" w:rsidP="00485339">
            <w:pPr>
              <w:jc w:val="both"/>
              <w:rPr>
                <w:rFonts w:ascii="Arial" w:hAnsi="Arial" w:cs="Arial"/>
                <w:b/>
                <w:sz w:val="16"/>
                <w:szCs w:val="16"/>
              </w:rPr>
            </w:pPr>
          </w:p>
        </w:tc>
        <w:tc>
          <w:tcPr>
            <w:tcW w:w="237" w:type="pct"/>
            <w:gridSpan w:val="2"/>
          </w:tcPr>
          <w:p w:rsidR="008B55C3" w:rsidRPr="007D2519" w:rsidRDefault="008B55C3" w:rsidP="00485339">
            <w:pPr>
              <w:jc w:val="both"/>
              <w:rPr>
                <w:rFonts w:ascii="Arial" w:hAnsi="Arial" w:cs="Arial"/>
                <w:b/>
                <w:sz w:val="16"/>
                <w:szCs w:val="16"/>
              </w:rPr>
            </w:pPr>
          </w:p>
        </w:tc>
        <w:tc>
          <w:tcPr>
            <w:tcW w:w="662" w:type="pct"/>
            <w:gridSpan w:val="3"/>
          </w:tcPr>
          <w:p w:rsidR="008B55C3" w:rsidRPr="007D2519" w:rsidRDefault="008B55C3" w:rsidP="00485339">
            <w:pPr>
              <w:jc w:val="both"/>
              <w:rPr>
                <w:rFonts w:ascii="Arial" w:hAnsi="Arial" w:cs="Arial"/>
                <w:b/>
                <w:sz w:val="16"/>
                <w:szCs w:val="16"/>
              </w:rPr>
            </w:pPr>
          </w:p>
        </w:tc>
        <w:tc>
          <w:tcPr>
            <w:tcW w:w="243" w:type="pct"/>
          </w:tcPr>
          <w:p w:rsidR="008B55C3" w:rsidRPr="007D2519" w:rsidRDefault="008B55C3" w:rsidP="00485339">
            <w:pPr>
              <w:jc w:val="both"/>
              <w:rPr>
                <w:rFonts w:ascii="Arial" w:hAnsi="Arial" w:cs="Arial"/>
                <w:b/>
                <w:sz w:val="16"/>
                <w:szCs w:val="16"/>
              </w:rPr>
            </w:pPr>
          </w:p>
        </w:tc>
        <w:tc>
          <w:tcPr>
            <w:tcW w:w="235" w:type="pct"/>
          </w:tcPr>
          <w:p w:rsidR="008B55C3" w:rsidRPr="007D2519" w:rsidRDefault="008B55C3" w:rsidP="00485339">
            <w:pPr>
              <w:jc w:val="both"/>
              <w:rPr>
                <w:rFonts w:ascii="Arial" w:hAnsi="Arial" w:cs="Arial"/>
                <w:b/>
                <w:sz w:val="16"/>
                <w:szCs w:val="16"/>
              </w:rPr>
            </w:pPr>
          </w:p>
        </w:tc>
      </w:tr>
    </w:tbl>
    <w:p w:rsidR="008B55C3" w:rsidRDefault="008B55C3" w:rsidP="00485339">
      <w:pPr>
        <w:spacing w:line="240" w:lineRule="auto"/>
        <w:jc w:val="both"/>
      </w:pPr>
    </w:p>
    <w:p w:rsidR="008B55C3" w:rsidRDefault="008B55C3" w:rsidP="00485339">
      <w:pPr>
        <w:spacing w:line="240" w:lineRule="auto"/>
        <w:jc w:val="both"/>
      </w:pPr>
    </w:p>
    <w:tbl>
      <w:tblPr>
        <w:tblStyle w:val="Tablaconcuadrcula"/>
        <w:tblW w:w="4993" w:type="pct"/>
        <w:tblLook w:val="04A0" w:firstRow="1" w:lastRow="0" w:firstColumn="1" w:lastColumn="0" w:noHBand="0" w:noVBand="1"/>
      </w:tblPr>
      <w:tblGrid>
        <w:gridCol w:w="479"/>
        <w:gridCol w:w="1363"/>
        <w:gridCol w:w="3261"/>
        <w:gridCol w:w="3160"/>
        <w:gridCol w:w="585"/>
        <w:gridCol w:w="105"/>
        <w:gridCol w:w="513"/>
        <w:gridCol w:w="240"/>
        <w:gridCol w:w="471"/>
        <w:gridCol w:w="147"/>
        <w:gridCol w:w="561"/>
        <w:gridCol w:w="120"/>
        <w:gridCol w:w="588"/>
        <w:gridCol w:w="1985"/>
        <w:gridCol w:w="708"/>
        <w:gridCol w:w="705"/>
      </w:tblGrid>
      <w:tr w:rsidR="008B55C3" w:rsidRPr="000C0611" w:rsidTr="00C97221">
        <w:tc>
          <w:tcPr>
            <w:tcW w:w="160" w:type="pct"/>
            <w:vMerge w:val="restart"/>
            <w:textDirection w:val="btLr"/>
          </w:tcPr>
          <w:p w:rsidR="008B55C3" w:rsidRPr="008917D3" w:rsidRDefault="008B55C3" w:rsidP="00485339">
            <w:pPr>
              <w:ind w:left="113" w:right="113"/>
              <w:jc w:val="both"/>
              <w:rPr>
                <w:rFonts w:ascii="Arial" w:hAnsi="Arial" w:cs="Arial"/>
                <w:b/>
                <w:sz w:val="16"/>
                <w:szCs w:val="16"/>
              </w:rPr>
            </w:pPr>
            <w:r w:rsidRPr="008917D3">
              <w:rPr>
                <w:rFonts w:ascii="Arial" w:hAnsi="Arial" w:cs="Arial"/>
                <w:b/>
                <w:sz w:val="16"/>
                <w:szCs w:val="16"/>
              </w:rPr>
              <w:t>BLOQUE  DE CONTENIDOS 4.- FUNCIONES</w:t>
            </w:r>
          </w:p>
        </w:tc>
        <w:tc>
          <w:tcPr>
            <w:tcW w:w="1543" w:type="pct"/>
            <w:gridSpan w:val="2"/>
          </w:tcPr>
          <w:p w:rsidR="008B55C3" w:rsidRPr="008917D3" w:rsidRDefault="008B55C3" w:rsidP="00485339">
            <w:pPr>
              <w:jc w:val="both"/>
              <w:rPr>
                <w:rFonts w:ascii="Arial" w:hAnsi="Arial" w:cs="Arial"/>
                <w:b/>
                <w:sz w:val="16"/>
                <w:szCs w:val="16"/>
              </w:rPr>
            </w:pPr>
            <w:r w:rsidRPr="008917D3">
              <w:rPr>
                <w:rFonts w:ascii="Arial" w:hAnsi="Arial" w:cs="Arial"/>
                <w:b/>
                <w:sz w:val="16"/>
                <w:szCs w:val="16"/>
              </w:rPr>
              <w:t>CRITERIOS DE EVALUACIÓN : 3</w:t>
            </w:r>
          </w:p>
        </w:tc>
        <w:tc>
          <w:tcPr>
            <w:tcW w:w="2826" w:type="pct"/>
            <w:gridSpan w:val="11"/>
          </w:tcPr>
          <w:p w:rsidR="008B55C3" w:rsidRPr="008917D3" w:rsidRDefault="008B55C3" w:rsidP="00485339">
            <w:pPr>
              <w:jc w:val="both"/>
              <w:rPr>
                <w:rFonts w:ascii="Arial" w:hAnsi="Arial" w:cs="Arial"/>
                <w:b/>
                <w:sz w:val="16"/>
                <w:szCs w:val="16"/>
              </w:rPr>
            </w:pPr>
            <w:r w:rsidRPr="008917D3">
              <w:rPr>
                <w:rFonts w:ascii="Arial" w:hAnsi="Arial" w:cs="Arial"/>
                <w:b/>
                <w:sz w:val="16"/>
                <w:szCs w:val="16"/>
              </w:rPr>
              <w:t xml:space="preserve">ESTÁNDARES DE EVALUACIÓN: 6 </w:t>
            </w:r>
          </w:p>
        </w:tc>
        <w:tc>
          <w:tcPr>
            <w:tcW w:w="236" w:type="pct"/>
          </w:tcPr>
          <w:p w:rsidR="008B55C3" w:rsidRPr="008917D3" w:rsidRDefault="008B55C3" w:rsidP="00485339">
            <w:pPr>
              <w:jc w:val="both"/>
              <w:rPr>
                <w:rFonts w:ascii="Arial" w:hAnsi="Arial" w:cs="Arial"/>
                <w:b/>
                <w:sz w:val="16"/>
                <w:szCs w:val="16"/>
              </w:rPr>
            </w:pPr>
          </w:p>
        </w:tc>
        <w:tc>
          <w:tcPr>
            <w:tcW w:w="235" w:type="pct"/>
          </w:tcPr>
          <w:p w:rsidR="008B55C3" w:rsidRPr="008917D3" w:rsidRDefault="008B55C3" w:rsidP="00485339">
            <w:pPr>
              <w:jc w:val="both"/>
              <w:rPr>
                <w:rFonts w:ascii="Arial" w:hAnsi="Arial" w:cs="Arial"/>
                <w:b/>
                <w:sz w:val="16"/>
                <w:szCs w:val="16"/>
              </w:rPr>
            </w:pPr>
          </w:p>
        </w:tc>
      </w:tr>
      <w:tr w:rsidR="008B55C3" w:rsidTr="009B599A">
        <w:tc>
          <w:tcPr>
            <w:tcW w:w="160" w:type="pct"/>
            <w:vMerge/>
            <w:textDirection w:val="btLr"/>
          </w:tcPr>
          <w:p w:rsidR="008B55C3" w:rsidRPr="008917D3" w:rsidRDefault="008B55C3" w:rsidP="00485339">
            <w:pPr>
              <w:ind w:left="113" w:right="113"/>
              <w:jc w:val="both"/>
              <w:rPr>
                <w:rFonts w:ascii="Arial" w:hAnsi="Arial" w:cs="Arial"/>
                <w:b/>
                <w:sz w:val="16"/>
                <w:szCs w:val="16"/>
              </w:rPr>
            </w:pPr>
          </w:p>
        </w:tc>
        <w:tc>
          <w:tcPr>
            <w:tcW w:w="455" w:type="pct"/>
          </w:tcPr>
          <w:p w:rsidR="008B55C3" w:rsidRPr="008917D3" w:rsidRDefault="008B55C3" w:rsidP="00485339">
            <w:pPr>
              <w:jc w:val="both"/>
              <w:rPr>
                <w:rFonts w:ascii="Arial" w:hAnsi="Arial" w:cs="Arial"/>
                <w:b/>
                <w:sz w:val="16"/>
                <w:szCs w:val="16"/>
              </w:rPr>
            </w:pPr>
            <w:r w:rsidRPr="008917D3">
              <w:rPr>
                <w:rFonts w:ascii="Arial" w:hAnsi="Arial" w:cs="Arial"/>
                <w:b/>
                <w:sz w:val="16"/>
                <w:szCs w:val="16"/>
              </w:rPr>
              <w:t>CÓDIGO</w:t>
            </w:r>
          </w:p>
        </w:tc>
        <w:tc>
          <w:tcPr>
            <w:tcW w:w="2337" w:type="pct"/>
            <w:gridSpan w:val="3"/>
          </w:tcPr>
          <w:p w:rsidR="008B55C3" w:rsidRPr="008917D3" w:rsidRDefault="008B55C3" w:rsidP="00485339">
            <w:pPr>
              <w:jc w:val="both"/>
              <w:rPr>
                <w:rFonts w:ascii="Arial" w:hAnsi="Arial" w:cs="Arial"/>
                <w:b/>
                <w:sz w:val="16"/>
                <w:szCs w:val="16"/>
              </w:rPr>
            </w:pPr>
            <w:r w:rsidRPr="008917D3">
              <w:rPr>
                <w:rFonts w:ascii="Arial" w:hAnsi="Arial" w:cs="Arial"/>
                <w:b/>
                <w:sz w:val="16"/>
                <w:szCs w:val="16"/>
              </w:rPr>
              <w:t>ESTÁNDAR DE EVALUACIÓN</w:t>
            </w:r>
          </w:p>
        </w:tc>
        <w:tc>
          <w:tcPr>
            <w:tcW w:w="206" w:type="pct"/>
            <w:gridSpan w:val="2"/>
          </w:tcPr>
          <w:p w:rsidR="008B55C3" w:rsidRPr="008917D3" w:rsidRDefault="008B55C3" w:rsidP="00485339">
            <w:pPr>
              <w:jc w:val="both"/>
              <w:rPr>
                <w:rFonts w:ascii="Arial" w:hAnsi="Arial" w:cs="Arial"/>
                <w:b/>
                <w:sz w:val="16"/>
                <w:szCs w:val="16"/>
              </w:rPr>
            </w:pPr>
            <w:r w:rsidRPr="008917D3">
              <w:rPr>
                <w:rFonts w:ascii="Arial" w:hAnsi="Arial" w:cs="Arial"/>
                <w:b/>
                <w:sz w:val="16"/>
                <w:szCs w:val="16"/>
              </w:rPr>
              <w:t>Instr</w:t>
            </w:r>
          </w:p>
        </w:tc>
        <w:tc>
          <w:tcPr>
            <w:tcW w:w="237" w:type="pct"/>
            <w:gridSpan w:val="2"/>
          </w:tcPr>
          <w:p w:rsidR="008B55C3" w:rsidRPr="008917D3" w:rsidRDefault="008B55C3" w:rsidP="00485339">
            <w:pPr>
              <w:jc w:val="both"/>
              <w:rPr>
                <w:rFonts w:ascii="Arial" w:hAnsi="Arial" w:cs="Arial"/>
                <w:b/>
                <w:sz w:val="16"/>
                <w:szCs w:val="16"/>
              </w:rPr>
            </w:pPr>
            <w:r w:rsidRPr="008917D3">
              <w:rPr>
                <w:rFonts w:ascii="Arial" w:hAnsi="Arial" w:cs="Arial"/>
                <w:b/>
                <w:sz w:val="16"/>
                <w:szCs w:val="16"/>
              </w:rPr>
              <w:t>Categ.</w:t>
            </w:r>
          </w:p>
        </w:tc>
        <w:tc>
          <w:tcPr>
            <w:tcW w:w="236" w:type="pct"/>
            <w:gridSpan w:val="2"/>
          </w:tcPr>
          <w:p w:rsidR="008B55C3" w:rsidRPr="008917D3" w:rsidRDefault="008B55C3" w:rsidP="00485339">
            <w:pPr>
              <w:jc w:val="both"/>
              <w:rPr>
                <w:rFonts w:ascii="Arial" w:hAnsi="Arial" w:cs="Arial"/>
                <w:b/>
                <w:sz w:val="16"/>
                <w:szCs w:val="16"/>
              </w:rPr>
            </w:pPr>
            <w:r w:rsidRPr="008917D3">
              <w:rPr>
                <w:rFonts w:ascii="Arial" w:hAnsi="Arial" w:cs="Arial"/>
                <w:b/>
                <w:sz w:val="16"/>
                <w:szCs w:val="16"/>
              </w:rPr>
              <w:t>C. C.</w:t>
            </w:r>
          </w:p>
        </w:tc>
        <w:tc>
          <w:tcPr>
            <w:tcW w:w="236" w:type="pct"/>
            <w:gridSpan w:val="2"/>
          </w:tcPr>
          <w:p w:rsidR="008B55C3" w:rsidRPr="008917D3" w:rsidRDefault="008B55C3" w:rsidP="00485339">
            <w:pPr>
              <w:jc w:val="both"/>
              <w:rPr>
                <w:rFonts w:ascii="Arial" w:hAnsi="Arial" w:cs="Arial"/>
                <w:b/>
                <w:sz w:val="16"/>
                <w:szCs w:val="16"/>
              </w:rPr>
            </w:pPr>
            <w:r w:rsidRPr="008917D3">
              <w:rPr>
                <w:rFonts w:ascii="Arial" w:hAnsi="Arial" w:cs="Arial"/>
                <w:b/>
                <w:sz w:val="16"/>
                <w:szCs w:val="16"/>
              </w:rPr>
              <w:t>PESO</w:t>
            </w:r>
          </w:p>
        </w:tc>
        <w:tc>
          <w:tcPr>
            <w:tcW w:w="662" w:type="pct"/>
          </w:tcPr>
          <w:p w:rsidR="008B55C3" w:rsidRPr="008917D3" w:rsidRDefault="008B55C3" w:rsidP="00485339">
            <w:pPr>
              <w:jc w:val="both"/>
              <w:rPr>
                <w:rFonts w:ascii="Arial" w:hAnsi="Arial" w:cs="Arial"/>
                <w:b/>
                <w:sz w:val="16"/>
                <w:szCs w:val="16"/>
              </w:rPr>
            </w:pPr>
            <w:r w:rsidRPr="008917D3">
              <w:rPr>
                <w:rFonts w:ascii="Arial" w:hAnsi="Arial" w:cs="Arial"/>
                <w:b/>
                <w:sz w:val="16"/>
                <w:szCs w:val="16"/>
              </w:rPr>
              <w:t>Observación</w:t>
            </w:r>
          </w:p>
        </w:tc>
        <w:tc>
          <w:tcPr>
            <w:tcW w:w="236" w:type="pct"/>
          </w:tcPr>
          <w:p w:rsidR="008B55C3" w:rsidRPr="008917D3" w:rsidRDefault="008B55C3" w:rsidP="00485339">
            <w:pPr>
              <w:jc w:val="both"/>
              <w:rPr>
                <w:rFonts w:ascii="Arial" w:hAnsi="Arial" w:cs="Arial"/>
                <w:b/>
                <w:sz w:val="16"/>
                <w:szCs w:val="16"/>
              </w:rPr>
            </w:pPr>
            <w:r w:rsidRPr="008917D3">
              <w:rPr>
                <w:rFonts w:ascii="Arial" w:hAnsi="Arial" w:cs="Arial"/>
                <w:b/>
                <w:sz w:val="16"/>
                <w:szCs w:val="16"/>
              </w:rPr>
              <w:t>Tema</w:t>
            </w:r>
          </w:p>
        </w:tc>
        <w:tc>
          <w:tcPr>
            <w:tcW w:w="235" w:type="pct"/>
          </w:tcPr>
          <w:p w:rsidR="008B55C3" w:rsidRPr="008917D3" w:rsidRDefault="008B55C3" w:rsidP="00485339">
            <w:pPr>
              <w:jc w:val="both"/>
              <w:rPr>
                <w:rFonts w:ascii="Arial" w:hAnsi="Arial" w:cs="Arial"/>
                <w:b/>
                <w:sz w:val="16"/>
                <w:szCs w:val="16"/>
              </w:rPr>
            </w:pPr>
            <w:r w:rsidRPr="008917D3">
              <w:rPr>
                <w:rFonts w:ascii="Arial" w:hAnsi="Arial" w:cs="Arial"/>
                <w:b/>
                <w:sz w:val="16"/>
                <w:szCs w:val="16"/>
              </w:rPr>
              <w:t>Trim</w:t>
            </w:r>
          </w:p>
        </w:tc>
      </w:tr>
      <w:tr w:rsidR="008B55C3" w:rsidTr="009B599A">
        <w:tc>
          <w:tcPr>
            <w:tcW w:w="160" w:type="pct"/>
            <w:vMerge/>
            <w:textDirection w:val="btLr"/>
          </w:tcPr>
          <w:p w:rsidR="008B55C3" w:rsidRPr="008917D3" w:rsidRDefault="008B55C3" w:rsidP="00485339">
            <w:pPr>
              <w:ind w:left="113" w:right="113"/>
              <w:jc w:val="both"/>
              <w:rPr>
                <w:rFonts w:ascii="Arial" w:hAnsi="Arial" w:cs="Arial"/>
                <w:b/>
                <w:sz w:val="16"/>
                <w:szCs w:val="16"/>
              </w:rPr>
            </w:pPr>
          </w:p>
        </w:tc>
        <w:tc>
          <w:tcPr>
            <w:tcW w:w="455" w:type="pct"/>
            <w:vAlign w:val="bottom"/>
          </w:tcPr>
          <w:p w:rsidR="008B55C3" w:rsidRPr="008917D3" w:rsidRDefault="008B55C3" w:rsidP="00485339">
            <w:pPr>
              <w:jc w:val="both"/>
              <w:rPr>
                <w:rFonts w:ascii="Arial" w:hAnsi="Arial" w:cs="Arial"/>
                <w:sz w:val="16"/>
                <w:szCs w:val="16"/>
              </w:rPr>
            </w:pPr>
          </w:p>
          <w:p w:rsidR="008B55C3" w:rsidRPr="008917D3" w:rsidRDefault="008B55C3" w:rsidP="00485339">
            <w:pPr>
              <w:jc w:val="both"/>
              <w:rPr>
                <w:rFonts w:ascii="Arial" w:hAnsi="Arial" w:cs="Arial"/>
                <w:sz w:val="16"/>
                <w:szCs w:val="16"/>
              </w:rPr>
            </w:pPr>
            <w:r w:rsidRPr="008917D3">
              <w:rPr>
                <w:rFonts w:ascii="Arial" w:hAnsi="Arial" w:cs="Arial"/>
                <w:sz w:val="16"/>
                <w:szCs w:val="16"/>
              </w:rPr>
              <w:t>MAT04.01.01</w:t>
            </w:r>
          </w:p>
        </w:tc>
        <w:tc>
          <w:tcPr>
            <w:tcW w:w="2337" w:type="pct"/>
            <w:gridSpan w:val="3"/>
          </w:tcPr>
          <w:p w:rsidR="008B55C3" w:rsidRPr="008917D3" w:rsidRDefault="008B55C3" w:rsidP="00485339">
            <w:pPr>
              <w:jc w:val="both"/>
              <w:rPr>
                <w:rFonts w:ascii="Arial" w:hAnsi="Arial" w:cs="Arial"/>
                <w:sz w:val="16"/>
                <w:szCs w:val="16"/>
              </w:rPr>
            </w:pPr>
            <w:r w:rsidRPr="008917D3">
              <w:rPr>
                <w:rFonts w:ascii="Arial" w:hAnsi="Arial" w:cs="Arial"/>
                <w:sz w:val="16"/>
                <w:szCs w:val="16"/>
              </w:rPr>
              <w:t>1.1.    Reconoce si una gráfica representa o no una función.</w:t>
            </w:r>
          </w:p>
        </w:tc>
        <w:tc>
          <w:tcPr>
            <w:tcW w:w="206" w:type="pct"/>
            <w:gridSpan w:val="2"/>
            <w:vAlign w:val="center"/>
          </w:tcPr>
          <w:p w:rsidR="008B55C3" w:rsidRPr="008917D3" w:rsidRDefault="008B55C3" w:rsidP="00485339">
            <w:pPr>
              <w:jc w:val="both"/>
              <w:rPr>
                <w:rFonts w:ascii="Arial" w:hAnsi="Arial" w:cs="Arial"/>
                <w:sz w:val="16"/>
                <w:szCs w:val="16"/>
              </w:rPr>
            </w:pPr>
            <w:r w:rsidRPr="008917D3">
              <w:rPr>
                <w:rFonts w:ascii="Arial" w:hAnsi="Arial" w:cs="Arial"/>
                <w:sz w:val="16"/>
                <w:szCs w:val="16"/>
              </w:rPr>
              <w:t>Pe</w:t>
            </w:r>
          </w:p>
        </w:tc>
        <w:tc>
          <w:tcPr>
            <w:tcW w:w="237" w:type="pct"/>
            <w:gridSpan w:val="2"/>
            <w:vAlign w:val="center"/>
          </w:tcPr>
          <w:p w:rsidR="008B55C3" w:rsidRPr="008917D3" w:rsidRDefault="008B55C3" w:rsidP="00485339">
            <w:pPr>
              <w:jc w:val="both"/>
              <w:rPr>
                <w:rFonts w:ascii="Arial" w:hAnsi="Arial" w:cs="Arial"/>
                <w:sz w:val="16"/>
                <w:szCs w:val="16"/>
              </w:rPr>
            </w:pPr>
            <w:r w:rsidRPr="008917D3">
              <w:rPr>
                <w:rFonts w:ascii="Arial" w:hAnsi="Arial" w:cs="Arial"/>
                <w:sz w:val="16"/>
                <w:szCs w:val="16"/>
              </w:rPr>
              <w:t>I</w:t>
            </w:r>
          </w:p>
        </w:tc>
        <w:tc>
          <w:tcPr>
            <w:tcW w:w="236" w:type="pct"/>
            <w:gridSpan w:val="2"/>
            <w:vAlign w:val="center"/>
          </w:tcPr>
          <w:p w:rsidR="008B55C3" w:rsidRPr="008917D3" w:rsidRDefault="008B55C3" w:rsidP="00485339">
            <w:pPr>
              <w:jc w:val="both"/>
              <w:rPr>
                <w:rFonts w:ascii="Arial" w:hAnsi="Arial" w:cs="Arial"/>
                <w:sz w:val="16"/>
                <w:szCs w:val="16"/>
              </w:rPr>
            </w:pPr>
            <w:r w:rsidRPr="008917D3">
              <w:rPr>
                <w:rFonts w:ascii="Arial" w:hAnsi="Arial" w:cs="Arial"/>
                <w:sz w:val="16"/>
                <w:szCs w:val="16"/>
              </w:rPr>
              <w:t>CM</w:t>
            </w:r>
          </w:p>
        </w:tc>
        <w:tc>
          <w:tcPr>
            <w:tcW w:w="236" w:type="pct"/>
            <w:gridSpan w:val="2"/>
            <w:vAlign w:val="center"/>
          </w:tcPr>
          <w:p w:rsidR="008B55C3" w:rsidRPr="008917D3" w:rsidRDefault="008B55C3" w:rsidP="00485339">
            <w:pPr>
              <w:jc w:val="both"/>
              <w:rPr>
                <w:rFonts w:ascii="Arial" w:hAnsi="Arial" w:cs="Arial"/>
                <w:sz w:val="16"/>
                <w:szCs w:val="16"/>
              </w:rPr>
            </w:pPr>
            <w:r w:rsidRPr="008917D3">
              <w:rPr>
                <w:rFonts w:ascii="Arial" w:hAnsi="Arial" w:cs="Arial"/>
                <w:sz w:val="16"/>
                <w:szCs w:val="16"/>
              </w:rPr>
              <w:t>1</w:t>
            </w:r>
          </w:p>
        </w:tc>
        <w:tc>
          <w:tcPr>
            <w:tcW w:w="662" w:type="pct"/>
          </w:tcPr>
          <w:p w:rsidR="008B55C3" w:rsidRPr="008917D3" w:rsidRDefault="008B55C3" w:rsidP="00485339">
            <w:pPr>
              <w:jc w:val="both"/>
              <w:rPr>
                <w:rFonts w:ascii="Arial" w:hAnsi="Arial" w:cs="Arial"/>
                <w:sz w:val="16"/>
                <w:szCs w:val="16"/>
              </w:rPr>
            </w:pPr>
            <w:r w:rsidRPr="008917D3">
              <w:rPr>
                <w:rFonts w:ascii="Arial" w:hAnsi="Arial" w:cs="Arial"/>
                <w:sz w:val="16"/>
                <w:szCs w:val="16"/>
              </w:rPr>
              <w:t>Identificar o distinguir una función</w:t>
            </w:r>
          </w:p>
        </w:tc>
        <w:tc>
          <w:tcPr>
            <w:tcW w:w="236" w:type="pct"/>
          </w:tcPr>
          <w:p w:rsidR="008B55C3" w:rsidRPr="008917D3" w:rsidRDefault="00F7771E" w:rsidP="00485339">
            <w:pPr>
              <w:jc w:val="both"/>
              <w:rPr>
                <w:rFonts w:ascii="Arial" w:hAnsi="Arial" w:cs="Arial"/>
                <w:sz w:val="16"/>
                <w:szCs w:val="16"/>
              </w:rPr>
            </w:pPr>
            <w:r>
              <w:rPr>
                <w:rFonts w:ascii="Arial" w:hAnsi="Arial" w:cs="Arial"/>
                <w:sz w:val="16"/>
                <w:szCs w:val="16"/>
              </w:rPr>
              <w:t>8</w:t>
            </w:r>
          </w:p>
        </w:tc>
        <w:tc>
          <w:tcPr>
            <w:tcW w:w="235" w:type="pct"/>
          </w:tcPr>
          <w:p w:rsidR="008B55C3" w:rsidRPr="008917D3" w:rsidRDefault="00D8124F" w:rsidP="00485339">
            <w:pPr>
              <w:jc w:val="both"/>
              <w:rPr>
                <w:rFonts w:ascii="Arial" w:hAnsi="Arial" w:cs="Arial"/>
                <w:sz w:val="16"/>
                <w:szCs w:val="16"/>
              </w:rPr>
            </w:pPr>
            <w:r>
              <w:rPr>
                <w:rFonts w:ascii="Arial" w:hAnsi="Arial" w:cs="Arial"/>
                <w:sz w:val="16"/>
                <w:szCs w:val="16"/>
              </w:rPr>
              <w:t>2</w:t>
            </w:r>
            <w:r w:rsidR="008B55C3" w:rsidRPr="008917D3">
              <w:rPr>
                <w:rFonts w:ascii="Arial" w:hAnsi="Arial" w:cs="Arial"/>
                <w:sz w:val="16"/>
                <w:szCs w:val="16"/>
              </w:rPr>
              <w:t>º</w:t>
            </w:r>
          </w:p>
        </w:tc>
      </w:tr>
      <w:tr w:rsidR="00C97221" w:rsidTr="009B599A">
        <w:tc>
          <w:tcPr>
            <w:tcW w:w="160" w:type="pct"/>
            <w:vMerge/>
            <w:textDirection w:val="btLr"/>
          </w:tcPr>
          <w:p w:rsidR="00C97221" w:rsidRPr="008917D3" w:rsidRDefault="00C97221" w:rsidP="00485339">
            <w:pPr>
              <w:ind w:left="113" w:right="113"/>
              <w:jc w:val="both"/>
              <w:rPr>
                <w:rFonts w:ascii="Arial" w:hAnsi="Arial" w:cs="Arial"/>
                <w:b/>
                <w:sz w:val="16"/>
                <w:szCs w:val="16"/>
              </w:rPr>
            </w:pPr>
          </w:p>
        </w:tc>
        <w:tc>
          <w:tcPr>
            <w:tcW w:w="455" w:type="pct"/>
            <w:vAlign w:val="bottom"/>
          </w:tcPr>
          <w:p w:rsidR="00C97221" w:rsidRPr="008917D3" w:rsidRDefault="00C97221" w:rsidP="00485339">
            <w:pPr>
              <w:jc w:val="both"/>
              <w:rPr>
                <w:rFonts w:ascii="Arial" w:hAnsi="Arial" w:cs="Arial"/>
                <w:sz w:val="16"/>
                <w:szCs w:val="16"/>
              </w:rPr>
            </w:pPr>
            <w:r w:rsidRPr="008917D3">
              <w:rPr>
                <w:rFonts w:ascii="Arial" w:hAnsi="Arial" w:cs="Arial"/>
                <w:sz w:val="16"/>
                <w:szCs w:val="16"/>
              </w:rPr>
              <w:t>MAT04.02.01</w:t>
            </w:r>
          </w:p>
        </w:tc>
        <w:tc>
          <w:tcPr>
            <w:tcW w:w="2337" w:type="pct"/>
            <w:gridSpan w:val="3"/>
          </w:tcPr>
          <w:p w:rsidR="00C97221" w:rsidRPr="008917D3" w:rsidRDefault="00C97221" w:rsidP="00485339">
            <w:pPr>
              <w:jc w:val="both"/>
              <w:rPr>
                <w:rFonts w:ascii="Arial" w:hAnsi="Arial" w:cs="Arial"/>
                <w:sz w:val="16"/>
                <w:szCs w:val="16"/>
              </w:rPr>
            </w:pPr>
            <w:r w:rsidRPr="008917D3">
              <w:rPr>
                <w:rFonts w:ascii="Arial" w:hAnsi="Arial" w:cs="Arial"/>
                <w:sz w:val="16"/>
                <w:szCs w:val="16"/>
              </w:rPr>
              <w:t>2.1.    Reconoce y representa una función polinómica de primer grado a partir de la ecuación o de una tabla de valores, y obtiene la pendiente de la recta y la ordenada en el origen correspondiente.</w:t>
            </w:r>
          </w:p>
        </w:tc>
        <w:tc>
          <w:tcPr>
            <w:tcW w:w="206" w:type="pct"/>
            <w:gridSpan w:val="2"/>
            <w:vAlign w:val="center"/>
          </w:tcPr>
          <w:p w:rsidR="00C97221" w:rsidRPr="008917D3" w:rsidRDefault="00C97221" w:rsidP="00485339">
            <w:pPr>
              <w:jc w:val="both"/>
              <w:rPr>
                <w:rFonts w:ascii="Arial" w:hAnsi="Arial" w:cs="Arial"/>
                <w:sz w:val="16"/>
                <w:szCs w:val="16"/>
              </w:rPr>
            </w:pPr>
            <w:r w:rsidRPr="008917D3">
              <w:rPr>
                <w:rFonts w:ascii="Arial" w:hAnsi="Arial" w:cs="Arial"/>
                <w:sz w:val="16"/>
                <w:szCs w:val="16"/>
              </w:rPr>
              <w:t>Pe</w:t>
            </w:r>
          </w:p>
        </w:tc>
        <w:tc>
          <w:tcPr>
            <w:tcW w:w="237" w:type="pct"/>
            <w:gridSpan w:val="2"/>
            <w:vAlign w:val="center"/>
          </w:tcPr>
          <w:p w:rsidR="00C97221" w:rsidRPr="008917D3" w:rsidRDefault="00C97221" w:rsidP="00485339">
            <w:pPr>
              <w:jc w:val="both"/>
              <w:rPr>
                <w:rFonts w:ascii="Arial" w:hAnsi="Arial" w:cs="Arial"/>
                <w:sz w:val="16"/>
                <w:szCs w:val="16"/>
              </w:rPr>
            </w:pPr>
            <w:r w:rsidRPr="008917D3">
              <w:rPr>
                <w:rFonts w:ascii="Arial" w:hAnsi="Arial" w:cs="Arial"/>
                <w:sz w:val="16"/>
                <w:szCs w:val="16"/>
              </w:rPr>
              <w:t>B</w:t>
            </w:r>
          </w:p>
        </w:tc>
        <w:tc>
          <w:tcPr>
            <w:tcW w:w="236" w:type="pct"/>
            <w:gridSpan w:val="2"/>
            <w:vAlign w:val="center"/>
          </w:tcPr>
          <w:p w:rsidR="00C97221" w:rsidRPr="008917D3" w:rsidRDefault="00C97221" w:rsidP="00485339">
            <w:pPr>
              <w:jc w:val="both"/>
              <w:rPr>
                <w:rFonts w:ascii="Arial" w:hAnsi="Arial" w:cs="Arial"/>
                <w:sz w:val="16"/>
                <w:szCs w:val="16"/>
              </w:rPr>
            </w:pPr>
            <w:r w:rsidRPr="008917D3">
              <w:rPr>
                <w:rFonts w:ascii="Arial" w:hAnsi="Arial" w:cs="Arial"/>
                <w:sz w:val="16"/>
                <w:szCs w:val="16"/>
              </w:rPr>
              <w:t>CM</w:t>
            </w:r>
          </w:p>
        </w:tc>
        <w:tc>
          <w:tcPr>
            <w:tcW w:w="236" w:type="pct"/>
            <w:gridSpan w:val="2"/>
            <w:vMerge w:val="restart"/>
            <w:vAlign w:val="center"/>
          </w:tcPr>
          <w:p w:rsidR="00C97221" w:rsidRPr="008917D3" w:rsidRDefault="00F7771E" w:rsidP="00485339">
            <w:pPr>
              <w:jc w:val="both"/>
              <w:rPr>
                <w:rFonts w:ascii="Arial" w:hAnsi="Arial" w:cs="Arial"/>
                <w:sz w:val="16"/>
                <w:szCs w:val="16"/>
              </w:rPr>
            </w:pPr>
            <w:r>
              <w:rPr>
                <w:rFonts w:ascii="Arial" w:hAnsi="Arial" w:cs="Arial"/>
                <w:sz w:val="16"/>
                <w:szCs w:val="16"/>
              </w:rPr>
              <w:t>3</w:t>
            </w:r>
          </w:p>
        </w:tc>
        <w:tc>
          <w:tcPr>
            <w:tcW w:w="662" w:type="pct"/>
          </w:tcPr>
          <w:p w:rsidR="00C97221" w:rsidRPr="008917D3" w:rsidRDefault="00C97221" w:rsidP="00485339">
            <w:pPr>
              <w:jc w:val="both"/>
              <w:rPr>
                <w:rFonts w:ascii="Arial" w:hAnsi="Arial" w:cs="Arial"/>
                <w:sz w:val="16"/>
                <w:szCs w:val="16"/>
              </w:rPr>
            </w:pPr>
            <w:r w:rsidRPr="008917D3">
              <w:rPr>
                <w:rFonts w:ascii="Arial" w:hAnsi="Arial" w:cs="Arial"/>
                <w:sz w:val="16"/>
                <w:szCs w:val="16"/>
              </w:rPr>
              <w:t>Función lineal o afín Recta</w:t>
            </w:r>
          </w:p>
        </w:tc>
        <w:tc>
          <w:tcPr>
            <w:tcW w:w="236" w:type="pct"/>
          </w:tcPr>
          <w:p w:rsidR="00C97221" w:rsidRPr="008917D3" w:rsidRDefault="00F7771E" w:rsidP="00485339">
            <w:pPr>
              <w:jc w:val="both"/>
              <w:rPr>
                <w:rFonts w:ascii="Arial" w:hAnsi="Arial" w:cs="Arial"/>
                <w:sz w:val="16"/>
                <w:szCs w:val="16"/>
              </w:rPr>
            </w:pPr>
            <w:r>
              <w:rPr>
                <w:rFonts w:ascii="Arial" w:hAnsi="Arial" w:cs="Arial"/>
                <w:sz w:val="16"/>
                <w:szCs w:val="16"/>
              </w:rPr>
              <w:t>8</w:t>
            </w:r>
          </w:p>
        </w:tc>
        <w:tc>
          <w:tcPr>
            <w:tcW w:w="235" w:type="pct"/>
          </w:tcPr>
          <w:p w:rsidR="00C97221" w:rsidRPr="008917D3" w:rsidRDefault="00D8124F" w:rsidP="00485339">
            <w:pPr>
              <w:jc w:val="both"/>
              <w:rPr>
                <w:rFonts w:ascii="Arial" w:hAnsi="Arial" w:cs="Arial"/>
                <w:sz w:val="16"/>
                <w:szCs w:val="16"/>
              </w:rPr>
            </w:pPr>
            <w:r>
              <w:rPr>
                <w:rFonts w:ascii="Arial" w:hAnsi="Arial" w:cs="Arial"/>
                <w:sz w:val="16"/>
                <w:szCs w:val="16"/>
              </w:rPr>
              <w:t>2</w:t>
            </w:r>
            <w:r w:rsidR="00C97221" w:rsidRPr="008917D3">
              <w:rPr>
                <w:rFonts w:ascii="Arial" w:hAnsi="Arial" w:cs="Arial"/>
                <w:sz w:val="16"/>
                <w:szCs w:val="16"/>
              </w:rPr>
              <w:t>º</w:t>
            </w:r>
          </w:p>
        </w:tc>
      </w:tr>
      <w:tr w:rsidR="00C97221" w:rsidTr="009B599A">
        <w:tc>
          <w:tcPr>
            <w:tcW w:w="160" w:type="pct"/>
            <w:vMerge/>
            <w:textDirection w:val="btLr"/>
          </w:tcPr>
          <w:p w:rsidR="00C97221" w:rsidRPr="008917D3" w:rsidRDefault="00C97221" w:rsidP="00485339">
            <w:pPr>
              <w:ind w:left="113" w:right="113"/>
              <w:jc w:val="both"/>
              <w:rPr>
                <w:rFonts w:ascii="Arial" w:hAnsi="Arial" w:cs="Arial"/>
                <w:b/>
                <w:sz w:val="16"/>
                <w:szCs w:val="16"/>
              </w:rPr>
            </w:pPr>
          </w:p>
        </w:tc>
        <w:tc>
          <w:tcPr>
            <w:tcW w:w="455" w:type="pct"/>
            <w:vAlign w:val="bottom"/>
          </w:tcPr>
          <w:p w:rsidR="00C97221" w:rsidRPr="008917D3" w:rsidRDefault="00C97221" w:rsidP="00485339">
            <w:pPr>
              <w:jc w:val="both"/>
              <w:rPr>
                <w:rFonts w:ascii="Arial" w:hAnsi="Arial" w:cs="Arial"/>
                <w:sz w:val="16"/>
                <w:szCs w:val="16"/>
              </w:rPr>
            </w:pPr>
            <w:r w:rsidRPr="008917D3">
              <w:rPr>
                <w:rFonts w:ascii="Arial" w:hAnsi="Arial" w:cs="Arial"/>
                <w:sz w:val="16"/>
                <w:szCs w:val="16"/>
              </w:rPr>
              <w:t>MAT04.02.02</w:t>
            </w:r>
          </w:p>
        </w:tc>
        <w:tc>
          <w:tcPr>
            <w:tcW w:w="2337" w:type="pct"/>
            <w:gridSpan w:val="3"/>
          </w:tcPr>
          <w:p w:rsidR="00C97221" w:rsidRPr="008917D3" w:rsidRDefault="00C97221" w:rsidP="00485339">
            <w:pPr>
              <w:jc w:val="both"/>
              <w:rPr>
                <w:rFonts w:ascii="Arial" w:hAnsi="Arial" w:cs="Arial"/>
                <w:sz w:val="16"/>
                <w:szCs w:val="16"/>
              </w:rPr>
            </w:pPr>
            <w:r w:rsidRPr="008917D3">
              <w:rPr>
                <w:rFonts w:ascii="Arial" w:hAnsi="Arial" w:cs="Arial"/>
                <w:sz w:val="16"/>
                <w:szCs w:val="16"/>
              </w:rPr>
              <w:t>2.2.    Reconoce y representa una función polinómica de segundo grado sencilla.</w:t>
            </w:r>
          </w:p>
        </w:tc>
        <w:tc>
          <w:tcPr>
            <w:tcW w:w="206" w:type="pct"/>
            <w:gridSpan w:val="2"/>
            <w:vAlign w:val="center"/>
          </w:tcPr>
          <w:p w:rsidR="00C97221" w:rsidRPr="008917D3" w:rsidRDefault="00C97221" w:rsidP="00485339">
            <w:pPr>
              <w:jc w:val="both"/>
              <w:rPr>
                <w:rFonts w:ascii="Arial" w:hAnsi="Arial" w:cs="Arial"/>
                <w:sz w:val="16"/>
                <w:szCs w:val="16"/>
              </w:rPr>
            </w:pPr>
            <w:r w:rsidRPr="008917D3">
              <w:rPr>
                <w:rFonts w:ascii="Arial" w:hAnsi="Arial" w:cs="Arial"/>
                <w:sz w:val="16"/>
                <w:szCs w:val="16"/>
              </w:rPr>
              <w:t>Pe</w:t>
            </w:r>
          </w:p>
        </w:tc>
        <w:tc>
          <w:tcPr>
            <w:tcW w:w="237" w:type="pct"/>
            <w:gridSpan w:val="2"/>
            <w:vAlign w:val="center"/>
          </w:tcPr>
          <w:p w:rsidR="00C97221" w:rsidRPr="008917D3" w:rsidRDefault="00C97221" w:rsidP="00485339">
            <w:pPr>
              <w:jc w:val="both"/>
              <w:rPr>
                <w:rFonts w:ascii="Arial" w:hAnsi="Arial" w:cs="Arial"/>
                <w:sz w:val="16"/>
                <w:szCs w:val="16"/>
              </w:rPr>
            </w:pPr>
            <w:r w:rsidRPr="008917D3">
              <w:rPr>
                <w:rFonts w:ascii="Arial" w:hAnsi="Arial" w:cs="Arial"/>
                <w:sz w:val="16"/>
                <w:szCs w:val="16"/>
              </w:rPr>
              <w:t>B</w:t>
            </w:r>
          </w:p>
        </w:tc>
        <w:tc>
          <w:tcPr>
            <w:tcW w:w="236" w:type="pct"/>
            <w:gridSpan w:val="2"/>
            <w:vAlign w:val="center"/>
          </w:tcPr>
          <w:p w:rsidR="00C97221" w:rsidRPr="008917D3" w:rsidRDefault="00C97221" w:rsidP="00485339">
            <w:pPr>
              <w:jc w:val="both"/>
              <w:rPr>
                <w:rFonts w:ascii="Arial" w:hAnsi="Arial" w:cs="Arial"/>
                <w:sz w:val="16"/>
                <w:szCs w:val="16"/>
              </w:rPr>
            </w:pPr>
            <w:r w:rsidRPr="008917D3">
              <w:rPr>
                <w:rFonts w:ascii="Arial" w:hAnsi="Arial" w:cs="Arial"/>
                <w:sz w:val="16"/>
                <w:szCs w:val="16"/>
              </w:rPr>
              <w:t>CM</w:t>
            </w:r>
          </w:p>
        </w:tc>
        <w:tc>
          <w:tcPr>
            <w:tcW w:w="236" w:type="pct"/>
            <w:gridSpan w:val="2"/>
            <w:vMerge/>
            <w:vAlign w:val="center"/>
          </w:tcPr>
          <w:p w:rsidR="00C97221" w:rsidRPr="008917D3" w:rsidRDefault="00C97221" w:rsidP="00485339">
            <w:pPr>
              <w:jc w:val="both"/>
              <w:rPr>
                <w:rFonts w:ascii="Arial" w:hAnsi="Arial" w:cs="Arial"/>
                <w:sz w:val="16"/>
                <w:szCs w:val="16"/>
              </w:rPr>
            </w:pPr>
          </w:p>
        </w:tc>
        <w:tc>
          <w:tcPr>
            <w:tcW w:w="662" w:type="pct"/>
          </w:tcPr>
          <w:p w:rsidR="00C97221" w:rsidRPr="008917D3" w:rsidRDefault="00C97221" w:rsidP="00485339">
            <w:pPr>
              <w:jc w:val="both"/>
              <w:rPr>
                <w:rFonts w:ascii="Arial" w:hAnsi="Arial" w:cs="Arial"/>
                <w:sz w:val="16"/>
                <w:szCs w:val="16"/>
              </w:rPr>
            </w:pPr>
            <w:r w:rsidRPr="008917D3">
              <w:rPr>
                <w:rFonts w:ascii="Arial" w:hAnsi="Arial" w:cs="Arial"/>
                <w:sz w:val="16"/>
                <w:szCs w:val="16"/>
              </w:rPr>
              <w:t>Parábola</w:t>
            </w:r>
          </w:p>
        </w:tc>
        <w:tc>
          <w:tcPr>
            <w:tcW w:w="236" w:type="pct"/>
          </w:tcPr>
          <w:p w:rsidR="00C97221" w:rsidRPr="008917D3" w:rsidRDefault="00F7771E" w:rsidP="00485339">
            <w:pPr>
              <w:jc w:val="both"/>
              <w:rPr>
                <w:rFonts w:ascii="Arial" w:hAnsi="Arial" w:cs="Arial"/>
                <w:sz w:val="16"/>
                <w:szCs w:val="16"/>
              </w:rPr>
            </w:pPr>
            <w:r>
              <w:rPr>
                <w:rFonts w:ascii="Arial" w:hAnsi="Arial" w:cs="Arial"/>
                <w:sz w:val="16"/>
                <w:szCs w:val="16"/>
              </w:rPr>
              <w:t>8</w:t>
            </w:r>
          </w:p>
        </w:tc>
        <w:tc>
          <w:tcPr>
            <w:tcW w:w="235" w:type="pct"/>
          </w:tcPr>
          <w:p w:rsidR="00C97221" w:rsidRPr="008917D3" w:rsidRDefault="00D8124F" w:rsidP="00485339">
            <w:pPr>
              <w:jc w:val="both"/>
              <w:rPr>
                <w:rFonts w:ascii="Arial" w:hAnsi="Arial" w:cs="Arial"/>
                <w:sz w:val="16"/>
                <w:szCs w:val="16"/>
              </w:rPr>
            </w:pPr>
            <w:r>
              <w:rPr>
                <w:rFonts w:ascii="Arial" w:hAnsi="Arial" w:cs="Arial"/>
                <w:sz w:val="16"/>
                <w:szCs w:val="16"/>
              </w:rPr>
              <w:t>2</w:t>
            </w:r>
            <w:r w:rsidR="00C97221" w:rsidRPr="008917D3">
              <w:rPr>
                <w:rFonts w:ascii="Arial" w:hAnsi="Arial" w:cs="Arial"/>
                <w:sz w:val="16"/>
                <w:szCs w:val="16"/>
              </w:rPr>
              <w:t>º</w:t>
            </w:r>
          </w:p>
        </w:tc>
      </w:tr>
      <w:tr w:rsidR="00C97221" w:rsidTr="009B599A">
        <w:tc>
          <w:tcPr>
            <w:tcW w:w="160" w:type="pct"/>
            <w:vMerge/>
            <w:textDirection w:val="btLr"/>
          </w:tcPr>
          <w:p w:rsidR="00C97221" w:rsidRPr="008917D3" w:rsidRDefault="00C97221" w:rsidP="00485339">
            <w:pPr>
              <w:ind w:left="113" w:right="113"/>
              <w:jc w:val="both"/>
              <w:rPr>
                <w:rFonts w:ascii="Arial" w:hAnsi="Arial" w:cs="Arial"/>
                <w:b/>
                <w:sz w:val="16"/>
                <w:szCs w:val="16"/>
              </w:rPr>
            </w:pPr>
          </w:p>
        </w:tc>
        <w:tc>
          <w:tcPr>
            <w:tcW w:w="455" w:type="pct"/>
            <w:vAlign w:val="bottom"/>
          </w:tcPr>
          <w:p w:rsidR="00C97221" w:rsidRPr="008917D3" w:rsidRDefault="00C97221" w:rsidP="00485339">
            <w:pPr>
              <w:jc w:val="both"/>
              <w:rPr>
                <w:rFonts w:ascii="Arial" w:hAnsi="Arial" w:cs="Arial"/>
                <w:sz w:val="16"/>
                <w:szCs w:val="16"/>
              </w:rPr>
            </w:pPr>
            <w:r w:rsidRPr="008917D3">
              <w:rPr>
                <w:rFonts w:ascii="Arial" w:hAnsi="Arial" w:cs="Arial"/>
                <w:sz w:val="16"/>
                <w:szCs w:val="16"/>
              </w:rPr>
              <w:t>MAT04.03.01</w:t>
            </w:r>
          </w:p>
        </w:tc>
        <w:tc>
          <w:tcPr>
            <w:tcW w:w="2337" w:type="pct"/>
            <w:gridSpan w:val="3"/>
          </w:tcPr>
          <w:p w:rsidR="00C97221" w:rsidRPr="008917D3" w:rsidRDefault="00C97221" w:rsidP="00485339">
            <w:pPr>
              <w:jc w:val="both"/>
              <w:rPr>
                <w:rFonts w:ascii="Arial" w:hAnsi="Arial" w:cs="Arial"/>
                <w:sz w:val="16"/>
                <w:szCs w:val="16"/>
              </w:rPr>
            </w:pPr>
            <w:r w:rsidRPr="008917D3">
              <w:rPr>
                <w:rFonts w:ascii="Arial" w:hAnsi="Arial" w:cs="Arial"/>
                <w:sz w:val="16"/>
                <w:szCs w:val="16"/>
              </w:rPr>
              <w:t>3.1.   Estudia situaciones reales sencillas y, apoyándose en recursos tecnológicos, identifica el tipo de función (lineal o afín) más adecuado para explicarlas y realiza predicciones y simulaciones sobre su comportamiento.</w:t>
            </w:r>
          </w:p>
        </w:tc>
        <w:tc>
          <w:tcPr>
            <w:tcW w:w="206" w:type="pct"/>
            <w:gridSpan w:val="2"/>
            <w:vAlign w:val="center"/>
          </w:tcPr>
          <w:p w:rsidR="00C97221" w:rsidRPr="008917D3" w:rsidRDefault="00C97221" w:rsidP="00485339">
            <w:pPr>
              <w:jc w:val="both"/>
              <w:rPr>
                <w:rFonts w:ascii="Arial" w:hAnsi="Arial" w:cs="Arial"/>
                <w:sz w:val="16"/>
                <w:szCs w:val="16"/>
              </w:rPr>
            </w:pPr>
            <w:r w:rsidRPr="008917D3">
              <w:rPr>
                <w:rFonts w:ascii="Arial" w:hAnsi="Arial" w:cs="Arial"/>
                <w:sz w:val="16"/>
                <w:szCs w:val="16"/>
              </w:rPr>
              <w:t>Pe</w:t>
            </w:r>
          </w:p>
        </w:tc>
        <w:tc>
          <w:tcPr>
            <w:tcW w:w="237" w:type="pct"/>
            <w:gridSpan w:val="2"/>
            <w:vAlign w:val="center"/>
          </w:tcPr>
          <w:p w:rsidR="00C97221" w:rsidRPr="008917D3" w:rsidRDefault="00C97221" w:rsidP="00485339">
            <w:pPr>
              <w:jc w:val="both"/>
              <w:rPr>
                <w:rFonts w:ascii="Arial" w:hAnsi="Arial" w:cs="Arial"/>
                <w:sz w:val="16"/>
                <w:szCs w:val="16"/>
              </w:rPr>
            </w:pPr>
            <w:r w:rsidRPr="008917D3">
              <w:rPr>
                <w:rFonts w:ascii="Arial" w:hAnsi="Arial" w:cs="Arial"/>
                <w:sz w:val="16"/>
                <w:szCs w:val="16"/>
              </w:rPr>
              <w:t>I</w:t>
            </w:r>
          </w:p>
        </w:tc>
        <w:tc>
          <w:tcPr>
            <w:tcW w:w="236" w:type="pct"/>
            <w:gridSpan w:val="2"/>
            <w:vAlign w:val="center"/>
          </w:tcPr>
          <w:p w:rsidR="00C97221" w:rsidRPr="008917D3" w:rsidRDefault="00C97221" w:rsidP="00485339">
            <w:pPr>
              <w:jc w:val="both"/>
              <w:rPr>
                <w:rFonts w:ascii="Arial" w:hAnsi="Arial" w:cs="Arial"/>
                <w:sz w:val="16"/>
                <w:szCs w:val="16"/>
              </w:rPr>
            </w:pPr>
            <w:r w:rsidRPr="008917D3">
              <w:rPr>
                <w:rFonts w:ascii="Arial" w:hAnsi="Arial" w:cs="Arial"/>
                <w:sz w:val="16"/>
                <w:szCs w:val="16"/>
              </w:rPr>
              <w:t>CM</w:t>
            </w:r>
          </w:p>
        </w:tc>
        <w:tc>
          <w:tcPr>
            <w:tcW w:w="236" w:type="pct"/>
            <w:gridSpan w:val="2"/>
            <w:vMerge w:val="restart"/>
            <w:vAlign w:val="center"/>
          </w:tcPr>
          <w:p w:rsidR="00C97221" w:rsidRPr="008917D3" w:rsidRDefault="00C97221" w:rsidP="00485339">
            <w:pPr>
              <w:jc w:val="both"/>
              <w:rPr>
                <w:rFonts w:ascii="Arial" w:hAnsi="Arial" w:cs="Arial"/>
                <w:sz w:val="16"/>
                <w:szCs w:val="16"/>
              </w:rPr>
            </w:pPr>
            <w:r>
              <w:rPr>
                <w:rFonts w:ascii="Arial" w:hAnsi="Arial" w:cs="Arial"/>
                <w:sz w:val="16"/>
                <w:szCs w:val="16"/>
              </w:rPr>
              <w:t>2</w:t>
            </w:r>
          </w:p>
        </w:tc>
        <w:tc>
          <w:tcPr>
            <w:tcW w:w="662" w:type="pct"/>
          </w:tcPr>
          <w:p w:rsidR="00C97221" w:rsidRPr="008917D3" w:rsidRDefault="00C97221" w:rsidP="00485339">
            <w:pPr>
              <w:jc w:val="both"/>
              <w:rPr>
                <w:rFonts w:ascii="Arial" w:hAnsi="Arial" w:cs="Arial"/>
                <w:sz w:val="16"/>
                <w:szCs w:val="16"/>
              </w:rPr>
            </w:pPr>
            <w:r w:rsidRPr="008917D3">
              <w:rPr>
                <w:rFonts w:ascii="Arial" w:hAnsi="Arial" w:cs="Arial"/>
                <w:sz w:val="16"/>
                <w:szCs w:val="16"/>
              </w:rPr>
              <w:t>Situaciones reales con funciones lineales y afines</w:t>
            </w:r>
          </w:p>
        </w:tc>
        <w:tc>
          <w:tcPr>
            <w:tcW w:w="236" w:type="pct"/>
          </w:tcPr>
          <w:p w:rsidR="00C97221" w:rsidRPr="008917D3" w:rsidRDefault="00F7771E" w:rsidP="00485339">
            <w:pPr>
              <w:jc w:val="both"/>
              <w:rPr>
                <w:rFonts w:ascii="Arial" w:hAnsi="Arial" w:cs="Arial"/>
                <w:sz w:val="16"/>
                <w:szCs w:val="16"/>
              </w:rPr>
            </w:pPr>
            <w:r>
              <w:rPr>
                <w:rFonts w:ascii="Arial" w:hAnsi="Arial" w:cs="Arial"/>
                <w:sz w:val="16"/>
                <w:szCs w:val="16"/>
              </w:rPr>
              <w:t>8</w:t>
            </w:r>
          </w:p>
        </w:tc>
        <w:tc>
          <w:tcPr>
            <w:tcW w:w="235" w:type="pct"/>
          </w:tcPr>
          <w:p w:rsidR="00C97221" w:rsidRPr="008917D3" w:rsidRDefault="00D8124F" w:rsidP="00485339">
            <w:pPr>
              <w:jc w:val="both"/>
              <w:rPr>
                <w:rFonts w:ascii="Arial" w:hAnsi="Arial" w:cs="Arial"/>
                <w:sz w:val="16"/>
                <w:szCs w:val="16"/>
              </w:rPr>
            </w:pPr>
            <w:r>
              <w:rPr>
                <w:rFonts w:ascii="Arial" w:hAnsi="Arial" w:cs="Arial"/>
                <w:sz w:val="16"/>
                <w:szCs w:val="16"/>
              </w:rPr>
              <w:t>2</w:t>
            </w:r>
            <w:r w:rsidR="00C97221" w:rsidRPr="008917D3">
              <w:rPr>
                <w:rFonts w:ascii="Arial" w:hAnsi="Arial" w:cs="Arial"/>
                <w:sz w:val="16"/>
                <w:szCs w:val="16"/>
              </w:rPr>
              <w:t>º</w:t>
            </w:r>
          </w:p>
        </w:tc>
      </w:tr>
      <w:tr w:rsidR="00C97221" w:rsidTr="009B599A">
        <w:tc>
          <w:tcPr>
            <w:tcW w:w="160" w:type="pct"/>
            <w:vMerge/>
            <w:textDirection w:val="btLr"/>
          </w:tcPr>
          <w:p w:rsidR="00C97221" w:rsidRPr="008917D3" w:rsidRDefault="00C97221" w:rsidP="00485339">
            <w:pPr>
              <w:ind w:left="113" w:right="113"/>
              <w:jc w:val="both"/>
              <w:rPr>
                <w:rFonts w:ascii="Arial" w:hAnsi="Arial" w:cs="Arial"/>
                <w:b/>
                <w:sz w:val="16"/>
                <w:szCs w:val="16"/>
              </w:rPr>
            </w:pPr>
          </w:p>
        </w:tc>
        <w:tc>
          <w:tcPr>
            <w:tcW w:w="455" w:type="pct"/>
            <w:vAlign w:val="bottom"/>
          </w:tcPr>
          <w:p w:rsidR="00C97221" w:rsidRPr="008917D3" w:rsidRDefault="00C97221" w:rsidP="00485339">
            <w:pPr>
              <w:jc w:val="both"/>
              <w:rPr>
                <w:rFonts w:ascii="Arial" w:hAnsi="Arial" w:cs="Arial"/>
                <w:sz w:val="16"/>
                <w:szCs w:val="16"/>
              </w:rPr>
            </w:pPr>
            <w:r w:rsidRPr="008917D3">
              <w:rPr>
                <w:rFonts w:ascii="Arial" w:hAnsi="Arial" w:cs="Arial"/>
                <w:sz w:val="16"/>
                <w:szCs w:val="16"/>
              </w:rPr>
              <w:t>MAT04.03.02</w:t>
            </w:r>
          </w:p>
        </w:tc>
        <w:tc>
          <w:tcPr>
            <w:tcW w:w="2337" w:type="pct"/>
            <w:gridSpan w:val="3"/>
          </w:tcPr>
          <w:p w:rsidR="00C97221" w:rsidRPr="008917D3" w:rsidRDefault="00C97221" w:rsidP="00485339">
            <w:pPr>
              <w:jc w:val="both"/>
              <w:rPr>
                <w:rFonts w:ascii="Arial" w:hAnsi="Arial" w:cs="Arial"/>
                <w:sz w:val="16"/>
                <w:szCs w:val="16"/>
              </w:rPr>
            </w:pPr>
            <w:r w:rsidRPr="008917D3">
              <w:rPr>
                <w:rFonts w:ascii="Arial" w:hAnsi="Arial" w:cs="Arial"/>
                <w:sz w:val="16"/>
                <w:szCs w:val="16"/>
              </w:rPr>
              <w:t>3.2.    Escribe la ecuación correspondiente a la relación lineal existente entre dos magnitudes y la representa.</w:t>
            </w:r>
          </w:p>
        </w:tc>
        <w:tc>
          <w:tcPr>
            <w:tcW w:w="206" w:type="pct"/>
            <w:gridSpan w:val="2"/>
            <w:vAlign w:val="center"/>
          </w:tcPr>
          <w:p w:rsidR="00C97221" w:rsidRPr="008917D3" w:rsidRDefault="00C97221" w:rsidP="00485339">
            <w:pPr>
              <w:jc w:val="both"/>
              <w:rPr>
                <w:rFonts w:ascii="Arial" w:hAnsi="Arial" w:cs="Arial"/>
                <w:sz w:val="16"/>
                <w:szCs w:val="16"/>
              </w:rPr>
            </w:pPr>
            <w:r w:rsidRPr="008917D3">
              <w:rPr>
                <w:rFonts w:ascii="Arial" w:hAnsi="Arial" w:cs="Arial"/>
                <w:sz w:val="16"/>
                <w:szCs w:val="16"/>
              </w:rPr>
              <w:t>Pe</w:t>
            </w:r>
          </w:p>
        </w:tc>
        <w:tc>
          <w:tcPr>
            <w:tcW w:w="237" w:type="pct"/>
            <w:gridSpan w:val="2"/>
            <w:vAlign w:val="center"/>
          </w:tcPr>
          <w:p w:rsidR="00C97221" w:rsidRPr="008917D3" w:rsidRDefault="00C97221" w:rsidP="00485339">
            <w:pPr>
              <w:jc w:val="both"/>
              <w:rPr>
                <w:rFonts w:ascii="Arial" w:hAnsi="Arial" w:cs="Arial"/>
                <w:sz w:val="16"/>
                <w:szCs w:val="16"/>
              </w:rPr>
            </w:pPr>
            <w:r w:rsidRPr="008917D3">
              <w:rPr>
                <w:rFonts w:ascii="Arial" w:hAnsi="Arial" w:cs="Arial"/>
                <w:sz w:val="16"/>
                <w:szCs w:val="16"/>
              </w:rPr>
              <w:t>I</w:t>
            </w:r>
          </w:p>
        </w:tc>
        <w:tc>
          <w:tcPr>
            <w:tcW w:w="236" w:type="pct"/>
            <w:gridSpan w:val="2"/>
            <w:vAlign w:val="center"/>
          </w:tcPr>
          <w:p w:rsidR="00C97221" w:rsidRPr="008917D3" w:rsidRDefault="00C97221" w:rsidP="00485339">
            <w:pPr>
              <w:jc w:val="both"/>
              <w:rPr>
                <w:rFonts w:ascii="Arial" w:hAnsi="Arial" w:cs="Arial"/>
                <w:sz w:val="16"/>
                <w:szCs w:val="16"/>
              </w:rPr>
            </w:pPr>
            <w:r w:rsidRPr="008917D3">
              <w:rPr>
                <w:rFonts w:ascii="Arial" w:hAnsi="Arial" w:cs="Arial"/>
                <w:sz w:val="16"/>
                <w:szCs w:val="16"/>
              </w:rPr>
              <w:t>CM</w:t>
            </w:r>
          </w:p>
        </w:tc>
        <w:tc>
          <w:tcPr>
            <w:tcW w:w="236" w:type="pct"/>
            <w:gridSpan w:val="2"/>
            <w:vMerge/>
            <w:vAlign w:val="center"/>
          </w:tcPr>
          <w:p w:rsidR="00C97221" w:rsidRPr="008917D3" w:rsidRDefault="00C97221" w:rsidP="00485339">
            <w:pPr>
              <w:jc w:val="both"/>
              <w:rPr>
                <w:rFonts w:ascii="Arial" w:hAnsi="Arial" w:cs="Arial"/>
                <w:sz w:val="16"/>
                <w:szCs w:val="16"/>
              </w:rPr>
            </w:pPr>
          </w:p>
        </w:tc>
        <w:tc>
          <w:tcPr>
            <w:tcW w:w="662" w:type="pct"/>
          </w:tcPr>
          <w:p w:rsidR="00C97221" w:rsidRPr="008917D3" w:rsidRDefault="00C97221" w:rsidP="00485339">
            <w:pPr>
              <w:jc w:val="both"/>
              <w:rPr>
                <w:rFonts w:ascii="Arial" w:hAnsi="Arial" w:cs="Arial"/>
                <w:sz w:val="16"/>
                <w:szCs w:val="16"/>
              </w:rPr>
            </w:pPr>
            <w:r w:rsidRPr="008917D3">
              <w:rPr>
                <w:rFonts w:ascii="Arial" w:hAnsi="Arial" w:cs="Arial"/>
                <w:sz w:val="16"/>
                <w:szCs w:val="16"/>
              </w:rPr>
              <w:t>Ecuación que relaciona dos magnitudes.</w:t>
            </w:r>
          </w:p>
        </w:tc>
        <w:tc>
          <w:tcPr>
            <w:tcW w:w="236" w:type="pct"/>
          </w:tcPr>
          <w:p w:rsidR="00C97221" w:rsidRPr="008917D3" w:rsidRDefault="00F7771E" w:rsidP="00485339">
            <w:pPr>
              <w:jc w:val="both"/>
              <w:rPr>
                <w:rFonts w:ascii="Arial" w:hAnsi="Arial" w:cs="Arial"/>
                <w:sz w:val="16"/>
                <w:szCs w:val="16"/>
              </w:rPr>
            </w:pPr>
            <w:r>
              <w:rPr>
                <w:rFonts w:ascii="Arial" w:hAnsi="Arial" w:cs="Arial"/>
                <w:sz w:val="16"/>
                <w:szCs w:val="16"/>
              </w:rPr>
              <w:t>8</w:t>
            </w:r>
          </w:p>
        </w:tc>
        <w:tc>
          <w:tcPr>
            <w:tcW w:w="235" w:type="pct"/>
          </w:tcPr>
          <w:p w:rsidR="00C97221" w:rsidRPr="008917D3" w:rsidRDefault="00D8124F" w:rsidP="00485339">
            <w:pPr>
              <w:jc w:val="both"/>
              <w:rPr>
                <w:rFonts w:ascii="Arial" w:hAnsi="Arial" w:cs="Arial"/>
                <w:sz w:val="16"/>
                <w:szCs w:val="16"/>
              </w:rPr>
            </w:pPr>
            <w:r>
              <w:rPr>
                <w:rFonts w:ascii="Arial" w:hAnsi="Arial" w:cs="Arial"/>
                <w:sz w:val="16"/>
                <w:szCs w:val="16"/>
              </w:rPr>
              <w:t>2</w:t>
            </w:r>
            <w:r w:rsidR="00C97221" w:rsidRPr="008917D3">
              <w:rPr>
                <w:rFonts w:ascii="Arial" w:hAnsi="Arial" w:cs="Arial"/>
                <w:sz w:val="16"/>
                <w:szCs w:val="16"/>
              </w:rPr>
              <w:t>º</w:t>
            </w:r>
          </w:p>
        </w:tc>
      </w:tr>
      <w:tr w:rsidR="00C97221" w:rsidTr="009B599A">
        <w:tc>
          <w:tcPr>
            <w:tcW w:w="160" w:type="pct"/>
            <w:vMerge/>
            <w:textDirection w:val="btLr"/>
          </w:tcPr>
          <w:p w:rsidR="00C97221" w:rsidRPr="008917D3" w:rsidRDefault="00C97221" w:rsidP="00485339">
            <w:pPr>
              <w:ind w:left="113" w:right="113"/>
              <w:jc w:val="both"/>
              <w:rPr>
                <w:rFonts w:ascii="Arial" w:hAnsi="Arial" w:cs="Arial"/>
                <w:b/>
                <w:sz w:val="16"/>
                <w:szCs w:val="16"/>
              </w:rPr>
            </w:pPr>
          </w:p>
        </w:tc>
        <w:tc>
          <w:tcPr>
            <w:tcW w:w="455" w:type="pct"/>
            <w:vAlign w:val="bottom"/>
          </w:tcPr>
          <w:p w:rsidR="00C97221" w:rsidRPr="008917D3" w:rsidRDefault="00C97221" w:rsidP="00485339">
            <w:pPr>
              <w:jc w:val="both"/>
              <w:rPr>
                <w:rFonts w:ascii="Arial" w:hAnsi="Arial" w:cs="Arial"/>
                <w:sz w:val="16"/>
                <w:szCs w:val="16"/>
              </w:rPr>
            </w:pPr>
            <w:r w:rsidRPr="008917D3">
              <w:rPr>
                <w:rFonts w:ascii="Arial" w:hAnsi="Arial" w:cs="Arial"/>
                <w:sz w:val="16"/>
                <w:szCs w:val="16"/>
              </w:rPr>
              <w:t>MAT04.03.03</w:t>
            </w:r>
          </w:p>
        </w:tc>
        <w:tc>
          <w:tcPr>
            <w:tcW w:w="2337" w:type="pct"/>
            <w:gridSpan w:val="3"/>
          </w:tcPr>
          <w:p w:rsidR="00C97221" w:rsidRPr="008917D3" w:rsidRDefault="00C97221" w:rsidP="00485339">
            <w:pPr>
              <w:jc w:val="both"/>
              <w:rPr>
                <w:rFonts w:ascii="Arial" w:hAnsi="Arial" w:cs="Arial"/>
                <w:sz w:val="16"/>
                <w:szCs w:val="16"/>
              </w:rPr>
            </w:pPr>
            <w:r w:rsidRPr="008917D3">
              <w:rPr>
                <w:rFonts w:ascii="Arial" w:hAnsi="Arial" w:cs="Arial"/>
                <w:sz w:val="16"/>
                <w:szCs w:val="16"/>
              </w:rPr>
              <w:t>3.3.    Hace uso de herramientas tecnológicas como complemento y ayuda en la identificación de conceptos y propiedades de las funciones y sus gráficas.</w:t>
            </w:r>
          </w:p>
        </w:tc>
        <w:tc>
          <w:tcPr>
            <w:tcW w:w="206" w:type="pct"/>
            <w:gridSpan w:val="2"/>
            <w:vAlign w:val="center"/>
          </w:tcPr>
          <w:p w:rsidR="00C97221" w:rsidRPr="008917D3" w:rsidRDefault="00C97221" w:rsidP="00485339">
            <w:pPr>
              <w:jc w:val="both"/>
              <w:rPr>
                <w:rFonts w:ascii="Arial" w:hAnsi="Arial" w:cs="Arial"/>
                <w:sz w:val="16"/>
                <w:szCs w:val="16"/>
              </w:rPr>
            </w:pPr>
            <w:r w:rsidRPr="008917D3">
              <w:rPr>
                <w:rFonts w:ascii="Arial" w:hAnsi="Arial" w:cs="Arial"/>
                <w:sz w:val="16"/>
                <w:szCs w:val="16"/>
              </w:rPr>
              <w:t>Pe/Rt</w:t>
            </w:r>
          </w:p>
        </w:tc>
        <w:tc>
          <w:tcPr>
            <w:tcW w:w="237" w:type="pct"/>
            <w:gridSpan w:val="2"/>
            <w:vAlign w:val="center"/>
          </w:tcPr>
          <w:p w:rsidR="00C97221" w:rsidRPr="008917D3" w:rsidRDefault="00C97221" w:rsidP="00485339">
            <w:pPr>
              <w:jc w:val="both"/>
              <w:rPr>
                <w:rFonts w:ascii="Arial" w:hAnsi="Arial" w:cs="Arial"/>
                <w:sz w:val="16"/>
                <w:szCs w:val="16"/>
              </w:rPr>
            </w:pPr>
            <w:r w:rsidRPr="008917D3">
              <w:rPr>
                <w:rFonts w:ascii="Arial" w:hAnsi="Arial" w:cs="Arial"/>
                <w:sz w:val="16"/>
                <w:szCs w:val="16"/>
              </w:rPr>
              <w:t>B</w:t>
            </w:r>
          </w:p>
        </w:tc>
        <w:tc>
          <w:tcPr>
            <w:tcW w:w="236" w:type="pct"/>
            <w:gridSpan w:val="2"/>
            <w:vAlign w:val="center"/>
          </w:tcPr>
          <w:p w:rsidR="00C97221" w:rsidRPr="008917D3" w:rsidRDefault="00C97221" w:rsidP="00485339">
            <w:pPr>
              <w:jc w:val="both"/>
              <w:rPr>
                <w:rFonts w:ascii="Arial" w:hAnsi="Arial" w:cs="Arial"/>
                <w:sz w:val="16"/>
                <w:szCs w:val="16"/>
              </w:rPr>
            </w:pPr>
            <w:r w:rsidRPr="008917D3">
              <w:rPr>
                <w:rFonts w:ascii="Arial" w:hAnsi="Arial" w:cs="Arial"/>
                <w:sz w:val="16"/>
                <w:szCs w:val="16"/>
              </w:rPr>
              <w:t>CD</w:t>
            </w:r>
          </w:p>
        </w:tc>
        <w:tc>
          <w:tcPr>
            <w:tcW w:w="236" w:type="pct"/>
            <w:gridSpan w:val="2"/>
            <w:vMerge/>
            <w:vAlign w:val="center"/>
          </w:tcPr>
          <w:p w:rsidR="00C97221" w:rsidRPr="008917D3" w:rsidRDefault="00C97221" w:rsidP="00485339">
            <w:pPr>
              <w:jc w:val="both"/>
              <w:rPr>
                <w:rFonts w:ascii="Arial" w:hAnsi="Arial" w:cs="Arial"/>
                <w:sz w:val="16"/>
                <w:szCs w:val="16"/>
              </w:rPr>
            </w:pPr>
          </w:p>
        </w:tc>
        <w:tc>
          <w:tcPr>
            <w:tcW w:w="662" w:type="pct"/>
          </w:tcPr>
          <w:p w:rsidR="00C97221" w:rsidRPr="008917D3" w:rsidRDefault="00C97221" w:rsidP="00485339">
            <w:pPr>
              <w:jc w:val="both"/>
              <w:rPr>
                <w:rFonts w:ascii="Arial" w:hAnsi="Arial" w:cs="Arial"/>
                <w:sz w:val="16"/>
                <w:szCs w:val="16"/>
              </w:rPr>
            </w:pPr>
            <w:r w:rsidRPr="008917D3">
              <w:rPr>
                <w:rFonts w:ascii="Arial" w:hAnsi="Arial" w:cs="Arial"/>
                <w:sz w:val="16"/>
                <w:szCs w:val="16"/>
              </w:rPr>
              <w:t>TIC</w:t>
            </w:r>
          </w:p>
        </w:tc>
        <w:tc>
          <w:tcPr>
            <w:tcW w:w="236" w:type="pct"/>
          </w:tcPr>
          <w:p w:rsidR="00C97221" w:rsidRPr="008917D3" w:rsidRDefault="00F7771E" w:rsidP="00485339">
            <w:pPr>
              <w:jc w:val="both"/>
              <w:rPr>
                <w:rFonts w:ascii="Arial" w:hAnsi="Arial" w:cs="Arial"/>
                <w:sz w:val="16"/>
                <w:szCs w:val="16"/>
              </w:rPr>
            </w:pPr>
            <w:r>
              <w:rPr>
                <w:rFonts w:ascii="Arial" w:hAnsi="Arial" w:cs="Arial"/>
                <w:sz w:val="16"/>
                <w:szCs w:val="16"/>
              </w:rPr>
              <w:t>8</w:t>
            </w:r>
          </w:p>
        </w:tc>
        <w:tc>
          <w:tcPr>
            <w:tcW w:w="235" w:type="pct"/>
          </w:tcPr>
          <w:p w:rsidR="00C97221" w:rsidRPr="008917D3" w:rsidRDefault="00D8124F" w:rsidP="00485339">
            <w:pPr>
              <w:jc w:val="both"/>
              <w:rPr>
                <w:rFonts w:ascii="Arial" w:hAnsi="Arial" w:cs="Arial"/>
                <w:sz w:val="16"/>
                <w:szCs w:val="16"/>
              </w:rPr>
            </w:pPr>
            <w:r>
              <w:rPr>
                <w:rFonts w:ascii="Arial" w:hAnsi="Arial" w:cs="Arial"/>
                <w:sz w:val="16"/>
                <w:szCs w:val="16"/>
              </w:rPr>
              <w:t>2</w:t>
            </w:r>
            <w:r w:rsidR="00C97221" w:rsidRPr="008917D3">
              <w:rPr>
                <w:rFonts w:ascii="Arial" w:hAnsi="Arial" w:cs="Arial"/>
                <w:sz w:val="16"/>
                <w:szCs w:val="16"/>
              </w:rPr>
              <w:t>º</w:t>
            </w:r>
          </w:p>
        </w:tc>
      </w:tr>
      <w:tr w:rsidR="008B55C3" w:rsidTr="009B599A">
        <w:tc>
          <w:tcPr>
            <w:tcW w:w="160" w:type="pct"/>
            <w:vMerge/>
            <w:textDirection w:val="btLr"/>
          </w:tcPr>
          <w:p w:rsidR="008B55C3" w:rsidRPr="008917D3" w:rsidRDefault="008B55C3" w:rsidP="00485339">
            <w:pPr>
              <w:ind w:left="113" w:right="113"/>
              <w:jc w:val="both"/>
              <w:rPr>
                <w:rFonts w:ascii="Arial" w:hAnsi="Arial" w:cs="Arial"/>
                <w:b/>
                <w:sz w:val="16"/>
                <w:szCs w:val="16"/>
              </w:rPr>
            </w:pPr>
          </w:p>
        </w:tc>
        <w:tc>
          <w:tcPr>
            <w:tcW w:w="455" w:type="pct"/>
            <w:vAlign w:val="bottom"/>
          </w:tcPr>
          <w:p w:rsidR="008B55C3" w:rsidRPr="008917D3" w:rsidRDefault="008B55C3" w:rsidP="00485339">
            <w:pPr>
              <w:jc w:val="both"/>
              <w:rPr>
                <w:rFonts w:ascii="Arial" w:hAnsi="Arial" w:cs="Arial"/>
                <w:b/>
                <w:sz w:val="16"/>
                <w:szCs w:val="16"/>
              </w:rPr>
            </w:pPr>
          </w:p>
          <w:p w:rsidR="008B55C3" w:rsidRPr="008917D3" w:rsidRDefault="008B55C3" w:rsidP="00485339">
            <w:pPr>
              <w:jc w:val="both"/>
              <w:rPr>
                <w:rFonts w:ascii="Arial" w:hAnsi="Arial" w:cs="Arial"/>
                <w:b/>
                <w:sz w:val="16"/>
                <w:szCs w:val="16"/>
              </w:rPr>
            </w:pPr>
          </w:p>
        </w:tc>
        <w:tc>
          <w:tcPr>
            <w:tcW w:w="2337" w:type="pct"/>
            <w:gridSpan w:val="3"/>
          </w:tcPr>
          <w:p w:rsidR="008B55C3" w:rsidRPr="008917D3" w:rsidRDefault="008B55C3" w:rsidP="00485339">
            <w:pPr>
              <w:jc w:val="both"/>
              <w:rPr>
                <w:rFonts w:ascii="Arial" w:hAnsi="Arial" w:cs="Arial"/>
                <w:b/>
                <w:sz w:val="16"/>
                <w:szCs w:val="16"/>
              </w:rPr>
            </w:pPr>
          </w:p>
        </w:tc>
        <w:tc>
          <w:tcPr>
            <w:tcW w:w="206" w:type="pct"/>
            <w:gridSpan w:val="2"/>
          </w:tcPr>
          <w:p w:rsidR="008B55C3" w:rsidRPr="008917D3" w:rsidRDefault="008B55C3" w:rsidP="00485339">
            <w:pPr>
              <w:jc w:val="both"/>
              <w:rPr>
                <w:rFonts w:ascii="Arial" w:hAnsi="Arial" w:cs="Arial"/>
                <w:b/>
                <w:sz w:val="16"/>
                <w:szCs w:val="16"/>
              </w:rPr>
            </w:pPr>
          </w:p>
        </w:tc>
        <w:tc>
          <w:tcPr>
            <w:tcW w:w="237" w:type="pct"/>
            <w:gridSpan w:val="2"/>
          </w:tcPr>
          <w:p w:rsidR="008B55C3" w:rsidRPr="008917D3" w:rsidRDefault="008B55C3" w:rsidP="00485339">
            <w:pPr>
              <w:jc w:val="both"/>
              <w:rPr>
                <w:rFonts w:ascii="Arial" w:hAnsi="Arial" w:cs="Arial"/>
                <w:b/>
                <w:sz w:val="16"/>
                <w:szCs w:val="16"/>
              </w:rPr>
            </w:pPr>
          </w:p>
        </w:tc>
        <w:tc>
          <w:tcPr>
            <w:tcW w:w="236" w:type="pct"/>
            <w:gridSpan w:val="2"/>
          </w:tcPr>
          <w:p w:rsidR="008B55C3" w:rsidRPr="008917D3" w:rsidRDefault="008B55C3" w:rsidP="00485339">
            <w:pPr>
              <w:jc w:val="both"/>
              <w:rPr>
                <w:rFonts w:ascii="Arial" w:hAnsi="Arial" w:cs="Arial"/>
                <w:b/>
                <w:sz w:val="16"/>
                <w:szCs w:val="16"/>
              </w:rPr>
            </w:pPr>
          </w:p>
        </w:tc>
        <w:tc>
          <w:tcPr>
            <w:tcW w:w="236" w:type="pct"/>
            <w:gridSpan w:val="2"/>
            <w:vAlign w:val="center"/>
          </w:tcPr>
          <w:p w:rsidR="008B55C3" w:rsidRPr="008917D3" w:rsidRDefault="008B55C3" w:rsidP="00485339">
            <w:pPr>
              <w:jc w:val="both"/>
              <w:rPr>
                <w:rFonts w:ascii="Arial" w:hAnsi="Arial" w:cs="Arial"/>
                <w:b/>
                <w:sz w:val="16"/>
                <w:szCs w:val="16"/>
              </w:rPr>
            </w:pPr>
          </w:p>
        </w:tc>
        <w:tc>
          <w:tcPr>
            <w:tcW w:w="662" w:type="pct"/>
          </w:tcPr>
          <w:p w:rsidR="008B55C3" w:rsidRPr="008917D3" w:rsidRDefault="008B55C3" w:rsidP="00485339">
            <w:pPr>
              <w:jc w:val="both"/>
              <w:rPr>
                <w:rFonts w:ascii="Arial" w:hAnsi="Arial" w:cs="Arial"/>
                <w:b/>
                <w:sz w:val="16"/>
                <w:szCs w:val="16"/>
              </w:rPr>
            </w:pPr>
          </w:p>
        </w:tc>
        <w:tc>
          <w:tcPr>
            <w:tcW w:w="236" w:type="pct"/>
          </w:tcPr>
          <w:p w:rsidR="008B55C3" w:rsidRPr="008917D3" w:rsidRDefault="008B55C3" w:rsidP="00485339">
            <w:pPr>
              <w:jc w:val="both"/>
              <w:rPr>
                <w:rFonts w:ascii="Arial" w:hAnsi="Arial" w:cs="Arial"/>
                <w:b/>
                <w:sz w:val="16"/>
                <w:szCs w:val="16"/>
              </w:rPr>
            </w:pPr>
          </w:p>
        </w:tc>
        <w:tc>
          <w:tcPr>
            <w:tcW w:w="235" w:type="pct"/>
          </w:tcPr>
          <w:p w:rsidR="008B55C3" w:rsidRPr="008917D3" w:rsidRDefault="008B55C3" w:rsidP="00485339">
            <w:pPr>
              <w:jc w:val="both"/>
              <w:rPr>
                <w:rFonts w:ascii="Arial" w:hAnsi="Arial" w:cs="Arial"/>
                <w:b/>
                <w:sz w:val="16"/>
                <w:szCs w:val="16"/>
              </w:rPr>
            </w:pPr>
          </w:p>
        </w:tc>
      </w:tr>
      <w:tr w:rsidR="008B55C3" w:rsidRPr="000C0611" w:rsidTr="00C97221">
        <w:tc>
          <w:tcPr>
            <w:tcW w:w="160" w:type="pct"/>
            <w:vMerge w:val="restart"/>
            <w:textDirection w:val="btLr"/>
          </w:tcPr>
          <w:p w:rsidR="008B55C3" w:rsidRPr="008917D3" w:rsidRDefault="008B55C3" w:rsidP="00485339">
            <w:pPr>
              <w:ind w:left="113" w:right="113"/>
              <w:jc w:val="both"/>
              <w:rPr>
                <w:rFonts w:ascii="Arial" w:hAnsi="Arial" w:cs="Arial"/>
                <w:b/>
                <w:sz w:val="16"/>
                <w:szCs w:val="16"/>
              </w:rPr>
            </w:pPr>
            <w:r w:rsidRPr="008917D3">
              <w:rPr>
                <w:rFonts w:ascii="Arial" w:hAnsi="Arial" w:cs="Arial"/>
                <w:b/>
                <w:sz w:val="16"/>
                <w:szCs w:val="16"/>
              </w:rPr>
              <w:t>BLOQUE  5.- ESTADÍSTICA Y PROBABILIDAD</w:t>
            </w:r>
          </w:p>
        </w:tc>
        <w:tc>
          <w:tcPr>
            <w:tcW w:w="1543" w:type="pct"/>
            <w:gridSpan w:val="2"/>
          </w:tcPr>
          <w:p w:rsidR="008B55C3" w:rsidRPr="008917D3" w:rsidRDefault="008B55C3" w:rsidP="00485339">
            <w:pPr>
              <w:jc w:val="both"/>
              <w:rPr>
                <w:rFonts w:ascii="Arial" w:hAnsi="Arial" w:cs="Arial"/>
                <w:b/>
                <w:sz w:val="16"/>
                <w:szCs w:val="16"/>
              </w:rPr>
            </w:pPr>
            <w:r w:rsidRPr="008917D3">
              <w:rPr>
                <w:rFonts w:ascii="Arial" w:hAnsi="Arial" w:cs="Arial"/>
                <w:b/>
                <w:sz w:val="16"/>
                <w:szCs w:val="16"/>
              </w:rPr>
              <w:t>CRITERIOS DE EVALUACIÓN : 2</w:t>
            </w:r>
          </w:p>
        </w:tc>
        <w:tc>
          <w:tcPr>
            <w:tcW w:w="2826" w:type="pct"/>
            <w:gridSpan w:val="11"/>
          </w:tcPr>
          <w:p w:rsidR="008B55C3" w:rsidRPr="008917D3" w:rsidRDefault="008B55C3" w:rsidP="00485339">
            <w:pPr>
              <w:jc w:val="both"/>
              <w:rPr>
                <w:rFonts w:ascii="Arial" w:hAnsi="Arial" w:cs="Arial"/>
                <w:b/>
                <w:sz w:val="16"/>
                <w:szCs w:val="16"/>
              </w:rPr>
            </w:pPr>
            <w:r w:rsidRPr="008917D3">
              <w:rPr>
                <w:rFonts w:ascii="Arial" w:hAnsi="Arial" w:cs="Arial"/>
                <w:b/>
                <w:sz w:val="16"/>
                <w:szCs w:val="16"/>
              </w:rPr>
              <w:t xml:space="preserve">ESTÁNDARES DE EVALUACIÓN: 6 </w:t>
            </w:r>
          </w:p>
        </w:tc>
        <w:tc>
          <w:tcPr>
            <w:tcW w:w="236" w:type="pct"/>
          </w:tcPr>
          <w:p w:rsidR="008B55C3" w:rsidRPr="008917D3" w:rsidRDefault="008B55C3" w:rsidP="00485339">
            <w:pPr>
              <w:jc w:val="both"/>
              <w:rPr>
                <w:rFonts w:ascii="Arial" w:hAnsi="Arial" w:cs="Arial"/>
                <w:b/>
                <w:sz w:val="16"/>
                <w:szCs w:val="16"/>
              </w:rPr>
            </w:pPr>
          </w:p>
        </w:tc>
        <w:tc>
          <w:tcPr>
            <w:tcW w:w="235" w:type="pct"/>
          </w:tcPr>
          <w:p w:rsidR="008B55C3" w:rsidRPr="008917D3" w:rsidRDefault="008B55C3" w:rsidP="00485339">
            <w:pPr>
              <w:jc w:val="both"/>
              <w:rPr>
                <w:rFonts w:ascii="Arial" w:hAnsi="Arial" w:cs="Arial"/>
                <w:b/>
                <w:sz w:val="16"/>
                <w:szCs w:val="16"/>
              </w:rPr>
            </w:pPr>
          </w:p>
        </w:tc>
      </w:tr>
      <w:tr w:rsidR="008B55C3" w:rsidTr="009B599A">
        <w:tc>
          <w:tcPr>
            <w:tcW w:w="160" w:type="pct"/>
            <w:vMerge/>
            <w:textDirection w:val="btLr"/>
          </w:tcPr>
          <w:p w:rsidR="008B55C3" w:rsidRPr="008917D3" w:rsidRDefault="008B55C3" w:rsidP="00485339">
            <w:pPr>
              <w:ind w:left="113" w:right="113"/>
              <w:jc w:val="both"/>
              <w:rPr>
                <w:rFonts w:ascii="Arial" w:hAnsi="Arial" w:cs="Arial"/>
                <w:b/>
                <w:sz w:val="16"/>
                <w:szCs w:val="16"/>
              </w:rPr>
            </w:pPr>
          </w:p>
        </w:tc>
        <w:tc>
          <w:tcPr>
            <w:tcW w:w="455" w:type="pct"/>
          </w:tcPr>
          <w:p w:rsidR="008B55C3" w:rsidRPr="008917D3" w:rsidRDefault="008B55C3" w:rsidP="00485339">
            <w:pPr>
              <w:jc w:val="both"/>
              <w:rPr>
                <w:rFonts w:ascii="Arial" w:hAnsi="Arial" w:cs="Arial"/>
                <w:b/>
                <w:sz w:val="16"/>
                <w:szCs w:val="16"/>
              </w:rPr>
            </w:pPr>
            <w:r w:rsidRPr="008917D3">
              <w:rPr>
                <w:rFonts w:ascii="Arial" w:hAnsi="Arial" w:cs="Arial"/>
                <w:b/>
                <w:sz w:val="16"/>
                <w:szCs w:val="16"/>
              </w:rPr>
              <w:t>CÓDIGO</w:t>
            </w:r>
          </w:p>
        </w:tc>
        <w:tc>
          <w:tcPr>
            <w:tcW w:w="2142" w:type="pct"/>
            <w:gridSpan w:val="2"/>
          </w:tcPr>
          <w:p w:rsidR="008B55C3" w:rsidRPr="008917D3" w:rsidRDefault="008B55C3" w:rsidP="00485339">
            <w:pPr>
              <w:jc w:val="both"/>
              <w:rPr>
                <w:rFonts w:ascii="Arial" w:hAnsi="Arial" w:cs="Arial"/>
                <w:b/>
                <w:sz w:val="16"/>
                <w:szCs w:val="16"/>
              </w:rPr>
            </w:pPr>
            <w:r w:rsidRPr="008917D3">
              <w:rPr>
                <w:rFonts w:ascii="Arial" w:hAnsi="Arial" w:cs="Arial"/>
                <w:b/>
                <w:sz w:val="16"/>
                <w:szCs w:val="16"/>
              </w:rPr>
              <w:t>ESTÁNDAR DE EVALUACIÓN</w:t>
            </w:r>
          </w:p>
        </w:tc>
        <w:tc>
          <w:tcPr>
            <w:tcW w:w="230" w:type="pct"/>
            <w:gridSpan w:val="2"/>
          </w:tcPr>
          <w:p w:rsidR="008B55C3" w:rsidRPr="008917D3" w:rsidRDefault="008B55C3" w:rsidP="00485339">
            <w:pPr>
              <w:jc w:val="both"/>
              <w:rPr>
                <w:rFonts w:ascii="Arial" w:hAnsi="Arial" w:cs="Arial"/>
                <w:b/>
                <w:sz w:val="16"/>
                <w:szCs w:val="16"/>
              </w:rPr>
            </w:pPr>
            <w:r w:rsidRPr="008917D3">
              <w:rPr>
                <w:rFonts w:ascii="Arial" w:hAnsi="Arial" w:cs="Arial"/>
                <w:b/>
                <w:sz w:val="16"/>
                <w:szCs w:val="16"/>
              </w:rPr>
              <w:t>Instr</w:t>
            </w:r>
          </w:p>
        </w:tc>
        <w:tc>
          <w:tcPr>
            <w:tcW w:w="251" w:type="pct"/>
            <w:gridSpan w:val="2"/>
          </w:tcPr>
          <w:p w:rsidR="008B55C3" w:rsidRPr="008917D3" w:rsidRDefault="008B55C3" w:rsidP="00485339">
            <w:pPr>
              <w:jc w:val="both"/>
              <w:rPr>
                <w:rFonts w:ascii="Arial" w:hAnsi="Arial" w:cs="Arial"/>
                <w:b/>
                <w:sz w:val="16"/>
                <w:szCs w:val="16"/>
              </w:rPr>
            </w:pPr>
            <w:r w:rsidRPr="008917D3">
              <w:rPr>
                <w:rFonts w:ascii="Arial" w:hAnsi="Arial" w:cs="Arial"/>
                <w:b/>
                <w:sz w:val="16"/>
                <w:szCs w:val="16"/>
              </w:rPr>
              <w:t>Categ.</w:t>
            </w:r>
          </w:p>
        </w:tc>
        <w:tc>
          <w:tcPr>
            <w:tcW w:w="206" w:type="pct"/>
            <w:gridSpan w:val="2"/>
          </w:tcPr>
          <w:p w:rsidR="008B55C3" w:rsidRPr="008917D3" w:rsidRDefault="008B55C3" w:rsidP="00485339">
            <w:pPr>
              <w:jc w:val="both"/>
              <w:rPr>
                <w:rFonts w:ascii="Arial" w:hAnsi="Arial" w:cs="Arial"/>
                <w:b/>
                <w:sz w:val="16"/>
                <w:szCs w:val="16"/>
              </w:rPr>
            </w:pPr>
            <w:r w:rsidRPr="008917D3">
              <w:rPr>
                <w:rFonts w:ascii="Arial" w:hAnsi="Arial" w:cs="Arial"/>
                <w:b/>
                <w:sz w:val="16"/>
                <w:szCs w:val="16"/>
              </w:rPr>
              <w:t>C. C.</w:t>
            </w:r>
          </w:p>
        </w:tc>
        <w:tc>
          <w:tcPr>
            <w:tcW w:w="227" w:type="pct"/>
            <w:gridSpan w:val="2"/>
          </w:tcPr>
          <w:p w:rsidR="008B55C3" w:rsidRPr="008917D3" w:rsidRDefault="008B55C3" w:rsidP="00485339">
            <w:pPr>
              <w:jc w:val="both"/>
              <w:rPr>
                <w:rFonts w:ascii="Arial" w:hAnsi="Arial" w:cs="Arial"/>
                <w:b/>
                <w:sz w:val="16"/>
                <w:szCs w:val="16"/>
              </w:rPr>
            </w:pPr>
            <w:r w:rsidRPr="008917D3">
              <w:rPr>
                <w:rFonts w:ascii="Arial" w:hAnsi="Arial" w:cs="Arial"/>
                <w:b/>
                <w:sz w:val="16"/>
                <w:szCs w:val="16"/>
              </w:rPr>
              <w:t>PESO</w:t>
            </w:r>
          </w:p>
        </w:tc>
        <w:tc>
          <w:tcPr>
            <w:tcW w:w="858" w:type="pct"/>
            <w:gridSpan w:val="2"/>
          </w:tcPr>
          <w:p w:rsidR="008B55C3" w:rsidRPr="008917D3" w:rsidRDefault="008B55C3" w:rsidP="00485339">
            <w:pPr>
              <w:jc w:val="both"/>
              <w:rPr>
                <w:rFonts w:ascii="Arial" w:hAnsi="Arial" w:cs="Arial"/>
                <w:b/>
                <w:sz w:val="16"/>
                <w:szCs w:val="16"/>
              </w:rPr>
            </w:pPr>
            <w:r w:rsidRPr="008917D3">
              <w:rPr>
                <w:rFonts w:ascii="Arial" w:hAnsi="Arial" w:cs="Arial"/>
                <w:b/>
                <w:sz w:val="16"/>
                <w:szCs w:val="16"/>
              </w:rPr>
              <w:t>Observación</w:t>
            </w:r>
          </w:p>
        </w:tc>
        <w:tc>
          <w:tcPr>
            <w:tcW w:w="236" w:type="pct"/>
          </w:tcPr>
          <w:p w:rsidR="008B55C3" w:rsidRPr="008917D3" w:rsidRDefault="008B55C3" w:rsidP="00485339">
            <w:pPr>
              <w:jc w:val="both"/>
              <w:rPr>
                <w:rFonts w:ascii="Arial" w:hAnsi="Arial" w:cs="Arial"/>
                <w:b/>
                <w:sz w:val="16"/>
                <w:szCs w:val="16"/>
              </w:rPr>
            </w:pPr>
            <w:r w:rsidRPr="008917D3">
              <w:rPr>
                <w:rFonts w:ascii="Arial" w:hAnsi="Arial" w:cs="Arial"/>
                <w:b/>
                <w:sz w:val="16"/>
                <w:szCs w:val="16"/>
              </w:rPr>
              <w:t>Tema</w:t>
            </w:r>
          </w:p>
        </w:tc>
        <w:tc>
          <w:tcPr>
            <w:tcW w:w="235" w:type="pct"/>
          </w:tcPr>
          <w:p w:rsidR="008B55C3" w:rsidRPr="008917D3" w:rsidRDefault="008B55C3" w:rsidP="00485339">
            <w:pPr>
              <w:jc w:val="both"/>
              <w:rPr>
                <w:rFonts w:ascii="Arial" w:hAnsi="Arial" w:cs="Arial"/>
                <w:b/>
                <w:sz w:val="16"/>
                <w:szCs w:val="16"/>
              </w:rPr>
            </w:pPr>
            <w:r w:rsidRPr="008917D3">
              <w:rPr>
                <w:rFonts w:ascii="Arial" w:hAnsi="Arial" w:cs="Arial"/>
                <w:b/>
                <w:sz w:val="16"/>
                <w:szCs w:val="16"/>
              </w:rPr>
              <w:t>Trim</w:t>
            </w:r>
          </w:p>
        </w:tc>
      </w:tr>
      <w:tr w:rsidR="008B55C3" w:rsidTr="009B599A">
        <w:tc>
          <w:tcPr>
            <w:tcW w:w="160" w:type="pct"/>
            <w:vMerge/>
            <w:textDirection w:val="btLr"/>
          </w:tcPr>
          <w:p w:rsidR="008B55C3" w:rsidRPr="008917D3" w:rsidRDefault="008B55C3" w:rsidP="00485339">
            <w:pPr>
              <w:ind w:left="113" w:right="113"/>
              <w:jc w:val="both"/>
              <w:rPr>
                <w:rFonts w:ascii="Arial" w:hAnsi="Arial" w:cs="Arial"/>
                <w:b/>
                <w:sz w:val="16"/>
                <w:szCs w:val="16"/>
              </w:rPr>
            </w:pPr>
          </w:p>
        </w:tc>
        <w:tc>
          <w:tcPr>
            <w:tcW w:w="455" w:type="pct"/>
            <w:vAlign w:val="bottom"/>
          </w:tcPr>
          <w:p w:rsidR="008B55C3" w:rsidRPr="008917D3" w:rsidRDefault="008B55C3" w:rsidP="00485339">
            <w:pPr>
              <w:jc w:val="both"/>
              <w:rPr>
                <w:rFonts w:ascii="Arial" w:hAnsi="Arial" w:cs="Arial"/>
                <w:sz w:val="16"/>
                <w:szCs w:val="16"/>
              </w:rPr>
            </w:pPr>
          </w:p>
          <w:p w:rsidR="008B55C3" w:rsidRPr="008917D3" w:rsidRDefault="008B55C3" w:rsidP="00485339">
            <w:pPr>
              <w:jc w:val="both"/>
              <w:rPr>
                <w:rFonts w:ascii="Arial" w:hAnsi="Arial" w:cs="Arial"/>
                <w:sz w:val="16"/>
                <w:szCs w:val="16"/>
              </w:rPr>
            </w:pPr>
            <w:r w:rsidRPr="008917D3">
              <w:rPr>
                <w:rFonts w:ascii="Arial" w:hAnsi="Arial" w:cs="Arial"/>
                <w:sz w:val="16"/>
                <w:szCs w:val="16"/>
              </w:rPr>
              <w:t>MAT05.01.01</w:t>
            </w:r>
          </w:p>
        </w:tc>
        <w:tc>
          <w:tcPr>
            <w:tcW w:w="2142" w:type="pct"/>
            <w:gridSpan w:val="2"/>
          </w:tcPr>
          <w:p w:rsidR="008B55C3" w:rsidRPr="008917D3" w:rsidRDefault="008B55C3" w:rsidP="00485339">
            <w:pPr>
              <w:jc w:val="both"/>
              <w:rPr>
                <w:rFonts w:ascii="Arial" w:hAnsi="Arial" w:cs="Arial"/>
                <w:sz w:val="16"/>
                <w:szCs w:val="16"/>
              </w:rPr>
            </w:pPr>
            <w:r w:rsidRPr="008917D3">
              <w:rPr>
                <w:rFonts w:ascii="Arial" w:hAnsi="Arial" w:cs="Arial"/>
                <w:sz w:val="16"/>
                <w:szCs w:val="16"/>
              </w:rPr>
              <w:t>1.1.    Identifica los experimentos aleatorios y los distingue de los deterministas.</w:t>
            </w:r>
          </w:p>
        </w:tc>
        <w:tc>
          <w:tcPr>
            <w:tcW w:w="230" w:type="pct"/>
            <w:gridSpan w:val="2"/>
            <w:vAlign w:val="center"/>
          </w:tcPr>
          <w:p w:rsidR="008B55C3" w:rsidRPr="008917D3" w:rsidRDefault="008B55C3" w:rsidP="00485339">
            <w:pPr>
              <w:jc w:val="both"/>
              <w:rPr>
                <w:rFonts w:ascii="Arial" w:hAnsi="Arial" w:cs="Arial"/>
                <w:sz w:val="16"/>
                <w:szCs w:val="16"/>
              </w:rPr>
            </w:pPr>
            <w:r w:rsidRPr="008917D3">
              <w:rPr>
                <w:rFonts w:ascii="Arial" w:hAnsi="Arial" w:cs="Arial"/>
                <w:sz w:val="16"/>
                <w:szCs w:val="16"/>
              </w:rPr>
              <w:t>Pe</w:t>
            </w:r>
          </w:p>
        </w:tc>
        <w:tc>
          <w:tcPr>
            <w:tcW w:w="251" w:type="pct"/>
            <w:gridSpan w:val="2"/>
            <w:vAlign w:val="center"/>
          </w:tcPr>
          <w:p w:rsidR="008B55C3" w:rsidRPr="008917D3" w:rsidRDefault="008B55C3" w:rsidP="00485339">
            <w:pPr>
              <w:jc w:val="both"/>
              <w:rPr>
                <w:rFonts w:ascii="Arial" w:hAnsi="Arial" w:cs="Arial"/>
                <w:sz w:val="16"/>
                <w:szCs w:val="16"/>
              </w:rPr>
            </w:pPr>
            <w:r w:rsidRPr="008917D3">
              <w:rPr>
                <w:rFonts w:ascii="Arial" w:hAnsi="Arial" w:cs="Arial"/>
                <w:sz w:val="16"/>
                <w:szCs w:val="16"/>
              </w:rPr>
              <w:t>B</w:t>
            </w:r>
          </w:p>
        </w:tc>
        <w:tc>
          <w:tcPr>
            <w:tcW w:w="206" w:type="pct"/>
            <w:gridSpan w:val="2"/>
            <w:vAlign w:val="center"/>
          </w:tcPr>
          <w:p w:rsidR="008B55C3" w:rsidRPr="008917D3" w:rsidRDefault="008B55C3" w:rsidP="00485339">
            <w:pPr>
              <w:jc w:val="both"/>
              <w:rPr>
                <w:rFonts w:ascii="Arial" w:hAnsi="Arial" w:cs="Arial"/>
                <w:sz w:val="16"/>
                <w:szCs w:val="16"/>
              </w:rPr>
            </w:pPr>
            <w:r w:rsidRPr="008917D3">
              <w:rPr>
                <w:rFonts w:ascii="Arial" w:hAnsi="Arial" w:cs="Arial"/>
                <w:sz w:val="16"/>
                <w:szCs w:val="16"/>
              </w:rPr>
              <w:t>CM</w:t>
            </w:r>
          </w:p>
        </w:tc>
        <w:tc>
          <w:tcPr>
            <w:tcW w:w="227" w:type="pct"/>
            <w:gridSpan w:val="2"/>
            <w:vAlign w:val="center"/>
          </w:tcPr>
          <w:p w:rsidR="008B55C3" w:rsidRPr="008917D3" w:rsidRDefault="008B55C3" w:rsidP="00485339">
            <w:pPr>
              <w:jc w:val="both"/>
              <w:rPr>
                <w:rFonts w:ascii="Arial" w:hAnsi="Arial" w:cs="Arial"/>
                <w:sz w:val="16"/>
                <w:szCs w:val="16"/>
              </w:rPr>
            </w:pPr>
            <w:r w:rsidRPr="008917D3">
              <w:rPr>
                <w:rFonts w:ascii="Arial" w:hAnsi="Arial" w:cs="Arial"/>
                <w:sz w:val="16"/>
                <w:szCs w:val="16"/>
              </w:rPr>
              <w:t>1</w:t>
            </w:r>
          </w:p>
        </w:tc>
        <w:tc>
          <w:tcPr>
            <w:tcW w:w="858" w:type="pct"/>
            <w:gridSpan w:val="2"/>
          </w:tcPr>
          <w:p w:rsidR="008B55C3" w:rsidRPr="008917D3" w:rsidRDefault="008B55C3" w:rsidP="00485339">
            <w:pPr>
              <w:jc w:val="both"/>
              <w:rPr>
                <w:rFonts w:ascii="Arial" w:hAnsi="Arial" w:cs="Arial"/>
                <w:sz w:val="16"/>
                <w:szCs w:val="16"/>
              </w:rPr>
            </w:pPr>
            <w:r w:rsidRPr="008917D3">
              <w:rPr>
                <w:rFonts w:ascii="Arial" w:hAnsi="Arial" w:cs="Arial"/>
                <w:sz w:val="16"/>
                <w:szCs w:val="16"/>
              </w:rPr>
              <w:t>Experiencias aleatorias y deterministas</w:t>
            </w:r>
          </w:p>
        </w:tc>
        <w:tc>
          <w:tcPr>
            <w:tcW w:w="236" w:type="pct"/>
          </w:tcPr>
          <w:p w:rsidR="008B55C3" w:rsidRPr="008917D3" w:rsidRDefault="00C97221" w:rsidP="00485339">
            <w:pPr>
              <w:jc w:val="both"/>
              <w:rPr>
                <w:rFonts w:ascii="Arial" w:hAnsi="Arial" w:cs="Arial"/>
                <w:sz w:val="16"/>
                <w:szCs w:val="16"/>
              </w:rPr>
            </w:pPr>
            <w:r>
              <w:rPr>
                <w:rFonts w:ascii="Arial" w:hAnsi="Arial" w:cs="Arial"/>
                <w:sz w:val="16"/>
                <w:szCs w:val="16"/>
              </w:rPr>
              <w:t>1</w:t>
            </w:r>
            <w:r w:rsidR="00B358F7">
              <w:rPr>
                <w:rFonts w:ascii="Arial" w:hAnsi="Arial" w:cs="Arial"/>
                <w:sz w:val="16"/>
                <w:szCs w:val="16"/>
              </w:rPr>
              <w:t>1</w:t>
            </w:r>
          </w:p>
        </w:tc>
        <w:tc>
          <w:tcPr>
            <w:tcW w:w="235" w:type="pct"/>
          </w:tcPr>
          <w:p w:rsidR="008B55C3" w:rsidRPr="008917D3" w:rsidRDefault="008E37F3" w:rsidP="00485339">
            <w:pPr>
              <w:jc w:val="both"/>
              <w:rPr>
                <w:rFonts w:ascii="Arial" w:hAnsi="Arial" w:cs="Arial"/>
                <w:sz w:val="16"/>
                <w:szCs w:val="16"/>
              </w:rPr>
            </w:pPr>
            <w:r>
              <w:rPr>
                <w:rFonts w:ascii="Arial" w:hAnsi="Arial" w:cs="Arial"/>
                <w:sz w:val="16"/>
                <w:szCs w:val="16"/>
              </w:rPr>
              <w:t>3</w:t>
            </w:r>
            <w:r w:rsidR="008B55C3" w:rsidRPr="008917D3">
              <w:rPr>
                <w:rFonts w:ascii="Arial" w:hAnsi="Arial" w:cs="Arial"/>
                <w:sz w:val="16"/>
                <w:szCs w:val="16"/>
              </w:rPr>
              <w:t>º</w:t>
            </w:r>
          </w:p>
        </w:tc>
      </w:tr>
      <w:tr w:rsidR="00C97221" w:rsidTr="009B599A">
        <w:tc>
          <w:tcPr>
            <w:tcW w:w="160" w:type="pct"/>
            <w:vMerge/>
            <w:textDirection w:val="btLr"/>
          </w:tcPr>
          <w:p w:rsidR="00C97221" w:rsidRPr="008917D3" w:rsidRDefault="00C97221" w:rsidP="00485339">
            <w:pPr>
              <w:ind w:left="113" w:right="113"/>
              <w:jc w:val="both"/>
              <w:rPr>
                <w:rFonts w:ascii="Arial" w:hAnsi="Arial" w:cs="Arial"/>
                <w:b/>
                <w:sz w:val="16"/>
                <w:szCs w:val="16"/>
              </w:rPr>
            </w:pPr>
          </w:p>
        </w:tc>
        <w:tc>
          <w:tcPr>
            <w:tcW w:w="455" w:type="pct"/>
            <w:vAlign w:val="bottom"/>
          </w:tcPr>
          <w:p w:rsidR="00C97221" w:rsidRPr="008917D3" w:rsidRDefault="00C97221" w:rsidP="00485339">
            <w:pPr>
              <w:jc w:val="both"/>
              <w:rPr>
                <w:rFonts w:ascii="Arial" w:hAnsi="Arial" w:cs="Arial"/>
                <w:sz w:val="16"/>
                <w:szCs w:val="16"/>
              </w:rPr>
            </w:pPr>
          </w:p>
          <w:p w:rsidR="00C97221" w:rsidRPr="008917D3" w:rsidRDefault="00C97221" w:rsidP="00485339">
            <w:pPr>
              <w:jc w:val="both"/>
              <w:rPr>
                <w:rFonts w:ascii="Arial" w:hAnsi="Arial" w:cs="Arial"/>
                <w:sz w:val="16"/>
                <w:szCs w:val="16"/>
              </w:rPr>
            </w:pPr>
            <w:r w:rsidRPr="008917D3">
              <w:rPr>
                <w:rFonts w:ascii="Arial" w:hAnsi="Arial" w:cs="Arial"/>
                <w:sz w:val="16"/>
                <w:szCs w:val="16"/>
              </w:rPr>
              <w:t>MAT05.01.02</w:t>
            </w:r>
          </w:p>
        </w:tc>
        <w:tc>
          <w:tcPr>
            <w:tcW w:w="2142" w:type="pct"/>
            <w:gridSpan w:val="2"/>
          </w:tcPr>
          <w:p w:rsidR="00C97221" w:rsidRPr="008917D3" w:rsidRDefault="00C97221" w:rsidP="00485339">
            <w:pPr>
              <w:jc w:val="both"/>
              <w:rPr>
                <w:rFonts w:ascii="Arial" w:hAnsi="Arial" w:cs="Arial"/>
                <w:sz w:val="16"/>
                <w:szCs w:val="16"/>
              </w:rPr>
            </w:pPr>
            <w:r w:rsidRPr="008917D3">
              <w:rPr>
                <w:rFonts w:ascii="Arial" w:hAnsi="Arial" w:cs="Arial"/>
                <w:sz w:val="16"/>
                <w:szCs w:val="16"/>
              </w:rPr>
              <w:t>1.2.    Calcula la frecuencia relativa de un suceso mediante la experimentación.</w:t>
            </w:r>
          </w:p>
        </w:tc>
        <w:tc>
          <w:tcPr>
            <w:tcW w:w="230" w:type="pct"/>
            <w:gridSpan w:val="2"/>
            <w:vAlign w:val="center"/>
          </w:tcPr>
          <w:p w:rsidR="00C97221" w:rsidRPr="008917D3" w:rsidRDefault="00C97221" w:rsidP="00485339">
            <w:pPr>
              <w:jc w:val="both"/>
              <w:rPr>
                <w:rFonts w:ascii="Arial" w:hAnsi="Arial" w:cs="Arial"/>
                <w:sz w:val="16"/>
                <w:szCs w:val="16"/>
              </w:rPr>
            </w:pPr>
            <w:r w:rsidRPr="008917D3">
              <w:rPr>
                <w:rFonts w:ascii="Arial" w:hAnsi="Arial" w:cs="Arial"/>
                <w:sz w:val="16"/>
                <w:szCs w:val="16"/>
              </w:rPr>
              <w:t>Pe</w:t>
            </w:r>
          </w:p>
        </w:tc>
        <w:tc>
          <w:tcPr>
            <w:tcW w:w="251" w:type="pct"/>
            <w:gridSpan w:val="2"/>
            <w:vAlign w:val="center"/>
          </w:tcPr>
          <w:p w:rsidR="00C97221" w:rsidRPr="008917D3" w:rsidRDefault="00C97221" w:rsidP="00485339">
            <w:pPr>
              <w:jc w:val="both"/>
              <w:rPr>
                <w:rFonts w:ascii="Arial" w:hAnsi="Arial" w:cs="Arial"/>
                <w:sz w:val="16"/>
                <w:szCs w:val="16"/>
              </w:rPr>
            </w:pPr>
            <w:r w:rsidRPr="008917D3">
              <w:rPr>
                <w:rFonts w:ascii="Arial" w:hAnsi="Arial" w:cs="Arial"/>
                <w:sz w:val="16"/>
                <w:szCs w:val="16"/>
              </w:rPr>
              <w:t>B</w:t>
            </w:r>
          </w:p>
        </w:tc>
        <w:tc>
          <w:tcPr>
            <w:tcW w:w="206" w:type="pct"/>
            <w:gridSpan w:val="2"/>
            <w:vAlign w:val="center"/>
          </w:tcPr>
          <w:p w:rsidR="00C97221" w:rsidRPr="008917D3" w:rsidRDefault="00C97221" w:rsidP="00485339">
            <w:pPr>
              <w:jc w:val="both"/>
              <w:rPr>
                <w:rFonts w:ascii="Arial" w:hAnsi="Arial" w:cs="Arial"/>
                <w:sz w:val="16"/>
                <w:szCs w:val="16"/>
              </w:rPr>
            </w:pPr>
            <w:r w:rsidRPr="008917D3">
              <w:rPr>
                <w:rFonts w:ascii="Arial" w:hAnsi="Arial" w:cs="Arial"/>
                <w:sz w:val="16"/>
                <w:szCs w:val="16"/>
              </w:rPr>
              <w:t>CM</w:t>
            </w:r>
          </w:p>
        </w:tc>
        <w:tc>
          <w:tcPr>
            <w:tcW w:w="227" w:type="pct"/>
            <w:gridSpan w:val="2"/>
            <w:vMerge w:val="restart"/>
            <w:vAlign w:val="center"/>
          </w:tcPr>
          <w:p w:rsidR="00C97221" w:rsidRPr="008917D3" w:rsidRDefault="00C97221" w:rsidP="00485339">
            <w:pPr>
              <w:jc w:val="both"/>
              <w:rPr>
                <w:rFonts w:ascii="Arial" w:hAnsi="Arial" w:cs="Arial"/>
                <w:sz w:val="16"/>
                <w:szCs w:val="16"/>
              </w:rPr>
            </w:pPr>
            <w:r>
              <w:rPr>
                <w:rFonts w:ascii="Arial" w:hAnsi="Arial" w:cs="Arial"/>
                <w:sz w:val="16"/>
                <w:szCs w:val="16"/>
              </w:rPr>
              <w:t>1</w:t>
            </w:r>
          </w:p>
        </w:tc>
        <w:tc>
          <w:tcPr>
            <w:tcW w:w="858" w:type="pct"/>
            <w:gridSpan w:val="2"/>
          </w:tcPr>
          <w:p w:rsidR="00C97221" w:rsidRPr="008917D3" w:rsidRDefault="00C97221" w:rsidP="00485339">
            <w:pPr>
              <w:jc w:val="both"/>
              <w:rPr>
                <w:rFonts w:ascii="Arial" w:hAnsi="Arial" w:cs="Arial"/>
                <w:sz w:val="16"/>
                <w:szCs w:val="16"/>
              </w:rPr>
            </w:pPr>
            <w:r w:rsidRPr="008917D3">
              <w:rPr>
                <w:rFonts w:ascii="Arial" w:hAnsi="Arial" w:cs="Arial"/>
                <w:sz w:val="16"/>
                <w:szCs w:val="16"/>
              </w:rPr>
              <w:t>Ley frecuentista</w:t>
            </w:r>
          </w:p>
        </w:tc>
        <w:tc>
          <w:tcPr>
            <w:tcW w:w="236" w:type="pct"/>
          </w:tcPr>
          <w:p w:rsidR="00C97221" w:rsidRPr="008917D3" w:rsidRDefault="00C97221" w:rsidP="00485339">
            <w:pPr>
              <w:jc w:val="both"/>
              <w:rPr>
                <w:rFonts w:ascii="Arial" w:hAnsi="Arial" w:cs="Arial"/>
                <w:sz w:val="16"/>
                <w:szCs w:val="16"/>
              </w:rPr>
            </w:pPr>
            <w:r>
              <w:rPr>
                <w:rFonts w:ascii="Arial" w:hAnsi="Arial" w:cs="Arial"/>
                <w:sz w:val="16"/>
                <w:szCs w:val="16"/>
              </w:rPr>
              <w:t>1</w:t>
            </w:r>
            <w:r w:rsidR="00B358F7">
              <w:rPr>
                <w:rFonts w:ascii="Arial" w:hAnsi="Arial" w:cs="Arial"/>
                <w:sz w:val="16"/>
                <w:szCs w:val="16"/>
              </w:rPr>
              <w:t>1</w:t>
            </w:r>
          </w:p>
        </w:tc>
        <w:tc>
          <w:tcPr>
            <w:tcW w:w="235" w:type="pct"/>
          </w:tcPr>
          <w:p w:rsidR="00C97221" w:rsidRPr="008917D3" w:rsidRDefault="008E37F3" w:rsidP="00485339">
            <w:pPr>
              <w:jc w:val="both"/>
              <w:rPr>
                <w:rFonts w:ascii="Arial" w:hAnsi="Arial" w:cs="Arial"/>
                <w:sz w:val="16"/>
                <w:szCs w:val="16"/>
              </w:rPr>
            </w:pPr>
            <w:r>
              <w:rPr>
                <w:rFonts w:ascii="Arial" w:hAnsi="Arial" w:cs="Arial"/>
                <w:sz w:val="16"/>
                <w:szCs w:val="16"/>
              </w:rPr>
              <w:t>3</w:t>
            </w:r>
            <w:r w:rsidR="00C97221" w:rsidRPr="008917D3">
              <w:rPr>
                <w:rFonts w:ascii="Arial" w:hAnsi="Arial" w:cs="Arial"/>
                <w:sz w:val="16"/>
                <w:szCs w:val="16"/>
              </w:rPr>
              <w:t>º</w:t>
            </w:r>
          </w:p>
        </w:tc>
      </w:tr>
      <w:tr w:rsidR="00C97221" w:rsidTr="009B599A">
        <w:tc>
          <w:tcPr>
            <w:tcW w:w="160" w:type="pct"/>
            <w:vMerge/>
            <w:textDirection w:val="btLr"/>
          </w:tcPr>
          <w:p w:rsidR="00C97221" w:rsidRPr="008917D3" w:rsidRDefault="00C97221" w:rsidP="00485339">
            <w:pPr>
              <w:ind w:left="113" w:right="113"/>
              <w:jc w:val="both"/>
              <w:rPr>
                <w:rFonts w:ascii="Arial" w:hAnsi="Arial" w:cs="Arial"/>
                <w:b/>
                <w:sz w:val="16"/>
                <w:szCs w:val="16"/>
              </w:rPr>
            </w:pPr>
          </w:p>
        </w:tc>
        <w:tc>
          <w:tcPr>
            <w:tcW w:w="455" w:type="pct"/>
            <w:vAlign w:val="bottom"/>
          </w:tcPr>
          <w:p w:rsidR="00C97221" w:rsidRPr="008917D3" w:rsidRDefault="00C97221" w:rsidP="00485339">
            <w:pPr>
              <w:jc w:val="both"/>
              <w:rPr>
                <w:rFonts w:ascii="Arial" w:hAnsi="Arial" w:cs="Arial"/>
                <w:sz w:val="16"/>
                <w:szCs w:val="16"/>
              </w:rPr>
            </w:pPr>
            <w:r w:rsidRPr="008917D3">
              <w:rPr>
                <w:rFonts w:ascii="Arial" w:hAnsi="Arial" w:cs="Arial"/>
                <w:sz w:val="16"/>
                <w:szCs w:val="16"/>
              </w:rPr>
              <w:t>MAT05.01.03</w:t>
            </w:r>
          </w:p>
        </w:tc>
        <w:tc>
          <w:tcPr>
            <w:tcW w:w="2142" w:type="pct"/>
            <w:gridSpan w:val="2"/>
          </w:tcPr>
          <w:p w:rsidR="00C97221" w:rsidRPr="008917D3" w:rsidRDefault="00C97221" w:rsidP="00485339">
            <w:pPr>
              <w:jc w:val="both"/>
              <w:rPr>
                <w:rFonts w:ascii="Arial" w:hAnsi="Arial" w:cs="Arial"/>
                <w:sz w:val="16"/>
                <w:szCs w:val="16"/>
              </w:rPr>
            </w:pPr>
            <w:r w:rsidRPr="008917D3">
              <w:rPr>
                <w:rFonts w:ascii="Arial" w:hAnsi="Arial" w:cs="Arial"/>
                <w:sz w:val="16"/>
                <w:szCs w:val="16"/>
              </w:rPr>
              <w:t>1.3.    Realiza predicciones sobre un fenómeno aleatorio a partir del cálculo exacto de su probabilidad o la aproximación de la misma mediante la experimentación.</w:t>
            </w:r>
          </w:p>
        </w:tc>
        <w:tc>
          <w:tcPr>
            <w:tcW w:w="230" w:type="pct"/>
            <w:gridSpan w:val="2"/>
            <w:vAlign w:val="center"/>
          </w:tcPr>
          <w:p w:rsidR="00C97221" w:rsidRPr="008917D3" w:rsidRDefault="00C97221" w:rsidP="00485339">
            <w:pPr>
              <w:jc w:val="both"/>
              <w:rPr>
                <w:rFonts w:ascii="Arial" w:hAnsi="Arial" w:cs="Arial"/>
                <w:sz w:val="16"/>
                <w:szCs w:val="16"/>
              </w:rPr>
            </w:pPr>
            <w:r w:rsidRPr="008917D3">
              <w:rPr>
                <w:rFonts w:ascii="Arial" w:hAnsi="Arial" w:cs="Arial"/>
                <w:sz w:val="16"/>
                <w:szCs w:val="16"/>
              </w:rPr>
              <w:t>Pe</w:t>
            </w:r>
          </w:p>
        </w:tc>
        <w:tc>
          <w:tcPr>
            <w:tcW w:w="251" w:type="pct"/>
            <w:gridSpan w:val="2"/>
            <w:vAlign w:val="center"/>
          </w:tcPr>
          <w:p w:rsidR="00C97221" w:rsidRPr="008917D3" w:rsidRDefault="00C97221" w:rsidP="00485339">
            <w:pPr>
              <w:jc w:val="both"/>
              <w:rPr>
                <w:rFonts w:ascii="Arial" w:hAnsi="Arial" w:cs="Arial"/>
                <w:sz w:val="16"/>
                <w:szCs w:val="16"/>
              </w:rPr>
            </w:pPr>
            <w:r w:rsidRPr="008917D3">
              <w:rPr>
                <w:rFonts w:ascii="Arial" w:hAnsi="Arial" w:cs="Arial"/>
                <w:sz w:val="16"/>
                <w:szCs w:val="16"/>
              </w:rPr>
              <w:t>I</w:t>
            </w:r>
          </w:p>
        </w:tc>
        <w:tc>
          <w:tcPr>
            <w:tcW w:w="206" w:type="pct"/>
            <w:gridSpan w:val="2"/>
            <w:vAlign w:val="center"/>
          </w:tcPr>
          <w:p w:rsidR="00C97221" w:rsidRPr="008917D3" w:rsidRDefault="00C97221" w:rsidP="00485339">
            <w:pPr>
              <w:jc w:val="both"/>
              <w:rPr>
                <w:rFonts w:ascii="Arial" w:hAnsi="Arial" w:cs="Arial"/>
                <w:sz w:val="16"/>
                <w:szCs w:val="16"/>
              </w:rPr>
            </w:pPr>
            <w:r w:rsidRPr="008917D3">
              <w:rPr>
                <w:rFonts w:ascii="Arial" w:hAnsi="Arial" w:cs="Arial"/>
                <w:sz w:val="16"/>
                <w:szCs w:val="16"/>
              </w:rPr>
              <w:t>CM</w:t>
            </w:r>
          </w:p>
        </w:tc>
        <w:tc>
          <w:tcPr>
            <w:tcW w:w="227" w:type="pct"/>
            <w:gridSpan w:val="2"/>
            <w:vMerge/>
            <w:vAlign w:val="center"/>
          </w:tcPr>
          <w:p w:rsidR="00C97221" w:rsidRPr="008917D3" w:rsidRDefault="00C97221" w:rsidP="00485339">
            <w:pPr>
              <w:jc w:val="both"/>
              <w:rPr>
                <w:rFonts w:ascii="Arial" w:hAnsi="Arial" w:cs="Arial"/>
                <w:sz w:val="16"/>
                <w:szCs w:val="16"/>
              </w:rPr>
            </w:pPr>
          </w:p>
        </w:tc>
        <w:tc>
          <w:tcPr>
            <w:tcW w:w="858" w:type="pct"/>
            <w:gridSpan w:val="2"/>
          </w:tcPr>
          <w:p w:rsidR="00C97221" w:rsidRPr="008917D3" w:rsidRDefault="00C97221" w:rsidP="00485339">
            <w:pPr>
              <w:jc w:val="both"/>
              <w:rPr>
                <w:rFonts w:ascii="Arial" w:hAnsi="Arial" w:cs="Arial"/>
                <w:sz w:val="16"/>
                <w:szCs w:val="16"/>
              </w:rPr>
            </w:pPr>
            <w:r w:rsidRPr="008917D3">
              <w:rPr>
                <w:rFonts w:ascii="Arial" w:hAnsi="Arial" w:cs="Arial"/>
                <w:sz w:val="16"/>
                <w:szCs w:val="16"/>
              </w:rPr>
              <w:t>Cálculo de probabilidades de experimentos</w:t>
            </w:r>
          </w:p>
        </w:tc>
        <w:tc>
          <w:tcPr>
            <w:tcW w:w="236" w:type="pct"/>
          </w:tcPr>
          <w:p w:rsidR="00C97221" w:rsidRPr="008917D3" w:rsidRDefault="00C97221" w:rsidP="00485339">
            <w:pPr>
              <w:jc w:val="both"/>
              <w:rPr>
                <w:rFonts w:ascii="Arial" w:hAnsi="Arial" w:cs="Arial"/>
                <w:sz w:val="16"/>
                <w:szCs w:val="16"/>
              </w:rPr>
            </w:pPr>
            <w:r>
              <w:rPr>
                <w:rFonts w:ascii="Arial" w:hAnsi="Arial" w:cs="Arial"/>
                <w:sz w:val="16"/>
                <w:szCs w:val="16"/>
              </w:rPr>
              <w:t>1</w:t>
            </w:r>
            <w:r w:rsidR="00B358F7">
              <w:rPr>
                <w:rFonts w:ascii="Arial" w:hAnsi="Arial" w:cs="Arial"/>
                <w:sz w:val="16"/>
                <w:szCs w:val="16"/>
              </w:rPr>
              <w:t>1</w:t>
            </w:r>
          </w:p>
        </w:tc>
        <w:tc>
          <w:tcPr>
            <w:tcW w:w="235" w:type="pct"/>
          </w:tcPr>
          <w:p w:rsidR="00C97221" w:rsidRPr="008917D3" w:rsidRDefault="008E37F3" w:rsidP="00485339">
            <w:pPr>
              <w:jc w:val="both"/>
              <w:rPr>
                <w:rFonts w:ascii="Arial" w:hAnsi="Arial" w:cs="Arial"/>
                <w:sz w:val="16"/>
                <w:szCs w:val="16"/>
              </w:rPr>
            </w:pPr>
            <w:r>
              <w:rPr>
                <w:rFonts w:ascii="Arial" w:hAnsi="Arial" w:cs="Arial"/>
                <w:sz w:val="16"/>
                <w:szCs w:val="16"/>
              </w:rPr>
              <w:t>3</w:t>
            </w:r>
            <w:r w:rsidR="00C97221" w:rsidRPr="008917D3">
              <w:rPr>
                <w:rFonts w:ascii="Arial" w:hAnsi="Arial" w:cs="Arial"/>
                <w:sz w:val="16"/>
                <w:szCs w:val="16"/>
              </w:rPr>
              <w:t>º</w:t>
            </w:r>
          </w:p>
        </w:tc>
      </w:tr>
      <w:tr w:rsidR="00C97221" w:rsidTr="009B599A">
        <w:tc>
          <w:tcPr>
            <w:tcW w:w="160" w:type="pct"/>
            <w:vMerge/>
            <w:textDirection w:val="btLr"/>
          </w:tcPr>
          <w:p w:rsidR="00C97221" w:rsidRPr="008917D3" w:rsidRDefault="00C97221" w:rsidP="00485339">
            <w:pPr>
              <w:ind w:left="113" w:right="113"/>
              <w:jc w:val="both"/>
              <w:rPr>
                <w:rFonts w:ascii="Arial" w:hAnsi="Arial" w:cs="Arial"/>
                <w:b/>
                <w:sz w:val="16"/>
                <w:szCs w:val="16"/>
              </w:rPr>
            </w:pPr>
          </w:p>
        </w:tc>
        <w:tc>
          <w:tcPr>
            <w:tcW w:w="455" w:type="pct"/>
            <w:vAlign w:val="bottom"/>
          </w:tcPr>
          <w:p w:rsidR="00C97221" w:rsidRPr="008917D3" w:rsidRDefault="00C97221" w:rsidP="00485339">
            <w:pPr>
              <w:jc w:val="both"/>
              <w:rPr>
                <w:rFonts w:ascii="Arial" w:hAnsi="Arial" w:cs="Arial"/>
                <w:sz w:val="16"/>
                <w:szCs w:val="16"/>
              </w:rPr>
            </w:pPr>
            <w:r w:rsidRPr="008917D3">
              <w:rPr>
                <w:rFonts w:ascii="Arial" w:hAnsi="Arial" w:cs="Arial"/>
                <w:sz w:val="16"/>
                <w:szCs w:val="16"/>
              </w:rPr>
              <w:t>MAT05.02.01</w:t>
            </w:r>
          </w:p>
        </w:tc>
        <w:tc>
          <w:tcPr>
            <w:tcW w:w="2142" w:type="pct"/>
            <w:gridSpan w:val="2"/>
          </w:tcPr>
          <w:p w:rsidR="00C97221" w:rsidRPr="008917D3" w:rsidRDefault="00C97221" w:rsidP="00485339">
            <w:pPr>
              <w:jc w:val="both"/>
              <w:rPr>
                <w:rFonts w:ascii="Arial" w:hAnsi="Arial" w:cs="Arial"/>
                <w:sz w:val="16"/>
                <w:szCs w:val="16"/>
              </w:rPr>
            </w:pPr>
            <w:r w:rsidRPr="008917D3">
              <w:rPr>
                <w:rFonts w:ascii="Arial" w:hAnsi="Arial" w:cs="Arial"/>
                <w:sz w:val="16"/>
                <w:szCs w:val="16"/>
              </w:rPr>
              <w:t>2.1.    Describe experimentos aleatorios sencillos y enumera todos los resultados posibles, apoyándose en tablas, recuentos o diagramas en árbol sencillos.</w:t>
            </w:r>
          </w:p>
        </w:tc>
        <w:tc>
          <w:tcPr>
            <w:tcW w:w="230" w:type="pct"/>
            <w:gridSpan w:val="2"/>
            <w:vAlign w:val="center"/>
          </w:tcPr>
          <w:p w:rsidR="00C97221" w:rsidRPr="008917D3" w:rsidRDefault="00C97221" w:rsidP="00485339">
            <w:pPr>
              <w:jc w:val="both"/>
              <w:rPr>
                <w:rFonts w:ascii="Arial" w:hAnsi="Arial" w:cs="Arial"/>
                <w:sz w:val="16"/>
                <w:szCs w:val="16"/>
              </w:rPr>
            </w:pPr>
            <w:r w:rsidRPr="008917D3">
              <w:rPr>
                <w:rFonts w:ascii="Arial" w:hAnsi="Arial" w:cs="Arial"/>
                <w:sz w:val="16"/>
                <w:szCs w:val="16"/>
              </w:rPr>
              <w:t>Pe</w:t>
            </w:r>
          </w:p>
        </w:tc>
        <w:tc>
          <w:tcPr>
            <w:tcW w:w="251" w:type="pct"/>
            <w:gridSpan w:val="2"/>
            <w:vAlign w:val="center"/>
          </w:tcPr>
          <w:p w:rsidR="00C97221" w:rsidRPr="008917D3" w:rsidRDefault="00C97221" w:rsidP="00485339">
            <w:pPr>
              <w:jc w:val="both"/>
              <w:rPr>
                <w:rFonts w:ascii="Arial" w:hAnsi="Arial" w:cs="Arial"/>
                <w:sz w:val="16"/>
                <w:szCs w:val="16"/>
              </w:rPr>
            </w:pPr>
            <w:r w:rsidRPr="008917D3">
              <w:rPr>
                <w:rFonts w:ascii="Arial" w:hAnsi="Arial" w:cs="Arial"/>
                <w:sz w:val="16"/>
                <w:szCs w:val="16"/>
              </w:rPr>
              <w:t>B</w:t>
            </w:r>
          </w:p>
        </w:tc>
        <w:tc>
          <w:tcPr>
            <w:tcW w:w="206" w:type="pct"/>
            <w:gridSpan w:val="2"/>
            <w:vAlign w:val="center"/>
          </w:tcPr>
          <w:p w:rsidR="00C97221" w:rsidRPr="008917D3" w:rsidRDefault="00C97221" w:rsidP="00485339">
            <w:pPr>
              <w:jc w:val="both"/>
              <w:rPr>
                <w:rFonts w:ascii="Arial" w:hAnsi="Arial" w:cs="Arial"/>
                <w:sz w:val="16"/>
                <w:szCs w:val="16"/>
              </w:rPr>
            </w:pPr>
            <w:r w:rsidRPr="008917D3">
              <w:rPr>
                <w:rFonts w:ascii="Arial" w:hAnsi="Arial" w:cs="Arial"/>
                <w:sz w:val="16"/>
                <w:szCs w:val="16"/>
              </w:rPr>
              <w:t>CM</w:t>
            </w:r>
          </w:p>
        </w:tc>
        <w:tc>
          <w:tcPr>
            <w:tcW w:w="227" w:type="pct"/>
            <w:gridSpan w:val="2"/>
            <w:vMerge w:val="restart"/>
            <w:vAlign w:val="center"/>
          </w:tcPr>
          <w:p w:rsidR="00C97221" w:rsidRPr="008917D3" w:rsidRDefault="00C97221" w:rsidP="00485339">
            <w:pPr>
              <w:jc w:val="both"/>
              <w:rPr>
                <w:rFonts w:ascii="Arial" w:hAnsi="Arial" w:cs="Arial"/>
                <w:sz w:val="16"/>
                <w:szCs w:val="16"/>
              </w:rPr>
            </w:pPr>
            <w:r>
              <w:rPr>
                <w:rFonts w:ascii="Arial" w:hAnsi="Arial" w:cs="Arial"/>
                <w:sz w:val="16"/>
                <w:szCs w:val="16"/>
              </w:rPr>
              <w:t>3</w:t>
            </w:r>
          </w:p>
        </w:tc>
        <w:tc>
          <w:tcPr>
            <w:tcW w:w="858" w:type="pct"/>
            <w:gridSpan w:val="2"/>
          </w:tcPr>
          <w:p w:rsidR="00C97221" w:rsidRPr="008917D3" w:rsidRDefault="00C97221" w:rsidP="00485339">
            <w:pPr>
              <w:jc w:val="both"/>
              <w:rPr>
                <w:rFonts w:ascii="Arial" w:hAnsi="Arial" w:cs="Arial"/>
                <w:sz w:val="16"/>
                <w:szCs w:val="16"/>
              </w:rPr>
            </w:pPr>
            <w:r w:rsidRPr="008917D3">
              <w:rPr>
                <w:rFonts w:ascii="Arial" w:hAnsi="Arial" w:cs="Arial"/>
                <w:sz w:val="16"/>
                <w:szCs w:val="16"/>
              </w:rPr>
              <w:t>Tablas, recuentos, diagramas en árbol</w:t>
            </w:r>
          </w:p>
        </w:tc>
        <w:tc>
          <w:tcPr>
            <w:tcW w:w="236" w:type="pct"/>
          </w:tcPr>
          <w:p w:rsidR="00C97221" w:rsidRPr="008917D3" w:rsidRDefault="00C97221" w:rsidP="00485339">
            <w:pPr>
              <w:jc w:val="both"/>
              <w:rPr>
                <w:rFonts w:ascii="Arial" w:hAnsi="Arial" w:cs="Arial"/>
                <w:sz w:val="16"/>
                <w:szCs w:val="16"/>
              </w:rPr>
            </w:pPr>
            <w:r>
              <w:rPr>
                <w:rFonts w:ascii="Arial" w:hAnsi="Arial" w:cs="Arial"/>
                <w:sz w:val="16"/>
                <w:szCs w:val="16"/>
              </w:rPr>
              <w:t>1</w:t>
            </w:r>
            <w:r w:rsidR="00B358F7">
              <w:rPr>
                <w:rFonts w:ascii="Arial" w:hAnsi="Arial" w:cs="Arial"/>
                <w:sz w:val="16"/>
                <w:szCs w:val="16"/>
              </w:rPr>
              <w:t>1</w:t>
            </w:r>
          </w:p>
        </w:tc>
        <w:tc>
          <w:tcPr>
            <w:tcW w:w="235" w:type="pct"/>
          </w:tcPr>
          <w:p w:rsidR="00C97221" w:rsidRPr="008917D3" w:rsidRDefault="008E37F3" w:rsidP="00485339">
            <w:pPr>
              <w:jc w:val="both"/>
              <w:rPr>
                <w:rFonts w:ascii="Arial" w:hAnsi="Arial" w:cs="Arial"/>
                <w:sz w:val="16"/>
                <w:szCs w:val="16"/>
              </w:rPr>
            </w:pPr>
            <w:r>
              <w:rPr>
                <w:rFonts w:ascii="Arial" w:hAnsi="Arial" w:cs="Arial"/>
                <w:sz w:val="16"/>
                <w:szCs w:val="16"/>
              </w:rPr>
              <w:t>3</w:t>
            </w:r>
            <w:r w:rsidR="00C97221" w:rsidRPr="008917D3">
              <w:rPr>
                <w:rFonts w:ascii="Arial" w:hAnsi="Arial" w:cs="Arial"/>
                <w:sz w:val="16"/>
                <w:szCs w:val="16"/>
              </w:rPr>
              <w:t>º</w:t>
            </w:r>
          </w:p>
        </w:tc>
      </w:tr>
      <w:tr w:rsidR="00C97221" w:rsidTr="009B599A">
        <w:tc>
          <w:tcPr>
            <w:tcW w:w="160" w:type="pct"/>
            <w:vMerge/>
            <w:textDirection w:val="btLr"/>
          </w:tcPr>
          <w:p w:rsidR="00C97221" w:rsidRPr="008917D3" w:rsidRDefault="00C97221" w:rsidP="00485339">
            <w:pPr>
              <w:ind w:left="113" w:right="113"/>
              <w:jc w:val="both"/>
              <w:rPr>
                <w:rFonts w:ascii="Arial" w:hAnsi="Arial" w:cs="Arial"/>
                <w:b/>
                <w:sz w:val="16"/>
                <w:szCs w:val="16"/>
              </w:rPr>
            </w:pPr>
          </w:p>
        </w:tc>
        <w:tc>
          <w:tcPr>
            <w:tcW w:w="455" w:type="pct"/>
            <w:vAlign w:val="bottom"/>
          </w:tcPr>
          <w:p w:rsidR="00C97221" w:rsidRPr="008917D3" w:rsidRDefault="00C97221" w:rsidP="00485339">
            <w:pPr>
              <w:jc w:val="both"/>
              <w:rPr>
                <w:rFonts w:ascii="Arial" w:hAnsi="Arial" w:cs="Arial"/>
                <w:sz w:val="16"/>
                <w:szCs w:val="16"/>
              </w:rPr>
            </w:pPr>
          </w:p>
          <w:p w:rsidR="00C97221" w:rsidRPr="008917D3" w:rsidRDefault="00C97221" w:rsidP="00485339">
            <w:pPr>
              <w:jc w:val="both"/>
              <w:rPr>
                <w:rFonts w:ascii="Arial" w:hAnsi="Arial" w:cs="Arial"/>
                <w:sz w:val="16"/>
                <w:szCs w:val="16"/>
              </w:rPr>
            </w:pPr>
            <w:r w:rsidRPr="008917D3">
              <w:rPr>
                <w:rFonts w:ascii="Arial" w:hAnsi="Arial" w:cs="Arial"/>
                <w:sz w:val="16"/>
                <w:szCs w:val="16"/>
              </w:rPr>
              <w:t>MAT05.02.02</w:t>
            </w:r>
          </w:p>
        </w:tc>
        <w:tc>
          <w:tcPr>
            <w:tcW w:w="2142" w:type="pct"/>
            <w:gridSpan w:val="2"/>
          </w:tcPr>
          <w:p w:rsidR="00C97221" w:rsidRPr="008917D3" w:rsidRDefault="00C97221" w:rsidP="00485339">
            <w:pPr>
              <w:jc w:val="both"/>
              <w:rPr>
                <w:rFonts w:ascii="Arial" w:hAnsi="Arial" w:cs="Arial"/>
                <w:sz w:val="16"/>
                <w:szCs w:val="16"/>
              </w:rPr>
            </w:pPr>
            <w:r w:rsidRPr="008917D3">
              <w:rPr>
                <w:rFonts w:ascii="Arial" w:hAnsi="Arial" w:cs="Arial"/>
                <w:sz w:val="16"/>
                <w:szCs w:val="16"/>
              </w:rPr>
              <w:t>2.2.   Distingue entre sucesos elementales equiprobables y no equiprobables.</w:t>
            </w:r>
          </w:p>
        </w:tc>
        <w:tc>
          <w:tcPr>
            <w:tcW w:w="230" w:type="pct"/>
            <w:gridSpan w:val="2"/>
            <w:vAlign w:val="center"/>
          </w:tcPr>
          <w:p w:rsidR="00C97221" w:rsidRPr="008917D3" w:rsidRDefault="00C97221" w:rsidP="00485339">
            <w:pPr>
              <w:jc w:val="both"/>
              <w:rPr>
                <w:rFonts w:ascii="Arial" w:hAnsi="Arial" w:cs="Arial"/>
                <w:sz w:val="16"/>
                <w:szCs w:val="16"/>
              </w:rPr>
            </w:pPr>
            <w:r w:rsidRPr="008917D3">
              <w:rPr>
                <w:rFonts w:ascii="Arial" w:hAnsi="Arial" w:cs="Arial"/>
                <w:sz w:val="16"/>
                <w:szCs w:val="16"/>
              </w:rPr>
              <w:t>Pe</w:t>
            </w:r>
          </w:p>
        </w:tc>
        <w:tc>
          <w:tcPr>
            <w:tcW w:w="251" w:type="pct"/>
            <w:gridSpan w:val="2"/>
            <w:vAlign w:val="center"/>
          </w:tcPr>
          <w:p w:rsidR="00C97221" w:rsidRPr="008917D3" w:rsidRDefault="00C97221" w:rsidP="00485339">
            <w:pPr>
              <w:jc w:val="both"/>
              <w:rPr>
                <w:rFonts w:ascii="Arial" w:hAnsi="Arial" w:cs="Arial"/>
                <w:sz w:val="16"/>
                <w:szCs w:val="16"/>
              </w:rPr>
            </w:pPr>
            <w:r w:rsidRPr="008917D3">
              <w:rPr>
                <w:rFonts w:ascii="Arial" w:hAnsi="Arial" w:cs="Arial"/>
                <w:sz w:val="16"/>
                <w:szCs w:val="16"/>
              </w:rPr>
              <w:t>B</w:t>
            </w:r>
          </w:p>
        </w:tc>
        <w:tc>
          <w:tcPr>
            <w:tcW w:w="206" w:type="pct"/>
            <w:gridSpan w:val="2"/>
            <w:vAlign w:val="center"/>
          </w:tcPr>
          <w:p w:rsidR="00C97221" w:rsidRPr="008917D3" w:rsidRDefault="00C97221" w:rsidP="00485339">
            <w:pPr>
              <w:jc w:val="both"/>
              <w:rPr>
                <w:rFonts w:ascii="Arial" w:hAnsi="Arial" w:cs="Arial"/>
                <w:sz w:val="16"/>
                <w:szCs w:val="16"/>
              </w:rPr>
            </w:pPr>
            <w:r w:rsidRPr="008917D3">
              <w:rPr>
                <w:rFonts w:ascii="Arial" w:hAnsi="Arial" w:cs="Arial"/>
                <w:sz w:val="16"/>
                <w:szCs w:val="16"/>
              </w:rPr>
              <w:t>CM</w:t>
            </w:r>
          </w:p>
        </w:tc>
        <w:tc>
          <w:tcPr>
            <w:tcW w:w="227" w:type="pct"/>
            <w:gridSpan w:val="2"/>
            <w:vMerge/>
            <w:vAlign w:val="center"/>
          </w:tcPr>
          <w:p w:rsidR="00C97221" w:rsidRPr="008917D3" w:rsidRDefault="00C97221" w:rsidP="00485339">
            <w:pPr>
              <w:jc w:val="both"/>
              <w:rPr>
                <w:rFonts w:ascii="Arial" w:hAnsi="Arial" w:cs="Arial"/>
                <w:sz w:val="16"/>
                <w:szCs w:val="16"/>
              </w:rPr>
            </w:pPr>
          </w:p>
        </w:tc>
        <w:tc>
          <w:tcPr>
            <w:tcW w:w="858" w:type="pct"/>
            <w:gridSpan w:val="2"/>
          </w:tcPr>
          <w:p w:rsidR="00C97221" w:rsidRPr="008917D3" w:rsidRDefault="00C97221" w:rsidP="00485339">
            <w:pPr>
              <w:jc w:val="both"/>
              <w:rPr>
                <w:rFonts w:ascii="Arial" w:hAnsi="Arial" w:cs="Arial"/>
                <w:sz w:val="16"/>
                <w:szCs w:val="16"/>
              </w:rPr>
            </w:pPr>
            <w:r w:rsidRPr="008917D3">
              <w:rPr>
                <w:rFonts w:ascii="Arial" w:hAnsi="Arial" w:cs="Arial"/>
                <w:sz w:val="16"/>
                <w:szCs w:val="16"/>
              </w:rPr>
              <w:t>Distinción de sucesos equiprobables o no</w:t>
            </w:r>
          </w:p>
        </w:tc>
        <w:tc>
          <w:tcPr>
            <w:tcW w:w="236" w:type="pct"/>
          </w:tcPr>
          <w:p w:rsidR="00C97221" w:rsidRPr="008917D3" w:rsidRDefault="00C97221" w:rsidP="00485339">
            <w:pPr>
              <w:jc w:val="both"/>
              <w:rPr>
                <w:rFonts w:ascii="Arial" w:hAnsi="Arial" w:cs="Arial"/>
                <w:sz w:val="16"/>
                <w:szCs w:val="16"/>
              </w:rPr>
            </w:pPr>
            <w:r>
              <w:rPr>
                <w:rFonts w:ascii="Arial" w:hAnsi="Arial" w:cs="Arial"/>
                <w:sz w:val="16"/>
                <w:szCs w:val="16"/>
              </w:rPr>
              <w:t>1</w:t>
            </w:r>
            <w:r w:rsidR="00B358F7">
              <w:rPr>
                <w:rFonts w:ascii="Arial" w:hAnsi="Arial" w:cs="Arial"/>
                <w:sz w:val="16"/>
                <w:szCs w:val="16"/>
              </w:rPr>
              <w:t>1</w:t>
            </w:r>
          </w:p>
        </w:tc>
        <w:tc>
          <w:tcPr>
            <w:tcW w:w="235" w:type="pct"/>
          </w:tcPr>
          <w:p w:rsidR="00C97221" w:rsidRPr="008917D3" w:rsidRDefault="008E37F3" w:rsidP="00485339">
            <w:pPr>
              <w:jc w:val="both"/>
              <w:rPr>
                <w:rFonts w:ascii="Arial" w:hAnsi="Arial" w:cs="Arial"/>
                <w:sz w:val="16"/>
                <w:szCs w:val="16"/>
              </w:rPr>
            </w:pPr>
            <w:r>
              <w:rPr>
                <w:rFonts w:ascii="Arial" w:hAnsi="Arial" w:cs="Arial"/>
                <w:sz w:val="16"/>
                <w:szCs w:val="16"/>
              </w:rPr>
              <w:t>3</w:t>
            </w:r>
            <w:r w:rsidR="00C97221" w:rsidRPr="008917D3">
              <w:rPr>
                <w:rFonts w:ascii="Arial" w:hAnsi="Arial" w:cs="Arial"/>
                <w:sz w:val="16"/>
                <w:szCs w:val="16"/>
              </w:rPr>
              <w:t>º</w:t>
            </w:r>
          </w:p>
        </w:tc>
      </w:tr>
      <w:tr w:rsidR="008B55C3" w:rsidTr="009B599A">
        <w:tc>
          <w:tcPr>
            <w:tcW w:w="160" w:type="pct"/>
            <w:vMerge/>
            <w:textDirection w:val="btLr"/>
          </w:tcPr>
          <w:p w:rsidR="008B55C3" w:rsidRPr="008917D3" w:rsidRDefault="008B55C3" w:rsidP="00485339">
            <w:pPr>
              <w:ind w:left="113" w:right="113"/>
              <w:jc w:val="both"/>
              <w:rPr>
                <w:rFonts w:ascii="Arial" w:hAnsi="Arial" w:cs="Arial"/>
                <w:b/>
                <w:sz w:val="16"/>
                <w:szCs w:val="16"/>
              </w:rPr>
            </w:pPr>
          </w:p>
        </w:tc>
        <w:tc>
          <w:tcPr>
            <w:tcW w:w="455" w:type="pct"/>
            <w:vAlign w:val="bottom"/>
          </w:tcPr>
          <w:p w:rsidR="008B55C3" w:rsidRPr="008917D3" w:rsidRDefault="008B55C3" w:rsidP="00485339">
            <w:pPr>
              <w:jc w:val="both"/>
              <w:rPr>
                <w:rFonts w:ascii="Arial" w:hAnsi="Arial" w:cs="Arial"/>
                <w:sz w:val="16"/>
                <w:szCs w:val="16"/>
              </w:rPr>
            </w:pPr>
            <w:r w:rsidRPr="008917D3">
              <w:rPr>
                <w:rFonts w:ascii="Arial" w:hAnsi="Arial" w:cs="Arial"/>
                <w:sz w:val="16"/>
                <w:szCs w:val="16"/>
              </w:rPr>
              <w:t>MAT05.02.03</w:t>
            </w:r>
          </w:p>
        </w:tc>
        <w:tc>
          <w:tcPr>
            <w:tcW w:w="2142" w:type="pct"/>
            <w:gridSpan w:val="2"/>
          </w:tcPr>
          <w:p w:rsidR="008B55C3" w:rsidRPr="008917D3" w:rsidRDefault="008B55C3" w:rsidP="00485339">
            <w:pPr>
              <w:jc w:val="both"/>
              <w:rPr>
                <w:rFonts w:ascii="Arial" w:hAnsi="Arial" w:cs="Arial"/>
                <w:sz w:val="16"/>
                <w:szCs w:val="16"/>
              </w:rPr>
            </w:pPr>
            <w:r w:rsidRPr="008917D3">
              <w:rPr>
                <w:rFonts w:ascii="Arial" w:hAnsi="Arial" w:cs="Arial"/>
                <w:sz w:val="16"/>
                <w:szCs w:val="16"/>
              </w:rPr>
              <w:t>2.3.    Calcula la probabilidad de sucesos asociados a experimentos sencillos mediante la regla de Laplace, y la expresa en forma de fracción y como porcentaje.</w:t>
            </w:r>
          </w:p>
        </w:tc>
        <w:tc>
          <w:tcPr>
            <w:tcW w:w="230" w:type="pct"/>
            <w:gridSpan w:val="2"/>
            <w:vAlign w:val="center"/>
          </w:tcPr>
          <w:p w:rsidR="008B55C3" w:rsidRPr="008917D3" w:rsidRDefault="008B55C3" w:rsidP="00485339">
            <w:pPr>
              <w:jc w:val="both"/>
              <w:rPr>
                <w:rFonts w:ascii="Arial" w:hAnsi="Arial" w:cs="Arial"/>
                <w:sz w:val="16"/>
                <w:szCs w:val="16"/>
              </w:rPr>
            </w:pPr>
            <w:r w:rsidRPr="008917D3">
              <w:rPr>
                <w:rFonts w:ascii="Arial" w:hAnsi="Arial" w:cs="Arial"/>
                <w:sz w:val="16"/>
                <w:szCs w:val="16"/>
              </w:rPr>
              <w:t>Pe</w:t>
            </w:r>
          </w:p>
        </w:tc>
        <w:tc>
          <w:tcPr>
            <w:tcW w:w="251" w:type="pct"/>
            <w:gridSpan w:val="2"/>
            <w:vAlign w:val="center"/>
          </w:tcPr>
          <w:p w:rsidR="008B55C3" w:rsidRPr="008917D3" w:rsidRDefault="008B55C3" w:rsidP="00485339">
            <w:pPr>
              <w:jc w:val="both"/>
              <w:rPr>
                <w:rFonts w:ascii="Arial" w:hAnsi="Arial" w:cs="Arial"/>
                <w:sz w:val="16"/>
                <w:szCs w:val="16"/>
              </w:rPr>
            </w:pPr>
            <w:r w:rsidRPr="008917D3">
              <w:rPr>
                <w:rFonts w:ascii="Arial" w:hAnsi="Arial" w:cs="Arial"/>
                <w:sz w:val="16"/>
                <w:szCs w:val="16"/>
              </w:rPr>
              <w:t>B</w:t>
            </w:r>
          </w:p>
        </w:tc>
        <w:tc>
          <w:tcPr>
            <w:tcW w:w="206" w:type="pct"/>
            <w:gridSpan w:val="2"/>
            <w:vAlign w:val="center"/>
          </w:tcPr>
          <w:p w:rsidR="008B55C3" w:rsidRPr="008917D3" w:rsidRDefault="008B55C3" w:rsidP="00485339">
            <w:pPr>
              <w:jc w:val="both"/>
              <w:rPr>
                <w:rFonts w:ascii="Arial" w:hAnsi="Arial" w:cs="Arial"/>
                <w:sz w:val="16"/>
                <w:szCs w:val="16"/>
              </w:rPr>
            </w:pPr>
            <w:r w:rsidRPr="008917D3">
              <w:rPr>
                <w:rFonts w:ascii="Arial" w:hAnsi="Arial" w:cs="Arial"/>
                <w:sz w:val="16"/>
                <w:szCs w:val="16"/>
              </w:rPr>
              <w:t>CM</w:t>
            </w:r>
          </w:p>
        </w:tc>
        <w:tc>
          <w:tcPr>
            <w:tcW w:w="227" w:type="pct"/>
            <w:gridSpan w:val="2"/>
            <w:vAlign w:val="center"/>
          </w:tcPr>
          <w:p w:rsidR="008B55C3" w:rsidRPr="008917D3" w:rsidRDefault="00C97221" w:rsidP="00485339">
            <w:pPr>
              <w:jc w:val="both"/>
              <w:rPr>
                <w:rFonts w:ascii="Arial" w:hAnsi="Arial" w:cs="Arial"/>
                <w:sz w:val="16"/>
                <w:szCs w:val="16"/>
              </w:rPr>
            </w:pPr>
            <w:r>
              <w:rPr>
                <w:rFonts w:ascii="Arial" w:hAnsi="Arial" w:cs="Arial"/>
                <w:sz w:val="16"/>
                <w:szCs w:val="16"/>
              </w:rPr>
              <w:t>2</w:t>
            </w:r>
          </w:p>
        </w:tc>
        <w:tc>
          <w:tcPr>
            <w:tcW w:w="858" w:type="pct"/>
            <w:gridSpan w:val="2"/>
          </w:tcPr>
          <w:p w:rsidR="008B55C3" w:rsidRPr="008917D3" w:rsidRDefault="008B55C3" w:rsidP="00485339">
            <w:pPr>
              <w:jc w:val="both"/>
              <w:rPr>
                <w:rFonts w:ascii="Arial" w:hAnsi="Arial" w:cs="Arial"/>
                <w:sz w:val="16"/>
                <w:szCs w:val="16"/>
              </w:rPr>
            </w:pPr>
            <w:r w:rsidRPr="008917D3">
              <w:rPr>
                <w:rFonts w:ascii="Arial" w:hAnsi="Arial" w:cs="Arial"/>
                <w:sz w:val="16"/>
                <w:szCs w:val="16"/>
              </w:rPr>
              <w:t>Regla de Laplace.</w:t>
            </w:r>
          </w:p>
        </w:tc>
        <w:tc>
          <w:tcPr>
            <w:tcW w:w="236" w:type="pct"/>
          </w:tcPr>
          <w:p w:rsidR="008B55C3" w:rsidRPr="008917D3" w:rsidRDefault="00C97221" w:rsidP="00485339">
            <w:pPr>
              <w:jc w:val="both"/>
              <w:rPr>
                <w:rFonts w:ascii="Arial" w:hAnsi="Arial" w:cs="Arial"/>
                <w:sz w:val="16"/>
                <w:szCs w:val="16"/>
              </w:rPr>
            </w:pPr>
            <w:r>
              <w:rPr>
                <w:rFonts w:ascii="Arial" w:hAnsi="Arial" w:cs="Arial"/>
                <w:sz w:val="16"/>
                <w:szCs w:val="16"/>
              </w:rPr>
              <w:t>1</w:t>
            </w:r>
            <w:r w:rsidR="00B358F7">
              <w:rPr>
                <w:rFonts w:ascii="Arial" w:hAnsi="Arial" w:cs="Arial"/>
                <w:sz w:val="16"/>
                <w:szCs w:val="16"/>
              </w:rPr>
              <w:t>1</w:t>
            </w:r>
          </w:p>
        </w:tc>
        <w:tc>
          <w:tcPr>
            <w:tcW w:w="235" w:type="pct"/>
          </w:tcPr>
          <w:p w:rsidR="008B55C3" w:rsidRPr="008917D3" w:rsidRDefault="008E37F3" w:rsidP="00485339">
            <w:pPr>
              <w:jc w:val="both"/>
              <w:rPr>
                <w:rFonts w:ascii="Arial" w:hAnsi="Arial" w:cs="Arial"/>
                <w:sz w:val="16"/>
                <w:szCs w:val="16"/>
              </w:rPr>
            </w:pPr>
            <w:r>
              <w:rPr>
                <w:rFonts w:ascii="Arial" w:hAnsi="Arial" w:cs="Arial"/>
                <w:sz w:val="16"/>
                <w:szCs w:val="16"/>
              </w:rPr>
              <w:t>3</w:t>
            </w:r>
            <w:r w:rsidR="008B55C3" w:rsidRPr="008917D3">
              <w:rPr>
                <w:rFonts w:ascii="Arial" w:hAnsi="Arial" w:cs="Arial"/>
                <w:sz w:val="16"/>
                <w:szCs w:val="16"/>
              </w:rPr>
              <w:t>º</w:t>
            </w:r>
          </w:p>
        </w:tc>
      </w:tr>
      <w:tr w:rsidR="008B55C3" w:rsidTr="009B599A">
        <w:tc>
          <w:tcPr>
            <w:tcW w:w="160" w:type="pct"/>
            <w:vMerge/>
            <w:textDirection w:val="btLr"/>
          </w:tcPr>
          <w:p w:rsidR="008B55C3" w:rsidRPr="008917D3" w:rsidRDefault="008B55C3" w:rsidP="00485339">
            <w:pPr>
              <w:ind w:left="113" w:right="113"/>
              <w:jc w:val="both"/>
              <w:rPr>
                <w:rFonts w:ascii="Arial" w:hAnsi="Arial" w:cs="Arial"/>
                <w:b/>
                <w:sz w:val="16"/>
                <w:szCs w:val="16"/>
              </w:rPr>
            </w:pPr>
          </w:p>
        </w:tc>
        <w:tc>
          <w:tcPr>
            <w:tcW w:w="455" w:type="pct"/>
            <w:vAlign w:val="bottom"/>
          </w:tcPr>
          <w:p w:rsidR="008B55C3" w:rsidRPr="008917D3" w:rsidRDefault="008B55C3" w:rsidP="00485339">
            <w:pPr>
              <w:jc w:val="both"/>
              <w:rPr>
                <w:rFonts w:ascii="Arial" w:hAnsi="Arial" w:cs="Arial"/>
                <w:b/>
                <w:sz w:val="16"/>
                <w:szCs w:val="16"/>
              </w:rPr>
            </w:pPr>
          </w:p>
        </w:tc>
        <w:tc>
          <w:tcPr>
            <w:tcW w:w="2142" w:type="pct"/>
            <w:gridSpan w:val="2"/>
          </w:tcPr>
          <w:p w:rsidR="008B55C3" w:rsidRPr="008917D3" w:rsidRDefault="008B55C3" w:rsidP="00485339">
            <w:pPr>
              <w:jc w:val="both"/>
              <w:rPr>
                <w:rFonts w:ascii="Arial" w:hAnsi="Arial" w:cs="Arial"/>
                <w:b/>
                <w:sz w:val="16"/>
                <w:szCs w:val="16"/>
              </w:rPr>
            </w:pPr>
          </w:p>
        </w:tc>
        <w:tc>
          <w:tcPr>
            <w:tcW w:w="230" w:type="pct"/>
            <w:gridSpan w:val="2"/>
          </w:tcPr>
          <w:p w:rsidR="008B55C3" w:rsidRPr="008917D3" w:rsidRDefault="008B55C3" w:rsidP="00485339">
            <w:pPr>
              <w:jc w:val="both"/>
              <w:rPr>
                <w:rFonts w:ascii="Arial" w:hAnsi="Arial" w:cs="Arial"/>
                <w:b/>
                <w:sz w:val="16"/>
                <w:szCs w:val="16"/>
              </w:rPr>
            </w:pPr>
          </w:p>
        </w:tc>
        <w:tc>
          <w:tcPr>
            <w:tcW w:w="251" w:type="pct"/>
            <w:gridSpan w:val="2"/>
          </w:tcPr>
          <w:p w:rsidR="008B55C3" w:rsidRPr="008917D3" w:rsidRDefault="008B55C3" w:rsidP="00485339">
            <w:pPr>
              <w:jc w:val="both"/>
              <w:rPr>
                <w:rFonts w:ascii="Arial" w:hAnsi="Arial" w:cs="Arial"/>
                <w:b/>
                <w:sz w:val="16"/>
                <w:szCs w:val="16"/>
              </w:rPr>
            </w:pPr>
          </w:p>
        </w:tc>
        <w:tc>
          <w:tcPr>
            <w:tcW w:w="206" w:type="pct"/>
            <w:gridSpan w:val="2"/>
          </w:tcPr>
          <w:p w:rsidR="008B55C3" w:rsidRPr="008917D3" w:rsidRDefault="008B55C3" w:rsidP="00485339">
            <w:pPr>
              <w:jc w:val="both"/>
              <w:rPr>
                <w:rFonts w:ascii="Arial" w:hAnsi="Arial" w:cs="Arial"/>
                <w:b/>
                <w:sz w:val="16"/>
                <w:szCs w:val="16"/>
              </w:rPr>
            </w:pPr>
          </w:p>
        </w:tc>
        <w:tc>
          <w:tcPr>
            <w:tcW w:w="227" w:type="pct"/>
            <w:gridSpan w:val="2"/>
          </w:tcPr>
          <w:p w:rsidR="008B55C3" w:rsidRPr="008917D3" w:rsidRDefault="008B55C3" w:rsidP="00485339">
            <w:pPr>
              <w:jc w:val="both"/>
              <w:rPr>
                <w:rFonts w:ascii="Arial" w:hAnsi="Arial" w:cs="Arial"/>
                <w:b/>
                <w:sz w:val="16"/>
                <w:szCs w:val="16"/>
              </w:rPr>
            </w:pPr>
          </w:p>
        </w:tc>
        <w:tc>
          <w:tcPr>
            <w:tcW w:w="858" w:type="pct"/>
            <w:gridSpan w:val="2"/>
          </w:tcPr>
          <w:p w:rsidR="008B55C3" w:rsidRPr="008917D3" w:rsidRDefault="008B55C3" w:rsidP="00485339">
            <w:pPr>
              <w:jc w:val="both"/>
              <w:rPr>
                <w:rFonts w:ascii="Arial" w:hAnsi="Arial" w:cs="Arial"/>
                <w:b/>
                <w:sz w:val="16"/>
                <w:szCs w:val="16"/>
              </w:rPr>
            </w:pPr>
          </w:p>
        </w:tc>
        <w:tc>
          <w:tcPr>
            <w:tcW w:w="236" w:type="pct"/>
          </w:tcPr>
          <w:p w:rsidR="008B55C3" w:rsidRPr="008917D3" w:rsidRDefault="008B55C3" w:rsidP="00485339">
            <w:pPr>
              <w:jc w:val="both"/>
              <w:rPr>
                <w:rFonts w:ascii="Arial" w:hAnsi="Arial" w:cs="Arial"/>
                <w:b/>
                <w:sz w:val="16"/>
                <w:szCs w:val="16"/>
              </w:rPr>
            </w:pPr>
          </w:p>
        </w:tc>
        <w:tc>
          <w:tcPr>
            <w:tcW w:w="235" w:type="pct"/>
          </w:tcPr>
          <w:p w:rsidR="008B55C3" w:rsidRPr="008917D3" w:rsidRDefault="008B55C3" w:rsidP="00485339">
            <w:pPr>
              <w:jc w:val="both"/>
              <w:rPr>
                <w:rFonts w:ascii="Arial" w:hAnsi="Arial" w:cs="Arial"/>
                <w:b/>
                <w:sz w:val="16"/>
                <w:szCs w:val="16"/>
              </w:rPr>
            </w:pPr>
          </w:p>
        </w:tc>
      </w:tr>
      <w:tr w:rsidR="008B55C3" w:rsidTr="009B599A">
        <w:tc>
          <w:tcPr>
            <w:tcW w:w="160" w:type="pct"/>
            <w:vMerge/>
            <w:textDirection w:val="btLr"/>
          </w:tcPr>
          <w:p w:rsidR="008B55C3" w:rsidRPr="008917D3" w:rsidRDefault="008B55C3" w:rsidP="00485339">
            <w:pPr>
              <w:ind w:left="113" w:right="113"/>
              <w:jc w:val="both"/>
              <w:rPr>
                <w:rFonts w:ascii="Arial" w:hAnsi="Arial" w:cs="Arial"/>
                <w:b/>
                <w:sz w:val="16"/>
                <w:szCs w:val="16"/>
              </w:rPr>
            </w:pPr>
          </w:p>
        </w:tc>
        <w:tc>
          <w:tcPr>
            <w:tcW w:w="455" w:type="pct"/>
            <w:vAlign w:val="bottom"/>
          </w:tcPr>
          <w:p w:rsidR="008B55C3" w:rsidRPr="008917D3" w:rsidRDefault="008B55C3" w:rsidP="00485339">
            <w:pPr>
              <w:jc w:val="both"/>
              <w:rPr>
                <w:rFonts w:ascii="Arial" w:hAnsi="Arial" w:cs="Arial"/>
                <w:b/>
                <w:sz w:val="16"/>
                <w:szCs w:val="16"/>
              </w:rPr>
            </w:pPr>
          </w:p>
        </w:tc>
        <w:tc>
          <w:tcPr>
            <w:tcW w:w="2142" w:type="pct"/>
            <w:gridSpan w:val="2"/>
          </w:tcPr>
          <w:p w:rsidR="008B55C3" w:rsidRPr="008917D3" w:rsidRDefault="008B55C3" w:rsidP="00485339">
            <w:pPr>
              <w:jc w:val="both"/>
              <w:rPr>
                <w:rFonts w:ascii="Arial" w:hAnsi="Arial" w:cs="Arial"/>
                <w:b/>
                <w:sz w:val="16"/>
                <w:szCs w:val="16"/>
              </w:rPr>
            </w:pPr>
          </w:p>
        </w:tc>
        <w:tc>
          <w:tcPr>
            <w:tcW w:w="230" w:type="pct"/>
            <w:gridSpan w:val="2"/>
          </w:tcPr>
          <w:p w:rsidR="008B55C3" w:rsidRPr="008917D3" w:rsidRDefault="008B55C3" w:rsidP="00485339">
            <w:pPr>
              <w:jc w:val="both"/>
              <w:rPr>
                <w:rFonts w:ascii="Arial" w:hAnsi="Arial" w:cs="Arial"/>
                <w:b/>
                <w:sz w:val="16"/>
                <w:szCs w:val="16"/>
              </w:rPr>
            </w:pPr>
          </w:p>
        </w:tc>
        <w:tc>
          <w:tcPr>
            <w:tcW w:w="251" w:type="pct"/>
            <w:gridSpan w:val="2"/>
          </w:tcPr>
          <w:p w:rsidR="008B55C3" w:rsidRPr="008917D3" w:rsidRDefault="008B55C3" w:rsidP="00485339">
            <w:pPr>
              <w:jc w:val="both"/>
              <w:rPr>
                <w:rFonts w:ascii="Arial" w:hAnsi="Arial" w:cs="Arial"/>
                <w:b/>
                <w:sz w:val="16"/>
                <w:szCs w:val="16"/>
              </w:rPr>
            </w:pPr>
          </w:p>
        </w:tc>
        <w:tc>
          <w:tcPr>
            <w:tcW w:w="206" w:type="pct"/>
            <w:gridSpan w:val="2"/>
          </w:tcPr>
          <w:p w:rsidR="008B55C3" w:rsidRPr="008917D3" w:rsidRDefault="008B55C3" w:rsidP="00485339">
            <w:pPr>
              <w:jc w:val="both"/>
              <w:rPr>
                <w:rFonts w:ascii="Arial" w:hAnsi="Arial" w:cs="Arial"/>
                <w:b/>
                <w:sz w:val="16"/>
                <w:szCs w:val="16"/>
              </w:rPr>
            </w:pPr>
          </w:p>
        </w:tc>
        <w:tc>
          <w:tcPr>
            <w:tcW w:w="227" w:type="pct"/>
            <w:gridSpan w:val="2"/>
          </w:tcPr>
          <w:p w:rsidR="008B55C3" w:rsidRPr="008917D3" w:rsidRDefault="008B55C3" w:rsidP="00485339">
            <w:pPr>
              <w:jc w:val="both"/>
              <w:rPr>
                <w:rFonts w:ascii="Arial" w:hAnsi="Arial" w:cs="Arial"/>
                <w:b/>
                <w:sz w:val="16"/>
                <w:szCs w:val="16"/>
              </w:rPr>
            </w:pPr>
          </w:p>
        </w:tc>
        <w:tc>
          <w:tcPr>
            <w:tcW w:w="858" w:type="pct"/>
            <w:gridSpan w:val="2"/>
          </w:tcPr>
          <w:p w:rsidR="008B55C3" w:rsidRPr="008917D3" w:rsidRDefault="008B55C3" w:rsidP="00485339">
            <w:pPr>
              <w:jc w:val="both"/>
              <w:rPr>
                <w:rFonts w:ascii="Arial" w:hAnsi="Arial" w:cs="Arial"/>
                <w:b/>
                <w:sz w:val="16"/>
                <w:szCs w:val="16"/>
              </w:rPr>
            </w:pPr>
          </w:p>
        </w:tc>
        <w:tc>
          <w:tcPr>
            <w:tcW w:w="236" w:type="pct"/>
          </w:tcPr>
          <w:p w:rsidR="008B55C3" w:rsidRPr="008917D3" w:rsidRDefault="008B55C3" w:rsidP="00485339">
            <w:pPr>
              <w:jc w:val="both"/>
              <w:rPr>
                <w:rFonts w:ascii="Arial" w:hAnsi="Arial" w:cs="Arial"/>
                <w:b/>
                <w:sz w:val="16"/>
                <w:szCs w:val="16"/>
              </w:rPr>
            </w:pPr>
          </w:p>
        </w:tc>
        <w:tc>
          <w:tcPr>
            <w:tcW w:w="235" w:type="pct"/>
          </w:tcPr>
          <w:p w:rsidR="008B55C3" w:rsidRPr="008917D3" w:rsidRDefault="008B55C3" w:rsidP="00485339">
            <w:pPr>
              <w:jc w:val="both"/>
              <w:rPr>
                <w:rFonts w:ascii="Arial" w:hAnsi="Arial" w:cs="Arial"/>
                <w:b/>
                <w:sz w:val="16"/>
                <w:szCs w:val="16"/>
              </w:rPr>
            </w:pPr>
          </w:p>
        </w:tc>
      </w:tr>
    </w:tbl>
    <w:p w:rsidR="008B55C3" w:rsidRPr="00EB7906" w:rsidRDefault="008B55C3" w:rsidP="00485339">
      <w:pPr>
        <w:spacing w:line="240" w:lineRule="auto"/>
        <w:jc w:val="both"/>
        <w:rPr>
          <w:rFonts w:ascii="Arial" w:hAnsi="Arial" w:cs="Arial"/>
          <w:sz w:val="24"/>
          <w:szCs w:val="24"/>
        </w:rPr>
      </w:pPr>
    </w:p>
    <w:p w:rsidR="005E1760" w:rsidRPr="00EB7906" w:rsidRDefault="005E1760" w:rsidP="00485339">
      <w:pPr>
        <w:spacing w:line="240" w:lineRule="auto"/>
        <w:jc w:val="both"/>
        <w:rPr>
          <w:rFonts w:ascii="Arial" w:hAnsi="Arial" w:cs="Arial"/>
          <w:sz w:val="24"/>
          <w:szCs w:val="24"/>
        </w:rPr>
      </w:pPr>
    </w:p>
    <w:p w:rsidR="005E1760" w:rsidRDefault="005E1760" w:rsidP="00485339">
      <w:pPr>
        <w:spacing w:line="240" w:lineRule="auto"/>
        <w:jc w:val="both"/>
        <w:sectPr w:rsidR="005E1760" w:rsidSect="008B55C3">
          <w:pgSz w:w="16838" w:h="11906" w:orient="landscape"/>
          <w:pgMar w:top="567" w:right="1021" w:bottom="567" w:left="1021" w:header="708" w:footer="708" w:gutter="0"/>
          <w:cols w:space="708"/>
          <w:titlePg/>
          <w:docGrid w:linePitch="360"/>
        </w:sectPr>
      </w:pPr>
    </w:p>
    <w:p w:rsidR="00F30EDE" w:rsidRPr="00EB7906" w:rsidRDefault="003B718A" w:rsidP="00485339">
      <w:pPr>
        <w:pStyle w:val="Ttulo2"/>
        <w:spacing w:line="240" w:lineRule="auto"/>
        <w:jc w:val="both"/>
        <w:rPr>
          <w:rFonts w:ascii="Arial" w:hAnsi="Arial" w:cs="Arial"/>
          <w:color w:val="auto"/>
          <w:sz w:val="24"/>
          <w:szCs w:val="24"/>
        </w:rPr>
      </w:pPr>
      <w:bookmarkStart w:id="51" w:name="_Toc525486782"/>
      <w:r w:rsidRPr="00EB7906">
        <w:rPr>
          <w:rFonts w:ascii="Arial" w:hAnsi="Arial" w:cs="Arial"/>
          <w:color w:val="auto"/>
          <w:sz w:val="24"/>
          <w:szCs w:val="24"/>
        </w:rPr>
        <w:lastRenderedPageBreak/>
        <w:t>2.</w:t>
      </w:r>
      <w:r w:rsidR="00077AC9" w:rsidRPr="00EB7906">
        <w:rPr>
          <w:rFonts w:ascii="Arial" w:hAnsi="Arial" w:cs="Arial"/>
          <w:color w:val="auto"/>
          <w:sz w:val="24"/>
          <w:szCs w:val="24"/>
        </w:rPr>
        <w:t>5</w:t>
      </w:r>
      <w:r w:rsidRPr="00EB7906">
        <w:rPr>
          <w:rFonts w:ascii="Arial" w:hAnsi="Arial" w:cs="Arial"/>
          <w:color w:val="auto"/>
          <w:sz w:val="24"/>
          <w:szCs w:val="24"/>
        </w:rPr>
        <w:t>.3.</w:t>
      </w:r>
      <w:r w:rsidR="00F30EDE" w:rsidRPr="00EB7906">
        <w:rPr>
          <w:rFonts w:ascii="Arial" w:hAnsi="Arial" w:cs="Arial"/>
          <w:color w:val="auto"/>
          <w:sz w:val="24"/>
          <w:szCs w:val="24"/>
        </w:rPr>
        <w:t xml:space="preserve"> EVALUACIÓN DE LOS ALUMNOS DE 3º DE ESO ACADÉMICAS.</w:t>
      </w:r>
      <w:bookmarkEnd w:id="51"/>
    </w:p>
    <w:p w:rsidR="00A26106" w:rsidRPr="00EB7906" w:rsidRDefault="003B718A" w:rsidP="00485339">
      <w:pPr>
        <w:pStyle w:val="Ttulo3"/>
        <w:spacing w:line="240" w:lineRule="auto"/>
        <w:jc w:val="both"/>
        <w:rPr>
          <w:rFonts w:ascii="Arial" w:hAnsi="Arial" w:cs="Arial"/>
          <w:color w:val="auto"/>
          <w:sz w:val="24"/>
          <w:szCs w:val="24"/>
        </w:rPr>
      </w:pPr>
      <w:bookmarkStart w:id="52" w:name="_Toc525486783"/>
      <w:r w:rsidRPr="00EB7906">
        <w:rPr>
          <w:rFonts w:ascii="Arial" w:hAnsi="Arial" w:cs="Arial"/>
          <w:color w:val="auto"/>
          <w:sz w:val="24"/>
          <w:szCs w:val="24"/>
        </w:rPr>
        <w:t>2.</w:t>
      </w:r>
      <w:r w:rsidR="00077AC9" w:rsidRPr="00EB7906">
        <w:rPr>
          <w:rFonts w:ascii="Arial" w:hAnsi="Arial" w:cs="Arial"/>
          <w:color w:val="auto"/>
          <w:sz w:val="24"/>
          <w:szCs w:val="24"/>
        </w:rPr>
        <w:t>5</w:t>
      </w:r>
      <w:r w:rsidRPr="00EB7906">
        <w:rPr>
          <w:rFonts w:ascii="Arial" w:hAnsi="Arial" w:cs="Arial"/>
          <w:color w:val="auto"/>
          <w:sz w:val="24"/>
          <w:szCs w:val="24"/>
        </w:rPr>
        <w:t>.3.</w:t>
      </w:r>
      <w:r w:rsidR="00A26106" w:rsidRPr="00EB7906">
        <w:rPr>
          <w:rFonts w:ascii="Arial" w:hAnsi="Arial" w:cs="Arial"/>
          <w:color w:val="auto"/>
          <w:sz w:val="24"/>
          <w:szCs w:val="24"/>
        </w:rPr>
        <w:t>1. CRITERIOS DE EVALUACIÓN DE 3º DE ESO ACADÉMICAS</w:t>
      </w:r>
      <w:bookmarkEnd w:id="52"/>
    </w:p>
    <w:p w:rsidR="005E1760" w:rsidRPr="00EB7906" w:rsidRDefault="005E1760" w:rsidP="00485339">
      <w:pPr>
        <w:spacing w:line="240" w:lineRule="auto"/>
        <w:jc w:val="both"/>
        <w:rPr>
          <w:sz w:val="24"/>
          <w:szCs w:val="24"/>
        </w:rPr>
      </w:pPr>
    </w:p>
    <w:p w:rsidR="001325DF" w:rsidRPr="00EB7906" w:rsidRDefault="001325DF" w:rsidP="00485339">
      <w:pPr>
        <w:pStyle w:val="Textoindependiente3"/>
        <w:spacing w:line="240" w:lineRule="auto"/>
        <w:ind w:firstLine="340"/>
        <w:jc w:val="both"/>
        <w:rPr>
          <w:rFonts w:ascii="Arial" w:hAnsi="Arial" w:cs="Arial"/>
          <w:sz w:val="24"/>
          <w:szCs w:val="24"/>
        </w:rPr>
      </w:pPr>
      <w:r w:rsidRPr="00EB7906">
        <w:rPr>
          <w:rFonts w:ascii="Arial" w:hAnsi="Arial" w:cs="Arial"/>
          <w:sz w:val="24"/>
          <w:szCs w:val="24"/>
        </w:rPr>
        <w:t>Estos criterios son los que quedan especificados en el Decreto 40/2015, y de acuerdo a lo indicado en la legislación vigente, y se concretan los estándares de evaluación que corresponde a cada criterio de evaluación.</w:t>
      </w:r>
    </w:p>
    <w:p w:rsidR="001325DF" w:rsidRPr="00EB7906" w:rsidRDefault="001325DF" w:rsidP="00485339">
      <w:pPr>
        <w:spacing w:line="240" w:lineRule="auto"/>
        <w:jc w:val="both"/>
        <w:rPr>
          <w:rFonts w:ascii="Arial" w:hAnsi="Arial" w:cs="Arial"/>
          <w:b/>
          <w:sz w:val="24"/>
          <w:szCs w:val="24"/>
        </w:rPr>
      </w:pPr>
    </w:p>
    <w:p w:rsidR="001325DF" w:rsidRPr="00EB7906" w:rsidRDefault="001325DF" w:rsidP="00485339">
      <w:pPr>
        <w:spacing w:line="240" w:lineRule="auto"/>
        <w:jc w:val="both"/>
        <w:rPr>
          <w:rFonts w:ascii="Arial" w:hAnsi="Arial" w:cs="Arial"/>
          <w:b/>
          <w:sz w:val="24"/>
          <w:szCs w:val="24"/>
        </w:rPr>
      </w:pPr>
      <w:r w:rsidRPr="00EB7906">
        <w:rPr>
          <w:rFonts w:ascii="Arial" w:hAnsi="Arial" w:cs="Arial"/>
          <w:b/>
          <w:sz w:val="24"/>
          <w:szCs w:val="24"/>
        </w:rPr>
        <w:t>BLOQUE I: PROCESOS, MÉTODOS Y PROCEDIMIENTOS MATEMÁTICOS</w:t>
      </w:r>
    </w:p>
    <w:p w:rsidR="001325DF" w:rsidRPr="00EB7906" w:rsidRDefault="001325DF" w:rsidP="00485339">
      <w:pPr>
        <w:pStyle w:val="Prrafodelista"/>
        <w:numPr>
          <w:ilvl w:val="0"/>
          <w:numId w:val="51"/>
        </w:numPr>
        <w:spacing w:line="240" w:lineRule="auto"/>
        <w:jc w:val="both"/>
        <w:rPr>
          <w:rFonts w:ascii="Arial" w:hAnsi="Arial" w:cs="Arial"/>
          <w:b/>
          <w:sz w:val="24"/>
          <w:szCs w:val="24"/>
        </w:rPr>
      </w:pPr>
      <w:r w:rsidRPr="00EB7906">
        <w:rPr>
          <w:rFonts w:ascii="Arial" w:hAnsi="Arial" w:cs="Arial"/>
          <w:b/>
          <w:sz w:val="24"/>
          <w:szCs w:val="24"/>
        </w:rPr>
        <w:t>Expresar verbalmente, de forma razonada, el proceso seguido en la resolución de un problema.</w:t>
      </w:r>
    </w:p>
    <w:p w:rsidR="001325DF" w:rsidRPr="00EB7906" w:rsidRDefault="001325DF" w:rsidP="00485339">
      <w:pPr>
        <w:pStyle w:val="Prrafodelista"/>
        <w:numPr>
          <w:ilvl w:val="1"/>
          <w:numId w:val="51"/>
        </w:numPr>
        <w:spacing w:line="240" w:lineRule="auto"/>
        <w:ind w:left="1276" w:hanging="567"/>
        <w:jc w:val="both"/>
        <w:rPr>
          <w:rFonts w:ascii="Arial" w:hAnsi="Arial" w:cs="Arial"/>
          <w:i/>
          <w:sz w:val="24"/>
          <w:szCs w:val="24"/>
        </w:rPr>
      </w:pPr>
      <w:r w:rsidRPr="00EB7906">
        <w:rPr>
          <w:rFonts w:ascii="Arial" w:hAnsi="Arial" w:cs="Arial"/>
          <w:i/>
          <w:sz w:val="24"/>
          <w:szCs w:val="24"/>
        </w:rPr>
        <w:t>Expresa verbalmente, de forma razonada, el proceso seguido en la resolución de un problema, con el rigor y la precisión adecuada.</w:t>
      </w:r>
    </w:p>
    <w:p w:rsidR="001325DF" w:rsidRPr="00EB7906" w:rsidRDefault="001325DF" w:rsidP="00485339">
      <w:pPr>
        <w:pStyle w:val="Prrafodelista"/>
        <w:spacing w:line="240" w:lineRule="auto"/>
        <w:ind w:left="1276"/>
        <w:jc w:val="both"/>
        <w:rPr>
          <w:rFonts w:ascii="Arial" w:hAnsi="Arial" w:cs="Arial"/>
          <w:i/>
          <w:sz w:val="24"/>
          <w:szCs w:val="24"/>
        </w:rPr>
      </w:pPr>
    </w:p>
    <w:p w:rsidR="001325DF" w:rsidRPr="00EB7906" w:rsidRDefault="001325DF" w:rsidP="00485339">
      <w:pPr>
        <w:pStyle w:val="Prrafodelista"/>
        <w:numPr>
          <w:ilvl w:val="0"/>
          <w:numId w:val="51"/>
        </w:numPr>
        <w:spacing w:line="240" w:lineRule="auto"/>
        <w:jc w:val="both"/>
        <w:rPr>
          <w:rFonts w:ascii="Arial" w:hAnsi="Arial" w:cs="Arial"/>
          <w:b/>
          <w:sz w:val="24"/>
          <w:szCs w:val="24"/>
        </w:rPr>
      </w:pPr>
      <w:r w:rsidRPr="00EB7906">
        <w:rPr>
          <w:rFonts w:ascii="Arial" w:hAnsi="Arial" w:cs="Arial"/>
          <w:b/>
          <w:sz w:val="24"/>
          <w:szCs w:val="24"/>
        </w:rPr>
        <w:t>Utilizar procesos de razonamiento y estrategias de resolución de problemas, realizando los cálculos necesarios y comprobando las soluciones obtenidas.</w:t>
      </w:r>
    </w:p>
    <w:p w:rsidR="001325DF" w:rsidRPr="00EB7906" w:rsidRDefault="001325DF" w:rsidP="00485339">
      <w:pPr>
        <w:pStyle w:val="Prrafodelista"/>
        <w:numPr>
          <w:ilvl w:val="1"/>
          <w:numId w:val="51"/>
        </w:numPr>
        <w:spacing w:line="240" w:lineRule="auto"/>
        <w:ind w:left="1276" w:hanging="556"/>
        <w:jc w:val="both"/>
        <w:rPr>
          <w:rFonts w:ascii="Arial" w:hAnsi="Arial" w:cs="Arial"/>
          <w:i/>
          <w:sz w:val="24"/>
          <w:szCs w:val="24"/>
        </w:rPr>
      </w:pPr>
      <w:r w:rsidRPr="00EB7906">
        <w:rPr>
          <w:rFonts w:ascii="Arial" w:hAnsi="Arial" w:cs="Arial"/>
          <w:i/>
          <w:sz w:val="24"/>
          <w:szCs w:val="24"/>
        </w:rPr>
        <w:t>Analiza y comprende el enunciado de los problemas (datos necesarios, datos superfluos, relaciones entre los datos, contexto del problema) y lo relaciona con el número de soluciones.</w:t>
      </w:r>
    </w:p>
    <w:p w:rsidR="001325DF" w:rsidRPr="00EB7906" w:rsidRDefault="001325DF" w:rsidP="00485339">
      <w:pPr>
        <w:pStyle w:val="Prrafodelista"/>
        <w:numPr>
          <w:ilvl w:val="1"/>
          <w:numId w:val="51"/>
        </w:numPr>
        <w:spacing w:line="240" w:lineRule="auto"/>
        <w:ind w:left="1276" w:hanging="556"/>
        <w:jc w:val="both"/>
        <w:rPr>
          <w:rFonts w:ascii="Arial" w:hAnsi="Arial" w:cs="Arial"/>
          <w:i/>
          <w:sz w:val="24"/>
          <w:szCs w:val="24"/>
        </w:rPr>
      </w:pPr>
      <w:r w:rsidRPr="00EB7906">
        <w:rPr>
          <w:rFonts w:ascii="Arial" w:hAnsi="Arial" w:cs="Arial"/>
          <w:i/>
          <w:sz w:val="24"/>
          <w:szCs w:val="24"/>
        </w:rPr>
        <w:t>Realiza estimaciones y elabora conjeturas sobre los resultados de los problemas a resolver, valorando la utilidad y eficacia de este proceso</w:t>
      </w:r>
    </w:p>
    <w:p w:rsidR="001325DF" w:rsidRPr="00EB7906" w:rsidRDefault="001325DF" w:rsidP="00485339">
      <w:pPr>
        <w:pStyle w:val="Prrafodelista"/>
        <w:numPr>
          <w:ilvl w:val="1"/>
          <w:numId w:val="51"/>
        </w:numPr>
        <w:spacing w:line="240" w:lineRule="auto"/>
        <w:ind w:left="1276" w:hanging="556"/>
        <w:jc w:val="both"/>
        <w:rPr>
          <w:rFonts w:ascii="Arial" w:hAnsi="Arial" w:cs="Arial"/>
          <w:i/>
          <w:sz w:val="24"/>
          <w:szCs w:val="24"/>
        </w:rPr>
      </w:pPr>
      <w:r w:rsidRPr="00EB7906">
        <w:rPr>
          <w:rFonts w:ascii="Arial" w:hAnsi="Arial" w:cs="Arial"/>
          <w:i/>
          <w:sz w:val="24"/>
          <w:szCs w:val="24"/>
        </w:rPr>
        <w:t>Utiliza estrategias heurísticas y procesos de razonamiento en la resolución de problemas, reflexionando sobre dicho proceso.</w:t>
      </w:r>
    </w:p>
    <w:p w:rsidR="001325DF" w:rsidRPr="00EB7906" w:rsidRDefault="001325DF" w:rsidP="00485339">
      <w:pPr>
        <w:pStyle w:val="Prrafodelista"/>
        <w:spacing w:line="240" w:lineRule="auto"/>
        <w:ind w:left="1276"/>
        <w:jc w:val="both"/>
        <w:rPr>
          <w:rFonts w:ascii="Arial" w:hAnsi="Arial" w:cs="Arial"/>
          <w:i/>
          <w:sz w:val="24"/>
          <w:szCs w:val="24"/>
        </w:rPr>
      </w:pPr>
    </w:p>
    <w:p w:rsidR="001325DF" w:rsidRPr="00EB7906" w:rsidRDefault="001325DF" w:rsidP="00485339">
      <w:pPr>
        <w:pStyle w:val="Prrafodelista"/>
        <w:numPr>
          <w:ilvl w:val="0"/>
          <w:numId w:val="51"/>
        </w:numPr>
        <w:spacing w:line="240" w:lineRule="auto"/>
        <w:jc w:val="both"/>
        <w:rPr>
          <w:rFonts w:ascii="Arial" w:hAnsi="Arial" w:cs="Arial"/>
          <w:b/>
          <w:sz w:val="24"/>
          <w:szCs w:val="24"/>
        </w:rPr>
      </w:pPr>
      <w:r w:rsidRPr="00EB7906">
        <w:rPr>
          <w:rFonts w:ascii="Arial" w:hAnsi="Arial" w:cs="Arial"/>
          <w:b/>
          <w:sz w:val="24"/>
          <w:szCs w:val="24"/>
        </w:rPr>
        <w:t xml:space="preserve">Encontrar patrones, regularidades y leyes matemáticas, en contextos numéricos, geométricos, funcionales, </w:t>
      </w:r>
      <w:r w:rsidR="00370587">
        <w:rPr>
          <w:rFonts w:ascii="Arial" w:hAnsi="Arial" w:cs="Arial"/>
          <w:b/>
          <w:sz w:val="24"/>
          <w:szCs w:val="24"/>
        </w:rPr>
        <w:t xml:space="preserve">estadísticos y probabilísticos, </w:t>
      </w:r>
      <w:r w:rsidRPr="00EB7906">
        <w:rPr>
          <w:rFonts w:ascii="Arial" w:hAnsi="Arial" w:cs="Arial"/>
          <w:b/>
          <w:sz w:val="24"/>
          <w:szCs w:val="24"/>
        </w:rPr>
        <w:t>valorando su utilidad para hacer predicciones.</w:t>
      </w:r>
    </w:p>
    <w:p w:rsidR="001325DF" w:rsidRPr="00EB7906" w:rsidRDefault="001325DF" w:rsidP="00485339">
      <w:pPr>
        <w:pStyle w:val="Prrafodelista"/>
        <w:numPr>
          <w:ilvl w:val="1"/>
          <w:numId w:val="51"/>
        </w:numPr>
        <w:spacing w:line="240" w:lineRule="auto"/>
        <w:ind w:left="1276" w:hanging="567"/>
        <w:jc w:val="both"/>
        <w:rPr>
          <w:rFonts w:ascii="Arial" w:hAnsi="Arial" w:cs="Arial"/>
          <w:i/>
          <w:sz w:val="24"/>
          <w:szCs w:val="24"/>
        </w:rPr>
      </w:pPr>
      <w:r w:rsidRPr="00EB7906">
        <w:rPr>
          <w:rFonts w:ascii="Arial" w:hAnsi="Arial" w:cs="Arial"/>
          <w:i/>
          <w:sz w:val="24"/>
          <w:szCs w:val="24"/>
        </w:rPr>
        <w:t>Identifica patrones, regularidades y leyes matemáticas, en contextos numéricos, geométricos, funcionales, estadísticos y probabilísticos</w:t>
      </w:r>
    </w:p>
    <w:p w:rsidR="001325DF" w:rsidRPr="00EB7906" w:rsidRDefault="001325DF" w:rsidP="00485339">
      <w:pPr>
        <w:pStyle w:val="Prrafodelista"/>
        <w:numPr>
          <w:ilvl w:val="1"/>
          <w:numId w:val="51"/>
        </w:numPr>
        <w:spacing w:line="240" w:lineRule="auto"/>
        <w:ind w:left="1276" w:hanging="567"/>
        <w:jc w:val="both"/>
        <w:rPr>
          <w:rFonts w:ascii="Arial" w:hAnsi="Arial" w:cs="Arial"/>
          <w:i/>
          <w:sz w:val="24"/>
          <w:szCs w:val="24"/>
        </w:rPr>
      </w:pPr>
      <w:r w:rsidRPr="00EB7906">
        <w:rPr>
          <w:rFonts w:ascii="Arial" w:hAnsi="Arial" w:cs="Arial"/>
          <w:i/>
          <w:sz w:val="24"/>
          <w:szCs w:val="24"/>
        </w:rPr>
        <w:t>Utiliza las leyes matemáticas encontradas para realizar simulaciones y predicciones sobre los resultados esperables, valorando su eficacia e idoneidad.</w:t>
      </w:r>
    </w:p>
    <w:p w:rsidR="001325DF" w:rsidRPr="00EB7906" w:rsidRDefault="001325DF" w:rsidP="00485339">
      <w:pPr>
        <w:pStyle w:val="Prrafodelista"/>
        <w:spacing w:line="240" w:lineRule="auto"/>
        <w:ind w:left="1276"/>
        <w:jc w:val="both"/>
        <w:rPr>
          <w:rFonts w:ascii="Arial" w:hAnsi="Arial" w:cs="Arial"/>
          <w:i/>
          <w:sz w:val="24"/>
          <w:szCs w:val="24"/>
        </w:rPr>
      </w:pPr>
    </w:p>
    <w:p w:rsidR="001325DF" w:rsidRPr="00EB7906" w:rsidRDefault="001325DF" w:rsidP="00485339">
      <w:pPr>
        <w:pStyle w:val="Prrafodelista"/>
        <w:numPr>
          <w:ilvl w:val="0"/>
          <w:numId w:val="51"/>
        </w:numPr>
        <w:spacing w:line="240" w:lineRule="auto"/>
        <w:jc w:val="both"/>
        <w:rPr>
          <w:rFonts w:ascii="Arial" w:hAnsi="Arial" w:cs="Arial"/>
          <w:b/>
          <w:sz w:val="24"/>
          <w:szCs w:val="24"/>
        </w:rPr>
      </w:pPr>
      <w:r w:rsidRPr="00EB7906">
        <w:rPr>
          <w:rFonts w:ascii="Arial" w:hAnsi="Arial" w:cs="Arial"/>
          <w:b/>
          <w:sz w:val="24"/>
          <w:szCs w:val="24"/>
        </w:rPr>
        <w:t>Profundizar en problemas resueltos planteando pequeñas variaciones en los datos, otras preguntas, otros contextos, otra resolución y casos particulares o generales.</w:t>
      </w:r>
    </w:p>
    <w:p w:rsidR="001325DF" w:rsidRPr="00EB7906" w:rsidRDefault="001325DF" w:rsidP="00485339">
      <w:pPr>
        <w:pStyle w:val="Prrafodelista"/>
        <w:numPr>
          <w:ilvl w:val="1"/>
          <w:numId w:val="51"/>
        </w:numPr>
        <w:spacing w:line="240" w:lineRule="auto"/>
        <w:ind w:left="1276" w:hanging="556"/>
        <w:jc w:val="both"/>
        <w:rPr>
          <w:rFonts w:ascii="Arial" w:hAnsi="Arial" w:cs="Arial"/>
          <w:i/>
          <w:sz w:val="24"/>
          <w:szCs w:val="24"/>
        </w:rPr>
      </w:pPr>
      <w:r w:rsidRPr="00EB7906">
        <w:rPr>
          <w:rFonts w:ascii="Arial" w:hAnsi="Arial" w:cs="Arial"/>
          <w:i/>
          <w:sz w:val="24"/>
          <w:szCs w:val="24"/>
        </w:rPr>
        <w:t>Profundiza en los problemas una vez resueltos, revisando el proceso de resolución y los pasos e ideas importantes, analizando la coherencia de la solución o buscando otras formas de resolución.</w:t>
      </w:r>
    </w:p>
    <w:p w:rsidR="001325DF" w:rsidRPr="00EB7906" w:rsidRDefault="001325DF" w:rsidP="00485339">
      <w:pPr>
        <w:pStyle w:val="Prrafodelista"/>
        <w:numPr>
          <w:ilvl w:val="1"/>
          <w:numId w:val="51"/>
        </w:numPr>
        <w:spacing w:line="240" w:lineRule="auto"/>
        <w:ind w:left="1276" w:hanging="556"/>
        <w:jc w:val="both"/>
        <w:rPr>
          <w:rFonts w:ascii="Arial" w:hAnsi="Arial" w:cs="Arial"/>
          <w:i/>
          <w:sz w:val="24"/>
          <w:szCs w:val="24"/>
        </w:rPr>
      </w:pPr>
      <w:r w:rsidRPr="00EB7906">
        <w:rPr>
          <w:rFonts w:ascii="Arial" w:hAnsi="Arial" w:cs="Arial"/>
          <w:i/>
          <w:sz w:val="24"/>
          <w:szCs w:val="24"/>
        </w:rPr>
        <w:t>Plantea nuevos problemas, a partir de uno resuelto, variando los datos, proponiendo nuevas preguntas, resolviendo otros problemas parecidos, planteando casos particulares o más generales de interés, estableciendo conexiones entre el problema y la realidad.</w:t>
      </w:r>
    </w:p>
    <w:p w:rsidR="001325DF" w:rsidRPr="00EB7906" w:rsidRDefault="001325DF" w:rsidP="00485339">
      <w:pPr>
        <w:pStyle w:val="Prrafodelista"/>
        <w:spacing w:line="240" w:lineRule="auto"/>
        <w:jc w:val="both"/>
        <w:rPr>
          <w:rFonts w:ascii="Arial" w:hAnsi="Arial" w:cs="Arial"/>
          <w:i/>
          <w:sz w:val="24"/>
          <w:szCs w:val="24"/>
        </w:rPr>
      </w:pPr>
    </w:p>
    <w:p w:rsidR="001325DF" w:rsidRPr="00EB7906" w:rsidRDefault="001325DF" w:rsidP="00485339">
      <w:pPr>
        <w:pStyle w:val="Prrafodelista"/>
        <w:numPr>
          <w:ilvl w:val="0"/>
          <w:numId w:val="51"/>
        </w:numPr>
        <w:spacing w:line="240" w:lineRule="auto"/>
        <w:jc w:val="both"/>
        <w:rPr>
          <w:rFonts w:ascii="Arial" w:hAnsi="Arial" w:cs="Arial"/>
          <w:b/>
          <w:sz w:val="24"/>
          <w:szCs w:val="24"/>
        </w:rPr>
      </w:pPr>
      <w:r w:rsidRPr="00EB7906">
        <w:rPr>
          <w:rFonts w:ascii="Arial" w:hAnsi="Arial" w:cs="Arial"/>
          <w:b/>
          <w:sz w:val="24"/>
          <w:szCs w:val="24"/>
        </w:rPr>
        <w:lastRenderedPageBreak/>
        <w:t>Elaborar y presentar informes sobre el proceso, resultados y conclusiones obtenidas en los procesos de investigación.</w:t>
      </w:r>
    </w:p>
    <w:p w:rsidR="001325DF" w:rsidRPr="00EB7906" w:rsidRDefault="001325DF" w:rsidP="00485339">
      <w:pPr>
        <w:pStyle w:val="Prrafodelista"/>
        <w:numPr>
          <w:ilvl w:val="1"/>
          <w:numId w:val="51"/>
        </w:numPr>
        <w:spacing w:line="240" w:lineRule="auto"/>
        <w:ind w:left="1276" w:hanging="556"/>
        <w:jc w:val="both"/>
        <w:rPr>
          <w:rFonts w:ascii="Arial" w:hAnsi="Arial" w:cs="Arial"/>
          <w:i/>
          <w:sz w:val="24"/>
          <w:szCs w:val="24"/>
        </w:rPr>
      </w:pPr>
      <w:r w:rsidRPr="00EB7906">
        <w:rPr>
          <w:rFonts w:ascii="Arial" w:hAnsi="Arial" w:cs="Arial"/>
          <w:i/>
          <w:sz w:val="24"/>
          <w:szCs w:val="24"/>
        </w:rPr>
        <w:t>Expone y defiende el proceso seguido además de las conclusiones obtenidas, utilizando distintos lenguajes: algebraico, gráfico, geométrico, estadístico y probabilístico.</w:t>
      </w:r>
    </w:p>
    <w:p w:rsidR="001325DF" w:rsidRPr="00EB7906" w:rsidRDefault="001325DF" w:rsidP="00485339">
      <w:pPr>
        <w:pStyle w:val="Prrafodelista"/>
        <w:spacing w:line="240" w:lineRule="auto"/>
        <w:ind w:left="1276"/>
        <w:jc w:val="both"/>
        <w:rPr>
          <w:rFonts w:ascii="Arial" w:hAnsi="Arial" w:cs="Arial"/>
          <w:i/>
          <w:sz w:val="24"/>
          <w:szCs w:val="24"/>
        </w:rPr>
      </w:pPr>
    </w:p>
    <w:p w:rsidR="001325DF" w:rsidRPr="00EB7906" w:rsidRDefault="001325DF" w:rsidP="00485339">
      <w:pPr>
        <w:pStyle w:val="Prrafodelista"/>
        <w:numPr>
          <w:ilvl w:val="0"/>
          <w:numId w:val="51"/>
        </w:numPr>
        <w:spacing w:line="240" w:lineRule="auto"/>
        <w:jc w:val="both"/>
        <w:rPr>
          <w:rFonts w:ascii="Arial" w:hAnsi="Arial" w:cs="Arial"/>
          <w:b/>
          <w:sz w:val="24"/>
          <w:szCs w:val="24"/>
        </w:rPr>
      </w:pPr>
      <w:r w:rsidRPr="00EB7906">
        <w:rPr>
          <w:rFonts w:ascii="Arial" w:hAnsi="Arial" w:cs="Arial"/>
          <w:b/>
          <w:sz w:val="24"/>
          <w:szCs w:val="24"/>
        </w:rPr>
        <w:t>Desarrollar procesos de modelización matemática (numéricos, geométricos, funcionales, estadísticos y probabilísticos) a partir de problemas de la realidad cotidiana y valorar estos recursos para resolver problemas, evaluando la eficacia y limitación de los modelos utilizados.</w:t>
      </w:r>
    </w:p>
    <w:p w:rsidR="001325DF" w:rsidRPr="00EB7906" w:rsidRDefault="001325DF" w:rsidP="00485339">
      <w:pPr>
        <w:pStyle w:val="Prrafodelista"/>
        <w:numPr>
          <w:ilvl w:val="1"/>
          <w:numId w:val="51"/>
        </w:numPr>
        <w:spacing w:line="240" w:lineRule="auto"/>
        <w:ind w:left="1276" w:hanging="567"/>
        <w:jc w:val="both"/>
        <w:rPr>
          <w:rFonts w:ascii="Arial" w:hAnsi="Arial" w:cs="Arial"/>
          <w:i/>
          <w:sz w:val="24"/>
          <w:szCs w:val="24"/>
        </w:rPr>
      </w:pPr>
      <w:r w:rsidRPr="00EB7906">
        <w:rPr>
          <w:rFonts w:ascii="Arial" w:hAnsi="Arial" w:cs="Arial"/>
          <w:i/>
          <w:sz w:val="24"/>
          <w:szCs w:val="24"/>
        </w:rPr>
        <w:t>Establece conexiones entre un problema del mundo real y el matemático: identificando el problema o problemas matemáticos que subyacen en él y utiliza los conocimientos matemáticos necesarios.</w:t>
      </w:r>
    </w:p>
    <w:p w:rsidR="001325DF" w:rsidRPr="00EB7906" w:rsidRDefault="001325DF" w:rsidP="00485339">
      <w:pPr>
        <w:pStyle w:val="Prrafodelista"/>
        <w:numPr>
          <w:ilvl w:val="1"/>
          <w:numId w:val="51"/>
        </w:numPr>
        <w:spacing w:line="240" w:lineRule="auto"/>
        <w:ind w:left="1276" w:hanging="567"/>
        <w:jc w:val="both"/>
        <w:rPr>
          <w:rFonts w:ascii="Arial" w:hAnsi="Arial" w:cs="Arial"/>
          <w:i/>
          <w:sz w:val="24"/>
          <w:szCs w:val="24"/>
        </w:rPr>
      </w:pPr>
      <w:r w:rsidRPr="00EB7906">
        <w:rPr>
          <w:rFonts w:ascii="Arial" w:hAnsi="Arial" w:cs="Arial"/>
          <w:i/>
          <w:sz w:val="24"/>
          <w:szCs w:val="24"/>
        </w:rPr>
        <w:t>Usa, elabora o construye modelos matemáticos sencillos que permitan la resolución de un problema o problemas.</w:t>
      </w:r>
    </w:p>
    <w:p w:rsidR="001325DF" w:rsidRPr="00EB7906" w:rsidRDefault="001325DF" w:rsidP="00485339">
      <w:pPr>
        <w:pStyle w:val="Prrafodelista"/>
        <w:numPr>
          <w:ilvl w:val="1"/>
          <w:numId w:val="51"/>
        </w:numPr>
        <w:spacing w:line="240" w:lineRule="auto"/>
        <w:ind w:left="1276" w:hanging="567"/>
        <w:jc w:val="both"/>
        <w:rPr>
          <w:rFonts w:ascii="Arial" w:hAnsi="Arial" w:cs="Arial"/>
          <w:i/>
          <w:sz w:val="24"/>
          <w:szCs w:val="24"/>
        </w:rPr>
      </w:pPr>
      <w:r w:rsidRPr="00EB7906">
        <w:rPr>
          <w:rFonts w:ascii="Arial" w:hAnsi="Arial" w:cs="Arial"/>
          <w:i/>
          <w:sz w:val="24"/>
          <w:szCs w:val="24"/>
        </w:rPr>
        <w:t>Interpreta la solución matemática del problema en el contexto del problema real.</w:t>
      </w:r>
    </w:p>
    <w:p w:rsidR="001325DF" w:rsidRPr="00EB7906" w:rsidRDefault="001325DF" w:rsidP="00485339">
      <w:pPr>
        <w:pStyle w:val="Prrafodelista"/>
        <w:numPr>
          <w:ilvl w:val="1"/>
          <w:numId w:val="51"/>
        </w:numPr>
        <w:spacing w:line="240" w:lineRule="auto"/>
        <w:ind w:left="1276" w:hanging="567"/>
        <w:jc w:val="both"/>
        <w:rPr>
          <w:rFonts w:ascii="Arial" w:hAnsi="Arial" w:cs="Arial"/>
          <w:i/>
          <w:sz w:val="24"/>
          <w:szCs w:val="24"/>
        </w:rPr>
      </w:pPr>
      <w:r w:rsidRPr="00EB7906">
        <w:rPr>
          <w:rFonts w:ascii="Arial" w:hAnsi="Arial" w:cs="Arial"/>
          <w:i/>
          <w:sz w:val="24"/>
          <w:szCs w:val="24"/>
        </w:rPr>
        <w:t>Realiza simulaciones y predicciones, en el contexto real, para valorar la adecuación y las limitaciones de los modelos, proponiendo mejoras que aumenten su eficacia.</w:t>
      </w:r>
    </w:p>
    <w:p w:rsidR="001325DF" w:rsidRPr="00EB7906" w:rsidRDefault="001325DF" w:rsidP="00485339">
      <w:pPr>
        <w:pStyle w:val="Prrafodelista"/>
        <w:spacing w:line="240" w:lineRule="auto"/>
        <w:ind w:left="1276"/>
        <w:jc w:val="both"/>
        <w:rPr>
          <w:rFonts w:ascii="Arial" w:hAnsi="Arial" w:cs="Arial"/>
          <w:i/>
          <w:sz w:val="24"/>
          <w:szCs w:val="24"/>
        </w:rPr>
      </w:pPr>
    </w:p>
    <w:p w:rsidR="001325DF" w:rsidRPr="00EB7906" w:rsidRDefault="001325DF" w:rsidP="00485339">
      <w:pPr>
        <w:pStyle w:val="Prrafodelista"/>
        <w:numPr>
          <w:ilvl w:val="0"/>
          <w:numId w:val="51"/>
        </w:numPr>
        <w:spacing w:line="240" w:lineRule="auto"/>
        <w:jc w:val="both"/>
        <w:rPr>
          <w:rFonts w:ascii="Arial" w:hAnsi="Arial" w:cs="Arial"/>
          <w:b/>
          <w:sz w:val="24"/>
          <w:szCs w:val="24"/>
        </w:rPr>
      </w:pPr>
      <w:r w:rsidRPr="00EB7906">
        <w:rPr>
          <w:rFonts w:ascii="Arial" w:hAnsi="Arial" w:cs="Arial"/>
          <w:b/>
          <w:sz w:val="24"/>
          <w:szCs w:val="24"/>
        </w:rPr>
        <w:t>Desarrollar y cultivar las actitudes personales propias del trabajo matemático, superar bloqueos e inseguridades ante la resolución de situaciones desconocidas y reflexionar sobre las decisiones tomadas, aprendiendo de ello para contextos similares futuros.</w:t>
      </w:r>
    </w:p>
    <w:p w:rsidR="001325DF" w:rsidRPr="00EB7906" w:rsidRDefault="001325DF" w:rsidP="00485339">
      <w:pPr>
        <w:pStyle w:val="Prrafodelista"/>
        <w:numPr>
          <w:ilvl w:val="1"/>
          <w:numId w:val="51"/>
        </w:numPr>
        <w:spacing w:line="240" w:lineRule="auto"/>
        <w:ind w:left="1276" w:hanging="556"/>
        <w:jc w:val="both"/>
        <w:rPr>
          <w:rFonts w:ascii="Arial" w:hAnsi="Arial" w:cs="Arial"/>
          <w:i/>
          <w:sz w:val="24"/>
          <w:szCs w:val="24"/>
        </w:rPr>
      </w:pPr>
      <w:r w:rsidRPr="00EB7906">
        <w:rPr>
          <w:rFonts w:ascii="Arial" w:hAnsi="Arial" w:cs="Arial"/>
          <w:i/>
          <w:sz w:val="24"/>
          <w:szCs w:val="24"/>
        </w:rPr>
        <w:t>Desarrolla actitudes adecuadas para el trabajo en matemáticas: esfuerzo, perseverancia, flexibilidad y aceptación de la crítica razonada.</w:t>
      </w:r>
    </w:p>
    <w:p w:rsidR="001325DF" w:rsidRPr="00EB7906" w:rsidRDefault="001325DF" w:rsidP="00485339">
      <w:pPr>
        <w:pStyle w:val="Prrafodelista"/>
        <w:numPr>
          <w:ilvl w:val="1"/>
          <w:numId w:val="51"/>
        </w:numPr>
        <w:spacing w:line="240" w:lineRule="auto"/>
        <w:ind w:left="1276" w:hanging="556"/>
        <w:jc w:val="both"/>
        <w:rPr>
          <w:rFonts w:ascii="Arial" w:hAnsi="Arial" w:cs="Arial"/>
          <w:i/>
          <w:sz w:val="24"/>
          <w:szCs w:val="24"/>
        </w:rPr>
      </w:pPr>
      <w:r w:rsidRPr="00EB7906">
        <w:rPr>
          <w:rFonts w:ascii="Arial" w:hAnsi="Arial" w:cs="Arial"/>
          <w:i/>
          <w:sz w:val="24"/>
          <w:szCs w:val="24"/>
        </w:rPr>
        <w:t xml:space="preserve">Distingue </w:t>
      </w:r>
      <w:r w:rsidR="00EB7906">
        <w:rPr>
          <w:rFonts w:ascii="Arial" w:hAnsi="Arial" w:cs="Arial"/>
          <w:i/>
          <w:sz w:val="24"/>
          <w:szCs w:val="24"/>
        </w:rPr>
        <w:t xml:space="preserve">entre problemas y ejercicios y </w:t>
      </w:r>
      <w:r w:rsidRPr="00EB7906">
        <w:rPr>
          <w:rFonts w:ascii="Arial" w:hAnsi="Arial" w:cs="Arial"/>
          <w:i/>
          <w:sz w:val="24"/>
          <w:szCs w:val="24"/>
        </w:rPr>
        <w:t>adopta la actitud adecuada para cada caso.</w:t>
      </w:r>
    </w:p>
    <w:p w:rsidR="001325DF" w:rsidRPr="00EB7906" w:rsidRDefault="001325DF" w:rsidP="00485339">
      <w:pPr>
        <w:pStyle w:val="Prrafodelista"/>
        <w:numPr>
          <w:ilvl w:val="1"/>
          <w:numId w:val="51"/>
        </w:numPr>
        <w:spacing w:line="240" w:lineRule="auto"/>
        <w:ind w:left="1276" w:hanging="556"/>
        <w:jc w:val="both"/>
        <w:rPr>
          <w:rFonts w:ascii="Arial" w:hAnsi="Arial" w:cs="Arial"/>
          <w:i/>
          <w:sz w:val="24"/>
          <w:szCs w:val="24"/>
        </w:rPr>
      </w:pPr>
      <w:r w:rsidRPr="00EB7906">
        <w:rPr>
          <w:rFonts w:ascii="Arial" w:hAnsi="Arial" w:cs="Arial"/>
          <w:i/>
          <w:sz w:val="24"/>
          <w:szCs w:val="24"/>
        </w:rPr>
        <w:t>Desarrolla actitudes de curiosidad e indagación, junto con hábitos de plantear/se preguntas y buscar respuestas adecuadas, tanto en el estudio de los conceptos como en la resolución de problemas.</w:t>
      </w:r>
    </w:p>
    <w:p w:rsidR="001325DF" w:rsidRPr="00EB7906" w:rsidRDefault="001325DF" w:rsidP="00485339">
      <w:pPr>
        <w:pStyle w:val="Prrafodelista"/>
        <w:numPr>
          <w:ilvl w:val="1"/>
          <w:numId w:val="51"/>
        </w:numPr>
        <w:autoSpaceDE w:val="0"/>
        <w:autoSpaceDN w:val="0"/>
        <w:adjustRightInd w:val="0"/>
        <w:spacing w:line="240" w:lineRule="auto"/>
        <w:ind w:left="1276" w:hanging="556"/>
        <w:jc w:val="both"/>
        <w:rPr>
          <w:rFonts w:ascii="Arial" w:hAnsi="Arial" w:cs="Arial"/>
          <w:i/>
          <w:sz w:val="24"/>
          <w:szCs w:val="24"/>
        </w:rPr>
      </w:pPr>
      <w:r w:rsidRPr="00EB7906">
        <w:rPr>
          <w:rFonts w:ascii="Arial" w:hAnsi="Arial" w:cs="Arial"/>
          <w:color w:val="000000"/>
          <w:sz w:val="24"/>
          <w:szCs w:val="24"/>
        </w:rPr>
        <w:t xml:space="preserve"> </w:t>
      </w:r>
      <w:r w:rsidRPr="00EB7906">
        <w:rPr>
          <w:rFonts w:ascii="Arial" w:hAnsi="Arial" w:cs="Arial"/>
          <w:i/>
          <w:color w:val="000000"/>
          <w:sz w:val="24"/>
          <w:szCs w:val="24"/>
        </w:rPr>
        <w:t>Se comporta adecuadamente en el aula y respeta a sus compañeros</w:t>
      </w:r>
    </w:p>
    <w:p w:rsidR="001325DF" w:rsidRPr="00EB7906" w:rsidRDefault="001325DF" w:rsidP="00485339">
      <w:pPr>
        <w:pStyle w:val="Prrafodelista"/>
        <w:autoSpaceDE w:val="0"/>
        <w:autoSpaceDN w:val="0"/>
        <w:adjustRightInd w:val="0"/>
        <w:spacing w:line="240" w:lineRule="auto"/>
        <w:ind w:left="1276"/>
        <w:jc w:val="both"/>
        <w:rPr>
          <w:rFonts w:ascii="Arial" w:hAnsi="Arial" w:cs="Arial"/>
          <w:i/>
          <w:sz w:val="24"/>
          <w:szCs w:val="24"/>
        </w:rPr>
      </w:pPr>
    </w:p>
    <w:p w:rsidR="001325DF" w:rsidRPr="00EB7906" w:rsidRDefault="001325DF" w:rsidP="00485339">
      <w:pPr>
        <w:pStyle w:val="Prrafodelista"/>
        <w:numPr>
          <w:ilvl w:val="0"/>
          <w:numId w:val="51"/>
        </w:numPr>
        <w:spacing w:line="240" w:lineRule="auto"/>
        <w:jc w:val="both"/>
        <w:rPr>
          <w:rFonts w:ascii="Arial" w:hAnsi="Arial" w:cs="Arial"/>
          <w:b/>
          <w:sz w:val="24"/>
          <w:szCs w:val="24"/>
        </w:rPr>
      </w:pPr>
      <w:r w:rsidRPr="00EB7906">
        <w:rPr>
          <w:rFonts w:ascii="Arial" w:hAnsi="Arial" w:cs="Arial"/>
          <w:b/>
          <w:sz w:val="24"/>
          <w:szCs w:val="24"/>
        </w:rPr>
        <w:t>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p w:rsidR="001325DF" w:rsidRPr="00EB7906" w:rsidRDefault="001325DF" w:rsidP="00485339">
      <w:pPr>
        <w:pStyle w:val="Prrafodelista"/>
        <w:numPr>
          <w:ilvl w:val="1"/>
          <w:numId w:val="51"/>
        </w:numPr>
        <w:spacing w:line="240" w:lineRule="auto"/>
        <w:ind w:left="1276" w:hanging="556"/>
        <w:jc w:val="both"/>
        <w:rPr>
          <w:rFonts w:ascii="Arial" w:hAnsi="Arial" w:cs="Arial"/>
          <w:i/>
          <w:sz w:val="24"/>
          <w:szCs w:val="24"/>
        </w:rPr>
      </w:pPr>
      <w:r w:rsidRPr="00EB7906">
        <w:rPr>
          <w:rFonts w:ascii="Arial" w:hAnsi="Arial" w:cs="Arial"/>
          <w:i/>
          <w:sz w:val="24"/>
          <w:szCs w:val="24"/>
        </w:rPr>
        <w:t>Selecciona herramientas tecnológicas adecuadas y las utiliza para la realización de cálculos numéricos, algebraicos o estadísticos cuando la dificultad de los mismos impide o no aconseja hacerlos manualmente.</w:t>
      </w:r>
    </w:p>
    <w:p w:rsidR="001325DF" w:rsidRPr="00EB7906" w:rsidRDefault="001325DF" w:rsidP="00485339">
      <w:pPr>
        <w:pStyle w:val="Prrafodelista"/>
        <w:numPr>
          <w:ilvl w:val="1"/>
          <w:numId w:val="51"/>
        </w:numPr>
        <w:spacing w:line="240" w:lineRule="auto"/>
        <w:ind w:left="1276" w:hanging="556"/>
        <w:jc w:val="both"/>
        <w:rPr>
          <w:rFonts w:ascii="Arial" w:hAnsi="Arial" w:cs="Arial"/>
          <w:i/>
          <w:sz w:val="24"/>
          <w:szCs w:val="24"/>
        </w:rPr>
      </w:pPr>
      <w:r w:rsidRPr="00EB7906">
        <w:rPr>
          <w:rFonts w:ascii="Arial" w:hAnsi="Arial" w:cs="Arial"/>
          <w:i/>
          <w:sz w:val="24"/>
          <w:szCs w:val="24"/>
        </w:rPr>
        <w:lastRenderedPageBreak/>
        <w:t>Utiliza medios tecnológicos para hacer representaciones gráficas de funciones con expresiones algebraicas complejas y extraer información cualitativa y cuantitativa sobre ellas.</w:t>
      </w:r>
    </w:p>
    <w:p w:rsidR="001325DF" w:rsidRPr="00EB7906" w:rsidRDefault="001325DF" w:rsidP="00485339">
      <w:pPr>
        <w:pStyle w:val="Prrafodelista"/>
        <w:numPr>
          <w:ilvl w:val="1"/>
          <w:numId w:val="51"/>
        </w:numPr>
        <w:spacing w:line="240" w:lineRule="auto"/>
        <w:ind w:left="1276" w:hanging="556"/>
        <w:jc w:val="both"/>
        <w:rPr>
          <w:rFonts w:ascii="Arial" w:hAnsi="Arial" w:cs="Arial"/>
          <w:i/>
          <w:sz w:val="24"/>
          <w:szCs w:val="24"/>
        </w:rPr>
      </w:pPr>
      <w:r w:rsidRPr="00EB7906">
        <w:rPr>
          <w:rFonts w:ascii="Arial" w:hAnsi="Arial" w:cs="Arial"/>
          <w:i/>
          <w:sz w:val="24"/>
          <w:szCs w:val="24"/>
        </w:rPr>
        <w:t>Recrea entornos y objetos geométricos con herramientas tecnológicas interactivas para mostrar, analizar y comprender propiedades geométricas.</w:t>
      </w:r>
    </w:p>
    <w:p w:rsidR="001325DF" w:rsidRPr="00EB7906" w:rsidRDefault="001325DF" w:rsidP="00485339">
      <w:pPr>
        <w:pStyle w:val="Prrafodelista"/>
        <w:spacing w:line="240" w:lineRule="auto"/>
        <w:ind w:left="1276"/>
        <w:jc w:val="both"/>
        <w:rPr>
          <w:rFonts w:ascii="Arial" w:hAnsi="Arial" w:cs="Arial"/>
          <w:i/>
          <w:sz w:val="24"/>
          <w:szCs w:val="24"/>
        </w:rPr>
      </w:pPr>
    </w:p>
    <w:p w:rsidR="001325DF" w:rsidRPr="00EB7906" w:rsidRDefault="001325DF" w:rsidP="00485339">
      <w:pPr>
        <w:pStyle w:val="Prrafodelista"/>
        <w:numPr>
          <w:ilvl w:val="0"/>
          <w:numId w:val="51"/>
        </w:numPr>
        <w:spacing w:line="240" w:lineRule="auto"/>
        <w:jc w:val="both"/>
        <w:rPr>
          <w:rFonts w:ascii="Arial" w:hAnsi="Arial" w:cs="Arial"/>
          <w:b/>
          <w:sz w:val="24"/>
          <w:szCs w:val="24"/>
        </w:rPr>
      </w:pPr>
      <w:r w:rsidRPr="00EB7906">
        <w:rPr>
          <w:rFonts w:ascii="Arial" w:hAnsi="Arial" w:cs="Arial"/>
          <w:b/>
          <w:sz w:val="24"/>
          <w:szCs w:val="24"/>
        </w:rPr>
        <w:t>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p w:rsidR="001325DF" w:rsidRPr="00EB7906" w:rsidRDefault="001325DF" w:rsidP="00485339">
      <w:pPr>
        <w:pStyle w:val="Prrafodelista"/>
        <w:numPr>
          <w:ilvl w:val="1"/>
          <w:numId w:val="51"/>
        </w:numPr>
        <w:spacing w:line="240" w:lineRule="auto"/>
        <w:ind w:left="1276" w:hanging="556"/>
        <w:jc w:val="both"/>
        <w:rPr>
          <w:rFonts w:ascii="Arial" w:hAnsi="Arial" w:cs="Arial"/>
          <w:i/>
          <w:sz w:val="24"/>
          <w:szCs w:val="24"/>
        </w:rPr>
      </w:pPr>
      <w:r w:rsidRPr="00EB7906">
        <w:rPr>
          <w:rFonts w:ascii="Arial" w:hAnsi="Arial" w:cs="Arial"/>
          <w:i/>
          <w:sz w:val="24"/>
          <w:szCs w:val="24"/>
        </w:rPr>
        <w:t>Elabora documentos digitales propios (texto, presentación, imagen, video, sonido) como resultado del proceso de búsqueda, análisis y selección de información relevante, con la herramienta tecnológica adecuada y los comparte para su discusión o difusión.</w:t>
      </w:r>
    </w:p>
    <w:p w:rsidR="001325DF" w:rsidRPr="00EB7906" w:rsidRDefault="001325DF" w:rsidP="00485339">
      <w:pPr>
        <w:pStyle w:val="Prrafodelista"/>
        <w:numPr>
          <w:ilvl w:val="1"/>
          <w:numId w:val="51"/>
        </w:numPr>
        <w:spacing w:line="240" w:lineRule="auto"/>
        <w:ind w:left="1276" w:hanging="556"/>
        <w:jc w:val="both"/>
        <w:rPr>
          <w:rFonts w:ascii="Arial" w:hAnsi="Arial" w:cs="Arial"/>
          <w:i/>
          <w:sz w:val="24"/>
          <w:szCs w:val="24"/>
        </w:rPr>
      </w:pPr>
      <w:r w:rsidRPr="00EB7906">
        <w:rPr>
          <w:rFonts w:ascii="Arial" w:hAnsi="Arial" w:cs="Arial"/>
          <w:i/>
          <w:sz w:val="24"/>
          <w:szCs w:val="24"/>
        </w:rPr>
        <w:t>Utiliza los recursos creados para apoyar la exposición oral de los contenidos trabajados en el aula.</w:t>
      </w:r>
    </w:p>
    <w:p w:rsidR="001325DF" w:rsidRPr="00EB7906" w:rsidRDefault="001325DF" w:rsidP="00485339">
      <w:pPr>
        <w:pStyle w:val="Prrafodelista"/>
        <w:numPr>
          <w:ilvl w:val="1"/>
          <w:numId w:val="51"/>
        </w:numPr>
        <w:spacing w:line="240" w:lineRule="auto"/>
        <w:ind w:left="1276" w:hanging="556"/>
        <w:jc w:val="both"/>
        <w:rPr>
          <w:rFonts w:ascii="Arial" w:hAnsi="Arial" w:cs="Arial"/>
          <w:i/>
          <w:sz w:val="24"/>
          <w:szCs w:val="24"/>
        </w:rPr>
      </w:pPr>
      <w:r w:rsidRPr="00EB7906">
        <w:rPr>
          <w:rFonts w:ascii="Arial" w:hAnsi="Arial" w:cs="Arial"/>
          <w:i/>
          <w:sz w:val="24"/>
          <w:szCs w:val="24"/>
        </w:rPr>
        <w:t>Usa adecuadamente los medios tecnológicos para estructurar y mejorar su proceso de aprendizaje, recogiendo la información de las actividades, analizando puntos fuertes y débiles de su proceso académico y estableciendo pautas de mejora.</w:t>
      </w:r>
    </w:p>
    <w:p w:rsidR="001325DF" w:rsidRPr="00EB7906" w:rsidRDefault="001325DF" w:rsidP="00485339">
      <w:pPr>
        <w:spacing w:line="240" w:lineRule="auto"/>
        <w:jc w:val="both"/>
        <w:rPr>
          <w:rFonts w:ascii="Arial" w:hAnsi="Arial" w:cs="Arial"/>
          <w:b/>
          <w:sz w:val="24"/>
          <w:szCs w:val="24"/>
        </w:rPr>
      </w:pPr>
    </w:p>
    <w:p w:rsidR="001325DF" w:rsidRPr="00EB7906" w:rsidRDefault="001325DF" w:rsidP="00485339">
      <w:pPr>
        <w:spacing w:line="240" w:lineRule="auto"/>
        <w:jc w:val="both"/>
        <w:rPr>
          <w:rFonts w:ascii="Arial" w:hAnsi="Arial" w:cs="Arial"/>
          <w:b/>
          <w:sz w:val="24"/>
          <w:szCs w:val="24"/>
        </w:rPr>
      </w:pPr>
      <w:r w:rsidRPr="00EB7906">
        <w:rPr>
          <w:rFonts w:ascii="Arial" w:hAnsi="Arial" w:cs="Arial"/>
          <w:b/>
          <w:sz w:val="24"/>
          <w:szCs w:val="24"/>
        </w:rPr>
        <w:t>BLOQUE II: NÚMEROS Y ÁLGEBRA</w:t>
      </w:r>
    </w:p>
    <w:p w:rsidR="001325DF" w:rsidRPr="00EB7906" w:rsidRDefault="001325DF" w:rsidP="00485339">
      <w:pPr>
        <w:pStyle w:val="Prrafodelista"/>
        <w:numPr>
          <w:ilvl w:val="0"/>
          <w:numId w:val="52"/>
        </w:numPr>
        <w:spacing w:line="240" w:lineRule="auto"/>
        <w:jc w:val="both"/>
        <w:rPr>
          <w:rFonts w:ascii="Arial" w:hAnsi="Arial" w:cs="Arial"/>
          <w:b/>
          <w:sz w:val="24"/>
          <w:szCs w:val="24"/>
        </w:rPr>
      </w:pPr>
      <w:r w:rsidRPr="00EB7906">
        <w:rPr>
          <w:rFonts w:ascii="Arial" w:hAnsi="Arial" w:cs="Arial"/>
          <w:b/>
          <w:sz w:val="24"/>
          <w:szCs w:val="24"/>
          <w:lang w:eastAsia="zh-CN"/>
        </w:rPr>
        <w:t>Utilizar las propiedades de los números racionales para operarlos, utilizando la forma de cálculo y notación adecuada, para resolver problemas de la vida cotidiana, y presentando los resultados con la precisión requerida.</w:t>
      </w:r>
    </w:p>
    <w:p w:rsidR="001325DF" w:rsidRPr="00EB7906" w:rsidRDefault="001325DF" w:rsidP="00485339">
      <w:pPr>
        <w:pStyle w:val="Prrafodelista"/>
        <w:numPr>
          <w:ilvl w:val="1"/>
          <w:numId w:val="52"/>
        </w:numPr>
        <w:spacing w:line="240" w:lineRule="auto"/>
        <w:ind w:left="1276" w:hanging="556"/>
        <w:jc w:val="both"/>
        <w:rPr>
          <w:rFonts w:ascii="Arial" w:hAnsi="Arial" w:cs="Arial"/>
          <w:i/>
          <w:sz w:val="24"/>
          <w:szCs w:val="24"/>
        </w:rPr>
      </w:pPr>
      <w:r w:rsidRPr="00EB7906">
        <w:rPr>
          <w:rFonts w:ascii="Arial" w:hAnsi="Arial" w:cs="Arial"/>
          <w:i/>
          <w:sz w:val="24"/>
          <w:szCs w:val="24"/>
        </w:rPr>
        <w:t>Reconoce los distintos tipos de números, indica el criterio utilizado para su distinción, los utiliza para representar e interpretar adecuadamente información cuantitativa y los emplea para la resolución de problemas de la vida cotidiana.</w:t>
      </w:r>
    </w:p>
    <w:p w:rsidR="001325DF" w:rsidRPr="00EB7906" w:rsidRDefault="001325DF" w:rsidP="00485339">
      <w:pPr>
        <w:pStyle w:val="Prrafodelista"/>
        <w:numPr>
          <w:ilvl w:val="1"/>
          <w:numId w:val="52"/>
        </w:numPr>
        <w:spacing w:line="240" w:lineRule="auto"/>
        <w:ind w:left="1276" w:hanging="556"/>
        <w:jc w:val="both"/>
        <w:rPr>
          <w:rFonts w:ascii="Arial" w:hAnsi="Arial" w:cs="Arial"/>
          <w:i/>
          <w:sz w:val="24"/>
          <w:szCs w:val="24"/>
        </w:rPr>
      </w:pPr>
      <w:r w:rsidRPr="00EB7906">
        <w:rPr>
          <w:rFonts w:ascii="Arial" w:hAnsi="Arial" w:cs="Arial"/>
          <w:i/>
          <w:sz w:val="24"/>
          <w:szCs w:val="24"/>
        </w:rPr>
        <w:t>Distingue, al hallar el decimal equivalente a una fracción, entre decimales exactos o decimales periódicos, indicando, en el caso adecuado, su periodo y su fracción generatriz.</w:t>
      </w:r>
    </w:p>
    <w:p w:rsidR="001325DF" w:rsidRPr="00EB7906" w:rsidRDefault="001325DF" w:rsidP="00485339">
      <w:pPr>
        <w:pStyle w:val="Prrafodelista"/>
        <w:numPr>
          <w:ilvl w:val="1"/>
          <w:numId w:val="52"/>
        </w:numPr>
        <w:spacing w:line="240" w:lineRule="auto"/>
        <w:ind w:left="1276" w:hanging="556"/>
        <w:jc w:val="both"/>
        <w:rPr>
          <w:rFonts w:ascii="Arial" w:hAnsi="Arial" w:cs="Arial"/>
          <w:i/>
          <w:sz w:val="24"/>
          <w:szCs w:val="24"/>
        </w:rPr>
      </w:pPr>
      <w:r w:rsidRPr="00EB7906">
        <w:rPr>
          <w:rFonts w:ascii="Arial" w:hAnsi="Arial" w:cs="Arial"/>
          <w:i/>
          <w:sz w:val="24"/>
          <w:szCs w:val="24"/>
        </w:rPr>
        <w:t>Expresa números en notación científica y opera con ellos, con y sin calculadora, y los utiliza en problemas contextualizados.</w:t>
      </w:r>
    </w:p>
    <w:p w:rsidR="001325DF" w:rsidRPr="00EB7906" w:rsidRDefault="001325DF" w:rsidP="00485339">
      <w:pPr>
        <w:pStyle w:val="Prrafodelista"/>
        <w:numPr>
          <w:ilvl w:val="1"/>
          <w:numId w:val="52"/>
        </w:numPr>
        <w:spacing w:line="240" w:lineRule="auto"/>
        <w:ind w:left="1276" w:hanging="556"/>
        <w:jc w:val="both"/>
        <w:rPr>
          <w:rFonts w:ascii="Arial" w:hAnsi="Arial" w:cs="Arial"/>
          <w:i/>
          <w:sz w:val="24"/>
          <w:szCs w:val="24"/>
        </w:rPr>
      </w:pPr>
      <w:r w:rsidRPr="00EB7906">
        <w:rPr>
          <w:rFonts w:ascii="Arial" w:hAnsi="Arial" w:cs="Arial"/>
          <w:i/>
          <w:sz w:val="24"/>
          <w:szCs w:val="24"/>
        </w:rPr>
        <w:t>Distingue y emplea técnicas adecuadas para realizar aproximaciones por defecto y por exceso de un número en problemas contextualizados, justificando sus procedimientos, reconociendo los errores de aproximación en cada caso y expresando el resultado con la medida adecuada y con la precisión requerida.</w:t>
      </w:r>
    </w:p>
    <w:p w:rsidR="001325DF" w:rsidRPr="00EB7906" w:rsidRDefault="001325DF" w:rsidP="00485339">
      <w:pPr>
        <w:pStyle w:val="Prrafodelista"/>
        <w:numPr>
          <w:ilvl w:val="1"/>
          <w:numId w:val="52"/>
        </w:numPr>
        <w:spacing w:line="240" w:lineRule="auto"/>
        <w:ind w:left="1276" w:hanging="556"/>
        <w:jc w:val="both"/>
        <w:rPr>
          <w:rFonts w:ascii="Arial" w:hAnsi="Arial" w:cs="Arial"/>
          <w:i/>
          <w:sz w:val="24"/>
          <w:szCs w:val="24"/>
        </w:rPr>
      </w:pPr>
      <w:r w:rsidRPr="00EB7906">
        <w:rPr>
          <w:rFonts w:ascii="Arial" w:hAnsi="Arial" w:cs="Arial"/>
          <w:i/>
          <w:sz w:val="24"/>
          <w:szCs w:val="24"/>
        </w:rPr>
        <w:t>Calcula el resultado de expresiones numéricas de números enteros, decimales y fraccionarios mediante las operaciones elementales aplicando correctamente la jerarquía de las operaciones.</w:t>
      </w:r>
    </w:p>
    <w:p w:rsidR="001325DF" w:rsidRPr="00EB7906" w:rsidRDefault="001325DF" w:rsidP="00485339">
      <w:pPr>
        <w:pStyle w:val="Prrafodelista"/>
        <w:spacing w:line="240" w:lineRule="auto"/>
        <w:ind w:left="1276"/>
        <w:jc w:val="both"/>
        <w:rPr>
          <w:rFonts w:ascii="Arial" w:hAnsi="Arial" w:cs="Arial"/>
          <w:i/>
          <w:sz w:val="24"/>
          <w:szCs w:val="24"/>
        </w:rPr>
      </w:pPr>
    </w:p>
    <w:p w:rsidR="001325DF" w:rsidRPr="00EB7906" w:rsidRDefault="001325DF" w:rsidP="00485339">
      <w:pPr>
        <w:pStyle w:val="Prrafodelista"/>
        <w:numPr>
          <w:ilvl w:val="0"/>
          <w:numId w:val="52"/>
        </w:numPr>
        <w:spacing w:line="240" w:lineRule="auto"/>
        <w:jc w:val="both"/>
        <w:rPr>
          <w:rFonts w:ascii="Arial" w:hAnsi="Arial" w:cs="Arial"/>
          <w:b/>
          <w:sz w:val="24"/>
          <w:szCs w:val="24"/>
        </w:rPr>
      </w:pPr>
      <w:r w:rsidRPr="00EB7906">
        <w:rPr>
          <w:rFonts w:ascii="Arial" w:hAnsi="Arial" w:cs="Arial"/>
          <w:b/>
          <w:sz w:val="24"/>
          <w:szCs w:val="24"/>
          <w:lang w:eastAsia="zh-CN"/>
        </w:rPr>
        <w:t>Utilizar expresiones con potencias y radicales aplicando sus propiedades para presentar los resultados de la forma adecuada.</w:t>
      </w:r>
    </w:p>
    <w:p w:rsidR="001325DF" w:rsidRPr="00EB7906" w:rsidRDefault="001325DF" w:rsidP="00485339">
      <w:pPr>
        <w:pStyle w:val="Prrafodelista"/>
        <w:numPr>
          <w:ilvl w:val="1"/>
          <w:numId w:val="52"/>
        </w:numPr>
        <w:spacing w:line="240" w:lineRule="auto"/>
        <w:ind w:left="1276" w:hanging="556"/>
        <w:jc w:val="both"/>
        <w:rPr>
          <w:rFonts w:ascii="Arial" w:hAnsi="Arial" w:cs="Arial"/>
          <w:i/>
          <w:sz w:val="24"/>
          <w:szCs w:val="24"/>
        </w:rPr>
      </w:pPr>
      <w:r w:rsidRPr="00EB7906">
        <w:rPr>
          <w:rFonts w:ascii="Arial" w:hAnsi="Arial" w:cs="Arial"/>
          <w:i/>
          <w:sz w:val="24"/>
          <w:szCs w:val="24"/>
        </w:rPr>
        <w:t>Opera expresiones con raíces y potencias, utiliza la factorización cuando sea necesario y simplifica los resultados.</w:t>
      </w:r>
    </w:p>
    <w:p w:rsidR="001325DF" w:rsidRPr="00EB7906" w:rsidRDefault="001325DF" w:rsidP="00485339">
      <w:pPr>
        <w:pStyle w:val="Prrafodelista"/>
        <w:spacing w:line="240" w:lineRule="auto"/>
        <w:ind w:left="1276"/>
        <w:jc w:val="both"/>
        <w:rPr>
          <w:rFonts w:ascii="Arial" w:hAnsi="Arial" w:cs="Arial"/>
          <w:i/>
          <w:sz w:val="24"/>
          <w:szCs w:val="24"/>
        </w:rPr>
      </w:pPr>
    </w:p>
    <w:p w:rsidR="001325DF" w:rsidRPr="00EB7906" w:rsidRDefault="001325DF" w:rsidP="00485339">
      <w:pPr>
        <w:pStyle w:val="Prrafodelista"/>
        <w:numPr>
          <w:ilvl w:val="0"/>
          <w:numId w:val="52"/>
        </w:numPr>
        <w:spacing w:line="240" w:lineRule="auto"/>
        <w:jc w:val="both"/>
        <w:rPr>
          <w:rFonts w:ascii="Arial" w:hAnsi="Arial" w:cs="Arial"/>
          <w:b/>
          <w:sz w:val="24"/>
          <w:szCs w:val="24"/>
        </w:rPr>
      </w:pPr>
      <w:r w:rsidRPr="00EB7906">
        <w:rPr>
          <w:rFonts w:ascii="Arial" w:hAnsi="Arial" w:cs="Arial"/>
          <w:b/>
          <w:sz w:val="24"/>
          <w:szCs w:val="24"/>
          <w:lang w:eastAsia="zh-CN"/>
        </w:rPr>
        <w:t>Obtener y manipular expresiones simbólicas que describan sucesiones numéricas, observando regularidades en casos sencillos que incluyan patrones recursivos.</w:t>
      </w:r>
    </w:p>
    <w:p w:rsidR="001325DF" w:rsidRPr="00EB7906" w:rsidRDefault="001325DF" w:rsidP="00485339">
      <w:pPr>
        <w:pStyle w:val="Prrafodelista"/>
        <w:numPr>
          <w:ilvl w:val="1"/>
          <w:numId w:val="52"/>
        </w:numPr>
        <w:spacing w:line="240" w:lineRule="auto"/>
        <w:ind w:left="1276" w:hanging="556"/>
        <w:jc w:val="both"/>
        <w:rPr>
          <w:rFonts w:ascii="Arial" w:hAnsi="Arial" w:cs="Arial"/>
          <w:i/>
          <w:sz w:val="24"/>
          <w:szCs w:val="24"/>
        </w:rPr>
      </w:pPr>
      <w:r w:rsidRPr="00EB7906">
        <w:rPr>
          <w:rFonts w:ascii="Arial" w:hAnsi="Arial" w:cs="Arial"/>
          <w:i/>
          <w:sz w:val="24"/>
          <w:szCs w:val="24"/>
        </w:rPr>
        <w:t>Calcula términos de una sucesión numérica recurrente usando la ley de formación a partir de términos anteriores.</w:t>
      </w:r>
    </w:p>
    <w:p w:rsidR="001325DF" w:rsidRPr="00EB7906" w:rsidRDefault="001325DF" w:rsidP="00485339">
      <w:pPr>
        <w:pStyle w:val="Prrafodelista"/>
        <w:numPr>
          <w:ilvl w:val="1"/>
          <w:numId w:val="52"/>
        </w:numPr>
        <w:spacing w:line="240" w:lineRule="auto"/>
        <w:ind w:left="1276" w:hanging="556"/>
        <w:jc w:val="both"/>
        <w:rPr>
          <w:rFonts w:ascii="Arial" w:hAnsi="Arial" w:cs="Arial"/>
          <w:i/>
          <w:sz w:val="24"/>
          <w:szCs w:val="24"/>
        </w:rPr>
      </w:pPr>
      <w:r w:rsidRPr="00EB7906">
        <w:rPr>
          <w:rFonts w:ascii="Arial" w:hAnsi="Arial" w:cs="Arial"/>
          <w:i/>
          <w:sz w:val="24"/>
          <w:szCs w:val="24"/>
        </w:rPr>
        <w:t>Identifica la presencia de las sucesiones en la naturaleza y las finanzas y obtiene una ley de formación para el término general.</w:t>
      </w:r>
    </w:p>
    <w:p w:rsidR="001325DF" w:rsidRPr="00EB7906" w:rsidRDefault="001325DF" w:rsidP="00485339">
      <w:pPr>
        <w:pStyle w:val="Prrafodelista"/>
        <w:numPr>
          <w:ilvl w:val="1"/>
          <w:numId w:val="52"/>
        </w:numPr>
        <w:spacing w:line="240" w:lineRule="auto"/>
        <w:ind w:left="1276" w:hanging="556"/>
        <w:jc w:val="both"/>
        <w:rPr>
          <w:rFonts w:ascii="Arial" w:hAnsi="Arial" w:cs="Arial"/>
          <w:i/>
          <w:sz w:val="24"/>
          <w:szCs w:val="24"/>
        </w:rPr>
      </w:pPr>
      <w:r w:rsidRPr="00EB7906">
        <w:rPr>
          <w:rFonts w:ascii="Arial" w:hAnsi="Arial" w:cs="Arial"/>
          <w:i/>
          <w:sz w:val="24"/>
          <w:szCs w:val="24"/>
        </w:rPr>
        <w:t>Identifica progresiones aritméticas y geométricas, expresa su término general, calcula la suma de los “n” primeros términos, suma los infinitos términos de una progresión geométrica de razón menor que 1 y emplea estas fórmulas para resolver problemas.</w:t>
      </w:r>
    </w:p>
    <w:p w:rsidR="001325DF" w:rsidRPr="00EB7906" w:rsidRDefault="001325DF" w:rsidP="00485339">
      <w:pPr>
        <w:pStyle w:val="Prrafodelista"/>
        <w:spacing w:line="240" w:lineRule="auto"/>
        <w:ind w:left="1276"/>
        <w:jc w:val="both"/>
        <w:rPr>
          <w:rFonts w:ascii="Arial" w:hAnsi="Arial" w:cs="Arial"/>
          <w:i/>
          <w:sz w:val="24"/>
          <w:szCs w:val="24"/>
        </w:rPr>
      </w:pPr>
    </w:p>
    <w:p w:rsidR="001325DF" w:rsidRPr="00EB7906" w:rsidRDefault="001325DF" w:rsidP="00485339">
      <w:pPr>
        <w:pStyle w:val="Prrafodelista"/>
        <w:numPr>
          <w:ilvl w:val="0"/>
          <w:numId w:val="52"/>
        </w:numPr>
        <w:spacing w:line="240" w:lineRule="auto"/>
        <w:jc w:val="both"/>
        <w:rPr>
          <w:rFonts w:ascii="Arial" w:hAnsi="Arial" w:cs="Arial"/>
          <w:b/>
          <w:sz w:val="24"/>
          <w:szCs w:val="24"/>
        </w:rPr>
      </w:pPr>
      <w:r w:rsidRPr="00EB7906">
        <w:rPr>
          <w:rFonts w:ascii="Arial" w:hAnsi="Arial" w:cs="Arial"/>
          <w:b/>
          <w:sz w:val="24"/>
          <w:szCs w:val="24"/>
          <w:lang w:eastAsia="zh-CN"/>
        </w:rPr>
        <w:t>Utilizar el lenguaje algebraico para expresar una propiedad o relación dada mediante un enunciado, extrayendo la información relevante y transformándola.</w:t>
      </w:r>
    </w:p>
    <w:p w:rsidR="001325DF" w:rsidRPr="00EB7906" w:rsidRDefault="001325DF" w:rsidP="00485339">
      <w:pPr>
        <w:pStyle w:val="Prrafodelista"/>
        <w:numPr>
          <w:ilvl w:val="1"/>
          <w:numId w:val="52"/>
        </w:numPr>
        <w:spacing w:line="240" w:lineRule="auto"/>
        <w:ind w:left="1276" w:hanging="567"/>
        <w:jc w:val="both"/>
        <w:rPr>
          <w:rFonts w:ascii="Arial" w:hAnsi="Arial" w:cs="Arial"/>
          <w:i/>
          <w:sz w:val="24"/>
          <w:szCs w:val="24"/>
        </w:rPr>
      </w:pPr>
      <w:r w:rsidRPr="00EB7906">
        <w:rPr>
          <w:rFonts w:ascii="Arial" w:hAnsi="Arial" w:cs="Arial"/>
          <w:i/>
          <w:sz w:val="24"/>
          <w:szCs w:val="24"/>
        </w:rPr>
        <w:t>Realiza operaciones con polinomios y los utiliza en ejemplos de la vida cotidiana.</w:t>
      </w:r>
    </w:p>
    <w:p w:rsidR="001325DF" w:rsidRPr="00EB7906" w:rsidRDefault="001325DF" w:rsidP="00485339">
      <w:pPr>
        <w:pStyle w:val="Prrafodelista"/>
        <w:numPr>
          <w:ilvl w:val="1"/>
          <w:numId w:val="52"/>
        </w:numPr>
        <w:spacing w:line="240" w:lineRule="auto"/>
        <w:ind w:left="1276" w:hanging="567"/>
        <w:jc w:val="both"/>
        <w:rPr>
          <w:rFonts w:ascii="Arial" w:hAnsi="Arial" w:cs="Arial"/>
          <w:i/>
          <w:sz w:val="24"/>
          <w:szCs w:val="24"/>
        </w:rPr>
      </w:pPr>
      <w:r w:rsidRPr="00EB7906">
        <w:rPr>
          <w:rFonts w:ascii="Arial" w:hAnsi="Arial" w:cs="Arial"/>
          <w:i/>
          <w:sz w:val="24"/>
          <w:szCs w:val="24"/>
        </w:rPr>
        <w:t>Conoce y utiliza las identidades notables correspondientes al cuadrado de un binomio y una suma por diferencia y las aplica en un contexto adecuado.</w:t>
      </w:r>
    </w:p>
    <w:p w:rsidR="001325DF" w:rsidRPr="00EB7906" w:rsidRDefault="001325DF" w:rsidP="00485339">
      <w:pPr>
        <w:pStyle w:val="Prrafodelista"/>
        <w:numPr>
          <w:ilvl w:val="1"/>
          <w:numId w:val="52"/>
        </w:numPr>
        <w:spacing w:line="240" w:lineRule="auto"/>
        <w:ind w:left="1276" w:hanging="567"/>
        <w:jc w:val="both"/>
        <w:rPr>
          <w:rFonts w:ascii="Arial" w:hAnsi="Arial" w:cs="Arial"/>
          <w:i/>
          <w:sz w:val="24"/>
          <w:szCs w:val="24"/>
        </w:rPr>
      </w:pPr>
      <w:r w:rsidRPr="00EB7906">
        <w:rPr>
          <w:rFonts w:ascii="Arial" w:hAnsi="Arial" w:cs="Arial"/>
          <w:i/>
          <w:sz w:val="24"/>
          <w:szCs w:val="24"/>
        </w:rPr>
        <w:t>Factoriza polinomios con raíces enteras mediante el uso combinado de la regla de Ruffini, identidades notables y extracción del factor común.</w:t>
      </w:r>
    </w:p>
    <w:p w:rsidR="001325DF" w:rsidRPr="00EB7906" w:rsidRDefault="001325DF" w:rsidP="00485339">
      <w:pPr>
        <w:pStyle w:val="Prrafodelista"/>
        <w:spacing w:line="240" w:lineRule="auto"/>
        <w:ind w:left="1276"/>
        <w:jc w:val="both"/>
        <w:rPr>
          <w:rFonts w:ascii="Arial" w:hAnsi="Arial" w:cs="Arial"/>
          <w:i/>
          <w:sz w:val="24"/>
          <w:szCs w:val="24"/>
        </w:rPr>
      </w:pPr>
    </w:p>
    <w:p w:rsidR="001325DF" w:rsidRPr="00EB7906" w:rsidRDefault="001325DF" w:rsidP="00485339">
      <w:pPr>
        <w:pStyle w:val="Prrafodelista"/>
        <w:numPr>
          <w:ilvl w:val="0"/>
          <w:numId w:val="52"/>
        </w:numPr>
        <w:spacing w:line="240" w:lineRule="auto"/>
        <w:jc w:val="both"/>
        <w:rPr>
          <w:rFonts w:ascii="Arial" w:hAnsi="Arial" w:cs="Arial"/>
          <w:b/>
          <w:sz w:val="24"/>
          <w:szCs w:val="24"/>
        </w:rPr>
      </w:pPr>
      <w:r w:rsidRPr="00EB7906">
        <w:rPr>
          <w:rFonts w:ascii="Arial" w:hAnsi="Arial" w:cs="Arial"/>
          <w:b/>
          <w:sz w:val="24"/>
          <w:szCs w:val="24"/>
          <w:lang w:eastAsia="zh-CN"/>
        </w:rPr>
        <w:t>Resolver problemas de la vida cotidiana en los que se precise el planteamiento y resolución de ecuaciones de primer y segundo grado, ecuaciones sencillas de grado mayor que dos y sistemas de dos ecuaciones lineales con dos incógnitas, aplicando técnicas de manipulación algebraicas, gráficas o recursos tecnológicos, valorando y contrastando los resultados obtenidos.</w:t>
      </w:r>
    </w:p>
    <w:p w:rsidR="001325DF" w:rsidRPr="00EB7906" w:rsidRDefault="001325DF" w:rsidP="00485339">
      <w:pPr>
        <w:pStyle w:val="Prrafodelista"/>
        <w:numPr>
          <w:ilvl w:val="1"/>
          <w:numId w:val="52"/>
        </w:numPr>
        <w:spacing w:line="240" w:lineRule="auto"/>
        <w:ind w:left="1276"/>
        <w:jc w:val="both"/>
        <w:rPr>
          <w:rFonts w:ascii="Arial" w:hAnsi="Arial" w:cs="Arial"/>
          <w:i/>
          <w:sz w:val="24"/>
          <w:szCs w:val="24"/>
        </w:rPr>
      </w:pPr>
      <w:r w:rsidRPr="00EB7906">
        <w:rPr>
          <w:rFonts w:ascii="Arial" w:hAnsi="Arial" w:cs="Arial"/>
          <w:i/>
          <w:sz w:val="24"/>
          <w:szCs w:val="24"/>
        </w:rPr>
        <w:t>Formula algebraicamente una situación de la vida cotidiana mediante ecuaciones y sistemas de ecuaciones, las resuelve e interpreta críticamente el resultado obtenido</w:t>
      </w:r>
    </w:p>
    <w:p w:rsidR="001325DF" w:rsidRPr="00EB7906" w:rsidRDefault="001325DF" w:rsidP="00485339">
      <w:pPr>
        <w:pStyle w:val="Prrafodelista"/>
        <w:spacing w:line="240" w:lineRule="auto"/>
        <w:ind w:left="1276"/>
        <w:jc w:val="both"/>
        <w:rPr>
          <w:rFonts w:ascii="Arial" w:hAnsi="Arial" w:cs="Arial"/>
          <w:i/>
          <w:sz w:val="24"/>
          <w:szCs w:val="24"/>
        </w:rPr>
      </w:pPr>
    </w:p>
    <w:p w:rsidR="001325DF" w:rsidRPr="00EB7906" w:rsidRDefault="001325DF" w:rsidP="00485339">
      <w:pPr>
        <w:spacing w:line="240" w:lineRule="auto"/>
        <w:jc w:val="both"/>
        <w:rPr>
          <w:rFonts w:ascii="Arial" w:hAnsi="Arial" w:cs="Arial"/>
          <w:b/>
          <w:sz w:val="24"/>
          <w:szCs w:val="24"/>
        </w:rPr>
      </w:pPr>
      <w:r w:rsidRPr="00EB7906">
        <w:rPr>
          <w:rFonts w:ascii="Arial" w:hAnsi="Arial" w:cs="Arial"/>
          <w:b/>
          <w:sz w:val="24"/>
          <w:szCs w:val="24"/>
        </w:rPr>
        <w:t>BLOQUE III: GEOMETRÍA</w:t>
      </w:r>
    </w:p>
    <w:p w:rsidR="001325DF" w:rsidRPr="00EB7906" w:rsidRDefault="001325DF" w:rsidP="00485339">
      <w:pPr>
        <w:pStyle w:val="Prrafodelista"/>
        <w:numPr>
          <w:ilvl w:val="0"/>
          <w:numId w:val="53"/>
        </w:numPr>
        <w:spacing w:line="240" w:lineRule="auto"/>
        <w:jc w:val="both"/>
        <w:rPr>
          <w:rFonts w:ascii="Arial" w:hAnsi="Arial" w:cs="Arial"/>
          <w:b/>
          <w:sz w:val="24"/>
          <w:szCs w:val="24"/>
        </w:rPr>
      </w:pPr>
      <w:r w:rsidRPr="00EB7906">
        <w:rPr>
          <w:rFonts w:ascii="Arial" w:hAnsi="Arial" w:cs="Arial"/>
          <w:b/>
          <w:sz w:val="24"/>
          <w:szCs w:val="24"/>
          <w:lang w:eastAsia="zh-CN"/>
        </w:rPr>
        <w:t>Reconocer y describir elementos geométricos del plano y sus propiedades características.</w:t>
      </w:r>
    </w:p>
    <w:p w:rsidR="001325DF" w:rsidRPr="00EB7906" w:rsidRDefault="001325DF" w:rsidP="00485339">
      <w:pPr>
        <w:pStyle w:val="Prrafodelista"/>
        <w:numPr>
          <w:ilvl w:val="1"/>
          <w:numId w:val="53"/>
        </w:numPr>
        <w:spacing w:line="240" w:lineRule="auto"/>
        <w:ind w:left="1276" w:hanging="709"/>
        <w:jc w:val="both"/>
        <w:rPr>
          <w:rFonts w:ascii="Arial" w:hAnsi="Arial" w:cs="Arial"/>
          <w:i/>
          <w:sz w:val="24"/>
          <w:szCs w:val="24"/>
        </w:rPr>
      </w:pPr>
      <w:r w:rsidRPr="00EB7906">
        <w:rPr>
          <w:rFonts w:ascii="Arial" w:hAnsi="Arial" w:cs="Arial"/>
          <w:i/>
          <w:sz w:val="24"/>
          <w:szCs w:val="24"/>
          <w:lang w:eastAsia="zh-CN"/>
        </w:rPr>
        <w:t>Conoce las propiedades de los puntos de la mediatriz de un segmento y de la bisectriz de un ángulo, utilizándolas para resolver problemas geométricos sencillos.</w:t>
      </w:r>
    </w:p>
    <w:p w:rsidR="001325DF" w:rsidRPr="00EB7906" w:rsidRDefault="001325DF" w:rsidP="00485339">
      <w:pPr>
        <w:pStyle w:val="Prrafodelista"/>
        <w:numPr>
          <w:ilvl w:val="1"/>
          <w:numId w:val="53"/>
        </w:numPr>
        <w:spacing w:line="240" w:lineRule="auto"/>
        <w:ind w:left="1276" w:hanging="709"/>
        <w:jc w:val="both"/>
        <w:rPr>
          <w:rFonts w:ascii="Arial" w:hAnsi="Arial" w:cs="Arial"/>
          <w:i/>
          <w:sz w:val="24"/>
          <w:szCs w:val="24"/>
        </w:rPr>
      </w:pPr>
      <w:r w:rsidRPr="00EB7906">
        <w:rPr>
          <w:rFonts w:ascii="Arial" w:hAnsi="Arial" w:cs="Arial"/>
          <w:i/>
          <w:sz w:val="24"/>
          <w:szCs w:val="24"/>
          <w:lang w:eastAsia="zh-CN"/>
        </w:rPr>
        <w:t>Maneja las relaciones entre ángulos definidos por rectas que se cortan o por paralelas cortadas por una secante y resuelve problemas geométricos sencillos.</w:t>
      </w:r>
    </w:p>
    <w:p w:rsidR="001325DF" w:rsidRPr="00EB7906" w:rsidRDefault="001325DF" w:rsidP="00485339">
      <w:pPr>
        <w:pStyle w:val="Prrafodelista"/>
        <w:spacing w:line="240" w:lineRule="auto"/>
        <w:ind w:left="1276"/>
        <w:jc w:val="both"/>
        <w:rPr>
          <w:rFonts w:ascii="Arial" w:hAnsi="Arial" w:cs="Arial"/>
          <w:i/>
          <w:sz w:val="24"/>
          <w:szCs w:val="24"/>
        </w:rPr>
      </w:pPr>
    </w:p>
    <w:p w:rsidR="001325DF" w:rsidRPr="00EB7906" w:rsidRDefault="001325DF" w:rsidP="00485339">
      <w:pPr>
        <w:pStyle w:val="Prrafodelista"/>
        <w:numPr>
          <w:ilvl w:val="0"/>
          <w:numId w:val="53"/>
        </w:numPr>
        <w:spacing w:line="240" w:lineRule="auto"/>
        <w:jc w:val="both"/>
        <w:rPr>
          <w:rFonts w:ascii="Arial" w:hAnsi="Arial" w:cs="Arial"/>
          <w:b/>
          <w:sz w:val="24"/>
          <w:szCs w:val="24"/>
        </w:rPr>
      </w:pPr>
      <w:r w:rsidRPr="00EB7906">
        <w:rPr>
          <w:rFonts w:ascii="Arial" w:hAnsi="Arial" w:cs="Arial"/>
          <w:b/>
          <w:sz w:val="24"/>
          <w:szCs w:val="24"/>
          <w:lang w:eastAsia="zh-CN"/>
        </w:rPr>
        <w:t>Utilizar los Teoremas de Tales y de Pitágoras para realizar medidas indirectas de elementos inaccesibles y para obtener las medidas de longitudes, áreas y volúmenes de los cuerpos elementales, de ejemplos tomados de la vida real, representaciones artísticas como pintura o arquitectura, o de la resolución de problemas geométricos.</w:t>
      </w:r>
    </w:p>
    <w:p w:rsidR="001325DF" w:rsidRPr="00EB7906" w:rsidRDefault="001325DF" w:rsidP="00485339">
      <w:pPr>
        <w:pStyle w:val="Prrafodelista"/>
        <w:numPr>
          <w:ilvl w:val="1"/>
          <w:numId w:val="53"/>
        </w:numPr>
        <w:spacing w:line="240" w:lineRule="auto"/>
        <w:ind w:left="1276" w:hanging="556"/>
        <w:jc w:val="both"/>
        <w:rPr>
          <w:rFonts w:ascii="Arial" w:hAnsi="Arial" w:cs="Arial"/>
          <w:i/>
          <w:sz w:val="24"/>
          <w:szCs w:val="24"/>
        </w:rPr>
      </w:pPr>
      <w:r w:rsidRPr="00EB7906">
        <w:rPr>
          <w:rFonts w:ascii="Arial" w:hAnsi="Arial" w:cs="Arial"/>
          <w:i/>
          <w:sz w:val="24"/>
          <w:szCs w:val="24"/>
          <w:lang w:eastAsia="zh-CN"/>
        </w:rPr>
        <w:t>Calcula el perímetro y el área de polígonos y de figuras circulares en problemas contextualizados aplicando fórmulas y técnicas adecuadas.</w:t>
      </w:r>
    </w:p>
    <w:p w:rsidR="001325DF" w:rsidRPr="00EB7906" w:rsidRDefault="001325DF" w:rsidP="00485339">
      <w:pPr>
        <w:pStyle w:val="Prrafodelista"/>
        <w:numPr>
          <w:ilvl w:val="1"/>
          <w:numId w:val="53"/>
        </w:numPr>
        <w:spacing w:line="240" w:lineRule="auto"/>
        <w:ind w:left="1276" w:hanging="556"/>
        <w:jc w:val="both"/>
        <w:rPr>
          <w:rFonts w:ascii="Arial" w:hAnsi="Arial" w:cs="Arial"/>
          <w:i/>
          <w:sz w:val="24"/>
          <w:szCs w:val="24"/>
        </w:rPr>
      </w:pPr>
      <w:r w:rsidRPr="00EB7906">
        <w:rPr>
          <w:rFonts w:ascii="Arial" w:hAnsi="Arial" w:cs="Arial"/>
          <w:i/>
          <w:sz w:val="24"/>
          <w:szCs w:val="24"/>
          <w:lang w:eastAsia="zh-CN"/>
        </w:rPr>
        <w:t>Divide un segmento en partes proporcionales a otros dados y establece relaciones de proporcionalidad entre los elementos homólogos de dos polígonos semejantes.</w:t>
      </w:r>
    </w:p>
    <w:p w:rsidR="001325DF" w:rsidRPr="00EB7906" w:rsidRDefault="001325DF" w:rsidP="00485339">
      <w:pPr>
        <w:pStyle w:val="Prrafodelista"/>
        <w:numPr>
          <w:ilvl w:val="1"/>
          <w:numId w:val="53"/>
        </w:numPr>
        <w:spacing w:line="240" w:lineRule="auto"/>
        <w:ind w:left="1276" w:hanging="556"/>
        <w:jc w:val="both"/>
        <w:rPr>
          <w:rFonts w:ascii="Arial" w:hAnsi="Arial" w:cs="Arial"/>
          <w:i/>
          <w:sz w:val="24"/>
          <w:szCs w:val="24"/>
        </w:rPr>
      </w:pPr>
      <w:r w:rsidRPr="00EB7906">
        <w:rPr>
          <w:rFonts w:ascii="Arial" w:hAnsi="Arial" w:cs="Arial"/>
          <w:i/>
          <w:sz w:val="24"/>
          <w:szCs w:val="24"/>
          <w:lang w:eastAsia="zh-CN"/>
        </w:rPr>
        <w:t>Reconoce triángulos semejantes y, en situaciones de semejanza, utiliza el teorema de Tales para el cálculo indirecto de longitudes en contextos diversos.</w:t>
      </w:r>
    </w:p>
    <w:p w:rsidR="001325DF" w:rsidRPr="00EB7906" w:rsidRDefault="001325DF" w:rsidP="00485339">
      <w:pPr>
        <w:pStyle w:val="Prrafodelista"/>
        <w:spacing w:line="240" w:lineRule="auto"/>
        <w:ind w:left="1276"/>
        <w:jc w:val="both"/>
        <w:rPr>
          <w:rFonts w:ascii="Arial" w:hAnsi="Arial" w:cs="Arial"/>
          <w:i/>
          <w:sz w:val="24"/>
          <w:szCs w:val="24"/>
        </w:rPr>
      </w:pPr>
    </w:p>
    <w:p w:rsidR="001325DF" w:rsidRPr="00EB7906" w:rsidRDefault="001325DF" w:rsidP="00485339">
      <w:pPr>
        <w:pStyle w:val="Prrafodelista"/>
        <w:numPr>
          <w:ilvl w:val="0"/>
          <w:numId w:val="53"/>
        </w:numPr>
        <w:spacing w:line="240" w:lineRule="auto"/>
        <w:jc w:val="both"/>
        <w:rPr>
          <w:rFonts w:ascii="Arial" w:hAnsi="Arial" w:cs="Arial"/>
          <w:b/>
          <w:sz w:val="24"/>
          <w:szCs w:val="24"/>
        </w:rPr>
      </w:pPr>
      <w:r w:rsidRPr="00EB7906">
        <w:rPr>
          <w:rFonts w:ascii="Arial" w:hAnsi="Arial" w:cs="Arial"/>
          <w:b/>
          <w:sz w:val="24"/>
          <w:szCs w:val="24"/>
          <w:lang w:eastAsia="zh-CN"/>
        </w:rPr>
        <w:t>Calcular mediante ampliación o reducción, las dimensiones reales de figuras dadas en mapas o planos, conociendo la escala.</w:t>
      </w:r>
    </w:p>
    <w:p w:rsidR="001325DF" w:rsidRPr="00EB7906" w:rsidRDefault="001325DF" w:rsidP="00485339">
      <w:pPr>
        <w:pStyle w:val="Prrafodelista"/>
        <w:numPr>
          <w:ilvl w:val="1"/>
          <w:numId w:val="53"/>
        </w:numPr>
        <w:tabs>
          <w:tab w:val="left" w:pos="1276"/>
        </w:tabs>
        <w:spacing w:line="240" w:lineRule="auto"/>
        <w:ind w:left="1276" w:hanging="556"/>
        <w:jc w:val="both"/>
        <w:rPr>
          <w:rFonts w:ascii="Arial" w:hAnsi="Arial" w:cs="Arial"/>
          <w:i/>
          <w:sz w:val="24"/>
          <w:szCs w:val="24"/>
        </w:rPr>
      </w:pPr>
      <w:r w:rsidRPr="00EB7906">
        <w:rPr>
          <w:rFonts w:ascii="Arial" w:hAnsi="Arial" w:cs="Arial"/>
          <w:i/>
          <w:sz w:val="24"/>
          <w:szCs w:val="24"/>
          <w:lang w:eastAsia="zh-CN"/>
        </w:rPr>
        <w:t>Calcula dimensiones reales de medidas de longitudes y de superficies en situaciones de semejanza: planos, mapas, fotos aéreas, etc.</w:t>
      </w:r>
    </w:p>
    <w:p w:rsidR="001325DF" w:rsidRPr="00EB7906" w:rsidRDefault="001325DF" w:rsidP="00485339">
      <w:pPr>
        <w:pStyle w:val="Prrafodelista"/>
        <w:tabs>
          <w:tab w:val="left" w:pos="1276"/>
        </w:tabs>
        <w:spacing w:line="240" w:lineRule="auto"/>
        <w:ind w:left="1276"/>
        <w:jc w:val="both"/>
        <w:rPr>
          <w:rFonts w:ascii="Arial" w:hAnsi="Arial" w:cs="Arial"/>
          <w:i/>
          <w:sz w:val="24"/>
          <w:szCs w:val="24"/>
        </w:rPr>
      </w:pPr>
    </w:p>
    <w:p w:rsidR="001325DF" w:rsidRPr="00EB7906" w:rsidRDefault="001325DF" w:rsidP="00485339">
      <w:pPr>
        <w:pStyle w:val="Prrafodelista"/>
        <w:numPr>
          <w:ilvl w:val="0"/>
          <w:numId w:val="53"/>
        </w:numPr>
        <w:spacing w:line="240" w:lineRule="auto"/>
        <w:jc w:val="both"/>
        <w:rPr>
          <w:rFonts w:ascii="Arial" w:hAnsi="Arial" w:cs="Arial"/>
          <w:b/>
          <w:sz w:val="24"/>
          <w:szCs w:val="24"/>
        </w:rPr>
      </w:pPr>
      <w:r w:rsidRPr="00EB7906">
        <w:rPr>
          <w:rFonts w:ascii="Arial" w:hAnsi="Arial" w:cs="Arial"/>
          <w:b/>
          <w:sz w:val="24"/>
          <w:szCs w:val="24"/>
          <w:lang w:eastAsia="zh-CN"/>
        </w:rPr>
        <w:t>Reconocer las transformaciones que llevan de una figura a otra mediante movimiento en el plano, aplicar dichos movimientos y analizar diseños cotidianos, obras de arte y configuraciones presentes en la naturaleza.</w:t>
      </w:r>
    </w:p>
    <w:p w:rsidR="001325DF" w:rsidRPr="00EB7906" w:rsidRDefault="001325DF" w:rsidP="00485339">
      <w:pPr>
        <w:pStyle w:val="Prrafodelista"/>
        <w:numPr>
          <w:ilvl w:val="1"/>
          <w:numId w:val="53"/>
        </w:numPr>
        <w:spacing w:line="240" w:lineRule="auto"/>
        <w:ind w:left="1276" w:hanging="556"/>
        <w:jc w:val="both"/>
        <w:rPr>
          <w:rFonts w:ascii="Arial" w:hAnsi="Arial" w:cs="Arial"/>
          <w:i/>
          <w:sz w:val="24"/>
          <w:szCs w:val="24"/>
        </w:rPr>
      </w:pPr>
      <w:r w:rsidRPr="00EB7906">
        <w:rPr>
          <w:rFonts w:ascii="Arial" w:hAnsi="Arial" w:cs="Arial"/>
          <w:i/>
          <w:sz w:val="24"/>
          <w:szCs w:val="24"/>
          <w:lang w:eastAsia="zh-CN"/>
        </w:rPr>
        <w:t>Identifica los elementos más característicos de los movimientos en el plano presentes en la naturaleza, en diseños cotidianos u obras de arte.</w:t>
      </w:r>
    </w:p>
    <w:p w:rsidR="001325DF" w:rsidRPr="00EB7906" w:rsidRDefault="001325DF" w:rsidP="00485339">
      <w:pPr>
        <w:pStyle w:val="Prrafodelista"/>
        <w:numPr>
          <w:ilvl w:val="1"/>
          <w:numId w:val="53"/>
        </w:numPr>
        <w:spacing w:line="240" w:lineRule="auto"/>
        <w:ind w:left="1276" w:hanging="556"/>
        <w:jc w:val="both"/>
        <w:rPr>
          <w:rFonts w:ascii="Arial" w:hAnsi="Arial" w:cs="Arial"/>
          <w:i/>
          <w:sz w:val="24"/>
          <w:szCs w:val="24"/>
        </w:rPr>
      </w:pPr>
      <w:r w:rsidRPr="00EB7906">
        <w:rPr>
          <w:rFonts w:ascii="Arial" w:hAnsi="Arial" w:cs="Arial"/>
          <w:i/>
          <w:sz w:val="24"/>
          <w:szCs w:val="24"/>
          <w:lang w:eastAsia="zh-CN"/>
        </w:rPr>
        <w:t>Genera creaciones propias mediante la composición de movimientos, empleando herramientas tecnológicas cuando sea necesario.</w:t>
      </w:r>
    </w:p>
    <w:p w:rsidR="001325DF" w:rsidRPr="00EB7906" w:rsidRDefault="001325DF" w:rsidP="00485339">
      <w:pPr>
        <w:pStyle w:val="Prrafodelista"/>
        <w:spacing w:line="240" w:lineRule="auto"/>
        <w:ind w:left="1276"/>
        <w:jc w:val="both"/>
        <w:rPr>
          <w:rFonts w:ascii="Arial" w:hAnsi="Arial" w:cs="Arial"/>
          <w:i/>
          <w:sz w:val="24"/>
          <w:szCs w:val="24"/>
        </w:rPr>
      </w:pPr>
    </w:p>
    <w:p w:rsidR="001325DF" w:rsidRPr="00EB7906" w:rsidRDefault="001325DF" w:rsidP="00485339">
      <w:pPr>
        <w:pStyle w:val="Prrafodelista"/>
        <w:numPr>
          <w:ilvl w:val="0"/>
          <w:numId w:val="53"/>
        </w:numPr>
        <w:spacing w:line="240" w:lineRule="auto"/>
        <w:jc w:val="both"/>
        <w:rPr>
          <w:rFonts w:ascii="Arial" w:hAnsi="Arial" w:cs="Arial"/>
          <w:b/>
          <w:sz w:val="24"/>
          <w:szCs w:val="24"/>
        </w:rPr>
      </w:pPr>
      <w:r w:rsidRPr="00EB7906">
        <w:rPr>
          <w:rFonts w:ascii="Arial" w:hAnsi="Arial" w:cs="Arial"/>
          <w:b/>
          <w:sz w:val="24"/>
          <w:szCs w:val="24"/>
          <w:lang w:eastAsia="zh-CN"/>
        </w:rPr>
        <w:t>Identificar centros, ejes y planos de simetría de figuras planas y poliedros</w:t>
      </w:r>
      <w:r w:rsidRPr="00EB7906">
        <w:rPr>
          <w:rFonts w:ascii="Arial" w:hAnsi="Arial" w:cs="Arial"/>
          <w:sz w:val="24"/>
          <w:szCs w:val="24"/>
          <w:lang w:eastAsia="zh-CN"/>
        </w:rPr>
        <w:t>.</w:t>
      </w:r>
    </w:p>
    <w:p w:rsidR="001325DF" w:rsidRPr="00EB7906" w:rsidRDefault="001325DF" w:rsidP="00485339">
      <w:pPr>
        <w:pStyle w:val="Prrafodelista"/>
        <w:numPr>
          <w:ilvl w:val="1"/>
          <w:numId w:val="53"/>
        </w:numPr>
        <w:spacing w:line="240" w:lineRule="auto"/>
        <w:ind w:left="1276"/>
        <w:jc w:val="both"/>
        <w:rPr>
          <w:rFonts w:ascii="Arial" w:hAnsi="Arial" w:cs="Arial"/>
          <w:i/>
          <w:sz w:val="24"/>
          <w:szCs w:val="24"/>
        </w:rPr>
      </w:pPr>
      <w:r w:rsidRPr="00EB7906">
        <w:rPr>
          <w:rFonts w:ascii="Arial" w:hAnsi="Arial" w:cs="Arial"/>
          <w:i/>
          <w:sz w:val="24"/>
          <w:szCs w:val="24"/>
          <w:lang w:eastAsia="zh-CN"/>
        </w:rPr>
        <w:t>Identifica los principales poliedros y cuerpos de revolución, utilizando el lenguaje con propiedad para referirse a los elementos principales.</w:t>
      </w:r>
    </w:p>
    <w:p w:rsidR="001325DF" w:rsidRPr="00EB7906" w:rsidRDefault="001325DF" w:rsidP="00485339">
      <w:pPr>
        <w:pStyle w:val="Prrafodelista"/>
        <w:numPr>
          <w:ilvl w:val="1"/>
          <w:numId w:val="53"/>
        </w:numPr>
        <w:spacing w:line="240" w:lineRule="auto"/>
        <w:ind w:left="1276"/>
        <w:jc w:val="both"/>
        <w:rPr>
          <w:rFonts w:ascii="Arial" w:hAnsi="Arial" w:cs="Arial"/>
          <w:i/>
          <w:sz w:val="24"/>
          <w:szCs w:val="24"/>
        </w:rPr>
      </w:pPr>
      <w:r w:rsidRPr="00EB7906">
        <w:rPr>
          <w:rFonts w:ascii="Arial" w:hAnsi="Arial" w:cs="Arial"/>
          <w:i/>
          <w:sz w:val="24"/>
          <w:szCs w:val="24"/>
          <w:lang w:eastAsia="zh-CN"/>
        </w:rPr>
        <w:t>Calcula áreas y volúmenes de poliedros, cilindros, conos y esferas, y los aplica para resolver problemas contextualizados.</w:t>
      </w:r>
    </w:p>
    <w:p w:rsidR="001325DF" w:rsidRPr="00EB7906" w:rsidRDefault="001325DF" w:rsidP="00485339">
      <w:pPr>
        <w:pStyle w:val="Prrafodelista"/>
        <w:numPr>
          <w:ilvl w:val="1"/>
          <w:numId w:val="53"/>
        </w:numPr>
        <w:spacing w:line="240" w:lineRule="auto"/>
        <w:ind w:left="1276"/>
        <w:jc w:val="both"/>
        <w:rPr>
          <w:rFonts w:ascii="Arial" w:hAnsi="Arial" w:cs="Arial"/>
          <w:i/>
          <w:sz w:val="24"/>
          <w:szCs w:val="24"/>
        </w:rPr>
      </w:pPr>
      <w:r w:rsidRPr="00EB7906">
        <w:rPr>
          <w:rFonts w:ascii="Arial" w:hAnsi="Arial" w:cs="Arial"/>
          <w:i/>
          <w:sz w:val="24"/>
          <w:szCs w:val="24"/>
          <w:lang w:eastAsia="zh-CN"/>
        </w:rPr>
        <w:t>Identifica centros, ejes y planos de simetría en figuras planas, poliedros y en la naturaleza, en el arte y construcciones humanas.</w:t>
      </w:r>
    </w:p>
    <w:p w:rsidR="001325DF" w:rsidRPr="00EB7906" w:rsidRDefault="001325DF" w:rsidP="00485339">
      <w:pPr>
        <w:pStyle w:val="Prrafodelista"/>
        <w:spacing w:line="240" w:lineRule="auto"/>
        <w:ind w:left="1276"/>
        <w:jc w:val="both"/>
        <w:rPr>
          <w:rFonts w:ascii="Arial" w:hAnsi="Arial" w:cs="Arial"/>
          <w:i/>
          <w:sz w:val="24"/>
          <w:szCs w:val="24"/>
        </w:rPr>
      </w:pPr>
    </w:p>
    <w:p w:rsidR="001325DF" w:rsidRPr="00EB7906" w:rsidRDefault="001325DF" w:rsidP="00485339">
      <w:pPr>
        <w:pStyle w:val="Prrafodelista"/>
        <w:numPr>
          <w:ilvl w:val="0"/>
          <w:numId w:val="53"/>
        </w:numPr>
        <w:spacing w:line="240" w:lineRule="auto"/>
        <w:jc w:val="both"/>
        <w:rPr>
          <w:rFonts w:ascii="Arial" w:hAnsi="Arial" w:cs="Arial"/>
          <w:b/>
          <w:sz w:val="24"/>
          <w:szCs w:val="24"/>
        </w:rPr>
      </w:pPr>
      <w:r w:rsidRPr="00EB7906">
        <w:rPr>
          <w:rFonts w:ascii="Arial" w:hAnsi="Arial" w:cs="Arial"/>
          <w:b/>
          <w:sz w:val="24"/>
          <w:szCs w:val="24"/>
          <w:lang w:eastAsia="zh-CN"/>
        </w:rPr>
        <w:t>Interpretar el sentido de las coordenadas geográficas y su aplicación en la localización de puntos.</w:t>
      </w:r>
    </w:p>
    <w:p w:rsidR="001325DF" w:rsidRPr="00EB7906" w:rsidRDefault="001325DF" w:rsidP="00485339">
      <w:pPr>
        <w:pStyle w:val="Prrafodelista"/>
        <w:numPr>
          <w:ilvl w:val="1"/>
          <w:numId w:val="53"/>
        </w:numPr>
        <w:spacing w:line="240" w:lineRule="auto"/>
        <w:ind w:left="1276"/>
        <w:jc w:val="both"/>
        <w:rPr>
          <w:rFonts w:ascii="Arial" w:hAnsi="Arial" w:cs="Arial"/>
          <w:i/>
          <w:sz w:val="24"/>
          <w:szCs w:val="24"/>
        </w:rPr>
      </w:pPr>
      <w:r w:rsidRPr="00EB7906">
        <w:rPr>
          <w:rFonts w:ascii="Arial" w:hAnsi="Arial" w:cs="Arial"/>
          <w:i/>
          <w:sz w:val="24"/>
          <w:szCs w:val="24"/>
        </w:rPr>
        <w:t>Sitúa sobre el globo terráqueo ecuador, polos, meridianos y paralelos, y es capaz de ubicar un punto sobre el globo terráqueo conociendo su longitud y latitud.</w:t>
      </w:r>
    </w:p>
    <w:p w:rsidR="001325DF" w:rsidRDefault="001325DF" w:rsidP="00485339">
      <w:pPr>
        <w:pStyle w:val="Prrafodelista"/>
        <w:spacing w:line="240" w:lineRule="auto"/>
        <w:ind w:left="1276"/>
        <w:jc w:val="both"/>
        <w:rPr>
          <w:rFonts w:ascii="Arial" w:hAnsi="Arial" w:cs="Arial"/>
          <w:i/>
          <w:sz w:val="24"/>
          <w:szCs w:val="24"/>
        </w:rPr>
      </w:pPr>
    </w:p>
    <w:p w:rsidR="005A689B" w:rsidRPr="00EB7906" w:rsidRDefault="005A689B" w:rsidP="00485339">
      <w:pPr>
        <w:pStyle w:val="Prrafodelista"/>
        <w:spacing w:line="240" w:lineRule="auto"/>
        <w:ind w:left="1276"/>
        <w:jc w:val="both"/>
        <w:rPr>
          <w:rFonts w:ascii="Arial" w:hAnsi="Arial" w:cs="Arial"/>
          <w:i/>
          <w:sz w:val="24"/>
          <w:szCs w:val="24"/>
        </w:rPr>
      </w:pPr>
    </w:p>
    <w:p w:rsidR="001325DF" w:rsidRPr="000E2215" w:rsidRDefault="001325DF" w:rsidP="00485339">
      <w:pPr>
        <w:spacing w:line="240" w:lineRule="auto"/>
        <w:jc w:val="both"/>
        <w:rPr>
          <w:rFonts w:ascii="Arial" w:hAnsi="Arial" w:cs="Arial"/>
          <w:b/>
          <w:sz w:val="24"/>
          <w:szCs w:val="24"/>
        </w:rPr>
      </w:pPr>
      <w:r w:rsidRPr="000E2215">
        <w:rPr>
          <w:rFonts w:ascii="Arial" w:hAnsi="Arial" w:cs="Arial"/>
          <w:b/>
          <w:sz w:val="24"/>
          <w:szCs w:val="24"/>
        </w:rPr>
        <w:lastRenderedPageBreak/>
        <w:t>BLOQUE IV: FUNCIONES</w:t>
      </w:r>
    </w:p>
    <w:p w:rsidR="001325DF" w:rsidRPr="000E2215" w:rsidRDefault="001325DF" w:rsidP="00485339">
      <w:pPr>
        <w:pStyle w:val="Prrafodelista"/>
        <w:numPr>
          <w:ilvl w:val="0"/>
          <w:numId w:val="54"/>
        </w:numPr>
        <w:spacing w:line="240" w:lineRule="auto"/>
        <w:jc w:val="both"/>
        <w:rPr>
          <w:rFonts w:ascii="Arial" w:hAnsi="Arial" w:cs="Arial"/>
          <w:b/>
          <w:sz w:val="24"/>
          <w:szCs w:val="24"/>
        </w:rPr>
      </w:pPr>
      <w:r w:rsidRPr="000E2215">
        <w:rPr>
          <w:rFonts w:ascii="Arial" w:hAnsi="Arial" w:cs="Arial"/>
          <w:b/>
          <w:sz w:val="24"/>
          <w:szCs w:val="24"/>
          <w:lang w:val="es-ES_tradnl"/>
        </w:rPr>
        <w:t>Conocer los elementos que intervienen en el estudio de las funciones y su representación gráfica.</w:t>
      </w:r>
    </w:p>
    <w:p w:rsidR="001325DF" w:rsidRPr="000E2215" w:rsidRDefault="001325DF" w:rsidP="00485339">
      <w:pPr>
        <w:pStyle w:val="Prrafodelista"/>
        <w:numPr>
          <w:ilvl w:val="1"/>
          <w:numId w:val="54"/>
        </w:numPr>
        <w:spacing w:line="240" w:lineRule="auto"/>
        <w:ind w:left="1276" w:hanging="556"/>
        <w:jc w:val="both"/>
        <w:rPr>
          <w:rFonts w:ascii="Arial" w:hAnsi="Arial" w:cs="Arial"/>
          <w:i/>
          <w:sz w:val="24"/>
          <w:szCs w:val="24"/>
        </w:rPr>
      </w:pPr>
      <w:r w:rsidRPr="000E2215">
        <w:rPr>
          <w:rFonts w:ascii="Arial" w:hAnsi="Arial" w:cs="Arial"/>
          <w:i/>
          <w:sz w:val="24"/>
          <w:szCs w:val="24"/>
        </w:rPr>
        <w:t>Interpreta el comportamiento d</w:t>
      </w:r>
      <w:r w:rsidR="000E2215" w:rsidRPr="000E2215">
        <w:rPr>
          <w:rFonts w:ascii="Arial" w:hAnsi="Arial" w:cs="Arial"/>
          <w:i/>
          <w:sz w:val="24"/>
          <w:szCs w:val="24"/>
        </w:rPr>
        <w:t xml:space="preserve">e una función dada gráficamente </w:t>
      </w:r>
      <w:r w:rsidRPr="000E2215">
        <w:rPr>
          <w:rFonts w:ascii="Arial" w:hAnsi="Arial" w:cs="Arial"/>
          <w:i/>
          <w:sz w:val="24"/>
          <w:szCs w:val="24"/>
        </w:rPr>
        <w:t>e identifica sus características más relevantes.</w:t>
      </w:r>
    </w:p>
    <w:p w:rsidR="001325DF" w:rsidRPr="000E2215" w:rsidRDefault="001325DF" w:rsidP="00485339">
      <w:pPr>
        <w:pStyle w:val="Prrafodelista"/>
        <w:numPr>
          <w:ilvl w:val="1"/>
          <w:numId w:val="54"/>
        </w:numPr>
        <w:spacing w:line="240" w:lineRule="auto"/>
        <w:ind w:left="1276" w:hanging="556"/>
        <w:jc w:val="both"/>
        <w:rPr>
          <w:rFonts w:ascii="Arial" w:hAnsi="Arial" w:cs="Arial"/>
          <w:i/>
          <w:sz w:val="24"/>
          <w:szCs w:val="24"/>
        </w:rPr>
      </w:pPr>
      <w:r w:rsidRPr="000E2215">
        <w:rPr>
          <w:rFonts w:ascii="Arial" w:hAnsi="Arial" w:cs="Arial"/>
          <w:i/>
          <w:sz w:val="24"/>
          <w:szCs w:val="24"/>
        </w:rPr>
        <w:t>Asocia y construye gráficas a partir de enunciados de problemas contextualizados y viceversa.</w:t>
      </w:r>
    </w:p>
    <w:p w:rsidR="001325DF" w:rsidRPr="000E2215" w:rsidRDefault="001325DF" w:rsidP="00485339">
      <w:pPr>
        <w:pStyle w:val="Prrafodelista"/>
        <w:spacing w:line="240" w:lineRule="auto"/>
        <w:ind w:left="1276"/>
        <w:jc w:val="both"/>
        <w:rPr>
          <w:rFonts w:ascii="Arial" w:hAnsi="Arial" w:cs="Arial"/>
          <w:i/>
          <w:sz w:val="24"/>
          <w:szCs w:val="24"/>
        </w:rPr>
      </w:pPr>
    </w:p>
    <w:p w:rsidR="001325DF" w:rsidRPr="000E2215" w:rsidRDefault="001325DF" w:rsidP="00485339">
      <w:pPr>
        <w:pStyle w:val="Prrafodelista"/>
        <w:numPr>
          <w:ilvl w:val="0"/>
          <w:numId w:val="54"/>
        </w:numPr>
        <w:spacing w:line="240" w:lineRule="auto"/>
        <w:jc w:val="both"/>
        <w:rPr>
          <w:rFonts w:ascii="Arial" w:hAnsi="Arial" w:cs="Arial"/>
          <w:b/>
          <w:sz w:val="24"/>
          <w:szCs w:val="24"/>
        </w:rPr>
      </w:pPr>
      <w:r w:rsidRPr="000E2215">
        <w:rPr>
          <w:rFonts w:ascii="Arial" w:hAnsi="Arial" w:cs="Arial"/>
          <w:b/>
          <w:sz w:val="24"/>
          <w:szCs w:val="24"/>
          <w:lang w:val="es-ES_tradnl"/>
        </w:rPr>
        <w:t>Identificar relaciones de la vida cotidiana y de otras materias que pueden modelizarse mediante una función polinómica de primer grado, segundo grado o de proporcionalidad inversa, valorando la utilidad de la descripción de este modelo y de sus parámetros para describir el fenómeno analizado.</w:t>
      </w:r>
    </w:p>
    <w:p w:rsidR="001325DF" w:rsidRPr="000E2215" w:rsidRDefault="001325DF" w:rsidP="00485339">
      <w:pPr>
        <w:pStyle w:val="Prrafodelista"/>
        <w:numPr>
          <w:ilvl w:val="1"/>
          <w:numId w:val="54"/>
        </w:numPr>
        <w:spacing w:line="240" w:lineRule="auto"/>
        <w:ind w:left="1276" w:hanging="556"/>
        <w:jc w:val="both"/>
        <w:rPr>
          <w:rFonts w:ascii="Arial" w:hAnsi="Arial" w:cs="Arial"/>
          <w:i/>
          <w:sz w:val="24"/>
          <w:szCs w:val="24"/>
        </w:rPr>
      </w:pPr>
      <w:r w:rsidRPr="000E2215">
        <w:rPr>
          <w:rFonts w:ascii="Arial" w:hAnsi="Arial" w:cs="Arial"/>
          <w:i/>
          <w:sz w:val="24"/>
          <w:szCs w:val="24"/>
        </w:rPr>
        <w:t>Determina las diferentes formas de expresión de la ecuación de la recta a partir de una dada (Ecuación punto pendiente, general, explícita y por dos puntos), identifica puntos de corte y pendiente, y la representa gráficamente.</w:t>
      </w:r>
    </w:p>
    <w:p w:rsidR="001325DF" w:rsidRPr="000E2215" w:rsidRDefault="001325DF" w:rsidP="00485339">
      <w:pPr>
        <w:pStyle w:val="Prrafodelista"/>
        <w:numPr>
          <w:ilvl w:val="1"/>
          <w:numId w:val="54"/>
        </w:numPr>
        <w:spacing w:line="240" w:lineRule="auto"/>
        <w:ind w:left="1276" w:hanging="556"/>
        <w:jc w:val="both"/>
        <w:rPr>
          <w:rFonts w:ascii="Arial" w:hAnsi="Arial" w:cs="Arial"/>
          <w:i/>
          <w:sz w:val="24"/>
          <w:szCs w:val="24"/>
        </w:rPr>
      </w:pPr>
      <w:r w:rsidRPr="000E2215">
        <w:rPr>
          <w:rFonts w:ascii="Arial" w:hAnsi="Arial" w:cs="Arial"/>
          <w:i/>
          <w:sz w:val="24"/>
          <w:szCs w:val="24"/>
        </w:rPr>
        <w:t>Obtiene la expresión analítica de la función polinómica de primer grado asociada a un enunciado y la representa.</w:t>
      </w:r>
    </w:p>
    <w:p w:rsidR="001325DF" w:rsidRPr="000E2215" w:rsidRDefault="001325DF" w:rsidP="00485339">
      <w:pPr>
        <w:pStyle w:val="Prrafodelista"/>
        <w:numPr>
          <w:ilvl w:val="1"/>
          <w:numId w:val="54"/>
        </w:numPr>
        <w:spacing w:line="240" w:lineRule="auto"/>
        <w:ind w:left="1276" w:hanging="556"/>
        <w:jc w:val="both"/>
        <w:rPr>
          <w:rFonts w:ascii="Arial" w:hAnsi="Arial" w:cs="Arial"/>
          <w:i/>
          <w:sz w:val="24"/>
          <w:szCs w:val="24"/>
        </w:rPr>
      </w:pPr>
      <w:r w:rsidRPr="000E2215">
        <w:rPr>
          <w:rFonts w:ascii="Arial" w:hAnsi="Arial" w:cs="Arial"/>
          <w:i/>
          <w:sz w:val="24"/>
          <w:szCs w:val="24"/>
        </w:rPr>
        <w:t>Calcula los elementos característicos de una función polinómica de segundo grado, de proporcionalidad inversa y la representa gráficamente.</w:t>
      </w:r>
    </w:p>
    <w:p w:rsidR="001325DF" w:rsidRPr="000E2215" w:rsidRDefault="001325DF" w:rsidP="00485339">
      <w:pPr>
        <w:pStyle w:val="Prrafodelista"/>
        <w:numPr>
          <w:ilvl w:val="1"/>
          <w:numId w:val="54"/>
        </w:numPr>
        <w:spacing w:line="240" w:lineRule="auto"/>
        <w:ind w:left="1276" w:hanging="556"/>
        <w:jc w:val="both"/>
        <w:rPr>
          <w:rFonts w:ascii="Arial" w:hAnsi="Arial" w:cs="Arial"/>
          <w:i/>
          <w:sz w:val="24"/>
          <w:szCs w:val="24"/>
        </w:rPr>
      </w:pPr>
      <w:r w:rsidRPr="000E2215">
        <w:rPr>
          <w:rFonts w:ascii="Arial" w:hAnsi="Arial" w:cs="Arial"/>
          <w:i/>
          <w:sz w:val="24"/>
          <w:szCs w:val="24"/>
        </w:rPr>
        <w:t>Formula conjeturas sobre el comportamiento del fenómeno que representa una gráfica y su expresión algebraica.</w:t>
      </w:r>
    </w:p>
    <w:p w:rsidR="001325DF" w:rsidRPr="000E2215" w:rsidRDefault="001325DF" w:rsidP="00485339">
      <w:pPr>
        <w:pStyle w:val="Prrafodelista"/>
        <w:numPr>
          <w:ilvl w:val="1"/>
          <w:numId w:val="54"/>
        </w:numPr>
        <w:spacing w:line="240" w:lineRule="auto"/>
        <w:ind w:left="1276" w:hanging="556"/>
        <w:jc w:val="both"/>
        <w:rPr>
          <w:rFonts w:ascii="Arial" w:hAnsi="Arial" w:cs="Arial"/>
          <w:i/>
          <w:sz w:val="24"/>
          <w:szCs w:val="24"/>
        </w:rPr>
      </w:pPr>
      <w:r w:rsidRPr="000E2215">
        <w:rPr>
          <w:rFonts w:ascii="Arial" w:hAnsi="Arial" w:cs="Arial"/>
          <w:i/>
          <w:sz w:val="24"/>
          <w:szCs w:val="24"/>
        </w:rPr>
        <w:t>Identifica y describe situaciones de la vida cotidiana que puedan ser modelizadas mediante funciones cuadráticas o hiperbólicas, las estudia y las representa utilizando medios tecnológicos cuando sea necesario.</w:t>
      </w:r>
    </w:p>
    <w:p w:rsidR="001325DF" w:rsidRPr="000E2215" w:rsidRDefault="001325DF" w:rsidP="00485339">
      <w:pPr>
        <w:spacing w:line="240" w:lineRule="auto"/>
        <w:jc w:val="both"/>
        <w:rPr>
          <w:rFonts w:ascii="Arial" w:hAnsi="Arial" w:cs="Arial"/>
          <w:b/>
          <w:sz w:val="24"/>
          <w:szCs w:val="24"/>
        </w:rPr>
      </w:pPr>
    </w:p>
    <w:p w:rsidR="001325DF" w:rsidRPr="000E2215" w:rsidRDefault="001325DF" w:rsidP="00485339">
      <w:pPr>
        <w:spacing w:line="240" w:lineRule="auto"/>
        <w:jc w:val="both"/>
        <w:rPr>
          <w:rFonts w:ascii="Arial" w:hAnsi="Arial" w:cs="Arial"/>
          <w:b/>
          <w:sz w:val="24"/>
          <w:szCs w:val="24"/>
        </w:rPr>
      </w:pPr>
      <w:r w:rsidRPr="000E2215">
        <w:rPr>
          <w:rFonts w:ascii="Arial" w:hAnsi="Arial" w:cs="Arial"/>
          <w:b/>
          <w:sz w:val="24"/>
          <w:szCs w:val="24"/>
        </w:rPr>
        <w:t>BLOQUE V: ESTADÍSTICA Y PROBABILIDAD</w:t>
      </w:r>
    </w:p>
    <w:p w:rsidR="001325DF" w:rsidRPr="000E2215" w:rsidRDefault="001325DF" w:rsidP="00485339">
      <w:pPr>
        <w:pStyle w:val="Prrafodelista"/>
        <w:numPr>
          <w:ilvl w:val="0"/>
          <w:numId w:val="55"/>
        </w:numPr>
        <w:spacing w:line="240" w:lineRule="auto"/>
        <w:jc w:val="both"/>
        <w:rPr>
          <w:rFonts w:ascii="Arial" w:hAnsi="Arial" w:cs="Arial"/>
          <w:b/>
          <w:sz w:val="24"/>
          <w:szCs w:val="24"/>
        </w:rPr>
      </w:pPr>
      <w:r w:rsidRPr="000E2215">
        <w:rPr>
          <w:rFonts w:ascii="Arial" w:eastAsia="Times-Roman" w:hAnsi="Arial" w:cs="Arial"/>
          <w:b/>
          <w:sz w:val="24"/>
          <w:szCs w:val="24"/>
          <w:lang w:eastAsia="zh-CN"/>
        </w:rPr>
        <w:t>Representa mediante tablas y gráficas adecuadas la información estadística que se extrae de un conjunto de datos, justificando si las conclusiones son representativas para la población estudiada.</w:t>
      </w:r>
    </w:p>
    <w:p w:rsidR="001325DF" w:rsidRPr="000E2215" w:rsidRDefault="001325DF" w:rsidP="00485339">
      <w:pPr>
        <w:pStyle w:val="Prrafodelista"/>
        <w:numPr>
          <w:ilvl w:val="1"/>
          <w:numId w:val="55"/>
        </w:numPr>
        <w:spacing w:line="240" w:lineRule="auto"/>
        <w:ind w:left="1276" w:hanging="556"/>
        <w:jc w:val="both"/>
        <w:rPr>
          <w:rFonts w:ascii="Arial" w:hAnsi="Arial" w:cs="Arial"/>
          <w:i/>
          <w:sz w:val="24"/>
          <w:szCs w:val="24"/>
        </w:rPr>
      </w:pPr>
      <w:r w:rsidRPr="000E2215">
        <w:rPr>
          <w:rFonts w:ascii="Arial" w:hAnsi="Arial" w:cs="Arial"/>
          <w:bCs/>
          <w:i/>
          <w:sz w:val="24"/>
          <w:szCs w:val="24"/>
        </w:rPr>
        <w:t>Distingue población y muestra justificando las diferencias en problemas contextualizados y valora la representatividad de una muestra a través del procedimiento de selección, en casos sencillos.</w:t>
      </w:r>
    </w:p>
    <w:p w:rsidR="001325DF" w:rsidRPr="000E2215" w:rsidRDefault="001325DF" w:rsidP="00485339">
      <w:pPr>
        <w:pStyle w:val="Prrafodelista"/>
        <w:numPr>
          <w:ilvl w:val="1"/>
          <w:numId w:val="55"/>
        </w:numPr>
        <w:spacing w:line="240" w:lineRule="auto"/>
        <w:ind w:left="1276" w:hanging="556"/>
        <w:jc w:val="both"/>
        <w:rPr>
          <w:rFonts w:ascii="Arial" w:hAnsi="Arial" w:cs="Arial"/>
          <w:i/>
          <w:sz w:val="24"/>
          <w:szCs w:val="24"/>
        </w:rPr>
      </w:pPr>
      <w:r w:rsidRPr="000E2215">
        <w:rPr>
          <w:rFonts w:ascii="Arial" w:hAnsi="Arial" w:cs="Arial"/>
          <w:bCs/>
          <w:i/>
          <w:sz w:val="24"/>
          <w:szCs w:val="24"/>
        </w:rPr>
        <w:t>Distingue entre variable cualitativa, cuantitativa discreta y cuantitativa continua y pone ejemplos</w:t>
      </w:r>
    </w:p>
    <w:p w:rsidR="001325DF" w:rsidRPr="000E2215" w:rsidRDefault="001325DF" w:rsidP="00485339">
      <w:pPr>
        <w:pStyle w:val="Prrafodelista"/>
        <w:numPr>
          <w:ilvl w:val="1"/>
          <w:numId w:val="55"/>
        </w:numPr>
        <w:spacing w:line="240" w:lineRule="auto"/>
        <w:ind w:left="1276" w:hanging="556"/>
        <w:jc w:val="both"/>
        <w:rPr>
          <w:rFonts w:ascii="Arial" w:hAnsi="Arial" w:cs="Arial"/>
          <w:i/>
          <w:sz w:val="24"/>
          <w:szCs w:val="24"/>
        </w:rPr>
      </w:pPr>
      <w:r w:rsidRPr="000E2215">
        <w:rPr>
          <w:rFonts w:ascii="Arial" w:hAnsi="Arial" w:cs="Arial"/>
          <w:bCs/>
          <w:i/>
          <w:sz w:val="24"/>
          <w:szCs w:val="24"/>
        </w:rPr>
        <w:t>Elabora tablas de frecuencias, relaciona los distintos tipos de frecuencias y obtiene información de la tabla elaborada.</w:t>
      </w:r>
    </w:p>
    <w:p w:rsidR="001325DF" w:rsidRPr="000E2215" w:rsidRDefault="001325DF" w:rsidP="00485339">
      <w:pPr>
        <w:pStyle w:val="Prrafodelista"/>
        <w:numPr>
          <w:ilvl w:val="1"/>
          <w:numId w:val="55"/>
        </w:numPr>
        <w:spacing w:line="240" w:lineRule="auto"/>
        <w:ind w:left="1276" w:hanging="556"/>
        <w:jc w:val="both"/>
        <w:rPr>
          <w:rFonts w:ascii="Arial" w:hAnsi="Arial" w:cs="Arial"/>
          <w:i/>
          <w:sz w:val="24"/>
          <w:szCs w:val="24"/>
        </w:rPr>
      </w:pPr>
      <w:r w:rsidRPr="000E2215">
        <w:rPr>
          <w:rFonts w:ascii="Arial" w:hAnsi="Arial" w:cs="Arial"/>
          <w:bCs/>
          <w:i/>
          <w:sz w:val="24"/>
          <w:szCs w:val="24"/>
        </w:rPr>
        <w:t>Construye, con la ayuda de herramientas tecnológicas si fuese necesario, gráficos estadísticos adecuados a distintas situaciones relacionadas con variables asociadas a problemas sociales, económicos y de la vida cotidiana.</w:t>
      </w:r>
    </w:p>
    <w:p w:rsidR="001325DF" w:rsidRPr="000E2215" w:rsidRDefault="001325DF" w:rsidP="00485339">
      <w:pPr>
        <w:pStyle w:val="Prrafodelista"/>
        <w:spacing w:line="240" w:lineRule="auto"/>
        <w:ind w:left="1276"/>
        <w:jc w:val="both"/>
        <w:rPr>
          <w:rFonts w:ascii="Arial" w:hAnsi="Arial" w:cs="Arial"/>
          <w:i/>
          <w:sz w:val="24"/>
          <w:szCs w:val="24"/>
        </w:rPr>
      </w:pPr>
    </w:p>
    <w:p w:rsidR="001325DF" w:rsidRPr="000E2215" w:rsidRDefault="001325DF" w:rsidP="00485339">
      <w:pPr>
        <w:pStyle w:val="Prrafodelista"/>
        <w:numPr>
          <w:ilvl w:val="0"/>
          <w:numId w:val="55"/>
        </w:numPr>
        <w:spacing w:line="240" w:lineRule="auto"/>
        <w:jc w:val="both"/>
        <w:rPr>
          <w:rFonts w:ascii="Arial" w:hAnsi="Arial" w:cs="Arial"/>
          <w:b/>
          <w:sz w:val="24"/>
          <w:szCs w:val="24"/>
        </w:rPr>
      </w:pPr>
      <w:r w:rsidRPr="000E2215">
        <w:rPr>
          <w:rFonts w:ascii="Arial" w:eastAsia="Times-Roman" w:hAnsi="Arial" w:cs="Arial"/>
          <w:b/>
          <w:sz w:val="24"/>
          <w:szCs w:val="24"/>
          <w:lang w:eastAsia="zh-CN"/>
        </w:rPr>
        <w:lastRenderedPageBreak/>
        <w:t>Calcular e interpretar los parámetros de posición, centralización y de dispersión de una variable estadística para resumir los datos y comparar distribuciones estadísticas.</w:t>
      </w:r>
    </w:p>
    <w:p w:rsidR="001325DF" w:rsidRPr="000E2215" w:rsidRDefault="001325DF" w:rsidP="00485339">
      <w:pPr>
        <w:pStyle w:val="Prrafodelista"/>
        <w:numPr>
          <w:ilvl w:val="1"/>
          <w:numId w:val="55"/>
        </w:numPr>
        <w:spacing w:line="240" w:lineRule="auto"/>
        <w:ind w:left="1276" w:hanging="567"/>
        <w:jc w:val="both"/>
        <w:rPr>
          <w:rFonts w:ascii="Arial" w:hAnsi="Arial" w:cs="Arial"/>
          <w:i/>
          <w:sz w:val="24"/>
          <w:szCs w:val="24"/>
        </w:rPr>
      </w:pPr>
      <w:r w:rsidRPr="000E2215">
        <w:rPr>
          <w:rFonts w:ascii="Arial" w:hAnsi="Arial" w:cs="Arial"/>
          <w:bCs/>
          <w:i/>
          <w:sz w:val="24"/>
          <w:szCs w:val="24"/>
        </w:rPr>
        <w:t>Calcula e interpreta las medidas de centralización y de posición (</w:t>
      </w:r>
      <w:r w:rsidRPr="000E2215">
        <w:rPr>
          <w:rFonts w:ascii="Arial" w:eastAsia="Times-Roman" w:hAnsi="Arial" w:cs="Arial"/>
          <w:i/>
          <w:sz w:val="24"/>
          <w:szCs w:val="24"/>
          <w:lang w:eastAsia="zh-CN"/>
        </w:rPr>
        <w:t>media, moda, mediana y cuartiles)</w:t>
      </w:r>
      <w:r w:rsidRPr="000E2215">
        <w:rPr>
          <w:rFonts w:ascii="Arial" w:hAnsi="Arial" w:cs="Arial"/>
          <w:bCs/>
          <w:i/>
          <w:sz w:val="24"/>
          <w:szCs w:val="24"/>
        </w:rPr>
        <w:t xml:space="preserve"> de una variable estadística para proporcionar un resumen de los datos.</w:t>
      </w:r>
    </w:p>
    <w:p w:rsidR="001325DF" w:rsidRPr="000E2215" w:rsidRDefault="001325DF" w:rsidP="00485339">
      <w:pPr>
        <w:pStyle w:val="Prrafodelista"/>
        <w:numPr>
          <w:ilvl w:val="1"/>
          <w:numId w:val="55"/>
        </w:numPr>
        <w:spacing w:line="240" w:lineRule="auto"/>
        <w:ind w:left="1276" w:hanging="567"/>
        <w:jc w:val="both"/>
        <w:rPr>
          <w:rFonts w:ascii="Arial" w:hAnsi="Arial" w:cs="Arial"/>
          <w:i/>
          <w:sz w:val="24"/>
          <w:szCs w:val="24"/>
        </w:rPr>
      </w:pPr>
      <w:r w:rsidRPr="000E2215">
        <w:rPr>
          <w:rFonts w:ascii="Arial" w:hAnsi="Arial" w:cs="Arial"/>
          <w:bCs/>
          <w:i/>
          <w:sz w:val="24"/>
          <w:szCs w:val="24"/>
        </w:rPr>
        <w:t>Calcula e interpreta los parámetros de dispersión (</w:t>
      </w:r>
      <w:r w:rsidR="000E2215">
        <w:rPr>
          <w:rFonts w:ascii="Arial" w:eastAsia="Times-Roman" w:hAnsi="Arial" w:cs="Arial"/>
          <w:i/>
          <w:sz w:val="24"/>
          <w:szCs w:val="24"/>
          <w:lang w:eastAsia="zh-CN"/>
        </w:rPr>
        <w:t xml:space="preserve">rango, recorrido </w:t>
      </w:r>
      <w:r w:rsidRPr="000E2215">
        <w:rPr>
          <w:rFonts w:ascii="Arial" w:eastAsia="Times-Roman" w:hAnsi="Arial" w:cs="Arial"/>
          <w:i/>
          <w:sz w:val="24"/>
          <w:szCs w:val="24"/>
          <w:lang w:eastAsia="zh-CN"/>
        </w:rPr>
        <w:t>intercuartílico, varianza y desviación típica)</w:t>
      </w:r>
      <w:r w:rsidRPr="000E2215">
        <w:rPr>
          <w:rFonts w:ascii="Arial" w:hAnsi="Arial" w:cs="Arial"/>
          <w:bCs/>
          <w:i/>
          <w:sz w:val="24"/>
          <w:szCs w:val="24"/>
        </w:rPr>
        <w:t xml:space="preserve"> de una variable estadística (con calculadora y con hoja de cálculo) para comparar la representatividad de la media y describir los datos.</w:t>
      </w:r>
    </w:p>
    <w:p w:rsidR="001325DF" w:rsidRPr="000E2215" w:rsidRDefault="001325DF" w:rsidP="00485339">
      <w:pPr>
        <w:pStyle w:val="Prrafodelista"/>
        <w:spacing w:line="240" w:lineRule="auto"/>
        <w:ind w:left="1276"/>
        <w:jc w:val="both"/>
        <w:rPr>
          <w:rFonts w:ascii="Arial" w:hAnsi="Arial" w:cs="Arial"/>
          <w:i/>
          <w:sz w:val="24"/>
          <w:szCs w:val="24"/>
        </w:rPr>
      </w:pPr>
    </w:p>
    <w:p w:rsidR="001325DF" w:rsidRPr="000E2215" w:rsidRDefault="001325DF" w:rsidP="00485339">
      <w:pPr>
        <w:pStyle w:val="Prrafodelista"/>
        <w:numPr>
          <w:ilvl w:val="0"/>
          <w:numId w:val="55"/>
        </w:numPr>
        <w:spacing w:line="240" w:lineRule="auto"/>
        <w:jc w:val="both"/>
        <w:rPr>
          <w:rFonts w:ascii="Arial" w:hAnsi="Arial" w:cs="Arial"/>
          <w:b/>
          <w:sz w:val="24"/>
          <w:szCs w:val="24"/>
        </w:rPr>
      </w:pPr>
      <w:r w:rsidRPr="000E2215">
        <w:rPr>
          <w:rFonts w:ascii="Arial" w:eastAsia="Times-Roman" w:hAnsi="Arial" w:cs="Arial"/>
          <w:b/>
          <w:sz w:val="24"/>
          <w:szCs w:val="24"/>
          <w:lang w:eastAsia="zh-CN"/>
        </w:rPr>
        <w:t>Analizar e interpretar la información estadística que aparece en los medios de comunicación, valorando su representatividad y fiabilidad.</w:t>
      </w:r>
    </w:p>
    <w:p w:rsidR="001325DF" w:rsidRPr="000E2215" w:rsidRDefault="001325DF" w:rsidP="00485339">
      <w:pPr>
        <w:pStyle w:val="Prrafodelista"/>
        <w:numPr>
          <w:ilvl w:val="1"/>
          <w:numId w:val="55"/>
        </w:numPr>
        <w:spacing w:line="240" w:lineRule="auto"/>
        <w:ind w:left="1276" w:hanging="567"/>
        <w:jc w:val="both"/>
        <w:rPr>
          <w:rFonts w:ascii="Arial" w:hAnsi="Arial" w:cs="Arial"/>
          <w:i/>
          <w:sz w:val="24"/>
          <w:szCs w:val="24"/>
        </w:rPr>
      </w:pPr>
      <w:r w:rsidRPr="000E2215">
        <w:rPr>
          <w:rFonts w:ascii="Arial" w:hAnsi="Arial" w:cs="Arial"/>
          <w:i/>
          <w:sz w:val="24"/>
          <w:szCs w:val="24"/>
        </w:rPr>
        <w:t>Analiza e interpreta información estadística que aparece en los medios de comunicación y estudia su representatividad y su fiabilidad.</w:t>
      </w:r>
    </w:p>
    <w:p w:rsidR="001325DF" w:rsidRPr="000E2215" w:rsidRDefault="001325DF" w:rsidP="00485339">
      <w:pPr>
        <w:pStyle w:val="Prrafodelista"/>
        <w:numPr>
          <w:ilvl w:val="1"/>
          <w:numId w:val="55"/>
        </w:numPr>
        <w:spacing w:line="240" w:lineRule="auto"/>
        <w:ind w:left="1276" w:hanging="567"/>
        <w:jc w:val="both"/>
        <w:rPr>
          <w:rFonts w:ascii="Arial" w:hAnsi="Arial" w:cs="Arial"/>
          <w:i/>
          <w:sz w:val="24"/>
          <w:szCs w:val="24"/>
        </w:rPr>
      </w:pPr>
      <w:r w:rsidRPr="000E2215">
        <w:rPr>
          <w:rFonts w:ascii="Arial" w:hAnsi="Arial" w:cs="Arial"/>
          <w:i/>
          <w:sz w:val="24"/>
          <w:szCs w:val="24"/>
        </w:rPr>
        <w:t>Emplea la calculadora y medios tecnológicos para organizar los datos, generar gráficos estadísticos, calcular parámetros de centralización y dispersión y finalmente, comunicar la información relevante de la variable estadística analizada de forma resumida.</w:t>
      </w:r>
    </w:p>
    <w:p w:rsidR="001325DF" w:rsidRPr="000E2215" w:rsidRDefault="001325DF" w:rsidP="00485339">
      <w:pPr>
        <w:pStyle w:val="Prrafodelista"/>
        <w:spacing w:line="240" w:lineRule="auto"/>
        <w:ind w:left="1276"/>
        <w:jc w:val="both"/>
        <w:rPr>
          <w:rFonts w:ascii="Arial" w:hAnsi="Arial" w:cs="Arial"/>
          <w:i/>
          <w:sz w:val="24"/>
          <w:szCs w:val="24"/>
        </w:rPr>
      </w:pPr>
    </w:p>
    <w:p w:rsidR="001325DF" w:rsidRPr="000E2215" w:rsidRDefault="001325DF" w:rsidP="00485339">
      <w:pPr>
        <w:pStyle w:val="Prrafodelista"/>
        <w:numPr>
          <w:ilvl w:val="0"/>
          <w:numId w:val="55"/>
        </w:numPr>
        <w:spacing w:line="240" w:lineRule="auto"/>
        <w:jc w:val="both"/>
        <w:rPr>
          <w:rFonts w:ascii="Arial" w:hAnsi="Arial" w:cs="Arial"/>
          <w:b/>
          <w:sz w:val="24"/>
          <w:szCs w:val="24"/>
        </w:rPr>
      </w:pPr>
      <w:r w:rsidRPr="000E2215">
        <w:rPr>
          <w:rFonts w:ascii="Arial" w:eastAsia="Times-Roman" w:hAnsi="Arial" w:cs="Arial"/>
          <w:b/>
          <w:sz w:val="24"/>
          <w:szCs w:val="24"/>
          <w:lang w:eastAsia="zh-CN"/>
        </w:rPr>
        <w:t>Estimar la posibilidad de que ocurra un suceso asociado a un experimento aleatorio sencillo, calculando su probabilidad a partir de su frecuencia relativa, la regla de Laplace o los diagramas de árbol, identificando los elementos asociados al experimento.</w:t>
      </w:r>
    </w:p>
    <w:p w:rsidR="001325DF" w:rsidRPr="000E2215" w:rsidRDefault="001325DF" w:rsidP="00485339">
      <w:pPr>
        <w:pStyle w:val="Prrafodelista"/>
        <w:numPr>
          <w:ilvl w:val="1"/>
          <w:numId w:val="55"/>
        </w:numPr>
        <w:spacing w:line="240" w:lineRule="auto"/>
        <w:ind w:left="1276" w:hanging="567"/>
        <w:jc w:val="both"/>
        <w:rPr>
          <w:rFonts w:ascii="Arial" w:hAnsi="Arial" w:cs="Arial"/>
          <w:i/>
          <w:sz w:val="24"/>
          <w:szCs w:val="24"/>
        </w:rPr>
      </w:pPr>
      <w:r w:rsidRPr="000E2215">
        <w:rPr>
          <w:rFonts w:ascii="Arial" w:hAnsi="Arial" w:cs="Arial"/>
          <w:i/>
          <w:sz w:val="24"/>
          <w:szCs w:val="24"/>
        </w:rPr>
        <w:t>Identifica los experimentos aleatorios y los distingue de los deterministas.</w:t>
      </w:r>
    </w:p>
    <w:p w:rsidR="001325DF" w:rsidRPr="000E2215" w:rsidRDefault="001325DF" w:rsidP="00485339">
      <w:pPr>
        <w:pStyle w:val="Prrafodelista"/>
        <w:numPr>
          <w:ilvl w:val="1"/>
          <w:numId w:val="55"/>
        </w:numPr>
        <w:spacing w:line="240" w:lineRule="auto"/>
        <w:ind w:left="1276" w:hanging="567"/>
        <w:jc w:val="both"/>
        <w:rPr>
          <w:rFonts w:ascii="Arial" w:hAnsi="Arial" w:cs="Arial"/>
          <w:i/>
          <w:sz w:val="24"/>
          <w:szCs w:val="24"/>
        </w:rPr>
      </w:pPr>
      <w:r w:rsidRPr="000E2215">
        <w:rPr>
          <w:rFonts w:ascii="Arial" w:hAnsi="Arial" w:cs="Arial"/>
          <w:i/>
          <w:sz w:val="24"/>
          <w:szCs w:val="24"/>
        </w:rPr>
        <w:t>Asigna probabilidades a sucesos en experimentos aleatorios sencillos cuyos resultados son equiprobables, mediante la Regla de Laplace, enumerando los sucesos elementales o haciendo uso de tablas o árboles u otras estrategias personales, y emplea correctamente esta información en la toma de decisiones.</w:t>
      </w:r>
    </w:p>
    <w:p w:rsidR="001E23FC" w:rsidRPr="000E2215" w:rsidRDefault="001E23FC" w:rsidP="00485339">
      <w:pPr>
        <w:spacing w:line="240" w:lineRule="auto"/>
        <w:jc w:val="both"/>
        <w:rPr>
          <w:rFonts w:ascii="Arial" w:hAnsi="Arial" w:cs="Arial"/>
          <w:sz w:val="24"/>
          <w:szCs w:val="24"/>
        </w:rPr>
      </w:pPr>
    </w:p>
    <w:p w:rsidR="001325DF" w:rsidRPr="000E2215" w:rsidRDefault="001325DF" w:rsidP="00485339">
      <w:pPr>
        <w:spacing w:line="240" w:lineRule="auto"/>
        <w:jc w:val="both"/>
        <w:rPr>
          <w:rFonts w:ascii="Arial" w:hAnsi="Arial" w:cs="Arial"/>
          <w:sz w:val="24"/>
          <w:szCs w:val="24"/>
        </w:rPr>
        <w:sectPr w:rsidR="001325DF" w:rsidRPr="000E2215" w:rsidSect="0057173B">
          <w:pgSz w:w="11906" w:h="16838"/>
          <w:pgMar w:top="1417" w:right="1701" w:bottom="1417" w:left="1701" w:header="708" w:footer="708" w:gutter="0"/>
          <w:cols w:space="708"/>
          <w:titlePg/>
          <w:docGrid w:linePitch="360"/>
        </w:sectPr>
      </w:pPr>
    </w:p>
    <w:p w:rsidR="008B55C3" w:rsidRPr="000E2215" w:rsidRDefault="003B718A" w:rsidP="00485339">
      <w:pPr>
        <w:pStyle w:val="Ttulo3"/>
        <w:spacing w:line="240" w:lineRule="auto"/>
        <w:jc w:val="both"/>
        <w:rPr>
          <w:rFonts w:ascii="Arial" w:hAnsi="Arial" w:cs="Arial"/>
          <w:color w:val="auto"/>
          <w:sz w:val="24"/>
          <w:szCs w:val="24"/>
        </w:rPr>
      </w:pPr>
      <w:bookmarkStart w:id="53" w:name="_Toc525486784"/>
      <w:r w:rsidRPr="009C4CF0">
        <w:rPr>
          <w:rFonts w:ascii="Arial" w:hAnsi="Arial" w:cs="Arial"/>
          <w:color w:val="auto"/>
          <w:sz w:val="24"/>
          <w:szCs w:val="24"/>
        </w:rPr>
        <w:lastRenderedPageBreak/>
        <w:t>2.</w:t>
      </w:r>
      <w:r w:rsidR="00077AC9" w:rsidRPr="009C4CF0">
        <w:rPr>
          <w:rFonts w:ascii="Arial" w:hAnsi="Arial" w:cs="Arial"/>
          <w:color w:val="auto"/>
          <w:sz w:val="24"/>
          <w:szCs w:val="24"/>
        </w:rPr>
        <w:t>5</w:t>
      </w:r>
      <w:r w:rsidRPr="009C4CF0">
        <w:rPr>
          <w:rFonts w:ascii="Arial" w:hAnsi="Arial" w:cs="Arial"/>
          <w:color w:val="auto"/>
          <w:sz w:val="24"/>
          <w:szCs w:val="24"/>
        </w:rPr>
        <w:t>.3.</w:t>
      </w:r>
      <w:r w:rsidR="00A26106" w:rsidRPr="009C4CF0">
        <w:rPr>
          <w:rFonts w:ascii="Arial" w:hAnsi="Arial" w:cs="Arial"/>
          <w:color w:val="auto"/>
          <w:sz w:val="24"/>
          <w:szCs w:val="24"/>
        </w:rPr>
        <w:t xml:space="preserve">2. </w:t>
      </w:r>
      <w:hyperlink w:anchor="_ESTÁNDARES_DE_EVALUACIÓN" w:history="1">
        <w:r w:rsidR="00A26106" w:rsidRPr="009C4CF0">
          <w:rPr>
            <w:rFonts w:ascii="Arial" w:hAnsi="Arial" w:cs="Arial"/>
            <w:color w:val="auto"/>
            <w:sz w:val="24"/>
            <w:szCs w:val="24"/>
          </w:rPr>
          <w:t>ESTÁNDARES DE EVALUACIÓN DE 3º DE ESO ACADÉMICAS Y  SU RELACIÓN CON LAS COMPETENCIAS CLAVES</w:t>
        </w:r>
      </w:hyperlink>
      <w:r w:rsidR="00A26106" w:rsidRPr="009C4CF0">
        <w:rPr>
          <w:rFonts w:ascii="Arial" w:hAnsi="Arial" w:cs="Arial"/>
          <w:color w:val="auto"/>
          <w:sz w:val="24"/>
          <w:szCs w:val="24"/>
        </w:rPr>
        <w:t>, INSTRUMENTOS DE EVALUACIÓN Y PESOS</w:t>
      </w:r>
      <w:bookmarkEnd w:id="53"/>
    </w:p>
    <w:tbl>
      <w:tblPr>
        <w:tblStyle w:val="Tablaconcuadrcula"/>
        <w:tblW w:w="4946" w:type="pct"/>
        <w:tblLayout w:type="fixed"/>
        <w:tblLook w:val="04A0" w:firstRow="1" w:lastRow="0" w:firstColumn="1" w:lastColumn="0" w:noHBand="0" w:noVBand="1"/>
      </w:tblPr>
      <w:tblGrid>
        <w:gridCol w:w="389"/>
        <w:gridCol w:w="1277"/>
        <w:gridCol w:w="3445"/>
        <w:gridCol w:w="4354"/>
        <w:gridCol w:w="707"/>
        <w:gridCol w:w="710"/>
        <w:gridCol w:w="567"/>
        <w:gridCol w:w="707"/>
        <w:gridCol w:w="1277"/>
        <w:gridCol w:w="710"/>
        <w:gridCol w:w="707"/>
      </w:tblGrid>
      <w:tr w:rsidR="008B55C3" w:rsidRPr="000C0611" w:rsidTr="009B599A">
        <w:tc>
          <w:tcPr>
            <w:tcW w:w="131" w:type="pct"/>
            <w:vMerge w:val="restart"/>
            <w:textDirection w:val="btLr"/>
          </w:tcPr>
          <w:p w:rsidR="008B55C3" w:rsidRPr="002F4599" w:rsidRDefault="008B55C3" w:rsidP="00485339">
            <w:pPr>
              <w:ind w:left="113" w:right="113"/>
              <w:jc w:val="both"/>
              <w:rPr>
                <w:rFonts w:ascii="Arial" w:hAnsi="Arial" w:cs="Arial"/>
                <w:b/>
                <w:sz w:val="16"/>
                <w:szCs w:val="16"/>
              </w:rPr>
            </w:pPr>
            <w:r w:rsidRPr="002F4599">
              <w:rPr>
                <w:rFonts w:ascii="Arial" w:hAnsi="Arial" w:cs="Arial"/>
                <w:b/>
                <w:sz w:val="16"/>
                <w:szCs w:val="16"/>
              </w:rPr>
              <w:t xml:space="preserve">BLOQUE  DE CONTENIDOS 1.- PROCESOS, MÉTODOS Y ACTITUDES </w:t>
            </w:r>
          </w:p>
        </w:tc>
        <w:tc>
          <w:tcPr>
            <w:tcW w:w="1590" w:type="pct"/>
            <w:gridSpan w:val="2"/>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CRITERIOS DE EVALUACIÓN : 9</w:t>
            </w:r>
          </w:p>
        </w:tc>
        <w:tc>
          <w:tcPr>
            <w:tcW w:w="2802" w:type="pct"/>
            <w:gridSpan w:val="6"/>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ESTÁNDARES DE EV</w:t>
            </w:r>
            <w:r w:rsidR="006312BF">
              <w:rPr>
                <w:rFonts w:ascii="Arial" w:hAnsi="Arial" w:cs="Arial"/>
                <w:b/>
                <w:sz w:val="16"/>
                <w:szCs w:val="16"/>
              </w:rPr>
              <w:t>ALUACIÓN: 23</w:t>
            </w:r>
          </w:p>
        </w:tc>
        <w:tc>
          <w:tcPr>
            <w:tcW w:w="239" w:type="pct"/>
          </w:tcPr>
          <w:p w:rsidR="008B55C3" w:rsidRPr="002F4599" w:rsidRDefault="008B55C3" w:rsidP="00485339">
            <w:pPr>
              <w:jc w:val="both"/>
              <w:rPr>
                <w:rFonts w:ascii="Arial" w:hAnsi="Arial" w:cs="Arial"/>
                <w:b/>
                <w:sz w:val="16"/>
                <w:szCs w:val="16"/>
              </w:rPr>
            </w:pPr>
          </w:p>
        </w:tc>
        <w:tc>
          <w:tcPr>
            <w:tcW w:w="238" w:type="pct"/>
          </w:tcPr>
          <w:p w:rsidR="008B55C3" w:rsidRPr="002F4599" w:rsidRDefault="008B55C3" w:rsidP="00485339">
            <w:pPr>
              <w:jc w:val="both"/>
              <w:rPr>
                <w:rFonts w:ascii="Arial" w:hAnsi="Arial" w:cs="Arial"/>
                <w:b/>
                <w:sz w:val="16"/>
                <w:szCs w:val="16"/>
              </w:rPr>
            </w:pPr>
          </w:p>
        </w:tc>
      </w:tr>
      <w:tr w:rsidR="008B55C3" w:rsidTr="009B599A">
        <w:tc>
          <w:tcPr>
            <w:tcW w:w="131" w:type="pct"/>
            <w:vMerge/>
            <w:textDirection w:val="btLr"/>
          </w:tcPr>
          <w:p w:rsidR="008B55C3" w:rsidRPr="002F4599" w:rsidRDefault="008B55C3" w:rsidP="00485339">
            <w:pPr>
              <w:ind w:left="113" w:right="113"/>
              <w:jc w:val="both"/>
              <w:rPr>
                <w:rFonts w:ascii="Arial" w:hAnsi="Arial" w:cs="Arial"/>
                <w:b/>
                <w:sz w:val="16"/>
                <w:szCs w:val="16"/>
              </w:rPr>
            </w:pPr>
          </w:p>
        </w:tc>
        <w:tc>
          <w:tcPr>
            <w:tcW w:w="430"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CÓDIGO</w:t>
            </w:r>
          </w:p>
        </w:tc>
        <w:tc>
          <w:tcPr>
            <w:tcW w:w="2626" w:type="pct"/>
            <w:gridSpan w:val="2"/>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ESTÁNDAR DE EVALUACIÓN</w:t>
            </w:r>
          </w:p>
        </w:tc>
        <w:tc>
          <w:tcPr>
            <w:tcW w:w="238"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Instr</w:t>
            </w:r>
          </w:p>
        </w:tc>
        <w:tc>
          <w:tcPr>
            <w:tcW w:w="239"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Categ</w:t>
            </w:r>
          </w:p>
        </w:tc>
        <w:tc>
          <w:tcPr>
            <w:tcW w:w="191" w:type="pct"/>
          </w:tcPr>
          <w:p w:rsidR="008B55C3" w:rsidRPr="002F4599" w:rsidRDefault="008B55C3" w:rsidP="00485339">
            <w:pPr>
              <w:jc w:val="both"/>
              <w:rPr>
                <w:rFonts w:ascii="Arial" w:hAnsi="Arial" w:cs="Arial"/>
                <w:b/>
                <w:sz w:val="16"/>
                <w:szCs w:val="16"/>
              </w:rPr>
            </w:pPr>
            <w:r>
              <w:rPr>
                <w:rFonts w:ascii="Arial" w:hAnsi="Arial" w:cs="Arial"/>
                <w:b/>
                <w:sz w:val="16"/>
                <w:szCs w:val="16"/>
              </w:rPr>
              <w:t>C.</w:t>
            </w:r>
            <w:r w:rsidRPr="002F4599">
              <w:rPr>
                <w:rFonts w:ascii="Arial" w:hAnsi="Arial" w:cs="Arial"/>
                <w:b/>
                <w:sz w:val="16"/>
                <w:szCs w:val="16"/>
              </w:rPr>
              <w:t>C.</w:t>
            </w:r>
          </w:p>
        </w:tc>
        <w:tc>
          <w:tcPr>
            <w:tcW w:w="238"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PESO</w:t>
            </w:r>
          </w:p>
        </w:tc>
        <w:tc>
          <w:tcPr>
            <w:tcW w:w="430"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Observación</w:t>
            </w:r>
          </w:p>
        </w:tc>
        <w:tc>
          <w:tcPr>
            <w:tcW w:w="239"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Tema</w:t>
            </w:r>
          </w:p>
        </w:tc>
        <w:tc>
          <w:tcPr>
            <w:tcW w:w="238"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Trim</w:t>
            </w:r>
          </w:p>
        </w:tc>
      </w:tr>
      <w:tr w:rsidR="008B55C3" w:rsidTr="009B599A">
        <w:tc>
          <w:tcPr>
            <w:tcW w:w="131" w:type="pct"/>
            <w:vMerge/>
            <w:textDirection w:val="btLr"/>
          </w:tcPr>
          <w:p w:rsidR="008B55C3" w:rsidRPr="002F4599" w:rsidRDefault="008B55C3" w:rsidP="00485339">
            <w:pPr>
              <w:ind w:left="113" w:right="113"/>
              <w:jc w:val="both"/>
              <w:rPr>
                <w:rFonts w:ascii="Arial" w:hAnsi="Arial" w:cs="Arial"/>
                <w:b/>
                <w:sz w:val="16"/>
                <w:szCs w:val="16"/>
              </w:rPr>
            </w:pPr>
          </w:p>
        </w:tc>
        <w:tc>
          <w:tcPr>
            <w:tcW w:w="430" w:type="pct"/>
            <w:vAlign w:val="bottom"/>
          </w:tcPr>
          <w:p w:rsidR="008B55C3" w:rsidRPr="002F4599" w:rsidRDefault="008B55C3" w:rsidP="00485339">
            <w:pPr>
              <w:jc w:val="both"/>
              <w:rPr>
                <w:rFonts w:ascii="Arial" w:hAnsi="Arial" w:cs="Arial"/>
                <w:sz w:val="16"/>
                <w:szCs w:val="16"/>
              </w:rPr>
            </w:pPr>
            <w:r w:rsidRPr="002F4599">
              <w:rPr>
                <w:rFonts w:ascii="Arial" w:hAnsi="Arial" w:cs="Arial"/>
                <w:sz w:val="16"/>
                <w:szCs w:val="16"/>
              </w:rPr>
              <w:t>MAT01.01.01</w:t>
            </w:r>
          </w:p>
        </w:tc>
        <w:tc>
          <w:tcPr>
            <w:tcW w:w="2626" w:type="pct"/>
            <w:gridSpan w:val="2"/>
          </w:tcPr>
          <w:p w:rsidR="008B55C3" w:rsidRPr="002F4599" w:rsidRDefault="008B55C3" w:rsidP="00485339">
            <w:pPr>
              <w:jc w:val="both"/>
              <w:rPr>
                <w:rFonts w:ascii="Arial" w:hAnsi="Arial" w:cs="Arial"/>
                <w:sz w:val="16"/>
                <w:szCs w:val="16"/>
              </w:rPr>
            </w:pPr>
            <w:r w:rsidRPr="002F4599">
              <w:rPr>
                <w:rFonts w:ascii="Arial" w:hAnsi="Arial" w:cs="Arial"/>
                <w:sz w:val="16"/>
                <w:szCs w:val="16"/>
              </w:rPr>
              <w:t>1.1      Expresa verbalmente, de forma razonada, el proceso seguido en la resolución de un problema, con el rigor y la precisión adecuada.</w:t>
            </w:r>
          </w:p>
        </w:tc>
        <w:tc>
          <w:tcPr>
            <w:tcW w:w="238" w:type="pct"/>
          </w:tcPr>
          <w:p w:rsidR="008B55C3" w:rsidRPr="002F4599" w:rsidRDefault="008B55C3" w:rsidP="00485339">
            <w:pPr>
              <w:jc w:val="both"/>
              <w:rPr>
                <w:rFonts w:ascii="Arial" w:hAnsi="Arial" w:cs="Arial"/>
                <w:sz w:val="16"/>
                <w:szCs w:val="16"/>
              </w:rPr>
            </w:pPr>
            <w:r w:rsidRPr="002F4599">
              <w:rPr>
                <w:rFonts w:ascii="Arial" w:hAnsi="Arial" w:cs="Arial"/>
                <w:sz w:val="16"/>
                <w:szCs w:val="16"/>
              </w:rPr>
              <w:t>To</w:t>
            </w:r>
          </w:p>
        </w:tc>
        <w:tc>
          <w:tcPr>
            <w:tcW w:w="239"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B</w:t>
            </w:r>
          </w:p>
        </w:tc>
        <w:tc>
          <w:tcPr>
            <w:tcW w:w="191"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CL</w:t>
            </w:r>
          </w:p>
        </w:tc>
        <w:tc>
          <w:tcPr>
            <w:tcW w:w="238" w:type="pct"/>
          </w:tcPr>
          <w:p w:rsidR="008B55C3" w:rsidRPr="002F4599" w:rsidRDefault="008B55C3" w:rsidP="00485339">
            <w:pPr>
              <w:jc w:val="both"/>
              <w:rPr>
                <w:rFonts w:ascii="Arial" w:hAnsi="Arial" w:cs="Arial"/>
                <w:sz w:val="16"/>
                <w:szCs w:val="16"/>
              </w:rPr>
            </w:pPr>
            <w:r w:rsidRPr="002F4599">
              <w:rPr>
                <w:rFonts w:ascii="Arial" w:hAnsi="Arial" w:cs="Arial"/>
                <w:sz w:val="16"/>
                <w:szCs w:val="16"/>
              </w:rPr>
              <w:t>1</w:t>
            </w:r>
          </w:p>
        </w:tc>
        <w:tc>
          <w:tcPr>
            <w:tcW w:w="430" w:type="pct"/>
          </w:tcPr>
          <w:p w:rsidR="008B55C3" w:rsidRPr="002F4599" w:rsidRDefault="008B55C3" w:rsidP="00485339">
            <w:pPr>
              <w:jc w:val="both"/>
              <w:rPr>
                <w:rFonts w:ascii="Arial" w:hAnsi="Arial" w:cs="Arial"/>
                <w:sz w:val="16"/>
                <w:szCs w:val="16"/>
              </w:rPr>
            </w:pPr>
            <w:r w:rsidRPr="002F4599">
              <w:rPr>
                <w:rFonts w:ascii="Arial" w:hAnsi="Arial" w:cs="Arial"/>
                <w:sz w:val="16"/>
                <w:szCs w:val="16"/>
              </w:rPr>
              <w:t>Pizarra</w:t>
            </w:r>
          </w:p>
          <w:p w:rsidR="008B55C3" w:rsidRPr="002F4599" w:rsidRDefault="008B55C3" w:rsidP="00485339">
            <w:pPr>
              <w:jc w:val="both"/>
              <w:rPr>
                <w:rFonts w:ascii="Arial" w:hAnsi="Arial" w:cs="Arial"/>
                <w:sz w:val="16"/>
                <w:szCs w:val="16"/>
              </w:rPr>
            </w:pPr>
          </w:p>
        </w:tc>
        <w:tc>
          <w:tcPr>
            <w:tcW w:w="239" w:type="pct"/>
          </w:tcPr>
          <w:p w:rsidR="008B55C3" w:rsidRPr="002F4599" w:rsidRDefault="008B55C3" w:rsidP="00485339">
            <w:pPr>
              <w:jc w:val="both"/>
              <w:rPr>
                <w:rFonts w:ascii="Arial" w:hAnsi="Arial" w:cs="Arial"/>
                <w:sz w:val="16"/>
                <w:szCs w:val="16"/>
              </w:rPr>
            </w:pPr>
            <w:r w:rsidRPr="002F4599">
              <w:rPr>
                <w:rFonts w:ascii="Arial" w:hAnsi="Arial" w:cs="Arial"/>
                <w:sz w:val="16"/>
                <w:szCs w:val="16"/>
              </w:rPr>
              <w:t>Todos</w:t>
            </w:r>
          </w:p>
        </w:tc>
        <w:tc>
          <w:tcPr>
            <w:tcW w:w="238" w:type="pct"/>
          </w:tcPr>
          <w:p w:rsidR="008B55C3" w:rsidRPr="002F4599" w:rsidRDefault="008B55C3" w:rsidP="00485339">
            <w:pPr>
              <w:jc w:val="both"/>
              <w:rPr>
                <w:rFonts w:ascii="Arial" w:hAnsi="Arial" w:cs="Arial"/>
                <w:sz w:val="16"/>
                <w:szCs w:val="16"/>
              </w:rPr>
            </w:pPr>
            <w:r w:rsidRPr="002F4599">
              <w:rPr>
                <w:rFonts w:ascii="Arial" w:hAnsi="Arial" w:cs="Arial"/>
                <w:sz w:val="16"/>
                <w:szCs w:val="16"/>
              </w:rPr>
              <w:t>Todos</w:t>
            </w:r>
          </w:p>
        </w:tc>
      </w:tr>
      <w:tr w:rsidR="004039E5" w:rsidTr="009B599A">
        <w:tc>
          <w:tcPr>
            <w:tcW w:w="131" w:type="pct"/>
            <w:vMerge/>
            <w:textDirection w:val="btLr"/>
          </w:tcPr>
          <w:p w:rsidR="004039E5" w:rsidRPr="002F4599" w:rsidRDefault="004039E5" w:rsidP="00485339">
            <w:pPr>
              <w:ind w:left="113" w:right="113"/>
              <w:jc w:val="both"/>
              <w:rPr>
                <w:rFonts w:ascii="Arial" w:hAnsi="Arial" w:cs="Arial"/>
                <w:b/>
                <w:sz w:val="16"/>
                <w:szCs w:val="16"/>
              </w:rPr>
            </w:pPr>
          </w:p>
        </w:tc>
        <w:tc>
          <w:tcPr>
            <w:tcW w:w="430" w:type="pct"/>
            <w:vAlign w:val="bottom"/>
          </w:tcPr>
          <w:p w:rsidR="004039E5" w:rsidRPr="002F4599" w:rsidRDefault="004039E5" w:rsidP="00485339">
            <w:pPr>
              <w:jc w:val="both"/>
              <w:rPr>
                <w:rFonts w:ascii="Arial" w:hAnsi="Arial" w:cs="Arial"/>
                <w:sz w:val="16"/>
                <w:szCs w:val="16"/>
              </w:rPr>
            </w:pPr>
            <w:r w:rsidRPr="002F4599">
              <w:rPr>
                <w:rFonts w:ascii="Arial" w:hAnsi="Arial" w:cs="Arial"/>
                <w:sz w:val="16"/>
                <w:szCs w:val="16"/>
              </w:rPr>
              <w:t>MAT01.02.01</w:t>
            </w:r>
          </w:p>
        </w:tc>
        <w:tc>
          <w:tcPr>
            <w:tcW w:w="2626" w:type="pct"/>
            <w:gridSpan w:val="2"/>
          </w:tcPr>
          <w:p w:rsidR="004039E5" w:rsidRPr="002F4599" w:rsidRDefault="004039E5" w:rsidP="00485339">
            <w:pPr>
              <w:jc w:val="both"/>
              <w:rPr>
                <w:rFonts w:ascii="Arial" w:hAnsi="Arial" w:cs="Arial"/>
                <w:sz w:val="16"/>
                <w:szCs w:val="16"/>
              </w:rPr>
            </w:pPr>
            <w:r w:rsidRPr="002F4599">
              <w:rPr>
                <w:rFonts w:ascii="Arial" w:hAnsi="Arial" w:cs="Arial"/>
                <w:sz w:val="16"/>
                <w:szCs w:val="16"/>
              </w:rPr>
              <w:t xml:space="preserve">2.1.    Analiza y comprende el enunciado de los problemas (datos necesarios, datos superfluos, relaciones entre los datos, contexto del problema) y lo relaciona con el número de soluciones. </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Pe</w:t>
            </w:r>
          </w:p>
        </w:tc>
        <w:tc>
          <w:tcPr>
            <w:tcW w:w="239"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B</w:t>
            </w:r>
          </w:p>
        </w:tc>
        <w:tc>
          <w:tcPr>
            <w:tcW w:w="191"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CL</w:t>
            </w:r>
          </w:p>
        </w:tc>
        <w:tc>
          <w:tcPr>
            <w:tcW w:w="238" w:type="pct"/>
            <w:vMerge w:val="restart"/>
          </w:tcPr>
          <w:p w:rsidR="004039E5" w:rsidRDefault="004039E5" w:rsidP="00485339">
            <w:pPr>
              <w:jc w:val="both"/>
              <w:rPr>
                <w:rFonts w:ascii="Arial" w:hAnsi="Arial" w:cs="Arial"/>
                <w:sz w:val="16"/>
                <w:szCs w:val="16"/>
              </w:rPr>
            </w:pPr>
          </w:p>
          <w:p w:rsidR="004039E5" w:rsidRDefault="004039E5" w:rsidP="00485339">
            <w:pPr>
              <w:jc w:val="both"/>
              <w:rPr>
                <w:rFonts w:ascii="Arial" w:hAnsi="Arial" w:cs="Arial"/>
                <w:sz w:val="16"/>
                <w:szCs w:val="16"/>
              </w:rPr>
            </w:pPr>
          </w:p>
          <w:p w:rsidR="004039E5" w:rsidRPr="002F4599" w:rsidRDefault="00DC6A46" w:rsidP="00485339">
            <w:pPr>
              <w:jc w:val="both"/>
              <w:rPr>
                <w:rFonts w:ascii="Arial" w:hAnsi="Arial" w:cs="Arial"/>
                <w:sz w:val="16"/>
                <w:szCs w:val="16"/>
              </w:rPr>
            </w:pPr>
            <w:r>
              <w:rPr>
                <w:rFonts w:ascii="Arial" w:hAnsi="Arial" w:cs="Arial"/>
                <w:sz w:val="16"/>
                <w:szCs w:val="16"/>
              </w:rPr>
              <w:t>3</w:t>
            </w:r>
          </w:p>
        </w:tc>
        <w:tc>
          <w:tcPr>
            <w:tcW w:w="430" w:type="pct"/>
            <w:vMerge w:val="restart"/>
            <w:vAlign w:val="center"/>
          </w:tcPr>
          <w:p w:rsidR="004039E5" w:rsidRDefault="004039E5" w:rsidP="00485339">
            <w:pPr>
              <w:jc w:val="both"/>
              <w:rPr>
                <w:rFonts w:ascii="Arial" w:hAnsi="Arial" w:cs="Arial"/>
                <w:sz w:val="16"/>
                <w:szCs w:val="16"/>
              </w:rPr>
            </w:pPr>
          </w:p>
          <w:p w:rsidR="004039E5" w:rsidRDefault="004039E5" w:rsidP="00485339">
            <w:pPr>
              <w:jc w:val="both"/>
              <w:rPr>
                <w:rFonts w:ascii="Arial" w:hAnsi="Arial" w:cs="Arial"/>
                <w:sz w:val="16"/>
                <w:szCs w:val="16"/>
              </w:rPr>
            </w:pPr>
            <w:r w:rsidRPr="002F4599">
              <w:rPr>
                <w:rFonts w:ascii="Arial" w:hAnsi="Arial" w:cs="Arial"/>
                <w:sz w:val="16"/>
                <w:szCs w:val="16"/>
              </w:rPr>
              <w:t>Problemas</w:t>
            </w:r>
          </w:p>
          <w:p w:rsidR="00430A31" w:rsidRPr="00430A31" w:rsidRDefault="00430A31" w:rsidP="00485339">
            <w:pPr>
              <w:jc w:val="both"/>
              <w:rPr>
                <w:rFonts w:ascii="Arial" w:hAnsi="Arial" w:cs="Arial"/>
                <w:sz w:val="16"/>
                <w:szCs w:val="16"/>
              </w:rPr>
            </w:pPr>
            <w:r>
              <w:rPr>
                <w:rFonts w:ascii="Arial" w:hAnsi="Arial" w:cs="Arial"/>
                <w:sz w:val="16"/>
                <w:szCs w:val="16"/>
              </w:rPr>
              <w:t>Proporcional.</w:t>
            </w:r>
          </w:p>
          <w:p w:rsidR="004039E5" w:rsidRPr="002F4599" w:rsidRDefault="004039E5" w:rsidP="00485339">
            <w:pPr>
              <w:jc w:val="both"/>
              <w:rPr>
                <w:rFonts w:ascii="Arial" w:hAnsi="Arial" w:cs="Arial"/>
                <w:sz w:val="16"/>
                <w:szCs w:val="16"/>
              </w:rPr>
            </w:pPr>
          </w:p>
        </w:tc>
        <w:tc>
          <w:tcPr>
            <w:tcW w:w="239" w:type="pct"/>
          </w:tcPr>
          <w:p w:rsidR="004039E5" w:rsidRPr="002F4599" w:rsidRDefault="004039E5" w:rsidP="00485339">
            <w:pPr>
              <w:jc w:val="both"/>
              <w:rPr>
                <w:rFonts w:ascii="Arial" w:hAnsi="Arial" w:cs="Arial"/>
                <w:sz w:val="16"/>
                <w:szCs w:val="16"/>
              </w:rPr>
            </w:pPr>
            <w:r>
              <w:rPr>
                <w:rFonts w:ascii="Arial" w:hAnsi="Arial" w:cs="Arial"/>
                <w:sz w:val="16"/>
                <w:szCs w:val="16"/>
              </w:rPr>
              <w:t>4</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1º</w:t>
            </w:r>
          </w:p>
        </w:tc>
      </w:tr>
      <w:tr w:rsidR="004039E5" w:rsidTr="009B599A">
        <w:tc>
          <w:tcPr>
            <w:tcW w:w="131" w:type="pct"/>
            <w:vMerge/>
            <w:textDirection w:val="btLr"/>
          </w:tcPr>
          <w:p w:rsidR="004039E5" w:rsidRPr="002F4599" w:rsidRDefault="004039E5" w:rsidP="00485339">
            <w:pPr>
              <w:ind w:left="113" w:right="113"/>
              <w:jc w:val="both"/>
              <w:rPr>
                <w:rFonts w:ascii="Arial" w:hAnsi="Arial" w:cs="Arial"/>
                <w:b/>
                <w:sz w:val="16"/>
                <w:szCs w:val="16"/>
              </w:rPr>
            </w:pPr>
          </w:p>
        </w:tc>
        <w:tc>
          <w:tcPr>
            <w:tcW w:w="430" w:type="pct"/>
            <w:vAlign w:val="bottom"/>
          </w:tcPr>
          <w:p w:rsidR="004039E5" w:rsidRPr="002F4599" w:rsidRDefault="004039E5" w:rsidP="00485339">
            <w:pPr>
              <w:jc w:val="both"/>
              <w:rPr>
                <w:rFonts w:ascii="Arial" w:hAnsi="Arial" w:cs="Arial"/>
                <w:sz w:val="16"/>
                <w:szCs w:val="16"/>
              </w:rPr>
            </w:pPr>
            <w:r w:rsidRPr="002F4599">
              <w:rPr>
                <w:rFonts w:ascii="Arial" w:hAnsi="Arial" w:cs="Arial"/>
                <w:sz w:val="16"/>
                <w:szCs w:val="16"/>
              </w:rPr>
              <w:t>MAT01.02.02</w:t>
            </w:r>
          </w:p>
        </w:tc>
        <w:tc>
          <w:tcPr>
            <w:tcW w:w="2626" w:type="pct"/>
            <w:gridSpan w:val="2"/>
          </w:tcPr>
          <w:p w:rsidR="004039E5" w:rsidRPr="002F4599" w:rsidRDefault="004039E5" w:rsidP="00485339">
            <w:pPr>
              <w:jc w:val="both"/>
              <w:rPr>
                <w:rFonts w:ascii="Arial" w:hAnsi="Arial" w:cs="Arial"/>
                <w:sz w:val="16"/>
                <w:szCs w:val="16"/>
              </w:rPr>
            </w:pPr>
            <w:r w:rsidRPr="002F4599">
              <w:rPr>
                <w:rFonts w:ascii="Arial" w:hAnsi="Arial" w:cs="Arial"/>
                <w:sz w:val="16"/>
                <w:szCs w:val="16"/>
              </w:rPr>
              <w:t>2.2.    Realiza estimaciones y elabora conjeturas sobre los resultados de los problemas a resolver, valorando la utilidad y eficacia de este proceso.</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Pe</w:t>
            </w:r>
          </w:p>
        </w:tc>
        <w:tc>
          <w:tcPr>
            <w:tcW w:w="239"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A</w:t>
            </w:r>
          </w:p>
        </w:tc>
        <w:tc>
          <w:tcPr>
            <w:tcW w:w="191"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AA</w:t>
            </w:r>
          </w:p>
        </w:tc>
        <w:tc>
          <w:tcPr>
            <w:tcW w:w="238" w:type="pct"/>
            <w:vMerge/>
          </w:tcPr>
          <w:p w:rsidR="004039E5" w:rsidRPr="002F4599" w:rsidRDefault="004039E5" w:rsidP="00485339">
            <w:pPr>
              <w:jc w:val="both"/>
              <w:rPr>
                <w:rFonts w:ascii="Arial" w:hAnsi="Arial" w:cs="Arial"/>
                <w:sz w:val="16"/>
                <w:szCs w:val="16"/>
              </w:rPr>
            </w:pPr>
          </w:p>
        </w:tc>
        <w:tc>
          <w:tcPr>
            <w:tcW w:w="430" w:type="pct"/>
            <w:vMerge/>
          </w:tcPr>
          <w:p w:rsidR="004039E5" w:rsidRPr="002F4599" w:rsidRDefault="004039E5" w:rsidP="00485339">
            <w:pPr>
              <w:jc w:val="both"/>
              <w:rPr>
                <w:rFonts w:ascii="Arial" w:hAnsi="Arial" w:cs="Arial"/>
                <w:sz w:val="16"/>
                <w:szCs w:val="16"/>
              </w:rPr>
            </w:pPr>
          </w:p>
        </w:tc>
        <w:tc>
          <w:tcPr>
            <w:tcW w:w="239" w:type="pct"/>
          </w:tcPr>
          <w:p w:rsidR="004039E5" w:rsidRPr="002F4599" w:rsidRDefault="004039E5" w:rsidP="00485339">
            <w:pPr>
              <w:jc w:val="both"/>
              <w:rPr>
                <w:rFonts w:ascii="Arial" w:hAnsi="Arial" w:cs="Arial"/>
                <w:sz w:val="16"/>
                <w:szCs w:val="16"/>
              </w:rPr>
            </w:pPr>
            <w:r>
              <w:rPr>
                <w:rFonts w:ascii="Arial" w:hAnsi="Arial" w:cs="Arial"/>
                <w:sz w:val="16"/>
                <w:szCs w:val="16"/>
              </w:rPr>
              <w:t>4</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1º</w:t>
            </w:r>
          </w:p>
        </w:tc>
      </w:tr>
      <w:tr w:rsidR="004039E5" w:rsidTr="009B599A">
        <w:tc>
          <w:tcPr>
            <w:tcW w:w="131" w:type="pct"/>
            <w:vMerge/>
            <w:textDirection w:val="btLr"/>
          </w:tcPr>
          <w:p w:rsidR="004039E5" w:rsidRPr="002F4599" w:rsidRDefault="004039E5" w:rsidP="00485339">
            <w:pPr>
              <w:ind w:left="113" w:right="113"/>
              <w:jc w:val="both"/>
              <w:rPr>
                <w:rFonts w:ascii="Arial" w:hAnsi="Arial" w:cs="Arial"/>
                <w:b/>
                <w:sz w:val="16"/>
                <w:szCs w:val="16"/>
              </w:rPr>
            </w:pPr>
          </w:p>
        </w:tc>
        <w:tc>
          <w:tcPr>
            <w:tcW w:w="430" w:type="pct"/>
            <w:vAlign w:val="bottom"/>
          </w:tcPr>
          <w:p w:rsidR="004039E5" w:rsidRPr="002F4599" w:rsidRDefault="004039E5" w:rsidP="00485339">
            <w:pPr>
              <w:jc w:val="both"/>
              <w:rPr>
                <w:rFonts w:ascii="Arial" w:hAnsi="Arial" w:cs="Arial"/>
                <w:sz w:val="16"/>
                <w:szCs w:val="16"/>
              </w:rPr>
            </w:pPr>
            <w:r w:rsidRPr="002F4599">
              <w:rPr>
                <w:rFonts w:ascii="Arial" w:hAnsi="Arial" w:cs="Arial"/>
                <w:sz w:val="16"/>
                <w:szCs w:val="16"/>
              </w:rPr>
              <w:t>MAT01.02.03</w:t>
            </w:r>
          </w:p>
        </w:tc>
        <w:tc>
          <w:tcPr>
            <w:tcW w:w="2626" w:type="pct"/>
            <w:gridSpan w:val="2"/>
          </w:tcPr>
          <w:p w:rsidR="004039E5" w:rsidRPr="002F4599" w:rsidRDefault="004039E5" w:rsidP="00485339">
            <w:pPr>
              <w:jc w:val="both"/>
              <w:rPr>
                <w:rFonts w:ascii="Arial" w:hAnsi="Arial" w:cs="Arial"/>
                <w:sz w:val="16"/>
                <w:szCs w:val="16"/>
              </w:rPr>
            </w:pPr>
            <w:r w:rsidRPr="002F4599">
              <w:rPr>
                <w:rFonts w:ascii="Arial" w:hAnsi="Arial" w:cs="Arial"/>
                <w:sz w:val="16"/>
                <w:szCs w:val="16"/>
              </w:rPr>
              <w:t>2.3.    Utiliza estrategias heurísticas y procesos de razonamiento en la resolución de problemas, reflexionando sobre dicho proceso.</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Pe</w:t>
            </w:r>
          </w:p>
        </w:tc>
        <w:tc>
          <w:tcPr>
            <w:tcW w:w="239"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A</w:t>
            </w:r>
          </w:p>
        </w:tc>
        <w:tc>
          <w:tcPr>
            <w:tcW w:w="191"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AA</w:t>
            </w:r>
          </w:p>
        </w:tc>
        <w:tc>
          <w:tcPr>
            <w:tcW w:w="238" w:type="pct"/>
            <w:vMerge/>
          </w:tcPr>
          <w:p w:rsidR="004039E5" w:rsidRPr="002F4599" w:rsidRDefault="004039E5" w:rsidP="00485339">
            <w:pPr>
              <w:jc w:val="both"/>
              <w:rPr>
                <w:rFonts w:ascii="Arial" w:hAnsi="Arial" w:cs="Arial"/>
                <w:sz w:val="16"/>
                <w:szCs w:val="16"/>
              </w:rPr>
            </w:pPr>
          </w:p>
        </w:tc>
        <w:tc>
          <w:tcPr>
            <w:tcW w:w="430" w:type="pct"/>
            <w:vMerge/>
          </w:tcPr>
          <w:p w:rsidR="004039E5" w:rsidRPr="002F4599" w:rsidRDefault="004039E5" w:rsidP="00485339">
            <w:pPr>
              <w:jc w:val="both"/>
              <w:rPr>
                <w:rFonts w:ascii="Arial" w:hAnsi="Arial" w:cs="Arial"/>
                <w:sz w:val="16"/>
                <w:szCs w:val="16"/>
              </w:rPr>
            </w:pPr>
          </w:p>
        </w:tc>
        <w:tc>
          <w:tcPr>
            <w:tcW w:w="239" w:type="pct"/>
          </w:tcPr>
          <w:p w:rsidR="004039E5" w:rsidRPr="002F4599" w:rsidRDefault="004039E5" w:rsidP="00485339">
            <w:pPr>
              <w:jc w:val="both"/>
              <w:rPr>
                <w:rFonts w:ascii="Arial" w:hAnsi="Arial" w:cs="Arial"/>
                <w:sz w:val="16"/>
                <w:szCs w:val="16"/>
              </w:rPr>
            </w:pPr>
            <w:r>
              <w:rPr>
                <w:rFonts w:ascii="Arial" w:hAnsi="Arial" w:cs="Arial"/>
                <w:sz w:val="16"/>
                <w:szCs w:val="16"/>
              </w:rPr>
              <w:t>4</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1º</w:t>
            </w:r>
          </w:p>
        </w:tc>
      </w:tr>
      <w:tr w:rsidR="004039E5" w:rsidTr="009B599A">
        <w:tc>
          <w:tcPr>
            <w:tcW w:w="131" w:type="pct"/>
            <w:vMerge/>
            <w:textDirection w:val="btLr"/>
          </w:tcPr>
          <w:p w:rsidR="004039E5" w:rsidRPr="002F4599" w:rsidRDefault="004039E5" w:rsidP="00485339">
            <w:pPr>
              <w:ind w:left="113" w:right="113"/>
              <w:jc w:val="both"/>
              <w:rPr>
                <w:rFonts w:ascii="Arial" w:hAnsi="Arial" w:cs="Arial"/>
                <w:b/>
                <w:sz w:val="16"/>
                <w:szCs w:val="16"/>
              </w:rPr>
            </w:pPr>
          </w:p>
        </w:tc>
        <w:tc>
          <w:tcPr>
            <w:tcW w:w="430" w:type="pct"/>
            <w:vAlign w:val="bottom"/>
          </w:tcPr>
          <w:p w:rsidR="004039E5" w:rsidRPr="002F4599" w:rsidRDefault="004039E5" w:rsidP="00485339">
            <w:pPr>
              <w:jc w:val="both"/>
              <w:rPr>
                <w:rFonts w:ascii="Arial" w:hAnsi="Arial" w:cs="Arial"/>
                <w:sz w:val="16"/>
                <w:szCs w:val="16"/>
              </w:rPr>
            </w:pPr>
            <w:r w:rsidRPr="002F4599">
              <w:rPr>
                <w:rFonts w:ascii="Arial" w:hAnsi="Arial" w:cs="Arial"/>
                <w:sz w:val="16"/>
                <w:szCs w:val="16"/>
              </w:rPr>
              <w:t>MAT01.03.01</w:t>
            </w:r>
          </w:p>
        </w:tc>
        <w:tc>
          <w:tcPr>
            <w:tcW w:w="2626" w:type="pct"/>
            <w:gridSpan w:val="2"/>
          </w:tcPr>
          <w:p w:rsidR="004039E5" w:rsidRPr="002F4599" w:rsidRDefault="004039E5" w:rsidP="00485339">
            <w:pPr>
              <w:jc w:val="both"/>
              <w:rPr>
                <w:rFonts w:ascii="Arial" w:hAnsi="Arial" w:cs="Arial"/>
                <w:sz w:val="16"/>
                <w:szCs w:val="16"/>
              </w:rPr>
            </w:pPr>
            <w:r w:rsidRPr="002F4599">
              <w:rPr>
                <w:rFonts w:ascii="Arial" w:hAnsi="Arial" w:cs="Arial"/>
                <w:sz w:val="16"/>
                <w:szCs w:val="16"/>
              </w:rPr>
              <w:t>3.1.    Identifica patrones, regularidades y leyes matemáticas, en contextos numéricos, geométricos, funcionales, estadísticos y probabilísticos</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Pe</w:t>
            </w:r>
          </w:p>
        </w:tc>
        <w:tc>
          <w:tcPr>
            <w:tcW w:w="239"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I</w:t>
            </w:r>
          </w:p>
        </w:tc>
        <w:tc>
          <w:tcPr>
            <w:tcW w:w="191"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AA</w:t>
            </w:r>
          </w:p>
        </w:tc>
        <w:tc>
          <w:tcPr>
            <w:tcW w:w="238" w:type="pct"/>
            <w:vMerge w:val="restart"/>
          </w:tcPr>
          <w:p w:rsidR="004039E5" w:rsidRDefault="004039E5" w:rsidP="00485339">
            <w:pPr>
              <w:jc w:val="both"/>
              <w:rPr>
                <w:rFonts w:ascii="Arial" w:hAnsi="Arial" w:cs="Arial"/>
                <w:sz w:val="16"/>
                <w:szCs w:val="16"/>
              </w:rPr>
            </w:pPr>
          </w:p>
          <w:p w:rsidR="004039E5" w:rsidRPr="002F4599" w:rsidRDefault="004039E5" w:rsidP="00485339">
            <w:pPr>
              <w:jc w:val="both"/>
              <w:rPr>
                <w:rFonts w:ascii="Arial" w:hAnsi="Arial" w:cs="Arial"/>
                <w:sz w:val="16"/>
                <w:szCs w:val="16"/>
              </w:rPr>
            </w:pPr>
            <w:r>
              <w:rPr>
                <w:rFonts w:ascii="Arial" w:hAnsi="Arial" w:cs="Arial"/>
                <w:sz w:val="16"/>
                <w:szCs w:val="16"/>
              </w:rPr>
              <w:t>3</w:t>
            </w:r>
          </w:p>
        </w:tc>
        <w:tc>
          <w:tcPr>
            <w:tcW w:w="430" w:type="pct"/>
            <w:vMerge w:val="restart"/>
            <w:vAlign w:val="center"/>
          </w:tcPr>
          <w:p w:rsidR="004039E5" w:rsidRPr="002F4599" w:rsidRDefault="0090027D" w:rsidP="00485339">
            <w:pPr>
              <w:jc w:val="both"/>
              <w:rPr>
                <w:rFonts w:ascii="Arial" w:hAnsi="Arial" w:cs="Arial"/>
                <w:sz w:val="16"/>
                <w:szCs w:val="16"/>
              </w:rPr>
            </w:pPr>
            <w:r>
              <w:rPr>
                <w:rFonts w:ascii="Arial" w:hAnsi="Arial" w:cs="Arial"/>
                <w:sz w:val="16"/>
                <w:szCs w:val="16"/>
              </w:rPr>
              <w:t>Progr</w:t>
            </w:r>
            <w:r w:rsidR="00430A31">
              <w:rPr>
                <w:rFonts w:ascii="Arial" w:hAnsi="Arial" w:cs="Arial"/>
                <w:sz w:val="16"/>
                <w:szCs w:val="16"/>
              </w:rPr>
              <w:t>esiones</w:t>
            </w:r>
          </w:p>
          <w:p w:rsidR="004039E5" w:rsidRPr="002F4599" w:rsidRDefault="004039E5" w:rsidP="00485339">
            <w:pPr>
              <w:jc w:val="both"/>
              <w:rPr>
                <w:rFonts w:ascii="Arial" w:hAnsi="Arial" w:cs="Arial"/>
                <w:sz w:val="16"/>
                <w:szCs w:val="16"/>
              </w:rPr>
            </w:pPr>
          </w:p>
        </w:tc>
        <w:tc>
          <w:tcPr>
            <w:tcW w:w="239"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3</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1º</w:t>
            </w:r>
          </w:p>
        </w:tc>
      </w:tr>
      <w:tr w:rsidR="004039E5" w:rsidTr="009B599A">
        <w:tc>
          <w:tcPr>
            <w:tcW w:w="131" w:type="pct"/>
            <w:vMerge/>
            <w:textDirection w:val="btLr"/>
          </w:tcPr>
          <w:p w:rsidR="004039E5" w:rsidRPr="002F4599" w:rsidRDefault="004039E5" w:rsidP="00485339">
            <w:pPr>
              <w:ind w:left="113" w:right="113"/>
              <w:jc w:val="both"/>
              <w:rPr>
                <w:rFonts w:ascii="Arial" w:hAnsi="Arial" w:cs="Arial"/>
                <w:b/>
                <w:sz w:val="16"/>
                <w:szCs w:val="16"/>
              </w:rPr>
            </w:pPr>
          </w:p>
        </w:tc>
        <w:tc>
          <w:tcPr>
            <w:tcW w:w="430" w:type="pct"/>
            <w:vAlign w:val="bottom"/>
          </w:tcPr>
          <w:p w:rsidR="004039E5" w:rsidRPr="002F4599" w:rsidRDefault="004039E5" w:rsidP="00485339">
            <w:pPr>
              <w:jc w:val="both"/>
              <w:rPr>
                <w:rFonts w:ascii="Arial" w:hAnsi="Arial" w:cs="Arial"/>
                <w:sz w:val="16"/>
                <w:szCs w:val="16"/>
              </w:rPr>
            </w:pPr>
            <w:r w:rsidRPr="002F4599">
              <w:rPr>
                <w:rFonts w:ascii="Arial" w:hAnsi="Arial" w:cs="Arial"/>
                <w:sz w:val="16"/>
                <w:szCs w:val="16"/>
              </w:rPr>
              <w:t>MAT01.03.02</w:t>
            </w:r>
          </w:p>
        </w:tc>
        <w:tc>
          <w:tcPr>
            <w:tcW w:w="2626" w:type="pct"/>
            <w:gridSpan w:val="2"/>
          </w:tcPr>
          <w:p w:rsidR="004039E5" w:rsidRPr="002F4599" w:rsidRDefault="004039E5" w:rsidP="00485339">
            <w:pPr>
              <w:jc w:val="both"/>
              <w:rPr>
                <w:rFonts w:ascii="Arial" w:hAnsi="Arial" w:cs="Arial"/>
                <w:sz w:val="16"/>
                <w:szCs w:val="16"/>
              </w:rPr>
            </w:pPr>
            <w:r w:rsidRPr="002F4599">
              <w:rPr>
                <w:rFonts w:ascii="Arial" w:hAnsi="Arial" w:cs="Arial"/>
                <w:sz w:val="16"/>
                <w:szCs w:val="16"/>
              </w:rPr>
              <w:t>3.2.    Utiliza las leyes matemáticas encontradas para realizar simulaciones y predicciones sobre los resultados esperables, valorando su eficacia e idoneidad.</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Pe</w:t>
            </w:r>
          </w:p>
        </w:tc>
        <w:tc>
          <w:tcPr>
            <w:tcW w:w="239"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A</w:t>
            </w:r>
          </w:p>
        </w:tc>
        <w:tc>
          <w:tcPr>
            <w:tcW w:w="191"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CM</w:t>
            </w:r>
          </w:p>
        </w:tc>
        <w:tc>
          <w:tcPr>
            <w:tcW w:w="238" w:type="pct"/>
            <w:vMerge/>
          </w:tcPr>
          <w:p w:rsidR="004039E5" w:rsidRPr="002F4599" w:rsidRDefault="004039E5" w:rsidP="00485339">
            <w:pPr>
              <w:jc w:val="both"/>
              <w:rPr>
                <w:rFonts w:ascii="Arial" w:hAnsi="Arial" w:cs="Arial"/>
                <w:sz w:val="16"/>
                <w:szCs w:val="16"/>
              </w:rPr>
            </w:pPr>
          </w:p>
        </w:tc>
        <w:tc>
          <w:tcPr>
            <w:tcW w:w="430" w:type="pct"/>
            <w:vMerge/>
          </w:tcPr>
          <w:p w:rsidR="004039E5" w:rsidRPr="002F4599" w:rsidRDefault="004039E5" w:rsidP="00485339">
            <w:pPr>
              <w:jc w:val="both"/>
              <w:rPr>
                <w:rFonts w:ascii="Arial" w:hAnsi="Arial" w:cs="Arial"/>
                <w:sz w:val="16"/>
                <w:szCs w:val="16"/>
              </w:rPr>
            </w:pPr>
          </w:p>
        </w:tc>
        <w:tc>
          <w:tcPr>
            <w:tcW w:w="239"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3</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1º</w:t>
            </w:r>
          </w:p>
        </w:tc>
      </w:tr>
      <w:tr w:rsidR="004039E5" w:rsidTr="009B599A">
        <w:tc>
          <w:tcPr>
            <w:tcW w:w="131" w:type="pct"/>
            <w:vMerge/>
            <w:textDirection w:val="btLr"/>
          </w:tcPr>
          <w:p w:rsidR="004039E5" w:rsidRPr="002F4599" w:rsidRDefault="004039E5" w:rsidP="00485339">
            <w:pPr>
              <w:ind w:left="113" w:right="113"/>
              <w:jc w:val="both"/>
              <w:rPr>
                <w:rFonts w:ascii="Arial" w:hAnsi="Arial" w:cs="Arial"/>
                <w:b/>
                <w:sz w:val="16"/>
                <w:szCs w:val="16"/>
              </w:rPr>
            </w:pPr>
          </w:p>
        </w:tc>
        <w:tc>
          <w:tcPr>
            <w:tcW w:w="430" w:type="pct"/>
            <w:vAlign w:val="bottom"/>
          </w:tcPr>
          <w:p w:rsidR="004039E5" w:rsidRPr="002F4599" w:rsidRDefault="004039E5" w:rsidP="00485339">
            <w:pPr>
              <w:jc w:val="both"/>
              <w:rPr>
                <w:rFonts w:ascii="Arial" w:hAnsi="Arial" w:cs="Arial"/>
                <w:sz w:val="16"/>
                <w:szCs w:val="16"/>
              </w:rPr>
            </w:pPr>
            <w:r w:rsidRPr="002F4599">
              <w:rPr>
                <w:rFonts w:ascii="Arial" w:hAnsi="Arial" w:cs="Arial"/>
                <w:sz w:val="16"/>
                <w:szCs w:val="16"/>
              </w:rPr>
              <w:t>MAT01.04.01</w:t>
            </w:r>
          </w:p>
        </w:tc>
        <w:tc>
          <w:tcPr>
            <w:tcW w:w="2626" w:type="pct"/>
            <w:gridSpan w:val="2"/>
          </w:tcPr>
          <w:p w:rsidR="004039E5" w:rsidRPr="002F4599" w:rsidRDefault="004039E5" w:rsidP="00485339">
            <w:pPr>
              <w:jc w:val="both"/>
              <w:rPr>
                <w:rFonts w:ascii="Arial" w:hAnsi="Arial" w:cs="Arial"/>
                <w:sz w:val="16"/>
                <w:szCs w:val="16"/>
              </w:rPr>
            </w:pPr>
            <w:r w:rsidRPr="002F4599">
              <w:rPr>
                <w:rFonts w:ascii="Arial" w:hAnsi="Arial" w:cs="Arial"/>
                <w:sz w:val="16"/>
                <w:szCs w:val="16"/>
              </w:rPr>
              <w:t>4.1.    Profundiza en los problemas una vez resueltos, revisando el proceso de resolución y los pasos e ideas importantes, analizando la coherencia de la solución o buscando otras formas de resolución.</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Pe</w:t>
            </w:r>
          </w:p>
        </w:tc>
        <w:tc>
          <w:tcPr>
            <w:tcW w:w="239"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A</w:t>
            </w:r>
          </w:p>
        </w:tc>
        <w:tc>
          <w:tcPr>
            <w:tcW w:w="191"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SI</w:t>
            </w:r>
          </w:p>
        </w:tc>
        <w:tc>
          <w:tcPr>
            <w:tcW w:w="238" w:type="pct"/>
            <w:vMerge w:val="restart"/>
          </w:tcPr>
          <w:p w:rsidR="004039E5" w:rsidRDefault="004039E5" w:rsidP="00485339">
            <w:pPr>
              <w:jc w:val="both"/>
              <w:rPr>
                <w:rFonts w:ascii="Arial" w:hAnsi="Arial" w:cs="Arial"/>
                <w:sz w:val="16"/>
                <w:szCs w:val="16"/>
              </w:rPr>
            </w:pPr>
          </w:p>
          <w:p w:rsidR="004039E5" w:rsidRPr="002F4599" w:rsidRDefault="00976250" w:rsidP="00485339">
            <w:pPr>
              <w:jc w:val="both"/>
              <w:rPr>
                <w:rFonts w:ascii="Arial" w:hAnsi="Arial" w:cs="Arial"/>
                <w:sz w:val="16"/>
                <w:szCs w:val="16"/>
              </w:rPr>
            </w:pPr>
            <w:r>
              <w:rPr>
                <w:rFonts w:ascii="Arial" w:hAnsi="Arial" w:cs="Arial"/>
                <w:sz w:val="16"/>
                <w:szCs w:val="16"/>
              </w:rPr>
              <w:t>8</w:t>
            </w:r>
          </w:p>
        </w:tc>
        <w:tc>
          <w:tcPr>
            <w:tcW w:w="430" w:type="pct"/>
            <w:vMerge w:val="restart"/>
            <w:vAlign w:val="center"/>
          </w:tcPr>
          <w:p w:rsidR="004039E5" w:rsidRPr="002F4599" w:rsidRDefault="00976250" w:rsidP="00485339">
            <w:pPr>
              <w:jc w:val="both"/>
              <w:rPr>
                <w:rFonts w:ascii="Arial" w:hAnsi="Arial" w:cs="Arial"/>
                <w:sz w:val="16"/>
                <w:szCs w:val="16"/>
              </w:rPr>
            </w:pPr>
            <w:r>
              <w:rPr>
                <w:rFonts w:ascii="Arial" w:hAnsi="Arial" w:cs="Arial"/>
                <w:sz w:val="16"/>
                <w:szCs w:val="16"/>
              </w:rPr>
              <w:t>Problemas de ecuaciones y sistemas</w:t>
            </w:r>
          </w:p>
          <w:p w:rsidR="004039E5" w:rsidRPr="002F4599" w:rsidRDefault="004039E5" w:rsidP="00485339">
            <w:pPr>
              <w:jc w:val="both"/>
              <w:rPr>
                <w:rFonts w:ascii="Arial" w:hAnsi="Arial" w:cs="Arial"/>
                <w:sz w:val="16"/>
                <w:szCs w:val="16"/>
              </w:rPr>
            </w:pPr>
          </w:p>
        </w:tc>
        <w:tc>
          <w:tcPr>
            <w:tcW w:w="239"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6</w:t>
            </w:r>
            <w:r w:rsidR="00976250">
              <w:rPr>
                <w:rFonts w:ascii="Arial" w:hAnsi="Arial" w:cs="Arial"/>
                <w:sz w:val="16"/>
                <w:szCs w:val="16"/>
              </w:rPr>
              <w:t>, 7</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2º</w:t>
            </w:r>
          </w:p>
        </w:tc>
      </w:tr>
      <w:tr w:rsidR="004039E5" w:rsidTr="009B599A">
        <w:tc>
          <w:tcPr>
            <w:tcW w:w="131" w:type="pct"/>
            <w:vMerge/>
            <w:textDirection w:val="btLr"/>
          </w:tcPr>
          <w:p w:rsidR="004039E5" w:rsidRPr="002F4599" w:rsidRDefault="004039E5" w:rsidP="00485339">
            <w:pPr>
              <w:ind w:left="113" w:right="113"/>
              <w:jc w:val="both"/>
              <w:rPr>
                <w:rFonts w:ascii="Arial" w:hAnsi="Arial" w:cs="Arial"/>
                <w:b/>
                <w:sz w:val="16"/>
                <w:szCs w:val="16"/>
              </w:rPr>
            </w:pPr>
          </w:p>
        </w:tc>
        <w:tc>
          <w:tcPr>
            <w:tcW w:w="430" w:type="pct"/>
            <w:vAlign w:val="bottom"/>
          </w:tcPr>
          <w:p w:rsidR="004039E5" w:rsidRPr="002F4599" w:rsidRDefault="004039E5" w:rsidP="00485339">
            <w:pPr>
              <w:jc w:val="both"/>
              <w:rPr>
                <w:rFonts w:ascii="Arial" w:hAnsi="Arial" w:cs="Arial"/>
                <w:sz w:val="16"/>
                <w:szCs w:val="16"/>
              </w:rPr>
            </w:pPr>
            <w:r w:rsidRPr="002F4599">
              <w:rPr>
                <w:rFonts w:ascii="Arial" w:hAnsi="Arial" w:cs="Arial"/>
                <w:sz w:val="16"/>
                <w:szCs w:val="16"/>
              </w:rPr>
              <w:t>MAT01.04.02</w:t>
            </w:r>
          </w:p>
        </w:tc>
        <w:tc>
          <w:tcPr>
            <w:tcW w:w="2626" w:type="pct"/>
            <w:gridSpan w:val="2"/>
          </w:tcPr>
          <w:p w:rsidR="004039E5" w:rsidRPr="002F4599" w:rsidRDefault="004039E5" w:rsidP="00485339">
            <w:pPr>
              <w:jc w:val="both"/>
              <w:rPr>
                <w:rFonts w:ascii="Arial" w:hAnsi="Arial" w:cs="Arial"/>
                <w:sz w:val="16"/>
                <w:szCs w:val="16"/>
              </w:rPr>
            </w:pPr>
            <w:r w:rsidRPr="002F4599">
              <w:rPr>
                <w:rFonts w:ascii="Arial" w:hAnsi="Arial" w:cs="Arial"/>
                <w:sz w:val="16"/>
                <w:szCs w:val="16"/>
              </w:rPr>
              <w:t>4.2.    Plantea nuevos problemas, a partir de uno resuelto, variando los datos, proponiendo nuevas preguntas, resolviendo otros problemas parecidos, planteando casos particulares o más generales de interés, estableciendo conexiones entre el problema y la realidad.</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Pe</w:t>
            </w:r>
          </w:p>
        </w:tc>
        <w:tc>
          <w:tcPr>
            <w:tcW w:w="239"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I</w:t>
            </w:r>
          </w:p>
        </w:tc>
        <w:tc>
          <w:tcPr>
            <w:tcW w:w="191"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AA</w:t>
            </w:r>
          </w:p>
        </w:tc>
        <w:tc>
          <w:tcPr>
            <w:tcW w:w="238" w:type="pct"/>
            <w:vMerge/>
          </w:tcPr>
          <w:p w:rsidR="004039E5" w:rsidRPr="002F4599" w:rsidRDefault="004039E5" w:rsidP="00485339">
            <w:pPr>
              <w:jc w:val="both"/>
              <w:rPr>
                <w:rFonts w:ascii="Arial" w:hAnsi="Arial" w:cs="Arial"/>
                <w:sz w:val="16"/>
                <w:szCs w:val="16"/>
              </w:rPr>
            </w:pPr>
          </w:p>
        </w:tc>
        <w:tc>
          <w:tcPr>
            <w:tcW w:w="430" w:type="pct"/>
            <w:vMerge/>
          </w:tcPr>
          <w:p w:rsidR="004039E5" w:rsidRPr="002F4599" w:rsidRDefault="004039E5" w:rsidP="00485339">
            <w:pPr>
              <w:jc w:val="both"/>
              <w:rPr>
                <w:rFonts w:ascii="Arial" w:hAnsi="Arial" w:cs="Arial"/>
                <w:sz w:val="16"/>
                <w:szCs w:val="16"/>
              </w:rPr>
            </w:pPr>
          </w:p>
        </w:tc>
        <w:tc>
          <w:tcPr>
            <w:tcW w:w="239"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6</w:t>
            </w:r>
            <w:r w:rsidR="00976250">
              <w:rPr>
                <w:rFonts w:ascii="Arial" w:hAnsi="Arial" w:cs="Arial"/>
                <w:sz w:val="16"/>
                <w:szCs w:val="16"/>
              </w:rPr>
              <w:t>,7</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2º</w:t>
            </w:r>
          </w:p>
        </w:tc>
      </w:tr>
      <w:tr w:rsidR="008B55C3" w:rsidTr="009B599A">
        <w:tc>
          <w:tcPr>
            <w:tcW w:w="131" w:type="pct"/>
            <w:vMerge/>
            <w:textDirection w:val="btLr"/>
          </w:tcPr>
          <w:p w:rsidR="008B55C3" w:rsidRPr="002F4599" w:rsidRDefault="008B55C3" w:rsidP="00485339">
            <w:pPr>
              <w:ind w:left="113" w:right="113"/>
              <w:jc w:val="both"/>
              <w:rPr>
                <w:rFonts w:ascii="Arial" w:hAnsi="Arial" w:cs="Arial"/>
                <w:b/>
                <w:sz w:val="16"/>
                <w:szCs w:val="16"/>
              </w:rPr>
            </w:pPr>
          </w:p>
        </w:tc>
        <w:tc>
          <w:tcPr>
            <w:tcW w:w="430" w:type="pct"/>
            <w:vAlign w:val="bottom"/>
          </w:tcPr>
          <w:p w:rsidR="008B55C3" w:rsidRPr="002F4599" w:rsidRDefault="008B55C3" w:rsidP="00485339">
            <w:pPr>
              <w:jc w:val="both"/>
              <w:rPr>
                <w:rFonts w:ascii="Arial" w:hAnsi="Arial" w:cs="Arial"/>
                <w:sz w:val="16"/>
                <w:szCs w:val="16"/>
              </w:rPr>
            </w:pPr>
            <w:r w:rsidRPr="002F4599">
              <w:rPr>
                <w:rFonts w:ascii="Arial" w:hAnsi="Arial" w:cs="Arial"/>
                <w:sz w:val="16"/>
                <w:szCs w:val="16"/>
              </w:rPr>
              <w:t>MAT01.05.01</w:t>
            </w:r>
          </w:p>
        </w:tc>
        <w:tc>
          <w:tcPr>
            <w:tcW w:w="2626" w:type="pct"/>
            <w:gridSpan w:val="2"/>
          </w:tcPr>
          <w:p w:rsidR="008B55C3" w:rsidRPr="002F4599" w:rsidRDefault="008B55C3" w:rsidP="00485339">
            <w:pPr>
              <w:jc w:val="both"/>
              <w:rPr>
                <w:rFonts w:ascii="Arial" w:hAnsi="Arial" w:cs="Arial"/>
                <w:sz w:val="16"/>
                <w:szCs w:val="16"/>
              </w:rPr>
            </w:pPr>
            <w:r w:rsidRPr="002F4599">
              <w:rPr>
                <w:rFonts w:ascii="Arial" w:hAnsi="Arial" w:cs="Arial"/>
                <w:sz w:val="16"/>
                <w:szCs w:val="16"/>
              </w:rPr>
              <w:t>5.1.    Expone y defiende el proceso seguido además de las conclusiones obtenidas, utilizando distintos lenguajes: algebraico, gráfico, geométrico, estadístico y probabilístico.</w:t>
            </w:r>
          </w:p>
        </w:tc>
        <w:tc>
          <w:tcPr>
            <w:tcW w:w="238" w:type="pct"/>
          </w:tcPr>
          <w:p w:rsidR="008B55C3" w:rsidRPr="002F4599" w:rsidRDefault="008B55C3" w:rsidP="00485339">
            <w:pPr>
              <w:jc w:val="both"/>
              <w:rPr>
                <w:rFonts w:ascii="Arial" w:hAnsi="Arial" w:cs="Arial"/>
                <w:sz w:val="16"/>
                <w:szCs w:val="16"/>
              </w:rPr>
            </w:pPr>
            <w:r w:rsidRPr="002F4599">
              <w:rPr>
                <w:rFonts w:ascii="Arial" w:hAnsi="Arial" w:cs="Arial"/>
                <w:sz w:val="16"/>
                <w:szCs w:val="16"/>
              </w:rPr>
              <w:t>Pe</w:t>
            </w:r>
          </w:p>
        </w:tc>
        <w:tc>
          <w:tcPr>
            <w:tcW w:w="239"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I</w:t>
            </w:r>
          </w:p>
        </w:tc>
        <w:tc>
          <w:tcPr>
            <w:tcW w:w="191"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SI</w:t>
            </w:r>
          </w:p>
        </w:tc>
        <w:tc>
          <w:tcPr>
            <w:tcW w:w="238" w:type="pct"/>
          </w:tcPr>
          <w:p w:rsidR="008B55C3" w:rsidRPr="002F4599" w:rsidRDefault="004039E5" w:rsidP="00485339">
            <w:pPr>
              <w:jc w:val="both"/>
              <w:rPr>
                <w:rFonts w:ascii="Arial" w:hAnsi="Arial" w:cs="Arial"/>
                <w:sz w:val="16"/>
                <w:szCs w:val="16"/>
              </w:rPr>
            </w:pPr>
            <w:r>
              <w:rPr>
                <w:rFonts w:ascii="Arial" w:hAnsi="Arial" w:cs="Arial"/>
                <w:sz w:val="16"/>
                <w:szCs w:val="16"/>
              </w:rPr>
              <w:t>2</w:t>
            </w:r>
          </w:p>
        </w:tc>
        <w:tc>
          <w:tcPr>
            <w:tcW w:w="430" w:type="pct"/>
            <w:vAlign w:val="center"/>
          </w:tcPr>
          <w:p w:rsidR="008B55C3" w:rsidRPr="002F4599" w:rsidRDefault="004039E5" w:rsidP="00485339">
            <w:pPr>
              <w:jc w:val="both"/>
              <w:rPr>
                <w:rFonts w:ascii="Arial" w:hAnsi="Arial" w:cs="Arial"/>
                <w:sz w:val="16"/>
                <w:szCs w:val="16"/>
              </w:rPr>
            </w:pPr>
            <w:r>
              <w:rPr>
                <w:rFonts w:ascii="Arial" w:hAnsi="Arial" w:cs="Arial"/>
                <w:sz w:val="16"/>
                <w:szCs w:val="16"/>
              </w:rPr>
              <w:t>Problemas aritméticos</w:t>
            </w:r>
          </w:p>
        </w:tc>
        <w:tc>
          <w:tcPr>
            <w:tcW w:w="239" w:type="pct"/>
          </w:tcPr>
          <w:p w:rsidR="008B55C3" w:rsidRPr="002F4599" w:rsidRDefault="008B55C3" w:rsidP="00485339">
            <w:pPr>
              <w:jc w:val="both"/>
              <w:rPr>
                <w:rFonts w:ascii="Arial" w:hAnsi="Arial" w:cs="Arial"/>
                <w:sz w:val="16"/>
                <w:szCs w:val="16"/>
              </w:rPr>
            </w:pPr>
            <w:r w:rsidRPr="002F4599">
              <w:rPr>
                <w:rFonts w:ascii="Arial" w:hAnsi="Arial" w:cs="Arial"/>
                <w:sz w:val="16"/>
                <w:szCs w:val="16"/>
              </w:rPr>
              <w:t>4</w:t>
            </w:r>
          </w:p>
        </w:tc>
        <w:tc>
          <w:tcPr>
            <w:tcW w:w="238" w:type="pct"/>
          </w:tcPr>
          <w:p w:rsidR="008B55C3" w:rsidRPr="002F4599" w:rsidRDefault="008B55C3" w:rsidP="00485339">
            <w:pPr>
              <w:jc w:val="both"/>
              <w:rPr>
                <w:rFonts w:ascii="Arial" w:hAnsi="Arial" w:cs="Arial"/>
                <w:sz w:val="16"/>
                <w:szCs w:val="16"/>
              </w:rPr>
            </w:pPr>
            <w:r w:rsidRPr="002F4599">
              <w:rPr>
                <w:rFonts w:ascii="Arial" w:hAnsi="Arial" w:cs="Arial"/>
                <w:sz w:val="16"/>
                <w:szCs w:val="16"/>
              </w:rPr>
              <w:t>1º</w:t>
            </w:r>
          </w:p>
        </w:tc>
      </w:tr>
      <w:tr w:rsidR="004039E5" w:rsidTr="009B599A">
        <w:tc>
          <w:tcPr>
            <w:tcW w:w="131" w:type="pct"/>
            <w:vMerge/>
            <w:textDirection w:val="btLr"/>
          </w:tcPr>
          <w:p w:rsidR="004039E5" w:rsidRPr="002F4599" w:rsidRDefault="004039E5" w:rsidP="00485339">
            <w:pPr>
              <w:ind w:left="113" w:right="113"/>
              <w:jc w:val="both"/>
              <w:rPr>
                <w:rFonts w:ascii="Arial" w:hAnsi="Arial" w:cs="Arial"/>
                <w:b/>
                <w:sz w:val="16"/>
                <w:szCs w:val="16"/>
              </w:rPr>
            </w:pPr>
          </w:p>
        </w:tc>
        <w:tc>
          <w:tcPr>
            <w:tcW w:w="430" w:type="pct"/>
            <w:vAlign w:val="bottom"/>
          </w:tcPr>
          <w:p w:rsidR="004039E5" w:rsidRPr="002F4599" w:rsidRDefault="004039E5" w:rsidP="00485339">
            <w:pPr>
              <w:jc w:val="both"/>
              <w:rPr>
                <w:rFonts w:ascii="Arial" w:hAnsi="Arial" w:cs="Arial"/>
                <w:sz w:val="16"/>
                <w:szCs w:val="16"/>
              </w:rPr>
            </w:pPr>
            <w:r w:rsidRPr="002F4599">
              <w:rPr>
                <w:rFonts w:ascii="Arial" w:hAnsi="Arial" w:cs="Arial"/>
                <w:sz w:val="16"/>
                <w:szCs w:val="16"/>
              </w:rPr>
              <w:t>MAT01.06.01</w:t>
            </w:r>
          </w:p>
        </w:tc>
        <w:tc>
          <w:tcPr>
            <w:tcW w:w="2626" w:type="pct"/>
            <w:gridSpan w:val="2"/>
          </w:tcPr>
          <w:p w:rsidR="004039E5" w:rsidRPr="002F4599" w:rsidRDefault="004039E5" w:rsidP="00485339">
            <w:pPr>
              <w:jc w:val="both"/>
              <w:rPr>
                <w:rFonts w:ascii="Arial" w:hAnsi="Arial" w:cs="Arial"/>
                <w:sz w:val="16"/>
                <w:szCs w:val="16"/>
              </w:rPr>
            </w:pPr>
            <w:r w:rsidRPr="002F4599">
              <w:rPr>
                <w:rFonts w:ascii="Arial" w:hAnsi="Arial" w:cs="Arial"/>
                <w:sz w:val="16"/>
                <w:szCs w:val="16"/>
              </w:rPr>
              <w:t>6.1.    Establece conexiones entre un problema del mundo real y el matemático: identificando el problema o problemas matemáticos que subyacen en él y utiliza los conocimientos matemáticos necesarios.</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Pe</w:t>
            </w:r>
          </w:p>
        </w:tc>
        <w:tc>
          <w:tcPr>
            <w:tcW w:w="239"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A</w:t>
            </w:r>
          </w:p>
        </w:tc>
        <w:tc>
          <w:tcPr>
            <w:tcW w:w="191"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 xml:space="preserve">AA </w:t>
            </w:r>
          </w:p>
        </w:tc>
        <w:tc>
          <w:tcPr>
            <w:tcW w:w="238" w:type="pct"/>
            <w:vMerge w:val="restart"/>
          </w:tcPr>
          <w:p w:rsidR="004039E5" w:rsidRDefault="004039E5" w:rsidP="00485339">
            <w:pPr>
              <w:jc w:val="both"/>
              <w:rPr>
                <w:rFonts w:ascii="Arial" w:hAnsi="Arial" w:cs="Arial"/>
                <w:sz w:val="16"/>
                <w:szCs w:val="16"/>
              </w:rPr>
            </w:pPr>
          </w:p>
          <w:p w:rsidR="004039E5" w:rsidRDefault="004039E5" w:rsidP="00485339">
            <w:pPr>
              <w:jc w:val="both"/>
              <w:rPr>
                <w:rFonts w:ascii="Arial" w:hAnsi="Arial" w:cs="Arial"/>
                <w:sz w:val="16"/>
                <w:szCs w:val="16"/>
              </w:rPr>
            </w:pPr>
          </w:p>
          <w:p w:rsidR="004039E5" w:rsidRDefault="004039E5" w:rsidP="00485339">
            <w:pPr>
              <w:jc w:val="both"/>
              <w:rPr>
                <w:rFonts w:ascii="Arial" w:hAnsi="Arial" w:cs="Arial"/>
                <w:sz w:val="16"/>
                <w:szCs w:val="16"/>
              </w:rPr>
            </w:pPr>
          </w:p>
          <w:p w:rsidR="004039E5" w:rsidRPr="002F4599" w:rsidRDefault="004039E5" w:rsidP="00485339">
            <w:pPr>
              <w:jc w:val="both"/>
              <w:rPr>
                <w:rFonts w:ascii="Arial" w:hAnsi="Arial" w:cs="Arial"/>
                <w:sz w:val="16"/>
                <w:szCs w:val="16"/>
              </w:rPr>
            </w:pPr>
            <w:r>
              <w:rPr>
                <w:rFonts w:ascii="Arial" w:hAnsi="Arial" w:cs="Arial"/>
                <w:sz w:val="16"/>
                <w:szCs w:val="16"/>
              </w:rPr>
              <w:t>2</w:t>
            </w:r>
          </w:p>
        </w:tc>
        <w:tc>
          <w:tcPr>
            <w:tcW w:w="430" w:type="pct"/>
            <w:vMerge w:val="restart"/>
          </w:tcPr>
          <w:p w:rsidR="004039E5" w:rsidRDefault="004039E5" w:rsidP="00485339">
            <w:pPr>
              <w:jc w:val="both"/>
              <w:rPr>
                <w:rFonts w:ascii="Arial" w:hAnsi="Arial" w:cs="Arial"/>
                <w:sz w:val="16"/>
                <w:szCs w:val="16"/>
              </w:rPr>
            </w:pPr>
          </w:p>
          <w:p w:rsidR="004039E5" w:rsidRPr="002F4599" w:rsidRDefault="004039E5" w:rsidP="00485339">
            <w:pPr>
              <w:jc w:val="both"/>
              <w:rPr>
                <w:rFonts w:ascii="Arial" w:hAnsi="Arial" w:cs="Arial"/>
                <w:sz w:val="16"/>
                <w:szCs w:val="16"/>
              </w:rPr>
            </w:pPr>
            <w:r>
              <w:rPr>
                <w:rFonts w:ascii="Arial" w:hAnsi="Arial" w:cs="Arial"/>
                <w:sz w:val="16"/>
                <w:szCs w:val="16"/>
              </w:rPr>
              <w:t>Problemas de proporción y aritméticos</w:t>
            </w:r>
          </w:p>
        </w:tc>
        <w:tc>
          <w:tcPr>
            <w:tcW w:w="239"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4</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1º</w:t>
            </w:r>
          </w:p>
        </w:tc>
      </w:tr>
      <w:tr w:rsidR="004039E5" w:rsidTr="009B599A">
        <w:tc>
          <w:tcPr>
            <w:tcW w:w="131" w:type="pct"/>
            <w:vMerge/>
            <w:textDirection w:val="btLr"/>
          </w:tcPr>
          <w:p w:rsidR="004039E5" w:rsidRPr="002F4599" w:rsidRDefault="004039E5" w:rsidP="00485339">
            <w:pPr>
              <w:ind w:left="113" w:right="113"/>
              <w:jc w:val="both"/>
              <w:rPr>
                <w:rFonts w:ascii="Arial" w:hAnsi="Arial" w:cs="Arial"/>
                <w:b/>
                <w:sz w:val="16"/>
                <w:szCs w:val="16"/>
              </w:rPr>
            </w:pPr>
          </w:p>
        </w:tc>
        <w:tc>
          <w:tcPr>
            <w:tcW w:w="430" w:type="pct"/>
            <w:vAlign w:val="bottom"/>
          </w:tcPr>
          <w:p w:rsidR="004039E5" w:rsidRPr="002F4599" w:rsidRDefault="004039E5" w:rsidP="00485339">
            <w:pPr>
              <w:jc w:val="both"/>
              <w:rPr>
                <w:rFonts w:ascii="Arial" w:hAnsi="Arial" w:cs="Arial"/>
                <w:sz w:val="16"/>
                <w:szCs w:val="16"/>
              </w:rPr>
            </w:pPr>
            <w:r w:rsidRPr="002F4599">
              <w:rPr>
                <w:rFonts w:ascii="Arial" w:hAnsi="Arial" w:cs="Arial"/>
                <w:sz w:val="16"/>
                <w:szCs w:val="16"/>
              </w:rPr>
              <w:t>MAT01.06.02</w:t>
            </w:r>
          </w:p>
        </w:tc>
        <w:tc>
          <w:tcPr>
            <w:tcW w:w="2626" w:type="pct"/>
            <w:gridSpan w:val="2"/>
          </w:tcPr>
          <w:p w:rsidR="004039E5" w:rsidRPr="002F4599" w:rsidRDefault="004039E5" w:rsidP="00485339">
            <w:pPr>
              <w:jc w:val="both"/>
              <w:rPr>
                <w:rFonts w:ascii="Arial" w:hAnsi="Arial" w:cs="Arial"/>
                <w:sz w:val="16"/>
                <w:szCs w:val="16"/>
              </w:rPr>
            </w:pPr>
            <w:r w:rsidRPr="002F4599">
              <w:rPr>
                <w:rFonts w:ascii="Arial" w:hAnsi="Arial" w:cs="Arial"/>
                <w:sz w:val="16"/>
                <w:szCs w:val="16"/>
              </w:rPr>
              <w:t>6.2.    Usa, elabora o construye modelos matemáticos sencillos que permitan la resolución de un problema o problemas.</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Pe</w:t>
            </w:r>
          </w:p>
        </w:tc>
        <w:tc>
          <w:tcPr>
            <w:tcW w:w="239"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B</w:t>
            </w:r>
          </w:p>
        </w:tc>
        <w:tc>
          <w:tcPr>
            <w:tcW w:w="191"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CM</w:t>
            </w:r>
          </w:p>
        </w:tc>
        <w:tc>
          <w:tcPr>
            <w:tcW w:w="238" w:type="pct"/>
            <w:vMerge/>
          </w:tcPr>
          <w:p w:rsidR="004039E5" w:rsidRPr="002F4599" w:rsidRDefault="004039E5" w:rsidP="00485339">
            <w:pPr>
              <w:jc w:val="both"/>
              <w:rPr>
                <w:rFonts w:ascii="Arial" w:hAnsi="Arial" w:cs="Arial"/>
                <w:sz w:val="16"/>
                <w:szCs w:val="16"/>
              </w:rPr>
            </w:pPr>
          </w:p>
        </w:tc>
        <w:tc>
          <w:tcPr>
            <w:tcW w:w="430" w:type="pct"/>
            <w:vMerge/>
          </w:tcPr>
          <w:p w:rsidR="004039E5" w:rsidRPr="002F4599" w:rsidRDefault="004039E5" w:rsidP="00485339">
            <w:pPr>
              <w:jc w:val="both"/>
              <w:rPr>
                <w:rFonts w:ascii="Arial" w:hAnsi="Arial" w:cs="Arial"/>
                <w:sz w:val="16"/>
                <w:szCs w:val="16"/>
              </w:rPr>
            </w:pPr>
          </w:p>
        </w:tc>
        <w:tc>
          <w:tcPr>
            <w:tcW w:w="239"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4</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1º</w:t>
            </w:r>
          </w:p>
        </w:tc>
      </w:tr>
      <w:tr w:rsidR="004039E5" w:rsidTr="009B599A">
        <w:tc>
          <w:tcPr>
            <w:tcW w:w="131" w:type="pct"/>
            <w:vMerge/>
            <w:textDirection w:val="btLr"/>
          </w:tcPr>
          <w:p w:rsidR="004039E5" w:rsidRPr="002F4599" w:rsidRDefault="004039E5" w:rsidP="00485339">
            <w:pPr>
              <w:ind w:left="113" w:right="113"/>
              <w:jc w:val="both"/>
              <w:rPr>
                <w:rFonts w:ascii="Arial" w:hAnsi="Arial" w:cs="Arial"/>
                <w:b/>
                <w:sz w:val="16"/>
                <w:szCs w:val="16"/>
              </w:rPr>
            </w:pPr>
          </w:p>
        </w:tc>
        <w:tc>
          <w:tcPr>
            <w:tcW w:w="430" w:type="pct"/>
            <w:vAlign w:val="bottom"/>
          </w:tcPr>
          <w:p w:rsidR="004039E5" w:rsidRPr="002F4599" w:rsidRDefault="004039E5" w:rsidP="00485339">
            <w:pPr>
              <w:jc w:val="both"/>
              <w:rPr>
                <w:rFonts w:ascii="Arial" w:hAnsi="Arial" w:cs="Arial"/>
                <w:sz w:val="16"/>
                <w:szCs w:val="16"/>
              </w:rPr>
            </w:pPr>
            <w:r w:rsidRPr="002F4599">
              <w:rPr>
                <w:rFonts w:ascii="Arial" w:hAnsi="Arial" w:cs="Arial"/>
                <w:sz w:val="16"/>
                <w:szCs w:val="16"/>
              </w:rPr>
              <w:t>MAT01.06.03</w:t>
            </w:r>
          </w:p>
        </w:tc>
        <w:tc>
          <w:tcPr>
            <w:tcW w:w="2626" w:type="pct"/>
            <w:gridSpan w:val="2"/>
          </w:tcPr>
          <w:p w:rsidR="004039E5" w:rsidRPr="002F4599" w:rsidRDefault="004039E5" w:rsidP="00485339">
            <w:pPr>
              <w:jc w:val="both"/>
              <w:rPr>
                <w:rFonts w:ascii="Arial" w:hAnsi="Arial" w:cs="Arial"/>
                <w:sz w:val="16"/>
                <w:szCs w:val="16"/>
              </w:rPr>
            </w:pPr>
            <w:r w:rsidRPr="002F4599">
              <w:rPr>
                <w:rFonts w:ascii="Arial" w:hAnsi="Arial" w:cs="Arial"/>
                <w:sz w:val="16"/>
                <w:szCs w:val="16"/>
              </w:rPr>
              <w:t>6.3.    Interpreta la solución matemática del problema en el contexto del problema real.</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Pe</w:t>
            </w:r>
          </w:p>
        </w:tc>
        <w:tc>
          <w:tcPr>
            <w:tcW w:w="239"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B</w:t>
            </w:r>
          </w:p>
        </w:tc>
        <w:tc>
          <w:tcPr>
            <w:tcW w:w="191"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CM</w:t>
            </w:r>
          </w:p>
        </w:tc>
        <w:tc>
          <w:tcPr>
            <w:tcW w:w="238" w:type="pct"/>
            <w:vMerge/>
          </w:tcPr>
          <w:p w:rsidR="004039E5" w:rsidRPr="002F4599" w:rsidRDefault="004039E5" w:rsidP="00485339">
            <w:pPr>
              <w:jc w:val="both"/>
              <w:rPr>
                <w:rFonts w:ascii="Arial" w:hAnsi="Arial" w:cs="Arial"/>
                <w:sz w:val="16"/>
                <w:szCs w:val="16"/>
              </w:rPr>
            </w:pPr>
          </w:p>
        </w:tc>
        <w:tc>
          <w:tcPr>
            <w:tcW w:w="430" w:type="pct"/>
            <w:vMerge/>
          </w:tcPr>
          <w:p w:rsidR="004039E5" w:rsidRPr="002F4599" w:rsidRDefault="004039E5" w:rsidP="00485339">
            <w:pPr>
              <w:jc w:val="both"/>
              <w:rPr>
                <w:rFonts w:ascii="Arial" w:hAnsi="Arial" w:cs="Arial"/>
                <w:sz w:val="16"/>
                <w:szCs w:val="16"/>
              </w:rPr>
            </w:pPr>
          </w:p>
        </w:tc>
        <w:tc>
          <w:tcPr>
            <w:tcW w:w="239"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4</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1º</w:t>
            </w:r>
          </w:p>
        </w:tc>
      </w:tr>
      <w:tr w:rsidR="004039E5" w:rsidTr="009B599A">
        <w:tc>
          <w:tcPr>
            <w:tcW w:w="131" w:type="pct"/>
            <w:vMerge/>
            <w:textDirection w:val="btLr"/>
          </w:tcPr>
          <w:p w:rsidR="004039E5" w:rsidRPr="002F4599" w:rsidRDefault="004039E5" w:rsidP="00485339">
            <w:pPr>
              <w:ind w:left="113" w:right="113"/>
              <w:jc w:val="both"/>
              <w:rPr>
                <w:rFonts w:ascii="Arial" w:hAnsi="Arial" w:cs="Arial"/>
                <w:b/>
                <w:sz w:val="16"/>
                <w:szCs w:val="16"/>
              </w:rPr>
            </w:pPr>
          </w:p>
        </w:tc>
        <w:tc>
          <w:tcPr>
            <w:tcW w:w="430" w:type="pct"/>
            <w:vAlign w:val="bottom"/>
          </w:tcPr>
          <w:p w:rsidR="004039E5" w:rsidRPr="002F4599" w:rsidRDefault="004039E5" w:rsidP="00485339">
            <w:pPr>
              <w:jc w:val="both"/>
              <w:rPr>
                <w:rFonts w:ascii="Arial" w:hAnsi="Arial" w:cs="Arial"/>
                <w:sz w:val="16"/>
                <w:szCs w:val="16"/>
              </w:rPr>
            </w:pPr>
            <w:r w:rsidRPr="002F4599">
              <w:rPr>
                <w:rFonts w:ascii="Arial" w:hAnsi="Arial" w:cs="Arial"/>
                <w:sz w:val="16"/>
                <w:szCs w:val="16"/>
              </w:rPr>
              <w:t>MAT01.06.04</w:t>
            </w:r>
          </w:p>
        </w:tc>
        <w:tc>
          <w:tcPr>
            <w:tcW w:w="2626" w:type="pct"/>
            <w:gridSpan w:val="2"/>
          </w:tcPr>
          <w:p w:rsidR="004039E5" w:rsidRPr="002F4599" w:rsidRDefault="004039E5" w:rsidP="00485339">
            <w:pPr>
              <w:jc w:val="both"/>
              <w:rPr>
                <w:rFonts w:ascii="Arial" w:hAnsi="Arial" w:cs="Arial"/>
                <w:sz w:val="16"/>
                <w:szCs w:val="16"/>
              </w:rPr>
            </w:pPr>
            <w:r w:rsidRPr="002F4599">
              <w:rPr>
                <w:rFonts w:ascii="Arial" w:hAnsi="Arial" w:cs="Arial"/>
                <w:sz w:val="16"/>
                <w:szCs w:val="16"/>
              </w:rPr>
              <w:t>6.4.    Realiza simulaciones y predicciones, en el contexto real, para valorar la adecuación y las limitaciones de los modelos, proponiendo mejoras que aumenten su eficacia.</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Pe</w:t>
            </w:r>
          </w:p>
        </w:tc>
        <w:tc>
          <w:tcPr>
            <w:tcW w:w="239"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I</w:t>
            </w:r>
          </w:p>
        </w:tc>
        <w:tc>
          <w:tcPr>
            <w:tcW w:w="191"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SI</w:t>
            </w:r>
          </w:p>
        </w:tc>
        <w:tc>
          <w:tcPr>
            <w:tcW w:w="238" w:type="pct"/>
            <w:vMerge/>
          </w:tcPr>
          <w:p w:rsidR="004039E5" w:rsidRPr="002F4599" w:rsidRDefault="004039E5" w:rsidP="00485339">
            <w:pPr>
              <w:jc w:val="both"/>
              <w:rPr>
                <w:rFonts w:ascii="Arial" w:hAnsi="Arial" w:cs="Arial"/>
                <w:sz w:val="16"/>
                <w:szCs w:val="16"/>
              </w:rPr>
            </w:pPr>
          </w:p>
        </w:tc>
        <w:tc>
          <w:tcPr>
            <w:tcW w:w="430" w:type="pct"/>
            <w:vMerge/>
          </w:tcPr>
          <w:p w:rsidR="004039E5" w:rsidRPr="002F4599" w:rsidRDefault="004039E5" w:rsidP="00485339">
            <w:pPr>
              <w:jc w:val="both"/>
              <w:rPr>
                <w:rFonts w:ascii="Arial" w:hAnsi="Arial" w:cs="Arial"/>
                <w:sz w:val="16"/>
                <w:szCs w:val="16"/>
              </w:rPr>
            </w:pPr>
          </w:p>
        </w:tc>
        <w:tc>
          <w:tcPr>
            <w:tcW w:w="239"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4</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1º</w:t>
            </w:r>
          </w:p>
        </w:tc>
      </w:tr>
      <w:tr w:rsidR="004039E5" w:rsidTr="009B599A">
        <w:tc>
          <w:tcPr>
            <w:tcW w:w="131" w:type="pct"/>
            <w:vMerge/>
            <w:textDirection w:val="btLr"/>
          </w:tcPr>
          <w:p w:rsidR="004039E5" w:rsidRPr="002F4599" w:rsidRDefault="004039E5" w:rsidP="00485339">
            <w:pPr>
              <w:ind w:left="113" w:right="113"/>
              <w:jc w:val="both"/>
              <w:rPr>
                <w:rFonts w:ascii="Arial" w:hAnsi="Arial" w:cs="Arial"/>
                <w:b/>
                <w:sz w:val="16"/>
                <w:szCs w:val="16"/>
              </w:rPr>
            </w:pPr>
          </w:p>
        </w:tc>
        <w:tc>
          <w:tcPr>
            <w:tcW w:w="430" w:type="pct"/>
            <w:vAlign w:val="bottom"/>
          </w:tcPr>
          <w:p w:rsidR="004039E5" w:rsidRPr="002F4599" w:rsidRDefault="004039E5" w:rsidP="00485339">
            <w:pPr>
              <w:jc w:val="both"/>
              <w:rPr>
                <w:rFonts w:ascii="Arial" w:hAnsi="Arial" w:cs="Arial"/>
                <w:sz w:val="16"/>
                <w:szCs w:val="16"/>
              </w:rPr>
            </w:pPr>
            <w:r w:rsidRPr="002F4599">
              <w:rPr>
                <w:rFonts w:ascii="Arial" w:hAnsi="Arial" w:cs="Arial"/>
                <w:sz w:val="16"/>
                <w:szCs w:val="16"/>
              </w:rPr>
              <w:t>MAT01.07.01</w:t>
            </w:r>
          </w:p>
        </w:tc>
        <w:tc>
          <w:tcPr>
            <w:tcW w:w="2626" w:type="pct"/>
            <w:gridSpan w:val="2"/>
          </w:tcPr>
          <w:p w:rsidR="004039E5" w:rsidRPr="002F4599" w:rsidRDefault="004039E5" w:rsidP="00485339">
            <w:pPr>
              <w:jc w:val="both"/>
              <w:rPr>
                <w:rFonts w:ascii="Arial" w:hAnsi="Arial" w:cs="Arial"/>
                <w:sz w:val="16"/>
                <w:szCs w:val="16"/>
              </w:rPr>
            </w:pPr>
            <w:r w:rsidRPr="002F4599">
              <w:rPr>
                <w:rFonts w:ascii="Arial" w:hAnsi="Arial" w:cs="Arial"/>
                <w:sz w:val="16"/>
                <w:szCs w:val="16"/>
              </w:rPr>
              <w:t>7.1.    Desarrolla actitudes adecuadas para el trabajo en matemáticas: esfuerzo, perseverancia, flexibilidad y aceptación de la crítica razonada.</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To</w:t>
            </w:r>
          </w:p>
        </w:tc>
        <w:tc>
          <w:tcPr>
            <w:tcW w:w="239"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B</w:t>
            </w:r>
          </w:p>
        </w:tc>
        <w:tc>
          <w:tcPr>
            <w:tcW w:w="191"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AA</w:t>
            </w:r>
          </w:p>
        </w:tc>
        <w:tc>
          <w:tcPr>
            <w:tcW w:w="238" w:type="pct"/>
            <w:vMerge w:val="restart"/>
          </w:tcPr>
          <w:p w:rsidR="004039E5" w:rsidRDefault="004039E5" w:rsidP="00485339">
            <w:pPr>
              <w:jc w:val="both"/>
              <w:rPr>
                <w:rFonts w:ascii="Arial" w:hAnsi="Arial" w:cs="Arial"/>
                <w:sz w:val="16"/>
                <w:szCs w:val="16"/>
              </w:rPr>
            </w:pPr>
          </w:p>
          <w:p w:rsidR="004039E5" w:rsidRDefault="004039E5" w:rsidP="00485339">
            <w:pPr>
              <w:jc w:val="both"/>
              <w:rPr>
                <w:rFonts w:ascii="Arial" w:hAnsi="Arial" w:cs="Arial"/>
                <w:sz w:val="16"/>
                <w:szCs w:val="16"/>
              </w:rPr>
            </w:pPr>
          </w:p>
          <w:p w:rsidR="004039E5" w:rsidRPr="002F4599" w:rsidRDefault="004039E5" w:rsidP="00485339">
            <w:pPr>
              <w:jc w:val="both"/>
              <w:rPr>
                <w:rFonts w:ascii="Arial" w:hAnsi="Arial" w:cs="Arial"/>
                <w:sz w:val="16"/>
                <w:szCs w:val="16"/>
              </w:rPr>
            </w:pPr>
            <w:r>
              <w:rPr>
                <w:rFonts w:ascii="Arial" w:hAnsi="Arial" w:cs="Arial"/>
                <w:sz w:val="16"/>
                <w:szCs w:val="16"/>
              </w:rPr>
              <w:t>9</w:t>
            </w:r>
          </w:p>
        </w:tc>
        <w:tc>
          <w:tcPr>
            <w:tcW w:w="430" w:type="pct"/>
            <w:vMerge w:val="restar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Actitud</w:t>
            </w:r>
          </w:p>
          <w:p w:rsidR="004039E5" w:rsidRPr="002F4599" w:rsidRDefault="004039E5" w:rsidP="00485339">
            <w:pPr>
              <w:jc w:val="both"/>
              <w:rPr>
                <w:rFonts w:ascii="Arial" w:hAnsi="Arial" w:cs="Arial"/>
                <w:sz w:val="16"/>
                <w:szCs w:val="16"/>
              </w:rPr>
            </w:pPr>
          </w:p>
        </w:tc>
        <w:tc>
          <w:tcPr>
            <w:tcW w:w="239"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Todos</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Todos</w:t>
            </w:r>
          </w:p>
        </w:tc>
      </w:tr>
      <w:tr w:rsidR="004039E5" w:rsidTr="009B599A">
        <w:tc>
          <w:tcPr>
            <w:tcW w:w="131" w:type="pct"/>
            <w:vMerge/>
            <w:textDirection w:val="btLr"/>
          </w:tcPr>
          <w:p w:rsidR="004039E5" w:rsidRPr="002F4599" w:rsidRDefault="004039E5" w:rsidP="00485339">
            <w:pPr>
              <w:ind w:left="113" w:right="113"/>
              <w:jc w:val="both"/>
              <w:rPr>
                <w:rFonts w:ascii="Arial" w:hAnsi="Arial" w:cs="Arial"/>
                <w:b/>
                <w:sz w:val="16"/>
                <w:szCs w:val="16"/>
              </w:rPr>
            </w:pPr>
          </w:p>
        </w:tc>
        <w:tc>
          <w:tcPr>
            <w:tcW w:w="430" w:type="pct"/>
            <w:vAlign w:val="bottom"/>
          </w:tcPr>
          <w:p w:rsidR="004039E5" w:rsidRPr="002F4599" w:rsidRDefault="004039E5" w:rsidP="00485339">
            <w:pPr>
              <w:jc w:val="both"/>
              <w:rPr>
                <w:rFonts w:ascii="Arial" w:hAnsi="Arial" w:cs="Arial"/>
                <w:sz w:val="16"/>
                <w:szCs w:val="16"/>
              </w:rPr>
            </w:pPr>
            <w:r w:rsidRPr="002F4599">
              <w:rPr>
                <w:rFonts w:ascii="Arial" w:hAnsi="Arial" w:cs="Arial"/>
                <w:sz w:val="16"/>
                <w:szCs w:val="16"/>
              </w:rPr>
              <w:t>MAT01.07.02</w:t>
            </w:r>
          </w:p>
        </w:tc>
        <w:tc>
          <w:tcPr>
            <w:tcW w:w="2626" w:type="pct"/>
            <w:gridSpan w:val="2"/>
          </w:tcPr>
          <w:p w:rsidR="004039E5" w:rsidRPr="002F4599" w:rsidRDefault="004039E5" w:rsidP="00485339">
            <w:pPr>
              <w:jc w:val="both"/>
              <w:rPr>
                <w:rFonts w:ascii="Arial" w:hAnsi="Arial" w:cs="Arial"/>
                <w:sz w:val="16"/>
                <w:szCs w:val="16"/>
              </w:rPr>
            </w:pPr>
            <w:r w:rsidRPr="002F4599">
              <w:rPr>
                <w:rFonts w:ascii="Arial" w:hAnsi="Arial" w:cs="Arial"/>
                <w:sz w:val="16"/>
                <w:szCs w:val="16"/>
              </w:rPr>
              <w:t>7.2.    Distingue entre problemas y ejercicios y  adopta la actitud adecuada para cada caso.</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To</w:t>
            </w:r>
          </w:p>
        </w:tc>
        <w:tc>
          <w:tcPr>
            <w:tcW w:w="239"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B</w:t>
            </w:r>
          </w:p>
        </w:tc>
        <w:tc>
          <w:tcPr>
            <w:tcW w:w="191"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CM</w:t>
            </w:r>
          </w:p>
        </w:tc>
        <w:tc>
          <w:tcPr>
            <w:tcW w:w="238" w:type="pct"/>
            <w:vMerge/>
          </w:tcPr>
          <w:p w:rsidR="004039E5" w:rsidRPr="002F4599" w:rsidRDefault="004039E5" w:rsidP="00485339">
            <w:pPr>
              <w:jc w:val="both"/>
              <w:rPr>
                <w:rFonts w:ascii="Arial" w:hAnsi="Arial" w:cs="Arial"/>
                <w:sz w:val="16"/>
                <w:szCs w:val="16"/>
              </w:rPr>
            </w:pPr>
          </w:p>
        </w:tc>
        <w:tc>
          <w:tcPr>
            <w:tcW w:w="430" w:type="pct"/>
            <w:vMerge/>
          </w:tcPr>
          <w:p w:rsidR="004039E5" w:rsidRPr="002F4599" w:rsidRDefault="004039E5" w:rsidP="00485339">
            <w:pPr>
              <w:jc w:val="both"/>
              <w:rPr>
                <w:rFonts w:ascii="Arial" w:hAnsi="Arial" w:cs="Arial"/>
                <w:sz w:val="16"/>
                <w:szCs w:val="16"/>
              </w:rPr>
            </w:pPr>
          </w:p>
        </w:tc>
        <w:tc>
          <w:tcPr>
            <w:tcW w:w="239"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Todos</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Todos</w:t>
            </w:r>
          </w:p>
        </w:tc>
      </w:tr>
      <w:tr w:rsidR="004039E5" w:rsidTr="009B599A">
        <w:tc>
          <w:tcPr>
            <w:tcW w:w="131" w:type="pct"/>
            <w:vMerge/>
            <w:textDirection w:val="btLr"/>
          </w:tcPr>
          <w:p w:rsidR="004039E5" w:rsidRPr="002F4599" w:rsidRDefault="004039E5" w:rsidP="00485339">
            <w:pPr>
              <w:ind w:left="113" w:right="113"/>
              <w:jc w:val="both"/>
              <w:rPr>
                <w:rFonts w:ascii="Arial" w:hAnsi="Arial" w:cs="Arial"/>
                <w:b/>
                <w:sz w:val="16"/>
                <w:szCs w:val="16"/>
              </w:rPr>
            </w:pPr>
          </w:p>
        </w:tc>
        <w:tc>
          <w:tcPr>
            <w:tcW w:w="430" w:type="pct"/>
            <w:vAlign w:val="bottom"/>
          </w:tcPr>
          <w:p w:rsidR="004039E5" w:rsidRPr="002F4599" w:rsidRDefault="004039E5" w:rsidP="00485339">
            <w:pPr>
              <w:jc w:val="both"/>
              <w:rPr>
                <w:rFonts w:ascii="Arial" w:hAnsi="Arial" w:cs="Arial"/>
                <w:sz w:val="16"/>
                <w:szCs w:val="16"/>
              </w:rPr>
            </w:pPr>
            <w:r w:rsidRPr="002F4599">
              <w:rPr>
                <w:rFonts w:ascii="Arial" w:hAnsi="Arial" w:cs="Arial"/>
                <w:sz w:val="16"/>
                <w:szCs w:val="16"/>
              </w:rPr>
              <w:t>MAT01.07.03</w:t>
            </w:r>
          </w:p>
        </w:tc>
        <w:tc>
          <w:tcPr>
            <w:tcW w:w="2626" w:type="pct"/>
            <w:gridSpan w:val="2"/>
          </w:tcPr>
          <w:p w:rsidR="004039E5" w:rsidRPr="002F4599" w:rsidRDefault="004039E5" w:rsidP="00485339">
            <w:pPr>
              <w:jc w:val="both"/>
              <w:rPr>
                <w:rFonts w:ascii="Arial" w:hAnsi="Arial" w:cs="Arial"/>
                <w:sz w:val="16"/>
                <w:szCs w:val="16"/>
              </w:rPr>
            </w:pPr>
            <w:r w:rsidRPr="002F4599">
              <w:rPr>
                <w:rFonts w:ascii="Arial" w:hAnsi="Arial" w:cs="Arial"/>
                <w:sz w:val="16"/>
                <w:szCs w:val="16"/>
              </w:rPr>
              <w:t>7.3.    Desarrolla actitudes de curiosidad e indagación, junto con hábitos de plantear/se preguntas y buscar respuestas adecuadas, tanto en el estudio de los conceptos como en la resolución de problemas.</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To</w:t>
            </w:r>
          </w:p>
        </w:tc>
        <w:tc>
          <w:tcPr>
            <w:tcW w:w="239"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A</w:t>
            </w:r>
          </w:p>
        </w:tc>
        <w:tc>
          <w:tcPr>
            <w:tcW w:w="191"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AA</w:t>
            </w:r>
          </w:p>
        </w:tc>
        <w:tc>
          <w:tcPr>
            <w:tcW w:w="238" w:type="pct"/>
            <w:vMerge/>
          </w:tcPr>
          <w:p w:rsidR="004039E5" w:rsidRPr="002F4599" w:rsidRDefault="004039E5" w:rsidP="00485339">
            <w:pPr>
              <w:jc w:val="both"/>
              <w:rPr>
                <w:rFonts w:ascii="Arial" w:hAnsi="Arial" w:cs="Arial"/>
                <w:sz w:val="16"/>
                <w:szCs w:val="16"/>
              </w:rPr>
            </w:pPr>
          </w:p>
        </w:tc>
        <w:tc>
          <w:tcPr>
            <w:tcW w:w="430" w:type="pct"/>
            <w:vMerge/>
          </w:tcPr>
          <w:p w:rsidR="004039E5" w:rsidRPr="002F4599" w:rsidRDefault="004039E5" w:rsidP="00485339">
            <w:pPr>
              <w:jc w:val="both"/>
              <w:rPr>
                <w:rFonts w:ascii="Arial" w:hAnsi="Arial" w:cs="Arial"/>
                <w:sz w:val="16"/>
                <w:szCs w:val="16"/>
              </w:rPr>
            </w:pPr>
          </w:p>
        </w:tc>
        <w:tc>
          <w:tcPr>
            <w:tcW w:w="239"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Todos</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Todos</w:t>
            </w:r>
          </w:p>
        </w:tc>
      </w:tr>
      <w:tr w:rsidR="004039E5" w:rsidTr="009B599A">
        <w:tc>
          <w:tcPr>
            <w:tcW w:w="131" w:type="pct"/>
            <w:vMerge/>
            <w:textDirection w:val="btLr"/>
          </w:tcPr>
          <w:p w:rsidR="004039E5" w:rsidRPr="002F4599" w:rsidRDefault="004039E5" w:rsidP="00485339">
            <w:pPr>
              <w:ind w:left="113" w:right="113"/>
              <w:jc w:val="both"/>
              <w:rPr>
                <w:rFonts w:ascii="Arial" w:hAnsi="Arial" w:cs="Arial"/>
                <w:b/>
                <w:sz w:val="16"/>
                <w:szCs w:val="16"/>
              </w:rPr>
            </w:pPr>
          </w:p>
        </w:tc>
        <w:tc>
          <w:tcPr>
            <w:tcW w:w="430" w:type="pct"/>
            <w:vAlign w:val="bottom"/>
          </w:tcPr>
          <w:p w:rsidR="004039E5" w:rsidRPr="002F4599" w:rsidRDefault="004039E5" w:rsidP="00485339">
            <w:pPr>
              <w:jc w:val="both"/>
              <w:rPr>
                <w:rFonts w:ascii="Arial" w:hAnsi="Arial" w:cs="Arial"/>
                <w:sz w:val="16"/>
                <w:szCs w:val="16"/>
              </w:rPr>
            </w:pPr>
            <w:r w:rsidRPr="002F4599">
              <w:rPr>
                <w:rFonts w:ascii="Arial" w:hAnsi="Arial" w:cs="Arial"/>
                <w:sz w:val="16"/>
                <w:szCs w:val="16"/>
              </w:rPr>
              <w:t>MAT01.08.01</w:t>
            </w:r>
          </w:p>
        </w:tc>
        <w:tc>
          <w:tcPr>
            <w:tcW w:w="2626" w:type="pct"/>
            <w:gridSpan w:val="2"/>
          </w:tcPr>
          <w:p w:rsidR="004039E5" w:rsidRPr="002F4599" w:rsidRDefault="004039E5" w:rsidP="00485339">
            <w:pPr>
              <w:jc w:val="both"/>
              <w:rPr>
                <w:rFonts w:ascii="Arial" w:hAnsi="Arial" w:cs="Arial"/>
                <w:sz w:val="16"/>
                <w:szCs w:val="16"/>
              </w:rPr>
            </w:pPr>
            <w:r w:rsidRPr="002F4599">
              <w:rPr>
                <w:rFonts w:ascii="Arial" w:hAnsi="Arial" w:cs="Arial"/>
                <w:sz w:val="16"/>
                <w:szCs w:val="16"/>
              </w:rPr>
              <w:t>8.1.    Selecciona herramientas tecnológicas adecuadas y las utiliza para la realización de cálculos numéricos, algebraicos o estadísticos cuando la dificultad de los mismos impide o no aconseja hacerlos manualmente.</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Rt</w:t>
            </w:r>
          </w:p>
        </w:tc>
        <w:tc>
          <w:tcPr>
            <w:tcW w:w="239"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I</w:t>
            </w:r>
          </w:p>
        </w:tc>
        <w:tc>
          <w:tcPr>
            <w:tcW w:w="191"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CD</w:t>
            </w:r>
          </w:p>
        </w:tc>
        <w:tc>
          <w:tcPr>
            <w:tcW w:w="238" w:type="pct"/>
            <w:vMerge w:val="restart"/>
          </w:tcPr>
          <w:p w:rsidR="004039E5" w:rsidRDefault="004039E5" w:rsidP="00485339">
            <w:pPr>
              <w:jc w:val="both"/>
              <w:rPr>
                <w:rFonts w:ascii="Arial" w:hAnsi="Arial" w:cs="Arial"/>
                <w:sz w:val="16"/>
                <w:szCs w:val="16"/>
              </w:rPr>
            </w:pPr>
          </w:p>
          <w:p w:rsidR="004039E5" w:rsidRDefault="004039E5" w:rsidP="00485339">
            <w:pPr>
              <w:jc w:val="both"/>
              <w:rPr>
                <w:rFonts w:ascii="Arial" w:hAnsi="Arial" w:cs="Arial"/>
                <w:sz w:val="16"/>
                <w:szCs w:val="16"/>
              </w:rPr>
            </w:pPr>
          </w:p>
          <w:p w:rsidR="004039E5" w:rsidRDefault="004039E5" w:rsidP="00485339">
            <w:pPr>
              <w:jc w:val="both"/>
              <w:rPr>
                <w:rFonts w:ascii="Arial" w:hAnsi="Arial" w:cs="Arial"/>
                <w:sz w:val="16"/>
                <w:szCs w:val="16"/>
              </w:rPr>
            </w:pPr>
          </w:p>
          <w:p w:rsidR="004039E5" w:rsidRPr="002F4599" w:rsidRDefault="004039E5" w:rsidP="00485339">
            <w:pPr>
              <w:jc w:val="both"/>
              <w:rPr>
                <w:rFonts w:ascii="Arial" w:hAnsi="Arial" w:cs="Arial"/>
                <w:sz w:val="16"/>
                <w:szCs w:val="16"/>
              </w:rPr>
            </w:pPr>
            <w:r>
              <w:rPr>
                <w:rFonts w:ascii="Arial" w:hAnsi="Arial" w:cs="Arial"/>
                <w:sz w:val="16"/>
                <w:szCs w:val="16"/>
              </w:rPr>
              <w:t>1</w:t>
            </w:r>
          </w:p>
        </w:tc>
        <w:tc>
          <w:tcPr>
            <w:tcW w:w="430" w:type="pct"/>
            <w:vMerge w:val="restart"/>
            <w:vAlign w:val="center"/>
          </w:tcPr>
          <w:p w:rsidR="004039E5" w:rsidRPr="002F4599" w:rsidRDefault="00430A31" w:rsidP="00485339">
            <w:pPr>
              <w:jc w:val="both"/>
              <w:rPr>
                <w:rFonts w:ascii="Arial" w:hAnsi="Arial" w:cs="Arial"/>
                <w:sz w:val="16"/>
                <w:szCs w:val="16"/>
              </w:rPr>
            </w:pPr>
            <w:r>
              <w:rPr>
                <w:rFonts w:ascii="Arial" w:hAnsi="Arial" w:cs="Arial"/>
                <w:sz w:val="16"/>
                <w:szCs w:val="16"/>
              </w:rPr>
              <w:t>TIC (Calculadora)</w:t>
            </w:r>
          </w:p>
          <w:p w:rsidR="004039E5" w:rsidRPr="002F4599" w:rsidRDefault="004039E5" w:rsidP="00485339">
            <w:pPr>
              <w:jc w:val="both"/>
              <w:rPr>
                <w:rFonts w:ascii="Arial" w:hAnsi="Arial" w:cs="Arial"/>
                <w:sz w:val="16"/>
                <w:szCs w:val="16"/>
              </w:rPr>
            </w:pPr>
          </w:p>
        </w:tc>
        <w:tc>
          <w:tcPr>
            <w:tcW w:w="239" w:type="pct"/>
          </w:tcPr>
          <w:p w:rsidR="004039E5" w:rsidRPr="002F4599" w:rsidRDefault="004039E5" w:rsidP="00485339">
            <w:pPr>
              <w:jc w:val="both"/>
              <w:rPr>
                <w:rFonts w:ascii="Arial" w:hAnsi="Arial" w:cs="Arial"/>
                <w:sz w:val="16"/>
                <w:szCs w:val="16"/>
              </w:rPr>
            </w:pPr>
          </w:p>
        </w:tc>
        <w:tc>
          <w:tcPr>
            <w:tcW w:w="238" w:type="pct"/>
          </w:tcPr>
          <w:p w:rsidR="004039E5" w:rsidRPr="002F4599" w:rsidRDefault="004039E5" w:rsidP="00485339">
            <w:pPr>
              <w:jc w:val="both"/>
              <w:rPr>
                <w:rFonts w:ascii="Arial" w:hAnsi="Arial" w:cs="Arial"/>
                <w:sz w:val="16"/>
                <w:szCs w:val="16"/>
              </w:rPr>
            </w:pPr>
          </w:p>
        </w:tc>
      </w:tr>
      <w:tr w:rsidR="004039E5" w:rsidTr="009B599A">
        <w:tc>
          <w:tcPr>
            <w:tcW w:w="131" w:type="pct"/>
            <w:vMerge/>
            <w:textDirection w:val="btLr"/>
          </w:tcPr>
          <w:p w:rsidR="004039E5" w:rsidRPr="002F4599" w:rsidRDefault="004039E5" w:rsidP="00485339">
            <w:pPr>
              <w:ind w:left="113" w:right="113"/>
              <w:jc w:val="both"/>
              <w:rPr>
                <w:rFonts w:ascii="Arial" w:hAnsi="Arial" w:cs="Arial"/>
                <w:b/>
                <w:sz w:val="16"/>
                <w:szCs w:val="16"/>
              </w:rPr>
            </w:pPr>
          </w:p>
        </w:tc>
        <w:tc>
          <w:tcPr>
            <w:tcW w:w="430" w:type="pct"/>
            <w:vAlign w:val="bottom"/>
          </w:tcPr>
          <w:p w:rsidR="004039E5" w:rsidRPr="002F4599" w:rsidRDefault="004039E5" w:rsidP="00485339">
            <w:pPr>
              <w:jc w:val="both"/>
              <w:rPr>
                <w:rFonts w:ascii="Arial" w:hAnsi="Arial" w:cs="Arial"/>
                <w:sz w:val="16"/>
                <w:szCs w:val="16"/>
              </w:rPr>
            </w:pPr>
            <w:r w:rsidRPr="002F4599">
              <w:rPr>
                <w:rFonts w:ascii="Arial" w:hAnsi="Arial" w:cs="Arial"/>
                <w:sz w:val="16"/>
                <w:szCs w:val="16"/>
              </w:rPr>
              <w:t>MAT01.08.02</w:t>
            </w:r>
          </w:p>
        </w:tc>
        <w:tc>
          <w:tcPr>
            <w:tcW w:w="2626" w:type="pct"/>
            <w:gridSpan w:val="2"/>
          </w:tcPr>
          <w:p w:rsidR="004039E5" w:rsidRPr="002F4599" w:rsidRDefault="004039E5" w:rsidP="00485339">
            <w:pPr>
              <w:jc w:val="both"/>
              <w:rPr>
                <w:rFonts w:ascii="Arial" w:hAnsi="Arial" w:cs="Arial"/>
                <w:sz w:val="16"/>
                <w:szCs w:val="16"/>
              </w:rPr>
            </w:pPr>
            <w:r w:rsidRPr="002F4599">
              <w:rPr>
                <w:rFonts w:ascii="Arial" w:hAnsi="Arial" w:cs="Arial"/>
                <w:sz w:val="16"/>
                <w:szCs w:val="16"/>
              </w:rPr>
              <w:t xml:space="preserve">8.2.    Utiliza medios tecnológicos para hacer representaciones gráficas de funciones con expresiones algebraicas complejas y extraer información cualitativa y cuantitativa sobre ellas. </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Rt</w:t>
            </w:r>
          </w:p>
        </w:tc>
        <w:tc>
          <w:tcPr>
            <w:tcW w:w="239"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I</w:t>
            </w:r>
          </w:p>
        </w:tc>
        <w:tc>
          <w:tcPr>
            <w:tcW w:w="191"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CD</w:t>
            </w:r>
          </w:p>
        </w:tc>
        <w:tc>
          <w:tcPr>
            <w:tcW w:w="238" w:type="pct"/>
            <w:vMerge/>
          </w:tcPr>
          <w:p w:rsidR="004039E5" w:rsidRPr="002F4599" w:rsidRDefault="004039E5" w:rsidP="00485339">
            <w:pPr>
              <w:jc w:val="both"/>
              <w:rPr>
                <w:rFonts w:ascii="Arial" w:hAnsi="Arial" w:cs="Arial"/>
                <w:sz w:val="16"/>
                <w:szCs w:val="16"/>
              </w:rPr>
            </w:pPr>
          </w:p>
        </w:tc>
        <w:tc>
          <w:tcPr>
            <w:tcW w:w="430" w:type="pct"/>
            <w:vMerge/>
          </w:tcPr>
          <w:p w:rsidR="004039E5" w:rsidRPr="002F4599" w:rsidRDefault="004039E5" w:rsidP="00485339">
            <w:pPr>
              <w:jc w:val="both"/>
              <w:rPr>
                <w:rFonts w:ascii="Arial" w:hAnsi="Arial" w:cs="Arial"/>
                <w:sz w:val="16"/>
                <w:szCs w:val="16"/>
              </w:rPr>
            </w:pPr>
          </w:p>
        </w:tc>
        <w:tc>
          <w:tcPr>
            <w:tcW w:w="239" w:type="pct"/>
          </w:tcPr>
          <w:p w:rsidR="004039E5" w:rsidRPr="002F4599" w:rsidRDefault="004039E5" w:rsidP="00485339">
            <w:pPr>
              <w:jc w:val="both"/>
              <w:rPr>
                <w:rFonts w:ascii="Arial" w:hAnsi="Arial" w:cs="Arial"/>
                <w:sz w:val="16"/>
                <w:szCs w:val="16"/>
              </w:rPr>
            </w:pPr>
          </w:p>
        </w:tc>
        <w:tc>
          <w:tcPr>
            <w:tcW w:w="238" w:type="pct"/>
          </w:tcPr>
          <w:p w:rsidR="004039E5" w:rsidRPr="002F4599" w:rsidRDefault="004039E5" w:rsidP="00485339">
            <w:pPr>
              <w:jc w:val="both"/>
              <w:rPr>
                <w:rFonts w:ascii="Arial" w:hAnsi="Arial" w:cs="Arial"/>
                <w:sz w:val="16"/>
                <w:szCs w:val="16"/>
              </w:rPr>
            </w:pPr>
          </w:p>
        </w:tc>
      </w:tr>
      <w:tr w:rsidR="004039E5" w:rsidTr="009B599A">
        <w:tc>
          <w:tcPr>
            <w:tcW w:w="131" w:type="pct"/>
            <w:vMerge/>
            <w:textDirection w:val="btLr"/>
          </w:tcPr>
          <w:p w:rsidR="004039E5" w:rsidRPr="002F4599" w:rsidRDefault="004039E5" w:rsidP="00485339">
            <w:pPr>
              <w:ind w:left="113" w:right="113"/>
              <w:jc w:val="both"/>
              <w:rPr>
                <w:rFonts w:ascii="Arial" w:hAnsi="Arial" w:cs="Arial"/>
                <w:b/>
                <w:sz w:val="16"/>
                <w:szCs w:val="16"/>
              </w:rPr>
            </w:pPr>
          </w:p>
        </w:tc>
        <w:tc>
          <w:tcPr>
            <w:tcW w:w="430" w:type="pct"/>
            <w:vAlign w:val="bottom"/>
          </w:tcPr>
          <w:p w:rsidR="004039E5" w:rsidRPr="002F4599" w:rsidRDefault="004039E5" w:rsidP="00485339">
            <w:pPr>
              <w:jc w:val="both"/>
              <w:rPr>
                <w:rFonts w:ascii="Arial" w:hAnsi="Arial" w:cs="Arial"/>
                <w:sz w:val="16"/>
                <w:szCs w:val="16"/>
              </w:rPr>
            </w:pPr>
            <w:r w:rsidRPr="002F4599">
              <w:rPr>
                <w:rFonts w:ascii="Arial" w:hAnsi="Arial" w:cs="Arial"/>
                <w:sz w:val="16"/>
                <w:szCs w:val="16"/>
              </w:rPr>
              <w:t>MAT01.08.03</w:t>
            </w:r>
          </w:p>
        </w:tc>
        <w:tc>
          <w:tcPr>
            <w:tcW w:w="2626" w:type="pct"/>
            <w:gridSpan w:val="2"/>
          </w:tcPr>
          <w:p w:rsidR="004039E5" w:rsidRPr="002F4599" w:rsidRDefault="004039E5" w:rsidP="00485339">
            <w:pPr>
              <w:jc w:val="both"/>
              <w:rPr>
                <w:rFonts w:ascii="Arial" w:hAnsi="Arial" w:cs="Arial"/>
                <w:sz w:val="16"/>
                <w:szCs w:val="16"/>
              </w:rPr>
            </w:pPr>
            <w:r w:rsidRPr="002F4599">
              <w:rPr>
                <w:rFonts w:ascii="Arial" w:hAnsi="Arial" w:cs="Arial"/>
                <w:sz w:val="16"/>
                <w:szCs w:val="16"/>
              </w:rPr>
              <w:t>8.3.    Recrea entornos y objetos geométricos con herramientas tecnológicas interactivas para mostrar, analizar y comprender propiedades geométricas.</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Rt</w:t>
            </w:r>
          </w:p>
        </w:tc>
        <w:tc>
          <w:tcPr>
            <w:tcW w:w="239"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I</w:t>
            </w:r>
          </w:p>
        </w:tc>
        <w:tc>
          <w:tcPr>
            <w:tcW w:w="191"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CM</w:t>
            </w:r>
          </w:p>
        </w:tc>
        <w:tc>
          <w:tcPr>
            <w:tcW w:w="238" w:type="pct"/>
            <w:vMerge/>
          </w:tcPr>
          <w:p w:rsidR="004039E5" w:rsidRPr="002F4599" w:rsidRDefault="004039E5" w:rsidP="00485339">
            <w:pPr>
              <w:jc w:val="both"/>
              <w:rPr>
                <w:rFonts w:ascii="Arial" w:hAnsi="Arial" w:cs="Arial"/>
                <w:sz w:val="16"/>
                <w:szCs w:val="16"/>
              </w:rPr>
            </w:pPr>
          </w:p>
        </w:tc>
        <w:tc>
          <w:tcPr>
            <w:tcW w:w="430" w:type="pct"/>
            <w:vMerge/>
          </w:tcPr>
          <w:p w:rsidR="004039E5" w:rsidRPr="002F4599" w:rsidRDefault="004039E5" w:rsidP="00485339">
            <w:pPr>
              <w:jc w:val="both"/>
              <w:rPr>
                <w:rFonts w:ascii="Arial" w:hAnsi="Arial" w:cs="Arial"/>
                <w:sz w:val="16"/>
                <w:szCs w:val="16"/>
              </w:rPr>
            </w:pPr>
          </w:p>
        </w:tc>
        <w:tc>
          <w:tcPr>
            <w:tcW w:w="239" w:type="pct"/>
          </w:tcPr>
          <w:p w:rsidR="004039E5" w:rsidRPr="002F4599" w:rsidRDefault="004039E5" w:rsidP="00485339">
            <w:pPr>
              <w:jc w:val="both"/>
              <w:rPr>
                <w:rFonts w:ascii="Arial" w:hAnsi="Arial" w:cs="Arial"/>
                <w:sz w:val="16"/>
                <w:szCs w:val="16"/>
              </w:rPr>
            </w:pPr>
          </w:p>
        </w:tc>
        <w:tc>
          <w:tcPr>
            <w:tcW w:w="238" w:type="pct"/>
          </w:tcPr>
          <w:p w:rsidR="004039E5" w:rsidRPr="002F4599" w:rsidRDefault="004039E5" w:rsidP="00485339">
            <w:pPr>
              <w:jc w:val="both"/>
              <w:rPr>
                <w:rFonts w:ascii="Arial" w:hAnsi="Arial" w:cs="Arial"/>
                <w:sz w:val="16"/>
                <w:szCs w:val="16"/>
              </w:rPr>
            </w:pPr>
          </w:p>
        </w:tc>
      </w:tr>
      <w:tr w:rsidR="004039E5" w:rsidTr="009B599A">
        <w:tc>
          <w:tcPr>
            <w:tcW w:w="131" w:type="pct"/>
            <w:vMerge/>
            <w:textDirection w:val="btLr"/>
          </w:tcPr>
          <w:p w:rsidR="004039E5" w:rsidRPr="002F4599" w:rsidRDefault="004039E5" w:rsidP="00485339">
            <w:pPr>
              <w:ind w:left="113" w:right="113"/>
              <w:jc w:val="both"/>
              <w:rPr>
                <w:rFonts w:ascii="Arial" w:hAnsi="Arial" w:cs="Arial"/>
                <w:b/>
                <w:sz w:val="16"/>
                <w:szCs w:val="16"/>
              </w:rPr>
            </w:pPr>
          </w:p>
        </w:tc>
        <w:tc>
          <w:tcPr>
            <w:tcW w:w="430" w:type="pct"/>
            <w:vAlign w:val="bottom"/>
          </w:tcPr>
          <w:p w:rsidR="004039E5" w:rsidRPr="002F4599" w:rsidRDefault="004039E5" w:rsidP="00485339">
            <w:pPr>
              <w:jc w:val="both"/>
              <w:rPr>
                <w:rFonts w:ascii="Arial" w:hAnsi="Arial" w:cs="Arial"/>
                <w:sz w:val="16"/>
                <w:szCs w:val="16"/>
              </w:rPr>
            </w:pPr>
            <w:r w:rsidRPr="002F4599">
              <w:rPr>
                <w:rFonts w:ascii="Arial" w:hAnsi="Arial" w:cs="Arial"/>
                <w:sz w:val="16"/>
                <w:szCs w:val="16"/>
              </w:rPr>
              <w:t>MAT01.09.01</w:t>
            </w:r>
          </w:p>
        </w:tc>
        <w:tc>
          <w:tcPr>
            <w:tcW w:w="2626" w:type="pct"/>
            <w:gridSpan w:val="2"/>
          </w:tcPr>
          <w:p w:rsidR="004039E5" w:rsidRPr="002F4599" w:rsidRDefault="004039E5" w:rsidP="00485339">
            <w:pPr>
              <w:jc w:val="both"/>
              <w:rPr>
                <w:rFonts w:ascii="Arial" w:hAnsi="Arial" w:cs="Arial"/>
                <w:sz w:val="16"/>
                <w:szCs w:val="16"/>
              </w:rPr>
            </w:pPr>
            <w:r w:rsidRPr="002F4599">
              <w:rPr>
                <w:rFonts w:ascii="Arial" w:hAnsi="Arial" w:cs="Arial"/>
                <w:sz w:val="16"/>
                <w:szCs w:val="16"/>
              </w:rPr>
              <w:t>9.1.    Elabora documentos digitales propios (texto, presentación, imagen, video, sonido) como resultado del proceso de búsqueda, análisis y selección de información relevante, con la herramienta tecnológica adecuada y los comparte para su discusión o difusión.</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To</w:t>
            </w:r>
          </w:p>
        </w:tc>
        <w:tc>
          <w:tcPr>
            <w:tcW w:w="239"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I</w:t>
            </w:r>
          </w:p>
        </w:tc>
        <w:tc>
          <w:tcPr>
            <w:tcW w:w="191"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CD</w:t>
            </w:r>
          </w:p>
        </w:tc>
        <w:tc>
          <w:tcPr>
            <w:tcW w:w="238" w:type="pct"/>
            <w:vMerge w:val="restart"/>
          </w:tcPr>
          <w:p w:rsidR="004039E5" w:rsidRDefault="004039E5" w:rsidP="00485339">
            <w:pPr>
              <w:jc w:val="both"/>
              <w:rPr>
                <w:rFonts w:ascii="Arial" w:hAnsi="Arial" w:cs="Arial"/>
                <w:sz w:val="16"/>
                <w:szCs w:val="16"/>
              </w:rPr>
            </w:pPr>
          </w:p>
          <w:p w:rsidR="004039E5" w:rsidRDefault="004039E5" w:rsidP="00485339">
            <w:pPr>
              <w:jc w:val="both"/>
              <w:rPr>
                <w:rFonts w:ascii="Arial" w:hAnsi="Arial" w:cs="Arial"/>
                <w:sz w:val="16"/>
                <w:szCs w:val="16"/>
              </w:rPr>
            </w:pPr>
          </w:p>
          <w:p w:rsidR="004039E5" w:rsidRDefault="004039E5" w:rsidP="00485339">
            <w:pPr>
              <w:jc w:val="both"/>
              <w:rPr>
                <w:rFonts w:ascii="Arial" w:hAnsi="Arial" w:cs="Arial"/>
                <w:sz w:val="16"/>
                <w:szCs w:val="16"/>
              </w:rPr>
            </w:pPr>
          </w:p>
          <w:p w:rsidR="004039E5" w:rsidRPr="002F4599" w:rsidRDefault="004039E5" w:rsidP="00485339">
            <w:pPr>
              <w:jc w:val="both"/>
              <w:rPr>
                <w:rFonts w:ascii="Arial" w:hAnsi="Arial" w:cs="Arial"/>
                <w:sz w:val="16"/>
                <w:szCs w:val="16"/>
              </w:rPr>
            </w:pPr>
          </w:p>
        </w:tc>
        <w:tc>
          <w:tcPr>
            <w:tcW w:w="430" w:type="pct"/>
            <w:vMerge w:val="restar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Trabajo</w:t>
            </w:r>
          </w:p>
          <w:p w:rsidR="004039E5" w:rsidRPr="002F4599" w:rsidRDefault="004039E5" w:rsidP="00485339">
            <w:pPr>
              <w:jc w:val="both"/>
              <w:rPr>
                <w:rFonts w:ascii="Arial" w:hAnsi="Arial" w:cs="Arial"/>
                <w:sz w:val="16"/>
                <w:szCs w:val="16"/>
              </w:rPr>
            </w:pPr>
          </w:p>
        </w:tc>
        <w:tc>
          <w:tcPr>
            <w:tcW w:w="239" w:type="pct"/>
          </w:tcPr>
          <w:p w:rsidR="004039E5" w:rsidRPr="002F4599" w:rsidRDefault="004039E5" w:rsidP="00485339">
            <w:pPr>
              <w:jc w:val="both"/>
              <w:rPr>
                <w:rFonts w:ascii="Arial" w:hAnsi="Arial" w:cs="Arial"/>
                <w:sz w:val="16"/>
                <w:szCs w:val="16"/>
              </w:rPr>
            </w:pPr>
          </w:p>
        </w:tc>
        <w:tc>
          <w:tcPr>
            <w:tcW w:w="238" w:type="pct"/>
          </w:tcPr>
          <w:p w:rsidR="004039E5" w:rsidRPr="002F4599" w:rsidRDefault="004039E5" w:rsidP="00485339">
            <w:pPr>
              <w:jc w:val="both"/>
              <w:rPr>
                <w:rFonts w:ascii="Arial" w:hAnsi="Arial" w:cs="Arial"/>
                <w:sz w:val="16"/>
                <w:szCs w:val="16"/>
              </w:rPr>
            </w:pPr>
          </w:p>
        </w:tc>
      </w:tr>
      <w:tr w:rsidR="004039E5" w:rsidTr="009B599A">
        <w:tc>
          <w:tcPr>
            <w:tcW w:w="131" w:type="pct"/>
            <w:vMerge/>
            <w:textDirection w:val="btLr"/>
          </w:tcPr>
          <w:p w:rsidR="004039E5" w:rsidRPr="002F4599" w:rsidRDefault="004039E5" w:rsidP="00485339">
            <w:pPr>
              <w:ind w:left="113" w:right="113"/>
              <w:jc w:val="both"/>
              <w:rPr>
                <w:rFonts w:ascii="Arial" w:hAnsi="Arial" w:cs="Arial"/>
                <w:b/>
                <w:sz w:val="16"/>
                <w:szCs w:val="16"/>
              </w:rPr>
            </w:pPr>
          </w:p>
        </w:tc>
        <w:tc>
          <w:tcPr>
            <w:tcW w:w="430" w:type="pct"/>
            <w:vAlign w:val="bottom"/>
          </w:tcPr>
          <w:p w:rsidR="004039E5" w:rsidRPr="002F4599" w:rsidRDefault="004039E5" w:rsidP="00485339">
            <w:pPr>
              <w:jc w:val="both"/>
              <w:rPr>
                <w:rFonts w:ascii="Arial" w:hAnsi="Arial" w:cs="Arial"/>
                <w:sz w:val="16"/>
                <w:szCs w:val="16"/>
              </w:rPr>
            </w:pPr>
            <w:r w:rsidRPr="002F4599">
              <w:rPr>
                <w:rFonts w:ascii="Arial" w:hAnsi="Arial" w:cs="Arial"/>
                <w:sz w:val="16"/>
                <w:szCs w:val="16"/>
              </w:rPr>
              <w:t>MAT01.09.02</w:t>
            </w:r>
          </w:p>
        </w:tc>
        <w:tc>
          <w:tcPr>
            <w:tcW w:w="2626" w:type="pct"/>
            <w:gridSpan w:val="2"/>
          </w:tcPr>
          <w:p w:rsidR="004039E5" w:rsidRPr="002F4599" w:rsidRDefault="004039E5" w:rsidP="00485339">
            <w:pPr>
              <w:jc w:val="both"/>
              <w:rPr>
                <w:rFonts w:ascii="Arial" w:hAnsi="Arial" w:cs="Arial"/>
                <w:sz w:val="16"/>
                <w:szCs w:val="16"/>
              </w:rPr>
            </w:pPr>
            <w:r w:rsidRPr="002F4599">
              <w:rPr>
                <w:rFonts w:ascii="Arial" w:hAnsi="Arial" w:cs="Arial"/>
                <w:sz w:val="16"/>
                <w:szCs w:val="16"/>
              </w:rPr>
              <w:t>9.2.    Utiliza los recursos creados para apoyar la exposición oral de los contenidos trabajados en el aula.</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To</w:t>
            </w:r>
          </w:p>
        </w:tc>
        <w:tc>
          <w:tcPr>
            <w:tcW w:w="239"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I</w:t>
            </w:r>
          </w:p>
        </w:tc>
        <w:tc>
          <w:tcPr>
            <w:tcW w:w="191"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CL</w:t>
            </w:r>
          </w:p>
        </w:tc>
        <w:tc>
          <w:tcPr>
            <w:tcW w:w="238" w:type="pct"/>
            <w:vMerge/>
          </w:tcPr>
          <w:p w:rsidR="004039E5" w:rsidRPr="002F4599" w:rsidRDefault="004039E5" w:rsidP="00485339">
            <w:pPr>
              <w:jc w:val="both"/>
              <w:rPr>
                <w:rFonts w:ascii="Arial" w:hAnsi="Arial" w:cs="Arial"/>
                <w:sz w:val="16"/>
                <w:szCs w:val="16"/>
              </w:rPr>
            </w:pPr>
          </w:p>
        </w:tc>
        <w:tc>
          <w:tcPr>
            <w:tcW w:w="430" w:type="pct"/>
            <w:vMerge/>
          </w:tcPr>
          <w:p w:rsidR="004039E5" w:rsidRPr="002F4599" w:rsidRDefault="004039E5" w:rsidP="00485339">
            <w:pPr>
              <w:jc w:val="both"/>
              <w:rPr>
                <w:rFonts w:ascii="Arial" w:hAnsi="Arial" w:cs="Arial"/>
                <w:sz w:val="16"/>
                <w:szCs w:val="16"/>
              </w:rPr>
            </w:pPr>
          </w:p>
        </w:tc>
        <w:tc>
          <w:tcPr>
            <w:tcW w:w="239" w:type="pct"/>
          </w:tcPr>
          <w:p w:rsidR="004039E5" w:rsidRPr="002F4599" w:rsidRDefault="004039E5" w:rsidP="00485339">
            <w:pPr>
              <w:jc w:val="both"/>
              <w:rPr>
                <w:rFonts w:ascii="Arial" w:hAnsi="Arial" w:cs="Arial"/>
                <w:sz w:val="16"/>
                <w:szCs w:val="16"/>
              </w:rPr>
            </w:pPr>
          </w:p>
        </w:tc>
        <w:tc>
          <w:tcPr>
            <w:tcW w:w="238" w:type="pct"/>
          </w:tcPr>
          <w:p w:rsidR="004039E5" w:rsidRPr="002F4599" w:rsidRDefault="004039E5" w:rsidP="00485339">
            <w:pPr>
              <w:jc w:val="both"/>
              <w:rPr>
                <w:rFonts w:ascii="Arial" w:hAnsi="Arial" w:cs="Arial"/>
                <w:sz w:val="16"/>
                <w:szCs w:val="16"/>
              </w:rPr>
            </w:pPr>
          </w:p>
        </w:tc>
      </w:tr>
      <w:tr w:rsidR="004039E5" w:rsidTr="009B599A">
        <w:tc>
          <w:tcPr>
            <w:tcW w:w="131" w:type="pct"/>
            <w:vMerge/>
            <w:textDirection w:val="btLr"/>
          </w:tcPr>
          <w:p w:rsidR="004039E5" w:rsidRPr="002F4599" w:rsidRDefault="004039E5" w:rsidP="00485339">
            <w:pPr>
              <w:ind w:left="113" w:right="113"/>
              <w:jc w:val="both"/>
              <w:rPr>
                <w:rFonts w:ascii="Arial" w:hAnsi="Arial" w:cs="Arial"/>
                <w:b/>
                <w:sz w:val="16"/>
                <w:szCs w:val="16"/>
              </w:rPr>
            </w:pPr>
          </w:p>
        </w:tc>
        <w:tc>
          <w:tcPr>
            <w:tcW w:w="430" w:type="pct"/>
            <w:vAlign w:val="bottom"/>
          </w:tcPr>
          <w:p w:rsidR="004039E5" w:rsidRPr="002F4599" w:rsidRDefault="004039E5" w:rsidP="00485339">
            <w:pPr>
              <w:jc w:val="both"/>
              <w:rPr>
                <w:rFonts w:ascii="Arial" w:hAnsi="Arial" w:cs="Arial"/>
                <w:sz w:val="16"/>
                <w:szCs w:val="16"/>
              </w:rPr>
            </w:pPr>
            <w:r w:rsidRPr="002F4599">
              <w:rPr>
                <w:rFonts w:ascii="Arial" w:hAnsi="Arial" w:cs="Arial"/>
                <w:sz w:val="16"/>
                <w:szCs w:val="16"/>
              </w:rPr>
              <w:t>MAT01.09.03</w:t>
            </w:r>
          </w:p>
        </w:tc>
        <w:tc>
          <w:tcPr>
            <w:tcW w:w="2626" w:type="pct"/>
            <w:gridSpan w:val="2"/>
          </w:tcPr>
          <w:p w:rsidR="004039E5" w:rsidRPr="002F4599" w:rsidRDefault="004039E5" w:rsidP="00485339">
            <w:pPr>
              <w:jc w:val="both"/>
              <w:rPr>
                <w:rFonts w:ascii="Arial" w:hAnsi="Arial" w:cs="Arial"/>
                <w:sz w:val="16"/>
                <w:szCs w:val="16"/>
              </w:rPr>
            </w:pPr>
            <w:r w:rsidRPr="002F4599">
              <w:rPr>
                <w:rFonts w:ascii="Arial" w:hAnsi="Arial" w:cs="Arial"/>
                <w:sz w:val="16"/>
                <w:szCs w:val="16"/>
              </w:rPr>
              <w:t>9.3.    Usa adecuadamente los medios tecnológicos para estructurar y mejorar su proceso de aprendizaje, recogiendo la información de las actividades, analizando puntos fuertes y débiles de su proceso académico y estableciendo pautas de mejora.</w:t>
            </w:r>
          </w:p>
        </w:tc>
        <w:tc>
          <w:tcPr>
            <w:tcW w:w="238" w:type="pct"/>
          </w:tcPr>
          <w:p w:rsidR="004039E5" w:rsidRPr="002F4599" w:rsidRDefault="004039E5" w:rsidP="00485339">
            <w:pPr>
              <w:jc w:val="both"/>
              <w:rPr>
                <w:rFonts w:ascii="Arial" w:hAnsi="Arial" w:cs="Arial"/>
                <w:sz w:val="16"/>
                <w:szCs w:val="16"/>
              </w:rPr>
            </w:pPr>
            <w:r w:rsidRPr="002F4599">
              <w:rPr>
                <w:rFonts w:ascii="Arial" w:hAnsi="Arial" w:cs="Arial"/>
                <w:sz w:val="16"/>
                <w:szCs w:val="16"/>
              </w:rPr>
              <w:t>To</w:t>
            </w:r>
          </w:p>
        </w:tc>
        <w:tc>
          <w:tcPr>
            <w:tcW w:w="239"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I</w:t>
            </w:r>
          </w:p>
        </w:tc>
        <w:tc>
          <w:tcPr>
            <w:tcW w:w="191" w:type="pct"/>
            <w:vAlign w:val="center"/>
          </w:tcPr>
          <w:p w:rsidR="004039E5" w:rsidRPr="002F4599" w:rsidRDefault="004039E5" w:rsidP="00485339">
            <w:pPr>
              <w:jc w:val="both"/>
              <w:rPr>
                <w:rFonts w:ascii="Arial" w:hAnsi="Arial" w:cs="Arial"/>
                <w:sz w:val="16"/>
                <w:szCs w:val="16"/>
              </w:rPr>
            </w:pPr>
            <w:r w:rsidRPr="002F4599">
              <w:rPr>
                <w:rFonts w:ascii="Arial" w:hAnsi="Arial" w:cs="Arial"/>
                <w:sz w:val="16"/>
                <w:szCs w:val="16"/>
              </w:rPr>
              <w:t>CD</w:t>
            </w:r>
          </w:p>
        </w:tc>
        <w:tc>
          <w:tcPr>
            <w:tcW w:w="238" w:type="pct"/>
            <w:vMerge/>
          </w:tcPr>
          <w:p w:rsidR="004039E5" w:rsidRPr="002F4599" w:rsidRDefault="004039E5" w:rsidP="00485339">
            <w:pPr>
              <w:jc w:val="both"/>
              <w:rPr>
                <w:rFonts w:ascii="Arial" w:hAnsi="Arial" w:cs="Arial"/>
                <w:sz w:val="16"/>
                <w:szCs w:val="16"/>
              </w:rPr>
            </w:pPr>
          </w:p>
        </w:tc>
        <w:tc>
          <w:tcPr>
            <w:tcW w:w="430" w:type="pct"/>
            <w:vMerge/>
          </w:tcPr>
          <w:p w:rsidR="004039E5" w:rsidRPr="002F4599" w:rsidRDefault="004039E5" w:rsidP="00485339">
            <w:pPr>
              <w:jc w:val="both"/>
              <w:rPr>
                <w:rFonts w:ascii="Arial" w:hAnsi="Arial" w:cs="Arial"/>
                <w:sz w:val="16"/>
                <w:szCs w:val="16"/>
              </w:rPr>
            </w:pPr>
          </w:p>
        </w:tc>
        <w:tc>
          <w:tcPr>
            <w:tcW w:w="239" w:type="pct"/>
          </w:tcPr>
          <w:p w:rsidR="004039E5" w:rsidRPr="002F4599" w:rsidRDefault="004039E5" w:rsidP="00485339">
            <w:pPr>
              <w:jc w:val="both"/>
              <w:rPr>
                <w:rFonts w:ascii="Arial" w:hAnsi="Arial" w:cs="Arial"/>
                <w:sz w:val="16"/>
                <w:szCs w:val="16"/>
              </w:rPr>
            </w:pPr>
          </w:p>
        </w:tc>
        <w:tc>
          <w:tcPr>
            <w:tcW w:w="238" w:type="pct"/>
          </w:tcPr>
          <w:p w:rsidR="004039E5" w:rsidRPr="002F4599" w:rsidRDefault="004039E5" w:rsidP="00485339">
            <w:pPr>
              <w:jc w:val="both"/>
              <w:rPr>
                <w:rFonts w:ascii="Arial" w:hAnsi="Arial" w:cs="Arial"/>
                <w:sz w:val="16"/>
                <w:szCs w:val="16"/>
              </w:rPr>
            </w:pPr>
          </w:p>
        </w:tc>
      </w:tr>
    </w:tbl>
    <w:p w:rsidR="008B55C3" w:rsidRDefault="008B55C3" w:rsidP="00485339">
      <w:pPr>
        <w:spacing w:line="240" w:lineRule="auto"/>
        <w:jc w:val="both"/>
      </w:pPr>
    </w:p>
    <w:p w:rsidR="00177ECE" w:rsidRDefault="00177ECE" w:rsidP="00485339">
      <w:pPr>
        <w:spacing w:line="240" w:lineRule="auto"/>
        <w:jc w:val="both"/>
      </w:pPr>
    </w:p>
    <w:p w:rsidR="008B55C3" w:rsidRDefault="008B55C3" w:rsidP="00485339">
      <w:pPr>
        <w:spacing w:line="240" w:lineRule="auto"/>
        <w:jc w:val="both"/>
      </w:pPr>
    </w:p>
    <w:tbl>
      <w:tblPr>
        <w:tblStyle w:val="Tablaconcuadrcula"/>
        <w:tblW w:w="4892" w:type="pct"/>
        <w:tblLook w:val="04A0" w:firstRow="1" w:lastRow="0" w:firstColumn="1" w:lastColumn="0" w:noHBand="0" w:noVBand="1"/>
      </w:tblPr>
      <w:tblGrid>
        <w:gridCol w:w="412"/>
        <w:gridCol w:w="1455"/>
        <w:gridCol w:w="3270"/>
        <w:gridCol w:w="4010"/>
        <w:gridCol w:w="655"/>
        <w:gridCol w:w="696"/>
        <w:gridCol w:w="614"/>
        <w:gridCol w:w="870"/>
        <w:gridCol w:w="1278"/>
        <w:gridCol w:w="773"/>
        <w:gridCol w:w="655"/>
      </w:tblGrid>
      <w:tr w:rsidR="008B55C3" w:rsidRPr="000C0611" w:rsidTr="009B599A">
        <w:tc>
          <w:tcPr>
            <w:tcW w:w="140" w:type="pct"/>
            <w:vMerge w:val="restart"/>
            <w:textDirection w:val="btLr"/>
          </w:tcPr>
          <w:p w:rsidR="008B55C3" w:rsidRPr="002F4599" w:rsidRDefault="008B55C3" w:rsidP="00485339">
            <w:pPr>
              <w:ind w:left="113" w:right="113"/>
              <w:jc w:val="both"/>
              <w:rPr>
                <w:rFonts w:ascii="Arial" w:hAnsi="Arial" w:cs="Arial"/>
                <w:b/>
                <w:sz w:val="16"/>
                <w:szCs w:val="16"/>
              </w:rPr>
            </w:pPr>
            <w:r w:rsidRPr="002F4599">
              <w:rPr>
                <w:rFonts w:ascii="Arial" w:hAnsi="Arial" w:cs="Arial"/>
                <w:b/>
                <w:sz w:val="16"/>
                <w:szCs w:val="16"/>
              </w:rPr>
              <w:t xml:space="preserve">BLOQUE  DE CONTENIDOS 2.- NÚMEROS Y ÁLGEBRA </w:t>
            </w:r>
          </w:p>
        </w:tc>
        <w:tc>
          <w:tcPr>
            <w:tcW w:w="1608" w:type="pct"/>
            <w:gridSpan w:val="2"/>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CRITERIOS DE EVALUACIÓN : 5</w:t>
            </w:r>
          </w:p>
        </w:tc>
        <w:tc>
          <w:tcPr>
            <w:tcW w:w="2765" w:type="pct"/>
            <w:gridSpan w:val="6"/>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ESTÁNDAR</w:t>
            </w:r>
            <w:r w:rsidR="006312BF">
              <w:rPr>
                <w:rFonts w:ascii="Arial" w:hAnsi="Arial" w:cs="Arial"/>
                <w:b/>
                <w:sz w:val="16"/>
                <w:szCs w:val="16"/>
              </w:rPr>
              <w:t>ES DE EVALUACIÓN: 13</w:t>
            </w:r>
          </w:p>
        </w:tc>
        <w:tc>
          <w:tcPr>
            <w:tcW w:w="263" w:type="pct"/>
          </w:tcPr>
          <w:p w:rsidR="008B55C3" w:rsidRPr="002F4599" w:rsidRDefault="008B55C3" w:rsidP="00485339">
            <w:pPr>
              <w:jc w:val="both"/>
              <w:rPr>
                <w:rFonts w:ascii="Arial" w:hAnsi="Arial" w:cs="Arial"/>
                <w:b/>
                <w:sz w:val="16"/>
                <w:szCs w:val="16"/>
              </w:rPr>
            </w:pPr>
          </w:p>
        </w:tc>
        <w:tc>
          <w:tcPr>
            <w:tcW w:w="223" w:type="pct"/>
          </w:tcPr>
          <w:p w:rsidR="008B55C3" w:rsidRPr="002F4599" w:rsidRDefault="008B55C3" w:rsidP="00485339">
            <w:pPr>
              <w:jc w:val="both"/>
              <w:rPr>
                <w:rFonts w:ascii="Arial" w:hAnsi="Arial" w:cs="Arial"/>
                <w:b/>
                <w:sz w:val="16"/>
                <w:szCs w:val="16"/>
              </w:rPr>
            </w:pPr>
          </w:p>
        </w:tc>
      </w:tr>
      <w:tr w:rsidR="008B55C3" w:rsidTr="00976250">
        <w:tc>
          <w:tcPr>
            <w:tcW w:w="140" w:type="pct"/>
            <w:vMerge/>
            <w:textDirection w:val="btLr"/>
          </w:tcPr>
          <w:p w:rsidR="008B55C3" w:rsidRPr="002F4599" w:rsidRDefault="008B55C3" w:rsidP="00485339">
            <w:pPr>
              <w:ind w:left="113" w:right="113"/>
              <w:jc w:val="both"/>
              <w:rPr>
                <w:rFonts w:ascii="Arial" w:hAnsi="Arial" w:cs="Arial"/>
                <w:b/>
                <w:sz w:val="16"/>
                <w:szCs w:val="16"/>
              </w:rPr>
            </w:pPr>
          </w:p>
        </w:tc>
        <w:tc>
          <w:tcPr>
            <w:tcW w:w="495"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CÓDIGO</w:t>
            </w:r>
          </w:p>
        </w:tc>
        <w:tc>
          <w:tcPr>
            <w:tcW w:w="2478" w:type="pct"/>
            <w:gridSpan w:val="2"/>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ESTÁNDAR DE EVALUACIÓN</w:t>
            </w:r>
          </w:p>
        </w:tc>
        <w:tc>
          <w:tcPr>
            <w:tcW w:w="223"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Instr</w:t>
            </w:r>
          </w:p>
        </w:tc>
        <w:tc>
          <w:tcPr>
            <w:tcW w:w="237"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Categ</w:t>
            </w:r>
          </w:p>
        </w:tc>
        <w:tc>
          <w:tcPr>
            <w:tcW w:w="209"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C. C.</w:t>
            </w:r>
          </w:p>
        </w:tc>
        <w:tc>
          <w:tcPr>
            <w:tcW w:w="296"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PESO</w:t>
            </w:r>
          </w:p>
        </w:tc>
        <w:tc>
          <w:tcPr>
            <w:tcW w:w="435"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Observación</w:t>
            </w:r>
          </w:p>
        </w:tc>
        <w:tc>
          <w:tcPr>
            <w:tcW w:w="263"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Tema</w:t>
            </w:r>
          </w:p>
        </w:tc>
        <w:tc>
          <w:tcPr>
            <w:tcW w:w="223"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Trim</w:t>
            </w:r>
          </w:p>
        </w:tc>
      </w:tr>
      <w:tr w:rsidR="008B55C3" w:rsidTr="00976250">
        <w:tc>
          <w:tcPr>
            <w:tcW w:w="140" w:type="pct"/>
            <w:vMerge/>
            <w:textDirection w:val="btLr"/>
          </w:tcPr>
          <w:p w:rsidR="008B55C3" w:rsidRPr="002F4599" w:rsidRDefault="008B55C3" w:rsidP="00485339">
            <w:pPr>
              <w:ind w:left="113" w:right="113"/>
              <w:jc w:val="both"/>
              <w:rPr>
                <w:rFonts w:ascii="Arial" w:hAnsi="Arial" w:cs="Arial"/>
                <w:b/>
                <w:sz w:val="16"/>
                <w:szCs w:val="16"/>
              </w:rPr>
            </w:pPr>
          </w:p>
        </w:tc>
        <w:tc>
          <w:tcPr>
            <w:tcW w:w="495" w:type="pct"/>
            <w:vAlign w:val="bottom"/>
          </w:tcPr>
          <w:p w:rsidR="008B55C3" w:rsidRPr="002F4599" w:rsidRDefault="008B55C3" w:rsidP="00485339">
            <w:pPr>
              <w:jc w:val="both"/>
              <w:rPr>
                <w:rFonts w:ascii="Arial" w:hAnsi="Arial" w:cs="Arial"/>
                <w:sz w:val="16"/>
                <w:szCs w:val="16"/>
              </w:rPr>
            </w:pPr>
            <w:r w:rsidRPr="002F4599">
              <w:rPr>
                <w:rFonts w:ascii="Arial" w:hAnsi="Arial" w:cs="Arial"/>
                <w:sz w:val="16"/>
                <w:szCs w:val="16"/>
              </w:rPr>
              <w:t>MAT02.01.01</w:t>
            </w:r>
          </w:p>
        </w:tc>
        <w:tc>
          <w:tcPr>
            <w:tcW w:w="2478" w:type="pct"/>
            <w:gridSpan w:val="2"/>
          </w:tcPr>
          <w:p w:rsidR="008B55C3" w:rsidRPr="002F4599" w:rsidRDefault="008B55C3" w:rsidP="00485339">
            <w:pPr>
              <w:jc w:val="both"/>
              <w:rPr>
                <w:rFonts w:ascii="Arial" w:hAnsi="Arial" w:cs="Arial"/>
                <w:sz w:val="16"/>
                <w:szCs w:val="16"/>
              </w:rPr>
            </w:pPr>
            <w:r w:rsidRPr="002F4599">
              <w:rPr>
                <w:rFonts w:ascii="Arial" w:hAnsi="Arial" w:cs="Arial"/>
                <w:sz w:val="16"/>
                <w:szCs w:val="16"/>
              </w:rPr>
              <w:t>1.1.    Reconoce los distintos tipos de números, indica el criterio utilizado para su distinción, los utiliza para representar e interpretar adecuadamente información cuantitativa y los emplea para la resolución de problemas de la vida cotidiana.</w:t>
            </w:r>
          </w:p>
        </w:tc>
        <w:tc>
          <w:tcPr>
            <w:tcW w:w="223"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Pe</w:t>
            </w:r>
          </w:p>
        </w:tc>
        <w:tc>
          <w:tcPr>
            <w:tcW w:w="237"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B</w:t>
            </w:r>
          </w:p>
        </w:tc>
        <w:tc>
          <w:tcPr>
            <w:tcW w:w="209"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CM</w:t>
            </w:r>
          </w:p>
        </w:tc>
        <w:tc>
          <w:tcPr>
            <w:tcW w:w="296" w:type="pct"/>
            <w:vAlign w:val="center"/>
          </w:tcPr>
          <w:p w:rsidR="008B55C3" w:rsidRPr="00490156" w:rsidRDefault="008B55C3" w:rsidP="00485339">
            <w:pPr>
              <w:jc w:val="both"/>
              <w:rPr>
                <w:rFonts w:ascii="Arial" w:hAnsi="Arial" w:cs="Arial"/>
                <w:sz w:val="16"/>
                <w:szCs w:val="16"/>
              </w:rPr>
            </w:pPr>
            <w:r w:rsidRPr="00490156">
              <w:rPr>
                <w:rFonts w:ascii="Arial" w:hAnsi="Arial" w:cs="Arial"/>
                <w:sz w:val="16"/>
                <w:szCs w:val="16"/>
              </w:rPr>
              <w:t>3</w:t>
            </w:r>
          </w:p>
        </w:tc>
        <w:tc>
          <w:tcPr>
            <w:tcW w:w="435"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Tipos números. Representar. Problemas</w:t>
            </w:r>
          </w:p>
        </w:tc>
        <w:tc>
          <w:tcPr>
            <w:tcW w:w="263"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1</w:t>
            </w:r>
          </w:p>
        </w:tc>
        <w:tc>
          <w:tcPr>
            <w:tcW w:w="223"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1º</w:t>
            </w:r>
          </w:p>
        </w:tc>
      </w:tr>
      <w:tr w:rsidR="008B55C3" w:rsidTr="00976250">
        <w:tc>
          <w:tcPr>
            <w:tcW w:w="140" w:type="pct"/>
            <w:vMerge/>
            <w:textDirection w:val="btLr"/>
          </w:tcPr>
          <w:p w:rsidR="008B55C3" w:rsidRPr="002F4599" w:rsidRDefault="008B55C3" w:rsidP="00485339">
            <w:pPr>
              <w:ind w:left="113" w:right="113"/>
              <w:jc w:val="both"/>
              <w:rPr>
                <w:rFonts w:ascii="Arial" w:hAnsi="Arial" w:cs="Arial"/>
                <w:b/>
                <w:sz w:val="16"/>
                <w:szCs w:val="16"/>
              </w:rPr>
            </w:pPr>
          </w:p>
        </w:tc>
        <w:tc>
          <w:tcPr>
            <w:tcW w:w="495" w:type="pct"/>
            <w:vAlign w:val="bottom"/>
          </w:tcPr>
          <w:p w:rsidR="008B55C3" w:rsidRPr="002F4599" w:rsidRDefault="008B55C3" w:rsidP="00485339">
            <w:pPr>
              <w:jc w:val="both"/>
              <w:rPr>
                <w:rFonts w:ascii="Arial" w:hAnsi="Arial" w:cs="Arial"/>
                <w:sz w:val="16"/>
                <w:szCs w:val="16"/>
              </w:rPr>
            </w:pPr>
            <w:r w:rsidRPr="002F4599">
              <w:rPr>
                <w:rFonts w:ascii="Arial" w:hAnsi="Arial" w:cs="Arial"/>
                <w:sz w:val="16"/>
                <w:szCs w:val="16"/>
              </w:rPr>
              <w:t>MAT02.01.02</w:t>
            </w:r>
          </w:p>
        </w:tc>
        <w:tc>
          <w:tcPr>
            <w:tcW w:w="2478" w:type="pct"/>
            <w:gridSpan w:val="2"/>
          </w:tcPr>
          <w:p w:rsidR="008B55C3" w:rsidRPr="002F4599" w:rsidRDefault="008B55C3" w:rsidP="00485339">
            <w:pPr>
              <w:jc w:val="both"/>
              <w:rPr>
                <w:rFonts w:ascii="Arial" w:hAnsi="Arial" w:cs="Arial"/>
                <w:sz w:val="16"/>
                <w:szCs w:val="16"/>
              </w:rPr>
            </w:pPr>
            <w:r w:rsidRPr="002F4599">
              <w:rPr>
                <w:rFonts w:ascii="Arial" w:hAnsi="Arial" w:cs="Arial"/>
                <w:sz w:val="16"/>
                <w:szCs w:val="16"/>
              </w:rPr>
              <w:t>1.2.    Distingue, al hallar el decimal equivalente a una fracción, entre decimales exactos o decimales periódicos, indicando, en el caso adecuado, su periodo y su fracción generatriz.</w:t>
            </w:r>
          </w:p>
        </w:tc>
        <w:tc>
          <w:tcPr>
            <w:tcW w:w="223"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Pe</w:t>
            </w:r>
          </w:p>
        </w:tc>
        <w:tc>
          <w:tcPr>
            <w:tcW w:w="237"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B</w:t>
            </w:r>
          </w:p>
        </w:tc>
        <w:tc>
          <w:tcPr>
            <w:tcW w:w="209"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CM</w:t>
            </w:r>
          </w:p>
        </w:tc>
        <w:tc>
          <w:tcPr>
            <w:tcW w:w="296" w:type="pct"/>
            <w:vAlign w:val="center"/>
          </w:tcPr>
          <w:p w:rsidR="008B55C3" w:rsidRPr="00490156" w:rsidRDefault="00976250" w:rsidP="00485339">
            <w:pPr>
              <w:jc w:val="both"/>
              <w:rPr>
                <w:rFonts w:ascii="Arial" w:hAnsi="Arial" w:cs="Arial"/>
                <w:sz w:val="16"/>
                <w:szCs w:val="16"/>
              </w:rPr>
            </w:pPr>
            <w:r w:rsidRPr="00490156">
              <w:rPr>
                <w:rFonts w:ascii="Arial" w:hAnsi="Arial" w:cs="Arial"/>
                <w:sz w:val="16"/>
                <w:szCs w:val="16"/>
              </w:rPr>
              <w:t>1</w:t>
            </w:r>
          </w:p>
        </w:tc>
        <w:tc>
          <w:tcPr>
            <w:tcW w:w="435"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 xml:space="preserve">Fracc </w:t>
            </w:r>
            <w:r w:rsidRPr="002F4599">
              <w:rPr>
                <w:rFonts w:ascii="Arial" w:hAnsi="Arial" w:cs="Arial"/>
                <w:sz w:val="16"/>
                <w:szCs w:val="16"/>
              </w:rPr>
              <w:sym w:font="Wingdings" w:char="F0E0"/>
            </w:r>
            <w:r w:rsidRPr="002F4599">
              <w:rPr>
                <w:rFonts w:ascii="Arial" w:hAnsi="Arial" w:cs="Arial"/>
                <w:sz w:val="16"/>
                <w:szCs w:val="16"/>
              </w:rPr>
              <w:t xml:space="preserve"> Dec</w:t>
            </w:r>
          </w:p>
          <w:p w:rsidR="008B55C3" w:rsidRPr="002F4599" w:rsidRDefault="008B55C3" w:rsidP="00485339">
            <w:pPr>
              <w:jc w:val="both"/>
              <w:rPr>
                <w:rFonts w:ascii="Arial" w:hAnsi="Arial" w:cs="Arial"/>
                <w:sz w:val="16"/>
                <w:szCs w:val="16"/>
              </w:rPr>
            </w:pPr>
            <w:r w:rsidRPr="002F4599">
              <w:rPr>
                <w:rFonts w:ascii="Arial" w:hAnsi="Arial" w:cs="Arial"/>
                <w:sz w:val="16"/>
                <w:szCs w:val="16"/>
              </w:rPr>
              <w:t>Tipos / F.G.</w:t>
            </w:r>
          </w:p>
        </w:tc>
        <w:tc>
          <w:tcPr>
            <w:tcW w:w="263"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1</w:t>
            </w:r>
          </w:p>
        </w:tc>
        <w:tc>
          <w:tcPr>
            <w:tcW w:w="223"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1º</w:t>
            </w:r>
          </w:p>
        </w:tc>
      </w:tr>
      <w:tr w:rsidR="008B55C3" w:rsidTr="00976250">
        <w:tc>
          <w:tcPr>
            <w:tcW w:w="140" w:type="pct"/>
            <w:vMerge/>
            <w:textDirection w:val="btLr"/>
          </w:tcPr>
          <w:p w:rsidR="008B55C3" w:rsidRPr="002F4599" w:rsidRDefault="008B55C3" w:rsidP="00485339">
            <w:pPr>
              <w:ind w:left="113" w:right="113"/>
              <w:jc w:val="both"/>
              <w:rPr>
                <w:rFonts w:ascii="Arial" w:hAnsi="Arial" w:cs="Arial"/>
                <w:b/>
                <w:sz w:val="16"/>
                <w:szCs w:val="16"/>
              </w:rPr>
            </w:pPr>
          </w:p>
        </w:tc>
        <w:tc>
          <w:tcPr>
            <w:tcW w:w="495" w:type="pct"/>
            <w:vAlign w:val="bottom"/>
          </w:tcPr>
          <w:p w:rsidR="008B55C3" w:rsidRPr="002F4599" w:rsidRDefault="008B55C3" w:rsidP="00485339">
            <w:pPr>
              <w:jc w:val="both"/>
              <w:rPr>
                <w:rFonts w:ascii="Arial" w:hAnsi="Arial" w:cs="Arial"/>
                <w:sz w:val="16"/>
                <w:szCs w:val="16"/>
              </w:rPr>
            </w:pPr>
            <w:r w:rsidRPr="002F4599">
              <w:rPr>
                <w:rFonts w:ascii="Arial" w:hAnsi="Arial" w:cs="Arial"/>
                <w:sz w:val="16"/>
                <w:szCs w:val="16"/>
              </w:rPr>
              <w:t>MAT02.01.03</w:t>
            </w:r>
          </w:p>
        </w:tc>
        <w:tc>
          <w:tcPr>
            <w:tcW w:w="2478" w:type="pct"/>
            <w:gridSpan w:val="2"/>
          </w:tcPr>
          <w:p w:rsidR="008B55C3" w:rsidRPr="002F4599" w:rsidRDefault="008B55C3" w:rsidP="00485339">
            <w:pPr>
              <w:jc w:val="both"/>
              <w:rPr>
                <w:rFonts w:ascii="Arial" w:hAnsi="Arial" w:cs="Arial"/>
                <w:sz w:val="16"/>
                <w:szCs w:val="16"/>
              </w:rPr>
            </w:pPr>
            <w:r w:rsidRPr="002F4599">
              <w:rPr>
                <w:rFonts w:ascii="Arial" w:hAnsi="Arial" w:cs="Arial"/>
                <w:sz w:val="16"/>
                <w:szCs w:val="16"/>
              </w:rPr>
              <w:t>1.3.    Expresa números en notación científica y opera con ellos, con y sin calculadora, y los utiliza en problemas contextualizados.</w:t>
            </w:r>
          </w:p>
        </w:tc>
        <w:tc>
          <w:tcPr>
            <w:tcW w:w="223"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Pe</w:t>
            </w:r>
          </w:p>
        </w:tc>
        <w:tc>
          <w:tcPr>
            <w:tcW w:w="237"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B</w:t>
            </w:r>
          </w:p>
        </w:tc>
        <w:tc>
          <w:tcPr>
            <w:tcW w:w="209"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CM</w:t>
            </w:r>
          </w:p>
        </w:tc>
        <w:tc>
          <w:tcPr>
            <w:tcW w:w="296" w:type="pct"/>
            <w:vAlign w:val="center"/>
          </w:tcPr>
          <w:p w:rsidR="008B55C3" w:rsidRPr="00490156" w:rsidRDefault="008B55C3" w:rsidP="00485339">
            <w:pPr>
              <w:jc w:val="both"/>
              <w:rPr>
                <w:rFonts w:ascii="Arial" w:hAnsi="Arial" w:cs="Arial"/>
                <w:sz w:val="16"/>
                <w:szCs w:val="16"/>
              </w:rPr>
            </w:pPr>
            <w:r w:rsidRPr="00490156">
              <w:rPr>
                <w:rFonts w:ascii="Arial" w:hAnsi="Arial" w:cs="Arial"/>
                <w:sz w:val="16"/>
                <w:szCs w:val="16"/>
              </w:rPr>
              <w:t>2</w:t>
            </w:r>
          </w:p>
        </w:tc>
        <w:tc>
          <w:tcPr>
            <w:tcW w:w="435"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Notación científica</w:t>
            </w:r>
          </w:p>
        </w:tc>
        <w:tc>
          <w:tcPr>
            <w:tcW w:w="263"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2</w:t>
            </w:r>
          </w:p>
        </w:tc>
        <w:tc>
          <w:tcPr>
            <w:tcW w:w="223"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1º</w:t>
            </w:r>
          </w:p>
        </w:tc>
      </w:tr>
      <w:tr w:rsidR="008B55C3" w:rsidTr="00976250">
        <w:tc>
          <w:tcPr>
            <w:tcW w:w="140" w:type="pct"/>
            <w:vMerge/>
            <w:textDirection w:val="btLr"/>
          </w:tcPr>
          <w:p w:rsidR="008B55C3" w:rsidRPr="002F4599" w:rsidRDefault="008B55C3" w:rsidP="00485339">
            <w:pPr>
              <w:ind w:left="113" w:right="113"/>
              <w:jc w:val="both"/>
              <w:rPr>
                <w:rFonts w:ascii="Arial" w:hAnsi="Arial" w:cs="Arial"/>
                <w:b/>
                <w:sz w:val="16"/>
                <w:szCs w:val="16"/>
              </w:rPr>
            </w:pPr>
          </w:p>
        </w:tc>
        <w:tc>
          <w:tcPr>
            <w:tcW w:w="495" w:type="pct"/>
            <w:vAlign w:val="bottom"/>
          </w:tcPr>
          <w:p w:rsidR="008B55C3" w:rsidRPr="002F4599" w:rsidRDefault="008B55C3" w:rsidP="00485339">
            <w:pPr>
              <w:jc w:val="both"/>
              <w:rPr>
                <w:rFonts w:ascii="Arial" w:hAnsi="Arial" w:cs="Arial"/>
                <w:sz w:val="16"/>
                <w:szCs w:val="16"/>
              </w:rPr>
            </w:pPr>
            <w:r w:rsidRPr="002F4599">
              <w:rPr>
                <w:rFonts w:ascii="Arial" w:hAnsi="Arial" w:cs="Arial"/>
                <w:sz w:val="16"/>
                <w:szCs w:val="16"/>
              </w:rPr>
              <w:t>MAT02.01.04</w:t>
            </w:r>
          </w:p>
        </w:tc>
        <w:tc>
          <w:tcPr>
            <w:tcW w:w="2478" w:type="pct"/>
            <w:gridSpan w:val="2"/>
          </w:tcPr>
          <w:p w:rsidR="008B55C3" w:rsidRPr="002F4599" w:rsidRDefault="008B55C3" w:rsidP="00485339">
            <w:pPr>
              <w:jc w:val="both"/>
              <w:rPr>
                <w:rFonts w:ascii="Arial" w:hAnsi="Arial" w:cs="Arial"/>
                <w:sz w:val="16"/>
                <w:szCs w:val="16"/>
              </w:rPr>
            </w:pPr>
            <w:r w:rsidRPr="002F4599">
              <w:rPr>
                <w:rFonts w:ascii="Arial" w:hAnsi="Arial" w:cs="Arial"/>
                <w:sz w:val="16"/>
                <w:szCs w:val="16"/>
              </w:rPr>
              <w:t>1.4.    Distingue y emplea técnicas adecuadas para realizar aproximaciones por defecto y por exceso de un número en problemas contextualizados, justificando sus procedimientos, reconociendo los errores de aproximación en cada caso y expresando el resultado con la medida adecuada y con la precisión requerida.</w:t>
            </w:r>
          </w:p>
        </w:tc>
        <w:tc>
          <w:tcPr>
            <w:tcW w:w="223"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Pe</w:t>
            </w:r>
          </w:p>
        </w:tc>
        <w:tc>
          <w:tcPr>
            <w:tcW w:w="237"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I</w:t>
            </w:r>
          </w:p>
        </w:tc>
        <w:tc>
          <w:tcPr>
            <w:tcW w:w="209"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CM</w:t>
            </w:r>
          </w:p>
        </w:tc>
        <w:tc>
          <w:tcPr>
            <w:tcW w:w="296" w:type="pct"/>
            <w:vAlign w:val="center"/>
          </w:tcPr>
          <w:p w:rsidR="008B55C3" w:rsidRPr="00490156" w:rsidRDefault="00976250" w:rsidP="00485339">
            <w:pPr>
              <w:jc w:val="both"/>
              <w:rPr>
                <w:rFonts w:ascii="Arial" w:hAnsi="Arial" w:cs="Arial"/>
                <w:sz w:val="16"/>
                <w:szCs w:val="16"/>
              </w:rPr>
            </w:pPr>
            <w:r w:rsidRPr="00490156">
              <w:rPr>
                <w:rFonts w:ascii="Arial" w:hAnsi="Arial" w:cs="Arial"/>
                <w:sz w:val="16"/>
                <w:szCs w:val="16"/>
              </w:rPr>
              <w:t>1</w:t>
            </w:r>
          </w:p>
        </w:tc>
        <w:tc>
          <w:tcPr>
            <w:tcW w:w="435"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Aproximación. Redondeo</w:t>
            </w:r>
          </w:p>
        </w:tc>
        <w:tc>
          <w:tcPr>
            <w:tcW w:w="263" w:type="pct"/>
            <w:vAlign w:val="center"/>
          </w:tcPr>
          <w:p w:rsidR="008B55C3" w:rsidRPr="002F4599" w:rsidRDefault="00E631A4" w:rsidP="00485339">
            <w:pPr>
              <w:jc w:val="both"/>
              <w:rPr>
                <w:rFonts w:ascii="Arial" w:hAnsi="Arial" w:cs="Arial"/>
                <w:sz w:val="16"/>
                <w:szCs w:val="16"/>
              </w:rPr>
            </w:pPr>
            <w:r>
              <w:rPr>
                <w:rFonts w:ascii="Arial" w:hAnsi="Arial" w:cs="Arial"/>
                <w:sz w:val="16"/>
                <w:szCs w:val="16"/>
              </w:rPr>
              <w:t>2</w:t>
            </w:r>
          </w:p>
        </w:tc>
        <w:tc>
          <w:tcPr>
            <w:tcW w:w="223"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1º</w:t>
            </w:r>
          </w:p>
        </w:tc>
      </w:tr>
      <w:tr w:rsidR="008B55C3" w:rsidTr="00976250">
        <w:tc>
          <w:tcPr>
            <w:tcW w:w="140" w:type="pct"/>
            <w:vMerge/>
            <w:textDirection w:val="btLr"/>
          </w:tcPr>
          <w:p w:rsidR="008B55C3" w:rsidRPr="002F4599" w:rsidRDefault="008B55C3" w:rsidP="00485339">
            <w:pPr>
              <w:ind w:left="113" w:right="113"/>
              <w:jc w:val="both"/>
              <w:rPr>
                <w:rFonts w:ascii="Arial" w:hAnsi="Arial" w:cs="Arial"/>
                <w:b/>
                <w:sz w:val="16"/>
                <w:szCs w:val="16"/>
              </w:rPr>
            </w:pPr>
          </w:p>
        </w:tc>
        <w:tc>
          <w:tcPr>
            <w:tcW w:w="495" w:type="pct"/>
            <w:vAlign w:val="bottom"/>
          </w:tcPr>
          <w:p w:rsidR="008B55C3" w:rsidRPr="002F4599" w:rsidRDefault="008B55C3" w:rsidP="00485339">
            <w:pPr>
              <w:jc w:val="both"/>
              <w:rPr>
                <w:rFonts w:ascii="Arial" w:hAnsi="Arial" w:cs="Arial"/>
                <w:sz w:val="16"/>
                <w:szCs w:val="16"/>
              </w:rPr>
            </w:pPr>
            <w:r w:rsidRPr="002F4599">
              <w:rPr>
                <w:rFonts w:ascii="Arial" w:hAnsi="Arial" w:cs="Arial"/>
                <w:sz w:val="16"/>
                <w:szCs w:val="16"/>
              </w:rPr>
              <w:t>MAT02.01.05</w:t>
            </w:r>
          </w:p>
        </w:tc>
        <w:tc>
          <w:tcPr>
            <w:tcW w:w="2478" w:type="pct"/>
            <w:gridSpan w:val="2"/>
          </w:tcPr>
          <w:p w:rsidR="008B55C3" w:rsidRPr="002F4599" w:rsidRDefault="008B55C3" w:rsidP="00485339">
            <w:pPr>
              <w:jc w:val="both"/>
              <w:rPr>
                <w:rFonts w:ascii="Arial" w:hAnsi="Arial" w:cs="Arial"/>
                <w:sz w:val="16"/>
                <w:szCs w:val="16"/>
              </w:rPr>
            </w:pPr>
            <w:r w:rsidRPr="002F4599">
              <w:rPr>
                <w:rFonts w:ascii="Arial" w:hAnsi="Arial" w:cs="Arial"/>
                <w:sz w:val="16"/>
                <w:szCs w:val="16"/>
              </w:rPr>
              <w:t>1.5.    Calcula el resultado de expresiones numéricas de números enteros, decimales y fraccionarios mediante las operaciones elementales aplicando correctamente la jerarquía de las operaciones.</w:t>
            </w:r>
          </w:p>
        </w:tc>
        <w:tc>
          <w:tcPr>
            <w:tcW w:w="223"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Pe</w:t>
            </w:r>
          </w:p>
        </w:tc>
        <w:tc>
          <w:tcPr>
            <w:tcW w:w="237"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B</w:t>
            </w:r>
          </w:p>
        </w:tc>
        <w:tc>
          <w:tcPr>
            <w:tcW w:w="209"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CM</w:t>
            </w:r>
          </w:p>
        </w:tc>
        <w:tc>
          <w:tcPr>
            <w:tcW w:w="296" w:type="pct"/>
            <w:vAlign w:val="center"/>
          </w:tcPr>
          <w:p w:rsidR="008B55C3" w:rsidRPr="00490156" w:rsidRDefault="008B55C3" w:rsidP="00485339">
            <w:pPr>
              <w:jc w:val="both"/>
              <w:rPr>
                <w:rFonts w:ascii="Arial" w:hAnsi="Arial" w:cs="Arial"/>
                <w:sz w:val="16"/>
                <w:szCs w:val="16"/>
              </w:rPr>
            </w:pPr>
            <w:r w:rsidRPr="00490156">
              <w:rPr>
                <w:rFonts w:ascii="Arial" w:hAnsi="Arial" w:cs="Arial"/>
                <w:sz w:val="16"/>
                <w:szCs w:val="16"/>
              </w:rPr>
              <w:t>3</w:t>
            </w:r>
          </w:p>
        </w:tc>
        <w:tc>
          <w:tcPr>
            <w:tcW w:w="435"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Jerarquía de las operaciones</w:t>
            </w:r>
          </w:p>
        </w:tc>
        <w:tc>
          <w:tcPr>
            <w:tcW w:w="263" w:type="pct"/>
            <w:vAlign w:val="center"/>
          </w:tcPr>
          <w:p w:rsidR="008B55C3" w:rsidRPr="002F4599" w:rsidRDefault="00976250" w:rsidP="00485339">
            <w:pPr>
              <w:jc w:val="both"/>
              <w:rPr>
                <w:rFonts w:ascii="Arial" w:hAnsi="Arial" w:cs="Arial"/>
                <w:sz w:val="16"/>
                <w:szCs w:val="16"/>
              </w:rPr>
            </w:pPr>
            <w:r>
              <w:rPr>
                <w:rFonts w:ascii="Arial" w:hAnsi="Arial" w:cs="Arial"/>
                <w:sz w:val="16"/>
                <w:szCs w:val="16"/>
              </w:rPr>
              <w:t>1</w:t>
            </w:r>
          </w:p>
        </w:tc>
        <w:tc>
          <w:tcPr>
            <w:tcW w:w="223"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1º</w:t>
            </w:r>
          </w:p>
        </w:tc>
      </w:tr>
      <w:tr w:rsidR="008B55C3" w:rsidTr="00976250">
        <w:tc>
          <w:tcPr>
            <w:tcW w:w="140" w:type="pct"/>
            <w:vMerge/>
            <w:textDirection w:val="btLr"/>
          </w:tcPr>
          <w:p w:rsidR="008B55C3" w:rsidRPr="002F4599" w:rsidRDefault="008B55C3" w:rsidP="00485339">
            <w:pPr>
              <w:ind w:left="113" w:right="113"/>
              <w:jc w:val="both"/>
              <w:rPr>
                <w:rFonts w:ascii="Arial" w:hAnsi="Arial" w:cs="Arial"/>
                <w:b/>
                <w:sz w:val="16"/>
                <w:szCs w:val="16"/>
              </w:rPr>
            </w:pPr>
          </w:p>
        </w:tc>
        <w:tc>
          <w:tcPr>
            <w:tcW w:w="495" w:type="pct"/>
            <w:vAlign w:val="bottom"/>
          </w:tcPr>
          <w:p w:rsidR="008B55C3" w:rsidRPr="002F4599" w:rsidRDefault="008B55C3" w:rsidP="00485339">
            <w:pPr>
              <w:jc w:val="both"/>
              <w:rPr>
                <w:rFonts w:ascii="Arial" w:hAnsi="Arial" w:cs="Arial"/>
                <w:sz w:val="16"/>
                <w:szCs w:val="16"/>
              </w:rPr>
            </w:pPr>
            <w:r w:rsidRPr="002F4599">
              <w:rPr>
                <w:rFonts w:ascii="Arial" w:hAnsi="Arial" w:cs="Arial"/>
                <w:sz w:val="16"/>
                <w:szCs w:val="16"/>
              </w:rPr>
              <w:t>MAT02.02.01</w:t>
            </w:r>
          </w:p>
        </w:tc>
        <w:tc>
          <w:tcPr>
            <w:tcW w:w="2478" w:type="pct"/>
            <w:gridSpan w:val="2"/>
          </w:tcPr>
          <w:p w:rsidR="008B55C3" w:rsidRPr="002F4599" w:rsidRDefault="008B55C3" w:rsidP="00485339">
            <w:pPr>
              <w:jc w:val="both"/>
              <w:rPr>
                <w:rFonts w:ascii="Arial" w:hAnsi="Arial" w:cs="Arial"/>
                <w:sz w:val="16"/>
                <w:szCs w:val="16"/>
              </w:rPr>
            </w:pPr>
            <w:r w:rsidRPr="002F4599">
              <w:rPr>
                <w:rFonts w:ascii="Arial" w:hAnsi="Arial" w:cs="Arial"/>
                <w:sz w:val="16"/>
                <w:szCs w:val="16"/>
              </w:rPr>
              <w:t>2.1.    Opera expresiones con raíces y potencias, utiliza la factorización cuando sea necesario y simplifica los resultados.</w:t>
            </w:r>
          </w:p>
        </w:tc>
        <w:tc>
          <w:tcPr>
            <w:tcW w:w="223"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Pe</w:t>
            </w:r>
          </w:p>
        </w:tc>
        <w:tc>
          <w:tcPr>
            <w:tcW w:w="237"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I</w:t>
            </w:r>
          </w:p>
        </w:tc>
        <w:tc>
          <w:tcPr>
            <w:tcW w:w="209"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CM</w:t>
            </w:r>
          </w:p>
        </w:tc>
        <w:tc>
          <w:tcPr>
            <w:tcW w:w="296" w:type="pct"/>
            <w:vAlign w:val="center"/>
          </w:tcPr>
          <w:p w:rsidR="008B55C3" w:rsidRPr="00490156" w:rsidRDefault="00976250" w:rsidP="00485339">
            <w:pPr>
              <w:jc w:val="both"/>
              <w:rPr>
                <w:rFonts w:ascii="Arial" w:hAnsi="Arial" w:cs="Arial"/>
                <w:sz w:val="16"/>
                <w:szCs w:val="16"/>
              </w:rPr>
            </w:pPr>
            <w:r w:rsidRPr="00490156">
              <w:rPr>
                <w:rFonts w:ascii="Arial" w:hAnsi="Arial" w:cs="Arial"/>
                <w:sz w:val="16"/>
                <w:szCs w:val="16"/>
              </w:rPr>
              <w:t>5</w:t>
            </w:r>
          </w:p>
        </w:tc>
        <w:tc>
          <w:tcPr>
            <w:tcW w:w="435"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Operaciones con potencias raíces</w:t>
            </w:r>
          </w:p>
        </w:tc>
        <w:tc>
          <w:tcPr>
            <w:tcW w:w="263"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2</w:t>
            </w:r>
          </w:p>
        </w:tc>
        <w:tc>
          <w:tcPr>
            <w:tcW w:w="223"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1º</w:t>
            </w:r>
          </w:p>
        </w:tc>
      </w:tr>
      <w:tr w:rsidR="00976250" w:rsidTr="00976250">
        <w:tc>
          <w:tcPr>
            <w:tcW w:w="140" w:type="pct"/>
            <w:vMerge/>
            <w:textDirection w:val="btLr"/>
          </w:tcPr>
          <w:p w:rsidR="00976250" w:rsidRPr="002F4599" w:rsidRDefault="00976250" w:rsidP="00485339">
            <w:pPr>
              <w:ind w:left="113" w:right="113"/>
              <w:jc w:val="both"/>
              <w:rPr>
                <w:rFonts w:ascii="Arial" w:hAnsi="Arial" w:cs="Arial"/>
                <w:b/>
                <w:sz w:val="16"/>
                <w:szCs w:val="16"/>
              </w:rPr>
            </w:pPr>
          </w:p>
        </w:tc>
        <w:tc>
          <w:tcPr>
            <w:tcW w:w="495" w:type="pct"/>
            <w:vAlign w:val="bottom"/>
          </w:tcPr>
          <w:p w:rsidR="00976250" w:rsidRPr="002F4599" w:rsidRDefault="00976250" w:rsidP="00485339">
            <w:pPr>
              <w:jc w:val="both"/>
              <w:rPr>
                <w:rFonts w:ascii="Arial" w:hAnsi="Arial" w:cs="Arial"/>
                <w:sz w:val="16"/>
                <w:szCs w:val="16"/>
              </w:rPr>
            </w:pPr>
            <w:r w:rsidRPr="002F4599">
              <w:rPr>
                <w:rFonts w:ascii="Arial" w:hAnsi="Arial" w:cs="Arial"/>
                <w:sz w:val="16"/>
                <w:szCs w:val="16"/>
              </w:rPr>
              <w:t>MAT02.03.01</w:t>
            </w:r>
          </w:p>
        </w:tc>
        <w:tc>
          <w:tcPr>
            <w:tcW w:w="2478" w:type="pct"/>
            <w:gridSpan w:val="2"/>
          </w:tcPr>
          <w:p w:rsidR="00976250" w:rsidRPr="002F4599" w:rsidRDefault="00976250" w:rsidP="00485339">
            <w:pPr>
              <w:jc w:val="both"/>
              <w:rPr>
                <w:rFonts w:ascii="Arial" w:hAnsi="Arial" w:cs="Arial"/>
                <w:sz w:val="16"/>
                <w:szCs w:val="16"/>
              </w:rPr>
            </w:pPr>
            <w:r w:rsidRPr="002F4599">
              <w:rPr>
                <w:rFonts w:ascii="Arial" w:hAnsi="Arial" w:cs="Arial"/>
                <w:sz w:val="16"/>
                <w:szCs w:val="16"/>
              </w:rPr>
              <w:t>3.1.    Calcula términos de una sucesión numérica recurrente usando la ley de formación a partir de términos anteriores.</w:t>
            </w:r>
          </w:p>
        </w:tc>
        <w:tc>
          <w:tcPr>
            <w:tcW w:w="223"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Pe</w:t>
            </w:r>
          </w:p>
        </w:tc>
        <w:tc>
          <w:tcPr>
            <w:tcW w:w="237"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B</w:t>
            </w:r>
          </w:p>
        </w:tc>
        <w:tc>
          <w:tcPr>
            <w:tcW w:w="209"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CM</w:t>
            </w:r>
          </w:p>
        </w:tc>
        <w:tc>
          <w:tcPr>
            <w:tcW w:w="296" w:type="pct"/>
            <w:vMerge w:val="restart"/>
            <w:vAlign w:val="center"/>
          </w:tcPr>
          <w:p w:rsidR="00976250" w:rsidRPr="00490156" w:rsidRDefault="00976250" w:rsidP="00485339">
            <w:pPr>
              <w:jc w:val="both"/>
              <w:rPr>
                <w:rFonts w:ascii="Arial" w:hAnsi="Arial" w:cs="Arial"/>
                <w:sz w:val="16"/>
                <w:szCs w:val="16"/>
              </w:rPr>
            </w:pPr>
          </w:p>
          <w:p w:rsidR="00976250" w:rsidRPr="00490156" w:rsidRDefault="00976250" w:rsidP="00485339">
            <w:pPr>
              <w:jc w:val="both"/>
              <w:rPr>
                <w:rFonts w:ascii="Arial" w:hAnsi="Arial" w:cs="Arial"/>
                <w:sz w:val="16"/>
                <w:szCs w:val="16"/>
              </w:rPr>
            </w:pPr>
            <w:r w:rsidRPr="00490156">
              <w:rPr>
                <w:rFonts w:ascii="Arial" w:hAnsi="Arial" w:cs="Arial"/>
                <w:sz w:val="16"/>
                <w:szCs w:val="16"/>
              </w:rPr>
              <w:t>4</w:t>
            </w:r>
          </w:p>
        </w:tc>
        <w:tc>
          <w:tcPr>
            <w:tcW w:w="435"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Recurrencia. Obtener término</w:t>
            </w:r>
          </w:p>
        </w:tc>
        <w:tc>
          <w:tcPr>
            <w:tcW w:w="263"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3</w:t>
            </w:r>
          </w:p>
        </w:tc>
        <w:tc>
          <w:tcPr>
            <w:tcW w:w="223"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1º</w:t>
            </w:r>
          </w:p>
        </w:tc>
      </w:tr>
      <w:tr w:rsidR="00976250" w:rsidTr="00976250">
        <w:tc>
          <w:tcPr>
            <w:tcW w:w="140" w:type="pct"/>
            <w:vMerge/>
            <w:textDirection w:val="btLr"/>
          </w:tcPr>
          <w:p w:rsidR="00976250" w:rsidRPr="002F4599" w:rsidRDefault="00976250" w:rsidP="00485339">
            <w:pPr>
              <w:ind w:left="113" w:right="113"/>
              <w:jc w:val="both"/>
              <w:rPr>
                <w:rFonts w:ascii="Arial" w:hAnsi="Arial" w:cs="Arial"/>
                <w:b/>
                <w:sz w:val="16"/>
                <w:szCs w:val="16"/>
              </w:rPr>
            </w:pPr>
          </w:p>
        </w:tc>
        <w:tc>
          <w:tcPr>
            <w:tcW w:w="495" w:type="pct"/>
            <w:vAlign w:val="bottom"/>
          </w:tcPr>
          <w:p w:rsidR="00976250" w:rsidRPr="002F4599" w:rsidRDefault="00976250" w:rsidP="00485339">
            <w:pPr>
              <w:jc w:val="both"/>
              <w:rPr>
                <w:rFonts w:ascii="Arial" w:hAnsi="Arial" w:cs="Arial"/>
                <w:sz w:val="16"/>
                <w:szCs w:val="16"/>
              </w:rPr>
            </w:pPr>
            <w:r w:rsidRPr="002F4599">
              <w:rPr>
                <w:rFonts w:ascii="Arial" w:hAnsi="Arial" w:cs="Arial"/>
                <w:sz w:val="16"/>
                <w:szCs w:val="16"/>
              </w:rPr>
              <w:t>MAT02.03.02</w:t>
            </w:r>
          </w:p>
        </w:tc>
        <w:tc>
          <w:tcPr>
            <w:tcW w:w="2478" w:type="pct"/>
            <w:gridSpan w:val="2"/>
          </w:tcPr>
          <w:p w:rsidR="00976250" w:rsidRPr="002F4599" w:rsidRDefault="00976250" w:rsidP="00485339">
            <w:pPr>
              <w:jc w:val="both"/>
              <w:rPr>
                <w:rFonts w:ascii="Arial" w:hAnsi="Arial" w:cs="Arial"/>
                <w:sz w:val="16"/>
                <w:szCs w:val="16"/>
              </w:rPr>
            </w:pPr>
            <w:r w:rsidRPr="002F4599">
              <w:rPr>
                <w:rFonts w:ascii="Arial" w:hAnsi="Arial" w:cs="Arial"/>
                <w:sz w:val="16"/>
                <w:szCs w:val="16"/>
              </w:rPr>
              <w:t>3.2.    Identifica la presencia de las sucesiones en la naturaleza y las finanzas  y obtiene una ley de formación para el término general.</w:t>
            </w:r>
          </w:p>
        </w:tc>
        <w:tc>
          <w:tcPr>
            <w:tcW w:w="223"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Pe</w:t>
            </w:r>
          </w:p>
        </w:tc>
        <w:tc>
          <w:tcPr>
            <w:tcW w:w="237"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B</w:t>
            </w:r>
          </w:p>
        </w:tc>
        <w:tc>
          <w:tcPr>
            <w:tcW w:w="209"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CM</w:t>
            </w:r>
          </w:p>
        </w:tc>
        <w:tc>
          <w:tcPr>
            <w:tcW w:w="296" w:type="pct"/>
            <w:vMerge/>
            <w:vAlign w:val="center"/>
          </w:tcPr>
          <w:p w:rsidR="00976250" w:rsidRPr="00490156" w:rsidRDefault="00976250" w:rsidP="00485339">
            <w:pPr>
              <w:jc w:val="both"/>
              <w:rPr>
                <w:rFonts w:ascii="Arial" w:hAnsi="Arial" w:cs="Arial"/>
                <w:sz w:val="16"/>
                <w:szCs w:val="16"/>
              </w:rPr>
            </w:pPr>
          </w:p>
        </w:tc>
        <w:tc>
          <w:tcPr>
            <w:tcW w:w="435"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Obtención del TG</w:t>
            </w:r>
          </w:p>
        </w:tc>
        <w:tc>
          <w:tcPr>
            <w:tcW w:w="263"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3</w:t>
            </w:r>
          </w:p>
        </w:tc>
        <w:tc>
          <w:tcPr>
            <w:tcW w:w="223"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1º</w:t>
            </w:r>
          </w:p>
        </w:tc>
      </w:tr>
      <w:tr w:rsidR="00976250" w:rsidTr="00976250">
        <w:tc>
          <w:tcPr>
            <w:tcW w:w="140" w:type="pct"/>
            <w:vMerge/>
            <w:textDirection w:val="btLr"/>
          </w:tcPr>
          <w:p w:rsidR="00976250" w:rsidRPr="002F4599" w:rsidRDefault="00976250" w:rsidP="00485339">
            <w:pPr>
              <w:ind w:left="113" w:right="113"/>
              <w:jc w:val="both"/>
              <w:rPr>
                <w:rFonts w:ascii="Arial" w:hAnsi="Arial" w:cs="Arial"/>
                <w:b/>
                <w:sz w:val="16"/>
                <w:szCs w:val="16"/>
              </w:rPr>
            </w:pPr>
          </w:p>
        </w:tc>
        <w:tc>
          <w:tcPr>
            <w:tcW w:w="495" w:type="pct"/>
            <w:vAlign w:val="bottom"/>
          </w:tcPr>
          <w:p w:rsidR="00976250" w:rsidRPr="002F4599" w:rsidRDefault="00976250" w:rsidP="00485339">
            <w:pPr>
              <w:jc w:val="both"/>
              <w:rPr>
                <w:rFonts w:ascii="Arial" w:hAnsi="Arial" w:cs="Arial"/>
                <w:sz w:val="16"/>
                <w:szCs w:val="16"/>
              </w:rPr>
            </w:pPr>
            <w:r w:rsidRPr="002F4599">
              <w:rPr>
                <w:rFonts w:ascii="Arial" w:hAnsi="Arial" w:cs="Arial"/>
                <w:sz w:val="16"/>
                <w:szCs w:val="16"/>
              </w:rPr>
              <w:t>MAT02.03.03</w:t>
            </w:r>
          </w:p>
        </w:tc>
        <w:tc>
          <w:tcPr>
            <w:tcW w:w="2478" w:type="pct"/>
            <w:gridSpan w:val="2"/>
          </w:tcPr>
          <w:p w:rsidR="00976250" w:rsidRPr="002F4599" w:rsidRDefault="00976250" w:rsidP="00485339">
            <w:pPr>
              <w:jc w:val="both"/>
              <w:rPr>
                <w:rFonts w:ascii="Arial" w:hAnsi="Arial" w:cs="Arial"/>
                <w:sz w:val="16"/>
                <w:szCs w:val="16"/>
              </w:rPr>
            </w:pPr>
            <w:r w:rsidRPr="002F4599">
              <w:rPr>
                <w:rFonts w:ascii="Arial" w:hAnsi="Arial" w:cs="Arial"/>
                <w:sz w:val="16"/>
                <w:szCs w:val="16"/>
              </w:rPr>
              <w:t>3.3.    Identifica progresiones aritméticas y geométricas, expresa su término general, calcula la suma de los “n” primeros términos, suma los infinitos términos de una progresión geométrica de razón menor que 1 y emplea estas fórmulas para resolver problemas.</w:t>
            </w:r>
          </w:p>
        </w:tc>
        <w:tc>
          <w:tcPr>
            <w:tcW w:w="223"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Pe</w:t>
            </w:r>
          </w:p>
        </w:tc>
        <w:tc>
          <w:tcPr>
            <w:tcW w:w="237"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B</w:t>
            </w:r>
          </w:p>
        </w:tc>
        <w:tc>
          <w:tcPr>
            <w:tcW w:w="209"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CM</w:t>
            </w:r>
          </w:p>
        </w:tc>
        <w:tc>
          <w:tcPr>
            <w:tcW w:w="296" w:type="pct"/>
            <w:vMerge/>
            <w:vAlign w:val="center"/>
          </w:tcPr>
          <w:p w:rsidR="00976250" w:rsidRPr="00490156" w:rsidRDefault="00976250" w:rsidP="00485339">
            <w:pPr>
              <w:jc w:val="both"/>
              <w:rPr>
                <w:rFonts w:ascii="Arial" w:hAnsi="Arial" w:cs="Arial"/>
                <w:sz w:val="16"/>
                <w:szCs w:val="16"/>
              </w:rPr>
            </w:pPr>
          </w:p>
        </w:tc>
        <w:tc>
          <w:tcPr>
            <w:tcW w:w="435"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PA / PG</w:t>
            </w:r>
          </w:p>
          <w:p w:rsidR="00976250" w:rsidRPr="002F4599" w:rsidRDefault="00976250" w:rsidP="00485339">
            <w:pPr>
              <w:jc w:val="both"/>
              <w:rPr>
                <w:rFonts w:ascii="Arial" w:hAnsi="Arial" w:cs="Arial"/>
                <w:sz w:val="16"/>
                <w:szCs w:val="16"/>
              </w:rPr>
            </w:pPr>
            <w:r w:rsidRPr="002F4599">
              <w:rPr>
                <w:rFonts w:ascii="Arial" w:hAnsi="Arial" w:cs="Arial"/>
                <w:sz w:val="16"/>
                <w:szCs w:val="16"/>
              </w:rPr>
              <w:t>Sumas</w:t>
            </w:r>
          </w:p>
        </w:tc>
        <w:tc>
          <w:tcPr>
            <w:tcW w:w="263"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3</w:t>
            </w:r>
          </w:p>
        </w:tc>
        <w:tc>
          <w:tcPr>
            <w:tcW w:w="223"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1º</w:t>
            </w:r>
          </w:p>
        </w:tc>
      </w:tr>
      <w:tr w:rsidR="00976250" w:rsidTr="00976250">
        <w:tc>
          <w:tcPr>
            <w:tcW w:w="140" w:type="pct"/>
            <w:vMerge/>
            <w:textDirection w:val="btLr"/>
          </w:tcPr>
          <w:p w:rsidR="00976250" w:rsidRPr="002F4599" w:rsidRDefault="00976250" w:rsidP="00485339">
            <w:pPr>
              <w:ind w:left="113" w:right="113"/>
              <w:jc w:val="both"/>
              <w:rPr>
                <w:rFonts w:ascii="Arial" w:hAnsi="Arial" w:cs="Arial"/>
                <w:b/>
                <w:sz w:val="16"/>
                <w:szCs w:val="16"/>
              </w:rPr>
            </w:pPr>
          </w:p>
        </w:tc>
        <w:tc>
          <w:tcPr>
            <w:tcW w:w="495" w:type="pct"/>
            <w:vAlign w:val="bottom"/>
          </w:tcPr>
          <w:p w:rsidR="00976250" w:rsidRPr="002F4599" w:rsidRDefault="00976250" w:rsidP="00485339">
            <w:pPr>
              <w:jc w:val="both"/>
              <w:rPr>
                <w:rFonts w:ascii="Arial" w:hAnsi="Arial" w:cs="Arial"/>
                <w:sz w:val="16"/>
                <w:szCs w:val="16"/>
              </w:rPr>
            </w:pPr>
            <w:r w:rsidRPr="002F4599">
              <w:rPr>
                <w:rFonts w:ascii="Arial" w:hAnsi="Arial" w:cs="Arial"/>
                <w:sz w:val="16"/>
                <w:szCs w:val="16"/>
              </w:rPr>
              <w:t>MAT02.04.01</w:t>
            </w:r>
          </w:p>
        </w:tc>
        <w:tc>
          <w:tcPr>
            <w:tcW w:w="2478" w:type="pct"/>
            <w:gridSpan w:val="2"/>
          </w:tcPr>
          <w:p w:rsidR="00976250" w:rsidRPr="002F4599" w:rsidRDefault="00976250" w:rsidP="00485339">
            <w:pPr>
              <w:jc w:val="both"/>
              <w:rPr>
                <w:rFonts w:ascii="Arial" w:hAnsi="Arial" w:cs="Arial"/>
                <w:sz w:val="16"/>
                <w:szCs w:val="16"/>
              </w:rPr>
            </w:pPr>
            <w:r w:rsidRPr="002F4599">
              <w:rPr>
                <w:rFonts w:ascii="Arial" w:hAnsi="Arial" w:cs="Arial"/>
                <w:sz w:val="16"/>
                <w:szCs w:val="16"/>
              </w:rPr>
              <w:t xml:space="preserve">4.1.    Realiza operaciones con polinomios y los utiliza en ejemplos de la vida cotidiana. </w:t>
            </w:r>
          </w:p>
        </w:tc>
        <w:tc>
          <w:tcPr>
            <w:tcW w:w="223"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Pe</w:t>
            </w:r>
          </w:p>
        </w:tc>
        <w:tc>
          <w:tcPr>
            <w:tcW w:w="237"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B</w:t>
            </w:r>
          </w:p>
        </w:tc>
        <w:tc>
          <w:tcPr>
            <w:tcW w:w="209"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CM</w:t>
            </w:r>
          </w:p>
        </w:tc>
        <w:tc>
          <w:tcPr>
            <w:tcW w:w="296" w:type="pct"/>
            <w:vMerge w:val="restart"/>
            <w:vAlign w:val="center"/>
          </w:tcPr>
          <w:p w:rsidR="00976250" w:rsidRPr="00490156" w:rsidRDefault="00976250" w:rsidP="00485339">
            <w:pPr>
              <w:jc w:val="both"/>
              <w:rPr>
                <w:rFonts w:ascii="Arial" w:hAnsi="Arial" w:cs="Arial"/>
                <w:sz w:val="16"/>
                <w:szCs w:val="16"/>
              </w:rPr>
            </w:pPr>
            <w:r w:rsidRPr="00490156">
              <w:rPr>
                <w:rFonts w:ascii="Arial" w:hAnsi="Arial" w:cs="Arial"/>
                <w:sz w:val="16"/>
                <w:szCs w:val="16"/>
              </w:rPr>
              <w:t>6</w:t>
            </w:r>
          </w:p>
        </w:tc>
        <w:tc>
          <w:tcPr>
            <w:tcW w:w="435"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Operaciones polinomios</w:t>
            </w:r>
          </w:p>
        </w:tc>
        <w:tc>
          <w:tcPr>
            <w:tcW w:w="263"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5</w:t>
            </w:r>
          </w:p>
        </w:tc>
        <w:tc>
          <w:tcPr>
            <w:tcW w:w="223"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2º</w:t>
            </w:r>
          </w:p>
        </w:tc>
      </w:tr>
      <w:tr w:rsidR="00976250" w:rsidTr="00976250">
        <w:tc>
          <w:tcPr>
            <w:tcW w:w="140" w:type="pct"/>
            <w:vMerge/>
            <w:textDirection w:val="btLr"/>
          </w:tcPr>
          <w:p w:rsidR="00976250" w:rsidRPr="002F4599" w:rsidRDefault="00976250" w:rsidP="00485339">
            <w:pPr>
              <w:ind w:left="113" w:right="113"/>
              <w:jc w:val="both"/>
              <w:rPr>
                <w:rFonts w:ascii="Arial" w:hAnsi="Arial" w:cs="Arial"/>
                <w:b/>
                <w:sz w:val="16"/>
                <w:szCs w:val="16"/>
              </w:rPr>
            </w:pPr>
          </w:p>
        </w:tc>
        <w:tc>
          <w:tcPr>
            <w:tcW w:w="495" w:type="pct"/>
            <w:vAlign w:val="bottom"/>
          </w:tcPr>
          <w:p w:rsidR="00976250" w:rsidRPr="002F4599" w:rsidRDefault="00976250" w:rsidP="00485339">
            <w:pPr>
              <w:jc w:val="both"/>
              <w:rPr>
                <w:rFonts w:ascii="Arial" w:hAnsi="Arial" w:cs="Arial"/>
                <w:sz w:val="16"/>
                <w:szCs w:val="16"/>
              </w:rPr>
            </w:pPr>
            <w:r w:rsidRPr="002F4599">
              <w:rPr>
                <w:rFonts w:ascii="Arial" w:hAnsi="Arial" w:cs="Arial"/>
                <w:sz w:val="16"/>
                <w:szCs w:val="16"/>
              </w:rPr>
              <w:t>MAT02.04.02</w:t>
            </w:r>
          </w:p>
        </w:tc>
        <w:tc>
          <w:tcPr>
            <w:tcW w:w="2478" w:type="pct"/>
            <w:gridSpan w:val="2"/>
          </w:tcPr>
          <w:p w:rsidR="00976250" w:rsidRPr="002F4599" w:rsidRDefault="00976250" w:rsidP="00485339">
            <w:pPr>
              <w:jc w:val="both"/>
              <w:rPr>
                <w:rFonts w:ascii="Arial" w:hAnsi="Arial" w:cs="Arial"/>
                <w:sz w:val="16"/>
                <w:szCs w:val="16"/>
              </w:rPr>
            </w:pPr>
            <w:r w:rsidRPr="002F4599">
              <w:rPr>
                <w:rFonts w:ascii="Arial" w:hAnsi="Arial" w:cs="Arial"/>
                <w:sz w:val="16"/>
                <w:szCs w:val="16"/>
              </w:rPr>
              <w:t xml:space="preserve">4.2.    Conoce y utiliza las identidades notables correspondientes al cuadrado de un binomio y una suma por diferencia y las aplica en un contexto adecuado. </w:t>
            </w:r>
          </w:p>
        </w:tc>
        <w:tc>
          <w:tcPr>
            <w:tcW w:w="223"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Pe</w:t>
            </w:r>
          </w:p>
        </w:tc>
        <w:tc>
          <w:tcPr>
            <w:tcW w:w="237"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B</w:t>
            </w:r>
          </w:p>
        </w:tc>
        <w:tc>
          <w:tcPr>
            <w:tcW w:w="209"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CM</w:t>
            </w:r>
          </w:p>
        </w:tc>
        <w:tc>
          <w:tcPr>
            <w:tcW w:w="296" w:type="pct"/>
            <w:vMerge/>
            <w:vAlign w:val="center"/>
          </w:tcPr>
          <w:p w:rsidR="00976250" w:rsidRPr="00490156" w:rsidRDefault="00976250" w:rsidP="00485339">
            <w:pPr>
              <w:jc w:val="both"/>
              <w:rPr>
                <w:rFonts w:ascii="Arial" w:hAnsi="Arial" w:cs="Arial"/>
                <w:sz w:val="16"/>
                <w:szCs w:val="16"/>
              </w:rPr>
            </w:pPr>
          </w:p>
        </w:tc>
        <w:tc>
          <w:tcPr>
            <w:tcW w:w="435"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Identidades notables</w:t>
            </w:r>
          </w:p>
        </w:tc>
        <w:tc>
          <w:tcPr>
            <w:tcW w:w="263"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5</w:t>
            </w:r>
          </w:p>
        </w:tc>
        <w:tc>
          <w:tcPr>
            <w:tcW w:w="223"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2º</w:t>
            </w:r>
          </w:p>
        </w:tc>
      </w:tr>
      <w:tr w:rsidR="00976250" w:rsidTr="00976250">
        <w:tc>
          <w:tcPr>
            <w:tcW w:w="140" w:type="pct"/>
            <w:vMerge/>
            <w:textDirection w:val="btLr"/>
          </w:tcPr>
          <w:p w:rsidR="00976250" w:rsidRPr="002F4599" w:rsidRDefault="00976250" w:rsidP="00485339">
            <w:pPr>
              <w:ind w:left="113" w:right="113"/>
              <w:jc w:val="both"/>
              <w:rPr>
                <w:rFonts w:ascii="Arial" w:hAnsi="Arial" w:cs="Arial"/>
                <w:b/>
                <w:sz w:val="16"/>
                <w:szCs w:val="16"/>
              </w:rPr>
            </w:pPr>
          </w:p>
        </w:tc>
        <w:tc>
          <w:tcPr>
            <w:tcW w:w="495" w:type="pct"/>
            <w:vAlign w:val="bottom"/>
          </w:tcPr>
          <w:p w:rsidR="00976250" w:rsidRPr="002F4599" w:rsidRDefault="00976250" w:rsidP="00485339">
            <w:pPr>
              <w:jc w:val="both"/>
              <w:rPr>
                <w:rFonts w:ascii="Arial" w:hAnsi="Arial" w:cs="Arial"/>
                <w:sz w:val="16"/>
                <w:szCs w:val="16"/>
              </w:rPr>
            </w:pPr>
            <w:r w:rsidRPr="002F4599">
              <w:rPr>
                <w:rFonts w:ascii="Arial" w:hAnsi="Arial" w:cs="Arial"/>
                <w:sz w:val="16"/>
                <w:szCs w:val="16"/>
              </w:rPr>
              <w:t>MAT02.04.03</w:t>
            </w:r>
          </w:p>
        </w:tc>
        <w:tc>
          <w:tcPr>
            <w:tcW w:w="2478" w:type="pct"/>
            <w:gridSpan w:val="2"/>
          </w:tcPr>
          <w:p w:rsidR="00976250" w:rsidRPr="002F4599" w:rsidRDefault="00976250" w:rsidP="00485339">
            <w:pPr>
              <w:jc w:val="both"/>
              <w:rPr>
                <w:rFonts w:ascii="Arial" w:hAnsi="Arial" w:cs="Arial"/>
                <w:sz w:val="16"/>
                <w:szCs w:val="16"/>
              </w:rPr>
            </w:pPr>
            <w:r w:rsidRPr="002F4599">
              <w:rPr>
                <w:rFonts w:ascii="Arial" w:hAnsi="Arial" w:cs="Arial"/>
                <w:sz w:val="16"/>
                <w:szCs w:val="16"/>
              </w:rPr>
              <w:t>4.3.    Factoriza polinomios con raíces enteras mediante el uso combinado de la regla de Ruffini, identidades notables y extracción del factor común.</w:t>
            </w:r>
          </w:p>
        </w:tc>
        <w:tc>
          <w:tcPr>
            <w:tcW w:w="223"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Pe</w:t>
            </w:r>
          </w:p>
        </w:tc>
        <w:tc>
          <w:tcPr>
            <w:tcW w:w="237"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I</w:t>
            </w:r>
          </w:p>
        </w:tc>
        <w:tc>
          <w:tcPr>
            <w:tcW w:w="209"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CM</w:t>
            </w:r>
          </w:p>
        </w:tc>
        <w:tc>
          <w:tcPr>
            <w:tcW w:w="296" w:type="pct"/>
            <w:vMerge/>
            <w:vAlign w:val="center"/>
          </w:tcPr>
          <w:p w:rsidR="00976250" w:rsidRPr="00490156" w:rsidRDefault="00976250" w:rsidP="00485339">
            <w:pPr>
              <w:jc w:val="both"/>
              <w:rPr>
                <w:rFonts w:ascii="Arial" w:hAnsi="Arial" w:cs="Arial"/>
                <w:sz w:val="16"/>
                <w:szCs w:val="16"/>
              </w:rPr>
            </w:pPr>
          </w:p>
        </w:tc>
        <w:tc>
          <w:tcPr>
            <w:tcW w:w="435"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Factorización de polinomios</w:t>
            </w:r>
          </w:p>
        </w:tc>
        <w:tc>
          <w:tcPr>
            <w:tcW w:w="263"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5</w:t>
            </w:r>
          </w:p>
        </w:tc>
        <w:tc>
          <w:tcPr>
            <w:tcW w:w="223"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2º</w:t>
            </w:r>
          </w:p>
        </w:tc>
      </w:tr>
      <w:tr w:rsidR="008B55C3" w:rsidTr="00976250">
        <w:tc>
          <w:tcPr>
            <w:tcW w:w="140" w:type="pct"/>
            <w:vMerge/>
            <w:textDirection w:val="btLr"/>
          </w:tcPr>
          <w:p w:rsidR="008B55C3" w:rsidRPr="002F4599" w:rsidRDefault="008B55C3" w:rsidP="00485339">
            <w:pPr>
              <w:ind w:left="113" w:right="113"/>
              <w:jc w:val="both"/>
              <w:rPr>
                <w:rFonts w:ascii="Arial" w:hAnsi="Arial" w:cs="Arial"/>
                <w:b/>
                <w:sz w:val="16"/>
                <w:szCs w:val="16"/>
              </w:rPr>
            </w:pPr>
          </w:p>
        </w:tc>
        <w:tc>
          <w:tcPr>
            <w:tcW w:w="495" w:type="pct"/>
            <w:vAlign w:val="bottom"/>
          </w:tcPr>
          <w:p w:rsidR="008B55C3" w:rsidRPr="002F4599" w:rsidRDefault="008B55C3" w:rsidP="00485339">
            <w:pPr>
              <w:jc w:val="both"/>
              <w:rPr>
                <w:rFonts w:ascii="Arial" w:hAnsi="Arial" w:cs="Arial"/>
                <w:sz w:val="16"/>
                <w:szCs w:val="16"/>
              </w:rPr>
            </w:pPr>
            <w:r w:rsidRPr="002F4599">
              <w:rPr>
                <w:rFonts w:ascii="Arial" w:hAnsi="Arial" w:cs="Arial"/>
                <w:sz w:val="16"/>
                <w:szCs w:val="16"/>
              </w:rPr>
              <w:t>MAT02.05.01</w:t>
            </w:r>
          </w:p>
        </w:tc>
        <w:tc>
          <w:tcPr>
            <w:tcW w:w="2478" w:type="pct"/>
            <w:gridSpan w:val="2"/>
          </w:tcPr>
          <w:p w:rsidR="008B55C3" w:rsidRPr="002F4599" w:rsidRDefault="008B55C3" w:rsidP="00485339">
            <w:pPr>
              <w:jc w:val="both"/>
              <w:rPr>
                <w:rFonts w:ascii="Arial" w:hAnsi="Arial" w:cs="Arial"/>
                <w:sz w:val="16"/>
                <w:szCs w:val="16"/>
              </w:rPr>
            </w:pPr>
            <w:r w:rsidRPr="002F4599">
              <w:rPr>
                <w:rFonts w:ascii="Arial" w:hAnsi="Arial" w:cs="Arial"/>
                <w:sz w:val="16"/>
                <w:szCs w:val="16"/>
              </w:rPr>
              <w:t>5.1.    Formula algebraicamente una situación de la vida cotidiana mediante ecuaciones y sistemas de ecuaciones, las resuelve e interpreta críticamente el resultado obtenido.</w:t>
            </w:r>
          </w:p>
        </w:tc>
        <w:tc>
          <w:tcPr>
            <w:tcW w:w="223"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Pe</w:t>
            </w:r>
          </w:p>
        </w:tc>
        <w:tc>
          <w:tcPr>
            <w:tcW w:w="237"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B</w:t>
            </w:r>
          </w:p>
        </w:tc>
        <w:tc>
          <w:tcPr>
            <w:tcW w:w="209"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CM</w:t>
            </w:r>
          </w:p>
        </w:tc>
        <w:tc>
          <w:tcPr>
            <w:tcW w:w="296" w:type="pct"/>
            <w:vAlign w:val="center"/>
          </w:tcPr>
          <w:p w:rsidR="008B55C3" w:rsidRPr="00490156" w:rsidRDefault="008B55C3" w:rsidP="00485339">
            <w:pPr>
              <w:jc w:val="both"/>
              <w:rPr>
                <w:rFonts w:ascii="Arial" w:hAnsi="Arial" w:cs="Arial"/>
                <w:sz w:val="16"/>
                <w:szCs w:val="16"/>
              </w:rPr>
            </w:pPr>
            <w:r w:rsidRPr="00490156">
              <w:rPr>
                <w:rFonts w:ascii="Arial" w:hAnsi="Arial" w:cs="Arial"/>
                <w:sz w:val="16"/>
                <w:szCs w:val="16"/>
              </w:rPr>
              <w:t>1</w:t>
            </w:r>
            <w:r w:rsidR="00976250" w:rsidRPr="00490156">
              <w:rPr>
                <w:rFonts w:ascii="Arial" w:hAnsi="Arial" w:cs="Arial"/>
                <w:sz w:val="16"/>
                <w:szCs w:val="16"/>
              </w:rPr>
              <w:t>0</w:t>
            </w:r>
          </w:p>
        </w:tc>
        <w:tc>
          <w:tcPr>
            <w:tcW w:w="435"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Ecuaciones / Sistemas Problemas</w:t>
            </w:r>
          </w:p>
        </w:tc>
        <w:tc>
          <w:tcPr>
            <w:tcW w:w="263"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6, 7</w:t>
            </w:r>
          </w:p>
        </w:tc>
        <w:tc>
          <w:tcPr>
            <w:tcW w:w="223"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2º</w:t>
            </w:r>
          </w:p>
        </w:tc>
      </w:tr>
    </w:tbl>
    <w:p w:rsidR="008B55C3" w:rsidRDefault="008B55C3" w:rsidP="00485339">
      <w:pPr>
        <w:spacing w:line="240" w:lineRule="auto"/>
        <w:jc w:val="both"/>
      </w:pPr>
    </w:p>
    <w:p w:rsidR="008B55C3" w:rsidRDefault="008B55C3" w:rsidP="00485339">
      <w:pPr>
        <w:spacing w:line="240" w:lineRule="auto"/>
        <w:jc w:val="both"/>
      </w:pPr>
    </w:p>
    <w:p w:rsidR="008B55C3" w:rsidRDefault="008B55C3" w:rsidP="00485339">
      <w:pPr>
        <w:spacing w:line="240" w:lineRule="auto"/>
        <w:jc w:val="both"/>
      </w:pPr>
    </w:p>
    <w:p w:rsidR="008B55C3" w:rsidRDefault="008B55C3" w:rsidP="00485339">
      <w:pPr>
        <w:spacing w:line="240" w:lineRule="auto"/>
        <w:jc w:val="both"/>
      </w:pPr>
    </w:p>
    <w:p w:rsidR="008B55C3" w:rsidRDefault="008B55C3" w:rsidP="00485339">
      <w:pPr>
        <w:spacing w:line="240" w:lineRule="auto"/>
        <w:jc w:val="both"/>
      </w:pPr>
    </w:p>
    <w:p w:rsidR="008B55C3" w:rsidRDefault="008B55C3" w:rsidP="00485339">
      <w:pPr>
        <w:spacing w:line="240" w:lineRule="auto"/>
        <w:jc w:val="both"/>
      </w:pPr>
    </w:p>
    <w:tbl>
      <w:tblPr>
        <w:tblStyle w:val="Tablaconcuadrcula"/>
        <w:tblW w:w="4937" w:type="pct"/>
        <w:tblLayout w:type="fixed"/>
        <w:tblLook w:val="04A0" w:firstRow="1" w:lastRow="0" w:firstColumn="1" w:lastColumn="0" w:noHBand="0" w:noVBand="1"/>
      </w:tblPr>
      <w:tblGrid>
        <w:gridCol w:w="392"/>
        <w:gridCol w:w="1435"/>
        <w:gridCol w:w="3308"/>
        <w:gridCol w:w="4103"/>
        <w:gridCol w:w="679"/>
        <w:gridCol w:w="726"/>
        <w:gridCol w:w="637"/>
        <w:gridCol w:w="682"/>
        <w:gridCol w:w="1370"/>
        <w:gridCol w:w="815"/>
        <w:gridCol w:w="676"/>
      </w:tblGrid>
      <w:tr w:rsidR="008B55C3" w:rsidRPr="000C0611" w:rsidTr="009B599A">
        <w:tc>
          <w:tcPr>
            <w:tcW w:w="132" w:type="pct"/>
            <w:vMerge w:val="restart"/>
            <w:textDirection w:val="btLr"/>
          </w:tcPr>
          <w:p w:rsidR="008B55C3" w:rsidRPr="002F4599" w:rsidRDefault="008B55C3" w:rsidP="00485339">
            <w:pPr>
              <w:ind w:left="113" w:right="113"/>
              <w:jc w:val="both"/>
              <w:rPr>
                <w:rFonts w:ascii="Arial" w:hAnsi="Arial" w:cs="Arial"/>
                <w:b/>
                <w:sz w:val="16"/>
                <w:szCs w:val="16"/>
              </w:rPr>
            </w:pPr>
            <w:r w:rsidRPr="002F4599">
              <w:rPr>
                <w:rFonts w:ascii="Arial" w:hAnsi="Arial" w:cs="Arial"/>
                <w:b/>
                <w:sz w:val="16"/>
                <w:szCs w:val="16"/>
              </w:rPr>
              <w:t xml:space="preserve">BLOQUE  DE CONTENIDOS 3.- GEOMETRÍA </w:t>
            </w:r>
          </w:p>
        </w:tc>
        <w:tc>
          <w:tcPr>
            <w:tcW w:w="1600" w:type="pct"/>
            <w:gridSpan w:val="2"/>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CRITERIOS DE EVALUACIÓN : 6</w:t>
            </w:r>
          </w:p>
        </w:tc>
        <w:tc>
          <w:tcPr>
            <w:tcW w:w="2765" w:type="pct"/>
            <w:gridSpan w:val="6"/>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ESTÁNDARES</w:t>
            </w:r>
            <w:r w:rsidR="006312BF">
              <w:rPr>
                <w:rFonts w:ascii="Arial" w:hAnsi="Arial" w:cs="Arial"/>
                <w:b/>
                <w:sz w:val="16"/>
                <w:szCs w:val="16"/>
              </w:rPr>
              <w:t xml:space="preserve"> DE EVALUACIÓN: 12</w:t>
            </w:r>
          </w:p>
        </w:tc>
        <w:tc>
          <w:tcPr>
            <w:tcW w:w="275" w:type="pct"/>
          </w:tcPr>
          <w:p w:rsidR="008B55C3" w:rsidRPr="002F4599" w:rsidRDefault="008B55C3" w:rsidP="00485339">
            <w:pPr>
              <w:jc w:val="both"/>
              <w:rPr>
                <w:rFonts w:ascii="Arial" w:hAnsi="Arial" w:cs="Arial"/>
                <w:b/>
                <w:sz w:val="16"/>
                <w:szCs w:val="16"/>
              </w:rPr>
            </w:pPr>
          </w:p>
        </w:tc>
        <w:tc>
          <w:tcPr>
            <w:tcW w:w="228" w:type="pct"/>
          </w:tcPr>
          <w:p w:rsidR="008B55C3" w:rsidRPr="002F4599" w:rsidRDefault="008B55C3" w:rsidP="00485339">
            <w:pPr>
              <w:jc w:val="both"/>
              <w:rPr>
                <w:rFonts w:ascii="Arial" w:hAnsi="Arial" w:cs="Arial"/>
                <w:b/>
                <w:sz w:val="16"/>
                <w:szCs w:val="16"/>
              </w:rPr>
            </w:pPr>
          </w:p>
        </w:tc>
      </w:tr>
      <w:tr w:rsidR="008B55C3" w:rsidTr="009B599A">
        <w:tc>
          <w:tcPr>
            <w:tcW w:w="132" w:type="pct"/>
            <w:vMerge/>
            <w:textDirection w:val="btLr"/>
          </w:tcPr>
          <w:p w:rsidR="008B55C3" w:rsidRPr="002F4599" w:rsidRDefault="008B55C3" w:rsidP="00485339">
            <w:pPr>
              <w:ind w:left="113" w:right="113"/>
              <w:jc w:val="both"/>
              <w:rPr>
                <w:rFonts w:ascii="Arial" w:hAnsi="Arial" w:cs="Arial"/>
                <w:b/>
                <w:sz w:val="16"/>
                <w:szCs w:val="16"/>
              </w:rPr>
            </w:pPr>
          </w:p>
        </w:tc>
        <w:tc>
          <w:tcPr>
            <w:tcW w:w="484"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CÓDIGO</w:t>
            </w:r>
          </w:p>
        </w:tc>
        <w:tc>
          <w:tcPr>
            <w:tcW w:w="2500" w:type="pct"/>
            <w:gridSpan w:val="2"/>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ESTÁNDAR DE EVALUACIÓN</w:t>
            </w:r>
          </w:p>
        </w:tc>
        <w:tc>
          <w:tcPr>
            <w:tcW w:w="229"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Instr</w:t>
            </w:r>
          </w:p>
        </w:tc>
        <w:tc>
          <w:tcPr>
            <w:tcW w:w="245"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Categ</w:t>
            </w:r>
          </w:p>
        </w:tc>
        <w:tc>
          <w:tcPr>
            <w:tcW w:w="215"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C. C.</w:t>
            </w:r>
          </w:p>
        </w:tc>
        <w:tc>
          <w:tcPr>
            <w:tcW w:w="230"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PESO</w:t>
            </w:r>
          </w:p>
        </w:tc>
        <w:tc>
          <w:tcPr>
            <w:tcW w:w="462"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Observación</w:t>
            </w:r>
          </w:p>
        </w:tc>
        <w:tc>
          <w:tcPr>
            <w:tcW w:w="275"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Tema</w:t>
            </w:r>
          </w:p>
        </w:tc>
        <w:tc>
          <w:tcPr>
            <w:tcW w:w="228"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Trim</w:t>
            </w:r>
          </w:p>
        </w:tc>
      </w:tr>
      <w:tr w:rsidR="006965A1" w:rsidTr="009B599A">
        <w:tc>
          <w:tcPr>
            <w:tcW w:w="132" w:type="pct"/>
            <w:vMerge/>
            <w:textDirection w:val="btLr"/>
          </w:tcPr>
          <w:p w:rsidR="006965A1" w:rsidRPr="002F4599" w:rsidRDefault="006965A1" w:rsidP="00485339">
            <w:pPr>
              <w:ind w:left="113" w:right="113"/>
              <w:jc w:val="both"/>
              <w:rPr>
                <w:rFonts w:ascii="Arial" w:hAnsi="Arial" w:cs="Arial"/>
                <w:b/>
                <w:sz w:val="16"/>
                <w:szCs w:val="16"/>
              </w:rPr>
            </w:pPr>
          </w:p>
        </w:tc>
        <w:tc>
          <w:tcPr>
            <w:tcW w:w="484" w:type="pct"/>
            <w:vAlign w:val="bottom"/>
          </w:tcPr>
          <w:p w:rsidR="006965A1" w:rsidRPr="002F4599" w:rsidRDefault="006965A1" w:rsidP="00485339">
            <w:pPr>
              <w:jc w:val="both"/>
              <w:rPr>
                <w:rFonts w:ascii="Arial" w:hAnsi="Arial" w:cs="Arial"/>
                <w:sz w:val="16"/>
                <w:szCs w:val="16"/>
              </w:rPr>
            </w:pPr>
            <w:r w:rsidRPr="002F4599">
              <w:rPr>
                <w:rFonts w:ascii="Arial" w:hAnsi="Arial" w:cs="Arial"/>
                <w:sz w:val="16"/>
                <w:szCs w:val="16"/>
              </w:rPr>
              <w:t>MAT03.01.01</w:t>
            </w:r>
          </w:p>
        </w:tc>
        <w:tc>
          <w:tcPr>
            <w:tcW w:w="2500" w:type="pct"/>
            <w:gridSpan w:val="2"/>
          </w:tcPr>
          <w:p w:rsidR="006965A1" w:rsidRPr="002F4599" w:rsidRDefault="006965A1" w:rsidP="00485339">
            <w:pPr>
              <w:jc w:val="both"/>
              <w:rPr>
                <w:rFonts w:ascii="Arial" w:hAnsi="Arial" w:cs="Arial"/>
                <w:sz w:val="16"/>
                <w:szCs w:val="16"/>
              </w:rPr>
            </w:pPr>
            <w:r w:rsidRPr="002F4599">
              <w:rPr>
                <w:rFonts w:ascii="Arial" w:hAnsi="Arial" w:cs="Arial"/>
                <w:sz w:val="16"/>
                <w:szCs w:val="16"/>
              </w:rPr>
              <w:t>1.1.    Conoce las propiedades de los puntos de la mediatriz de un segmento y de la bisectriz de un ángulo, utilizándolas para resolver problemas geométricos sencillos.</w:t>
            </w:r>
          </w:p>
        </w:tc>
        <w:tc>
          <w:tcPr>
            <w:tcW w:w="229" w:type="pct"/>
          </w:tcPr>
          <w:p w:rsidR="006965A1" w:rsidRPr="002F4599" w:rsidRDefault="006965A1" w:rsidP="00485339">
            <w:pPr>
              <w:jc w:val="both"/>
              <w:rPr>
                <w:rFonts w:ascii="Arial" w:hAnsi="Arial" w:cs="Arial"/>
                <w:sz w:val="16"/>
                <w:szCs w:val="16"/>
              </w:rPr>
            </w:pPr>
            <w:r w:rsidRPr="002F4599">
              <w:rPr>
                <w:rFonts w:ascii="Arial" w:hAnsi="Arial" w:cs="Arial"/>
                <w:sz w:val="16"/>
                <w:szCs w:val="16"/>
              </w:rPr>
              <w:t>Pe</w:t>
            </w:r>
          </w:p>
        </w:tc>
        <w:tc>
          <w:tcPr>
            <w:tcW w:w="245" w:type="pct"/>
            <w:vAlign w:val="center"/>
          </w:tcPr>
          <w:p w:rsidR="006965A1" w:rsidRPr="002F4599" w:rsidRDefault="006965A1" w:rsidP="00485339">
            <w:pPr>
              <w:jc w:val="both"/>
              <w:rPr>
                <w:rFonts w:ascii="Arial" w:hAnsi="Arial" w:cs="Arial"/>
                <w:sz w:val="16"/>
                <w:szCs w:val="16"/>
              </w:rPr>
            </w:pPr>
            <w:r w:rsidRPr="002F4599">
              <w:rPr>
                <w:rFonts w:ascii="Arial" w:hAnsi="Arial" w:cs="Arial"/>
                <w:sz w:val="16"/>
                <w:szCs w:val="16"/>
              </w:rPr>
              <w:t>B</w:t>
            </w:r>
          </w:p>
        </w:tc>
        <w:tc>
          <w:tcPr>
            <w:tcW w:w="215" w:type="pct"/>
            <w:vAlign w:val="center"/>
          </w:tcPr>
          <w:p w:rsidR="006965A1" w:rsidRPr="002F4599" w:rsidRDefault="006965A1" w:rsidP="00485339">
            <w:pPr>
              <w:jc w:val="both"/>
              <w:rPr>
                <w:rFonts w:ascii="Arial" w:hAnsi="Arial" w:cs="Arial"/>
                <w:sz w:val="16"/>
                <w:szCs w:val="16"/>
              </w:rPr>
            </w:pPr>
            <w:r w:rsidRPr="002F4599">
              <w:rPr>
                <w:rFonts w:ascii="Arial" w:hAnsi="Arial" w:cs="Arial"/>
                <w:sz w:val="16"/>
                <w:szCs w:val="16"/>
              </w:rPr>
              <w:t>CM</w:t>
            </w:r>
          </w:p>
        </w:tc>
        <w:tc>
          <w:tcPr>
            <w:tcW w:w="230" w:type="pct"/>
            <w:vMerge w:val="restart"/>
            <w:vAlign w:val="center"/>
          </w:tcPr>
          <w:p w:rsidR="006965A1" w:rsidRPr="00490156" w:rsidRDefault="006965A1" w:rsidP="00485339">
            <w:pPr>
              <w:jc w:val="both"/>
              <w:rPr>
                <w:rFonts w:ascii="Arial" w:hAnsi="Arial" w:cs="Arial"/>
                <w:sz w:val="16"/>
                <w:szCs w:val="16"/>
              </w:rPr>
            </w:pPr>
            <w:r w:rsidRPr="00490156">
              <w:rPr>
                <w:rFonts w:ascii="Arial" w:hAnsi="Arial" w:cs="Arial"/>
                <w:sz w:val="16"/>
                <w:szCs w:val="16"/>
              </w:rPr>
              <w:t>1,5</w:t>
            </w:r>
          </w:p>
        </w:tc>
        <w:tc>
          <w:tcPr>
            <w:tcW w:w="462" w:type="pct"/>
            <w:vAlign w:val="center"/>
          </w:tcPr>
          <w:p w:rsidR="006965A1" w:rsidRPr="002F4599" w:rsidRDefault="006965A1" w:rsidP="00485339">
            <w:pPr>
              <w:jc w:val="both"/>
              <w:rPr>
                <w:rFonts w:ascii="Arial" w:hAnsi="Arial" w:cs="Arial"/>
                <w:sz w:val="16"/>
                <w:szCs w:val="16"/>
              </w:rPr>
            </w:pPr>
            <w:r w:rsidRPr="002F4599">
              <w:rPr>
                <w:rFonts w:ascii="Arial" w:hAnsi="Arial" w:cs="Arial"/>
                <w:sz w:val="16"/>
                <w:szCs w:val="16"/>
              </w:rPr>
              <w:t>L.G.: Mediatriz, bisectriz</w:t>
            </w:r>
          </w:p>
        </w:tc>
        <w:tc>
          <w:tcPr>
            <w:tcW w:w="275" w:type="pct"/>
            <w:vAlign w:val="center"/>
          </w:tcPr>
          <w:p w:rsidR="006965A1" w:rsidRPr="002F4599" w:rsidRDefault="006965A1" w:rsidP="00485339">
            <w:pPr>
              <w:jc w:val="both"/>
              <w:rPr>
                <w:rFonts w:ascii="Arial" w:hAnsi="Arial" w:cs="Arial"/>
                <w:sz w:val="16"/>
                <w:szCs w:val="16"/>
              </w:rPr>
            </w:pPr>
            <w:r>
              <w:rPr>
                <w:rFonts w:ascii="Arial" w:hAnsi="Arial" w:cs="Arial"/>
                <w:sz w:val="16"/>
                <w:szCs w:val="16"/>
              </w:rPr>
              <w:t>9</w:t>
            </w:r>
          </w:p>
        </w:tc>
        <w:tc>
          <w:tcPr>
            <w:tcW w:w="228" w:type="pct"/>
            <w:vAlign w:val="center"/>
          </w:tcPr>
          <w:p w:rsidR="006965A1" w:rsidRPr="002F4599" w:rsidRDefault="006965A1" w:rsidP="00485339">
            <w:pPr>
              <w:jc w:val="both"/>
              <w:rPr>
                <w:rFonts w:ascii="Arial" w:hAnsi="Arial" w:cs="Arial"/>
                <w:sz w:val="16"/>
                <w:szCs w:val="16"/>
              </w:rPr>
            </w:pPr>
            <w:r w:rsidRPr="002F4599">
              <w:rPr>
                <w:rFonts w:ascii="Arial" w:hAnsi="Arial" w:cs="Arial"/>
                <w:sz w:val="16"/>
                <w:szCs w:val="16"/>
              </w:rPr>
              <w:t>3º</w:t>
            </w:r>
          </w:p>
        </w:tc>
      </w:tr>
      <w:tr w:rsidR="006965A1" w:rsidTr="009B599A">
        <w:tc>
          <w:tcPr>
            <w:tcW w:w="132" w:type="pct"/>
            <w:vMerge/>
            <w:textDirection w:val="btLr"/>
          </w:tcPr>
          <w:p w:rsidR="006965A1" w:rsidRPr="002F4599" w:rsidRDefault="006965A1" w:rsidP="00485339">
            <w:pPr>
              <w:ind w:left="113" w:right="113"/>
              <w:jc w:val="both"/>
              <w:rPr>
                <w:rFonts w:ascii="Arial" w:hAnsi="Arial" w:cs="Arial"/>
                <w:b/>
                <w:sz w:val="16"/>
                <w:szCs w:val="16"/>
              </w:rPr>
            </w:pPr>
          </w:p>
        </w:tc>
        <w:tc>
          <w:tcPr>
            <w:tcW w:w="484" w:type="pct"/>
            <w:vAlign w:val="bottom"/>
          </w:tcPr>
          <w:p w:rsidR="006965A1" w:rsidRPr="002F4599" w:rsidRDefault="006965A1" w:rsidP="00485339">
            <w:pPr>
              <w:jc w:val="both"/>
              <w:rPr>
                <w:rFonts w:ascii="Arial" w:hAnsi="Arial" w:cs="Arial"/>
                <w:sz w:val="16"/>
                <w:szCs w:val="16"/>
              </w:rPr>
            </w:pPr>
            <w:r w:rsidRPr="002F4599">
              <w:rPr>
                <w:rFonts w:ascii="Arial" w:hAnsi="Arial" w:cs="Arial"/>
                <w:sz w:val="16"/>
                <w:szCs w:val="16"/>
              </w:rPr>
              <w:t>MAT03.01.02</w:t>
            </w:r>
          </w:p>
        </w:tc>
        <w:tc>
          <w:tcPr>
            <w:tcW w:w="2500" w:type="pct"/>
            <w:gridSpan w:val="2"/>
          </w:tcPr>
          <w:p w:rsidR="006965A1" w:rsidRPr="002F4599" w:rsidRDefault="006965A1" w:rsidP="00485339">
            <w:pPr>
              <w:jc w:val="both"/>
              <w:rPr>
                <w:rFonts w:ascii="Arial" w:hAnsi="Arial" w:cs="Arial"/>
                <w:sz w:val="16"/>
                <w:szCs w:val="16"/>
              </w:rPr>
            </w:pPr>
            <w:r w:rsidRPr="002F4599">
              <w:rPr>
                <w:rFonts w:ascii="Arial" w:hAnsi="Arial" w:cs="Arial"/>
                <w:sz w:val="16"/>
                <w:szCs w:val="16"/>
              </w:rPr>
              <w:t>1.2.    Maneja las relaciones entre ángulos definidos por rectas que se cortan o por paralelas cortadas por una secante y resuelve problemas geométricos sencillos.</w:t>
            </w:r>
          </w:p>
        </w:tc>
        <w:tc>
          <w:tcPr>
            <w:tcW w:w="229" w:type="pct"/>
          </w:tcPr>
          <w:p w:rsidR="006965A1" w:rsidRPr="002F4599" w:rsidRDefault="006965A1" w:rsidP="00485339">
            <w:pPr>
              <w:jc w:val="both"/>
              <w:rPr>
                <w:rFonts w:ascii="Arial" w:hAnsi="Arial" w:cs="Arial"/>
                <w:sz w:val="16"/>
                <w:szCs w:val="16"/>
              </w:rPr>
            </w:pPr>
            <w:r w:rsidRPr="002F4599">
              <w:rPr>
                <w:rFonts w:ascii="Arial" w:hAnsi="Arial" w:cs="Arial"/>
                <w:sz w:val="16"/>
                <w:szCs w:val="16"/>
              </w:rPr>
              <w:t>Pe</w:t>
            </w:r>
          </w:p>
        </w:tc>
        <w:tc>
          <w:tcPr>
            <w:tcW w:w="245" w:type="pct"/>
            <w:vAlign w:val="center"/>
          </w:tcPr>
          <w:p w:rsidR="006965A1" w:rsidRPr="002F4599" w:rsidRDefault="006965A1" w:rsidP="00485339">
            <w:pPr>
              <w:jc w:val="both"/>
              <w:rPr>
                <w:rFonts w:ascii="Arial" w:hAnsi="Arial" w:cs="Arial"/>
                <w:sz w:val="16"/>
                <w:szCs w:val="16"/>
              </w:rPr>
            </w:pPr>
            <w:r w:rsidRPr="002F4599">
              <w:rPr>
                <w:rFonts w:ascii="Arial" w:hAnsi="Arial" w:cs="Arial"/>
                <w:sz w:val="16"/>
                <w:szCs w:val="16"/>
              </w:rPr>
              <w:t>B</w:t>
            </w:r>
          </w:p>
        </w:tc>
        <w:tc>
          <w:tcPr>
            <w:tcW w:w="215" w:type="pct"/>
            <w:vAlign w:val="center"/>
          </w:tcPr>
          <w:p w:rsidR="006965A1" w:rsidRPr="002F4599" w:rsidRDefault="006965A1" w:rsidP="00485339">
            <w:pPr>
              <w:jc w:val="both"/>
              <w:rPr>
                <w:rFonts w:ascii="Arial" w:hAnsi="Arial" w:cs="Arial"/>
                <w:sz w:val="16"/>
                <w:szCs w:val="16"/>
              </w:rPr>
            </w:pPr>
            <w:r w:rsidRPr="002F4599">
              <w:rPr>
                <w:rFonts w:ascii="Arial" w:hAnsi="Arial" w:cs="Arial"/>
                <w:sz w:val="16"/>
                <w:szCs w:val="16"/>
              </w:rPr>
              <w:t>CM</w:t>
            </w:r>
          </w:p>
        </w:tc>
        <w:tc>
          <w:tcPr>
            <w:tcW w:w="230" w:type="pct"/>
            <w:vMerge/>
            <w:vAlign w:val="center"/>
          </w:tcPr>
          <w:p w:rsidR="006965A1" w:rsidRPr="00490156" w:rsidRDefault="006965A1" w:rsidP="00485339">
            <w:pPr>
              <w:jc w:val="both"/>
              <w:rPr>
                <w:rFonts w:ascii="Arial" w:hAnsi="Arial" w:cs="Arial"/>
                <w:sz w:val="16"/>
                <w:szCs w:val="16"/>
              </w:rPr>
            </w:pPr>
          </w:p>
        </w:tc>
        <w:tc>
          <w:tcPr>
            <w:tcW w:w="462" w:type="pct"/>
            <w:vAlign w:val="center"/>
          </w:tcPr>
          <w:p w:rsidR="006965A1" w:rsidRPr="002F4599" w:rsidRDefault="006965A1" w:rsidP="00485339">
            <w:pPr>
              <w:jc w:val="both"/>
              <w:rPr>
                <w:rFonts w:ascii="Arial" w:hAnsi="Arial" w:cs="Arial"/>
                <w:sz w:val="16"/>
                <w:szCs w:val="16"/>
              </w:rPr>
            </w:pPr>
            <w:r w:rsidRPr="002F4599">
              <w:rPr>
                <w:rFonts w:ascii="Arial" w:hAnsi="Arial" w:cs="Arial"/>
                <w:sz w:val="16"/>
                <w:szCs w:val="16"/>
              </w:rPr>
              <w:t>Relación entre ángulos</w:t>
            </w:r>
          </w:p>
        </w:tc>
        <w:tc>
          <w:tcPr>
            <w:tcW w:w="275" w:type="pct"/>
            <w:vAlign w:val="center"/>
          </w:tcPr>
          <w:p w:rsidR="006965A1" w:rsidRPr="002F4599" w:rsidRDefault="006965A1" w:rsidP="00485339">
            <w:pPr>
              <w:jc w:val="both"/>
              <w:rPr>
                <w:rFonts w:ascii="Arial" w:hAnsi="Arial" w:cs="Arial"/>
                <w:sz w:val="16"/>
                <w:szCs w:val="16"/>
              </w:rPr>
            </w:pPr>
            <w:r>
              <w:rPr>
                <w:rFonts w:ascii="Arial" w:hAnsi="Arial" w:cs="Arial"/>
                <w:sz w:val="16"/>
                <w:szCs w:val="16"/>
              </w:rPr>
              <w:t>9</w:t>
            </w:r>
          </w:p>
        </w:tc>
        <w:tc>
          <w:tcPr>
            <w:tcW w:w="228" w:type="pct"/>
            <w:vAlign w:val="center"/>
          </w:tcPr>
          <w:p w:rsidR="006965A1" w:rsidRPr="002F4599" w:rsidRDefault="006965A1" w:rsidP="00485339">
            <w:pPr>
              <w:jc w:val="both"/>
              <w:rPr>
                <w:rFonts w:ascii="Arial" w:hAnsi="Arial" w:cs="Arial"/>
                <w:sz w:val="16"/>
                <w:szCs w:val="16"/>
              </w:rPr>
            </w:pPr>
            <w:r w:rsidRPr="002F4599">
              <w:rPr>
                <w:rFonts w:ascii="Arial" w:hAnsi="Arial" w:cs="Arial"/>
                <w:sz w:val="16"/>
                <w:szCs w:val="16"/>
              </w:rPr>
              <w:t>3º</w:t>
            </w:r>
          </w:p>
        </w:tc>
      </w:tr>
      <w:tr w:rsidR="008B55C3" w:rsidTr="009B599A">
        <w:tc>
          <w:tcPr>
            <w:tcW w:w="132" w:type="pct"/>
            <w:vMerge/>
            <w:textDirection w:val="btLr"/>
          </w:tcPr>
          <w:p w:rsidR="008B55C3" w:rsidRPr="002F4599" w:rsidRDefault="008B55C3" w:rsidP="00485339">
            <w:pPr>
              <w:ind w:left="113" w:right="113"/>
              <w:jc w:val="both"/>
              <w:rPr>
                <w:rFonts w:ascii="Arial" w:hAnsi="Arial" w:cs="Arial"/>
                <w:b/>
                <w:sz w:val="16"/>
                <w:szCs w:val="16"/>
              </w:rPr>
            </w:pPr>
          </w:p>
        </w:tc>
        <w:tc>
          <w:tcPr>
            <w:tcW w:w="484" w:type="pct"/>
            <w:vAlign w:val="bottom"/>
          </w:tcPr>
          <w:p w:rsidR="008B55C3" w:rsidRPr="002F4599" w:rsidRDefault="008B55C3" w:rsidP="00485339">
            <w:pPr>
              <w:jc w:val="both"/>
              <w:rPr>
                <w:rFonts w:ascii="Arial" w:hAnsi="Arial" w:cs="Arial"/>
                <w:sz w:val="16"/>
                <w:szCs w:val="16"/>
              </w:rPr>
            </w:pPr>
            <w:r w:rsidRPr="002F4599">
              <w:rPr>
                <w:rFonts w:ascii="Arial" w:hAnsi="Arial" w:cs="Arial"/>
                <w:sz w:val="16"/>
                <w:szCs w:val="16"/>
              </w:rPr>
              <w:t>MAT03.02.01</w:t>
            </w:r>
          </w:p>
        </w:tc>
        <w:tc>
          <w:tcPr>
            <w:tcW w:w="2500" w:type="pct"/>
            <w:gridSpan w:val="2"/>
          </w:tcPr>
          <w:p w:rsidR="008B55C3" w:rsidRPr="002F4599" w:rsidRDefault="008B55C3" w:rsidP="00485339">
            <w:pPr>
              <w:jc w:val="both"/>
              <w:rPr>
                <w:rFonts w:ascii="Arial" w:hAnsi="Arial" w:cs="Arial"/>
                <w:sz w:val="16"/>
                <w:szCs w:val="16"/>
              </w:rPr>
            </w:pPr>
            <w:r w:rsidRPr="002F4599">
              <w:rPr>
                <w:rFonts w:ascii="Arial" w:hAnsi="Arial" w:cs="Arial"/>
                <w:sz w:val="16"/>
                <w:szCs w:val="16"/>
              </w:rPr>
              <w:t>2.1.    Calcula el perímetro y el área de polígonos y de figuras circulares en problemas contextualizados aplicando fórmulas y técnicas adecuadas.</w:t>
            </w:r>
          </w:p>
        </w:tc>
        <w:tc>
          <w:tcPr>
            <w:tcW w:w="229" w:type="pct"/>
          </w:tcPr>
          <w:p w:rsidR="008B55C3" w:rsidRPr="002F4599" w:rsidRDefault="008B55C3" w:rsidP="00485339">
            <w:pPr>
              <w:jc w:val="both"/>
              <w:rPr>
                <w:rFonts w:ascii="Arial" w:hAnsi="Arial" w:cs="Arial"/>
                <w:sz w:val="16"/>
                <w:szCs w:val="16"/>
              </w:rPr>
            </w:pPr>
            <w:r w:rsidRPr="002F4599">
              <w:rPr>
                <w:rFonts w:ascii="Arial" w:hAnsi="Arial" w:cs="Arial"/>
                <w:sz w:val="16"/>
                <w:szCs w:val="16"/>
              </w:rPr>
              <w:t>Pe</w:t>
            </w:r>
          </w:p>
        </w:tc>
        <w:tc>
          <w:tcPr>
            <w:tcW w:w="245"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B</w:t>
            </w:r>
          </w:p>
        </w:tc>
        <w:tc>
          <w:tcPr>
            <w:tcW w:w="215"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CM</w:t>
            </w:r>
          </w:p>
        </w:tc>
        <w:tc>
          <w:tcPr>
            <w:tcW w:w="230" w:type="pct"/>
            <w:vAlign w:val="center"/>
          </w:tcPr>
          <w:p w:rsidR="008B55C3" w:rsidRPr="00490156" w:rsidRDefault="00976250" w:rsidP="00485339">
            <w:pPr>
              <w:jc w:val="both"/>
              <w:rPr>
                <w:rFonts w:ascii="Arial" w:hAnsi="Arial" w:cs="Arial"/>
                <w:sz w:val="16"/>
                <w:szCs w:val="16"/>
              </w:rPr>
            </w:pPr>
            <w:r w:rsidRPr="00490156">
              <w:rPr>
                <w:rFonts w:ascii="Arial" w:hAnsi="Arial" w:cs="Arial"/>
                <w:sz w:val="16"/>
                <w:szCs w:val="16"/>
              </w:rPr>
              <w:t>2</w:t>
            </w:r>
          </w:p>
        </w:tc>
        <w:tc>
          <w:tcPr>
            <w:tcW w:w="462"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Perímetro, área polígonos y figuras circulares</w:t>
            </w:r>
          </w:p>
        </w:tc>
        <w:tc>
          <w:tcPr>
            <w:tcW w:w="275" w:type="pct"/>
            <w:vAlign w:val="center"/>
          </w:tcPr>
          <w:p w:rsidR="008B55C3" w:rsidRPr="002F4599" w:rsidRDefault="00976250" w:rsidP="00485339">
            <w:pPr>
              <w:jc w:val="both"/>
              <w:rPr>
                <w:rFonts w:ascii="Arial" w:hAnsi="Arial" w:cs="Arial"/>
                <w:sz w:val="16"/>
                <w:szCs w:val="16"/>
              </w:rPr>
            </w:pPr>
            <w:r>
              <w:rPr>
                <w:rFonts w:ascii="Arial" w:hAnsi="Arial" w:cs="Arial"/>
                <w:sz w:val="16"/>
                <w:szCs w:val="16"/>
              </w:rPr>
              <w:t>9</w:t>
            </w:r>
          </w:p>
        </w:tc>
        <w:tc>
          <w:tcPr>
            <w:tcW w:w="228"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3º</w:t>
            </w:r>
          </w:p>
        </w:tc>
      </w:tr>
      <w:tr w:rsidR="008B55C3" w:rsidTr="009B599A">
        <w:tc>
          <w:tcPr>
            <w:tcW w:w="132" w:type="pct"/>
            <w:vMerge/>
            <w:textDirection w:val="btLr"/>
          </w:tcPr>
          <w:p w:rsidR="008B55C3" w:rsidRPr="002F4599" w:rsidRDefault="008B55C3" w:rsidP="00485339">
            <w:pPr>
              <w:ind w:left="113" w:right="113"/>
              <w:jc w:val="both"/>
              <w:rPr>
                <w:rFonts w:ascii="Arial" w:hAnsi="Arial" w:cs="Arial"/>
                <w:b/>
                <w:sz w:val="16"/>
                <w:szCs w:val="16"/>
              </w:rPr>
            </w:pPr>
          </w:p>
        </w:tc>
        <w:tc>
          <w:tcPr>
            <w:tcW w:w="484" w:type="pct"/>
            <w:vAlign w:val="bottom"/>
          </w:tcPr>
          <w:p w:rsidR="008B55C3" w:rsidRPr="002F4599" w:rsidRDefault="008B55C3" w:rsidP="00485339">
            <w:pPr>
              <w:jc w:val="both"/>
              <w:rPr>
                <w:rFonts w:ascii="Arial" w:hAnsi="Arial" w:cs="Arial"/>
                <w:sz w:val="16"/>
                <w:szCs w:val="16"/>
              </w:rPr>
            </w:pPr>
            <w:r w:rsidRPr="002F4599">
              <w:rPr>
                <w:rFonts w:ascii="Arial" w:hAnsi="Arial" w:cs="Arial"/>
                <w:sz w:val="16"/>
                <w:szCs w:val="16"/>
              </w:rPr>
              <w:t>MAT03.02.02</w:t>
            </w:r>
          </w:p>
        </w:tc>
        <w:tc>
          <w:tcPr>
            <w:tcW w:w="2500" w:type="pct"/>
            <w:gridSpan w:val="2"/>
          </w:tcPr>
          <w:p w:rsidR="008B55C3" w:rsidRPr="002F4599" w:rsidRDefault="008B55C3" w:rsidP="00485339">
            <w:pPr>
              <w:jc w:val="both"/>
              <w:rPr>
                <w:rFonts w:ascii="Arial" w:hAnsi="Arial" w:cs="Arial"/>
                <w:sz w:val="16"/>
                <w:szCs w:val="16"/>
              </w:rPr>
            </w:pPr>
            <w:r w:rsidRPr="002F4599">
              <w:rPr>
                <w:rFonts w:ascii="Arial" w:hAnsi="Arial" w:cs="Arial"/>
                <w:sz w:val="16"/>
                <w:szCs w:val="16"/>
              </w:rPr>
              <w:t>2.2.    Divide un segmento en partes proporcionales a otros dados y establece relaciones de proporcionalidad entre los elementos homólogos de dos polígonos semejantes.</w:t>
            </w:r>
          </w:p>
        </w:tc>
        <w:tc>
          <w:tcPr>
            <w:tcW w:w="229" w:type="pct"/>
          </w:tcPr>
          <w:p w:rsidR="008B55C3" w:rsidRPr="002F4599" w:rsidRDefault="008B55C3" w:rsidP="00485339">
            <w:pPr>
              <w:jc w:val="both"/>
              <w:rPr>
                <w:rFonts w:ascii="Arial" w:hAnsi="Arial" w:cs="Arial"/>
                <w:sz w:val="16"/>
                <w:szCs w:val="16"/>
              </w:rPr>
            </w:pPr>
            <w:r w:rsidRPr="002F4599">
              <w:rPr>
                <w:rFonts w:ascii="Arial" w:hAnsi="Arial" w:cs="Arial"/>
                <w:sz w:val="16"/>
                <w:szCs w:val="16"/>
              </w:rPr>
              <w:t>Pe</w:t>
            </w:r>
          </w:p>
        </w:tc>
        <w:tc>
          <w:tcPr>
            <w:tcW w:w="245"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B</w:t>
            </w:r>
          </w:p>
        </w:tc>
        <w:tc>
          <w:tcPr>
            <w:tcW w:w="215"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CM</w:t>
            </w:r>
          </w:p>
        </w:tc>
        <w:tc>
          <w:tcPr>
            <w:tcW w:w="230" w:type="pct"/>
            <w:vAlign w:val="center"/>
          </w:tcPr>
          <w:p w:rsidR="008B55C3" w:rsidRPr="00490156" w:rsidRDefault="006965A1" w:rsidP="00485339">
            <w:pPr>
              <w:jc w:val="both"/>
              <w:rPr>
                <w:rFonts w:ascii="Arial" w:hAnsi="Arial" w:cs="Arial"/>
                <w:sz w:val="16"/>
                <w:szCs w:val="16"/>
              </w:rPr>
            </w:pPr>
            <w:r w:rsidRPr="00490156">
              <w:rPr>
                <w:rFonts w:ascii="Arial" w:hAnsi="Arial" w:cs="Arial"/>
                <w:sz w:val="16"/>
                <w:szCs w:val="16"/>
              </w:rPr>
              <w:t>0,5</w:t>
            </w:r>
          </w:p>
        </w:tc>
        <w:tc>
          <w:tcPr>
            <w:tcW w:w="462"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Relaciones de semejanza</w:t>
            </w:r>
          </w:p>
        </w:tc>
        <w:tc>
          <w:tcPr>
            <w:tcW w:w="275" w:type="pct"/>
            <w:vAlign w:val="center"/>
          </w:tcPr>
          <w:p w:rsidR="008B55C3" w:rsidRPr="002F4599" w:rsidRDefault="00976250" w:rsidP="00485339">
            <w:pPr>
              <w:jc w:val="both"/>
              <w:rPr>
                <w:rFonts w:ascii="Arial" w:hAnsi="Arial" w:cs="Arial"/>
                <w:sz w:val="16"/>
                <w:szCs w:val="16"/>
              </w:rPr>
            </w:pPr>
            <w:r>
              <w:rPr>
                <w:rFonts w:ascii="Arial" w:hAnsi="Arial" w:cs="Arial"/>
                <w:sz w:val="16"/>
                <w:szCs w:val="16"/>
              </w:rPr>
              <w:t>9</w:t>
            </w:r>
          </w:p>
        </w:tc>
        <w:tc>
          <w:tcPr>
            <w:tcW w:w="228"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3º</w:t>
            </w:r>
          </w:p>
        </w:tc>
      </w:tr>
      <w:tr w:rsidR="008B55C3" w:rsidTr="009B599A">
        <w:tc>
          <w:tcPr>
            <w:tcW w:w="132" w:type="pct"/>
            <w:vMerge/>
            <w:textDirection w:val="btLr"/>
          </w:tcPr>
          <w:p w:rsidR="008B55C3" w:rsidRPr="002F4599" w:rsidRDefault="008B55C3" w:rsidP="00485339">
            <w:pPr>
              <w:ind w:left="113" w:right="113"/>
              <w:jc w:val="both"/>
              <w:rPr>
                <w:rFonts w:ascii="Arial" w:hAnsi="Arial" w:cs="Arial"/>
                <w:b/>
                <w:sz w:val="16"/>
                <w:szCs w:val="16"/>
              </w:rPr>
            </w:pPr>
          </w:p>
        </w:tc>
        <w:tc>
          <w:tcPr>
            <w:tcW w:w="484" w:type="pct"/>
            <w:vAlign w:val="bottom"/>
          </w:tcPr>
          <w:p w:rsidR="008B55C3" w:rsidRPr="002F4599" w:rsidRDefault="008B55C3" w:rsidP="00485339">
            <w:pPr>
              <w:jc w:val="both"/>
              <w:rPr>
                <w:rFonts w:ascii="Arial" w:hAnsi="Arial" w:cs="Arial"/>
                <w:sz w:val="16"/>
                <w:szCs w:val="16"/>
              </w:rPr>
            </w:pPr>
            <w:r w:rsidRPr="002F4599">
              <w:rPr>
                <w:rFonts w:ascii="Arial" w:hAnsi="Arial" w:cs="Arial"/>
                <w:sz w:val="16"/>
                <w:szCs w:val="16"/>
              </w:rPr>
              <w:t>MAT03.02.03</w:t>
            </w:r>
          </w:p>
        </w:tc>
        <w:tc>
          <w:tcPr>
            <w:tcW w:w="2500" w:type="pct"/>
            <w:gridSpan w:val="2"/>
          </w:tcPr>
          <w:p w:rsidR="008B55C3" w:rsidRPr="002F4599" w:rsidRDefault="008B55C3" w:rsidP="00485339">
            <w:pPr>
              <w:jc w:val="both"/>
              <w:rPr>
                <w:rFonts w:ascii="Arial" w:hAnsi="Arial" w:cs="Arial"/>
                <w:sz w:val="16"/>
                <w:szCs w:val="16"/>
              </w:rPr>
            </w:pPr>
            <w:r w:rsidRPr="002F4599">
              <w:rPr>
                <w:rFonts w:ascii="Arial" w:hAnsi="Arial" w:cs="Arial"/>
                <w:sz w:val="16"/>
                <w:szCs w:val="16"/>
              </w:rPr>
              <w:t>2.3.    Reconoce triángulos semejantes y, en situaciones de semejanza, utiliza el teorema de Tales para el cálculo indirecto de longitudes en contextos diversos.</w:t>
            </w:r>
          </w:p>
        </w:tc>
        <w:tc>
          <w:tcPr>
            <w:tcW w:w="229" w:type="pct"/>
          </w:tcPr>
          <w:p w:rsidR="008B55C3" w:rsidRPr="002F4599" w:rsidRDefault="008B55C3" w:rsidP="00485339">
            <w:pPr>
              <w:jc w:val="both"/>
              <w:rPr>
                <w:rFonts w:ascii="Arial" w:hAnsi="Arial" w:cs="Arial"/>
                <w:sz w:val="16"/>
                <w:szCs w:val="16"/>
              </w:rPr>
            </w:pPr>
            <w:r w:rsidRPr="002F4599">
              <w:rPr>
                <w:rFonts w:ascii="Arial" w:hAnsi="Arial" w:cs="Arial"/>
                <w:sz w:val="16"/>
                <w:szCs w:val="16"/>
              </w:rPr>
              <w:t>Pe</w:t>
            </w:r>
          </w:p>
        </w:tc>
        <w:tc>
          <w:tcPr>
            <w:tcW w:w="245"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B</w:t>
            </w:r>
          </w:p>
        </w:tc>
        <w:tc>
          <w:tcPr>
            <w:tcW w:w="215"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CM</w:t>
            </w:r>
          </w:p>
        </w:tc>
        <w:tc>
          <w:tcPr>
            <w:tcW w:w="230" w:type="pct"/>
            <w:vAlign w:val="center"/>
          </w:tcPr>
          <w:p w:rsidR="008B55C3" w:rsidRPr="00490156" w:rsidRDefault="008B55C3" w:rsidP="00485339">
            <w:pPr>
              <w:jc w:val="both"/>
              <w:rPr>
                <w:rFonts w:ascii="Arial" w:hAnsi="Arial" w:cs="Arial"/>
                <w:sz w:val="16"/>
                <w:szCs w:val="16"/>
              </w:rPr>
            </w:pPr>
            <w:r w:rsidRPr="00490156">
              <w:rPr>
                <w:rFonts w:ascii="Arial" w:hAnsi="Arial" w:cs="Arial"/>
                <w:sz w:val="16"/>
                <w:szCs w:val="16"/>
              </w:rPr>
              <w:t>2</w:t>
            </w:r>
          </w:p>
        </w:tc>
        <w:tc>
          <w:tcPr>
            <w:tcW w:w="462" w:type="pct"/>
            <w:vAlign w:val="center"/>
          </w:tcPr>
          <w:p w:rsidR="006312BF" w:rsidRDefault="006312BF" w:rsidP="00485339">
            <w:pPr>
              <w:jc w:val="both"/>
              <w:rPr>
                <w:rFonts w:ascii="Arial" w:hAnsi="Arial" w:cs="Arial"/>
                <w:sz w:val="16"/>
                <w:szCs w:val="16"/>
              </w:rPr>
            </w:pPr>
            <w:r>
              <w:rPr>
                <w:rFonts w:ascii="Arial" w:hAnsi="Arial" w:cs="Arial"/>
                <w:sz w:val="16"/>
                <w:szCs w:val="16"/>
              </w:rPr>
              <w:t xml:space="preserve">Tª </w:t>
            </w:r>
            <w:r w:rsidR="008B55C3" w:rsidRPr="002F4599">
              <w:rPr>
                <w:rFonts w:ascii="Arial" w:hAnsi="Arial" w:cs="Arial"/>
                <w:sz w:val="16"/>
                <w:szCs w:val="16"/>
              </w:rPr>
              <w:t xml:space="preserve">Tales: </w:t>
            </w:r>
          </w:p>
          <w:p w:rsidR="008B55C3" w:rsidRPr="002F4599" w:rsidRDefault="008B55C3" w:rsidP="00485339">
            <w:pPr>
              <w:jc w:val="both"/>
              <w:rPr>
                <w:rFonts w:ascii="Arial" w:hAnsi="Arial" w:cs="Arial"/>
                <w:sz w:val="16"/>
                <w:szCs w:val="16"/>
              </w:rPr>
            </w:pPr>
            <w:r w:rsidRPr="002F4599">
              <w:rPr>
                <w:rFonts w:ascii="Arial" w:hAnsi="Arial" w:cs="Arial"/>
                <w:sz w:val="16"/>
                <w:szCs w:val="16"/>
              </w:rPr>
              <w:t>triángulo, medidas indirectas</w:t>
            </w:r>
          </w:p>
        </w:tc>
        <w:tc>
          <w:tcPr>
            <w:tcW w:w="275" w:type="pct"/>
            <w:vAlign w:val="center"/>
          </w:tcPr>
          <w:p w:rsidR="008B55C3" w:rsidRPr="002F4599" w:rsidRDefault="00976250" w:rsidP="00485339">
            <w:pPr>
              <w:jc w:val="both"/>
              <w:rPr>
                <w:rFonts w:ascii="Arial" w:hAnsi="Arial" w:cs="Arial"/>
                <w:sz w:val="16"/>
                <w:szCs w:val="16"/>
              </w:rPr>
            </w:pPr>
            <w:r>
              <w:rPr>
                <w:rFonts w:ascii="Arial" w:hAnsi="Arial" w:cs="Arial"/>
                <w:sz w:val="16"/>
                <w:szCs w:val="16"/>
              </w:rPr>
              <w:t>9</w:t>
            </w:r>
          </w:p>
        </w:tc>
        <w:tc>
          <w:tcPr>
            <w:tcW w:w="228"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3º</w:t>
            </w:r>
          </w:p>
        </w:tc>
      </w:tr>
      <w:tr w:rsidR="008B55C3" w:rsidTr="009B599A">
        <w:tc>
          <w:tcPr>
            <w:tcW w:w="132" w:type="pct"/>
            <w:vMerge/>
            <w:textDirection w:val="btLr"/>
          </w:tcPr>
          <w:p w:rsidR="008B55C3" w:rsidRPr="002F4599" w:rsidRDefault="008B55C3" w:rsidP="00485339">
            <w:pPr>
              <w:ind w:left="113" w:right="113"/>
              <w:jc w:val="both"/>
              <w:rPr>
                <w:rFonts w:ascii="Arial" w:hAnsi="Arial" w:cs="Arial"/>
                <w:b/>
                <w:sz w:val="16"/>
                <w:szCs w:val="16"/>
              </w:rPr>
            </w:pPr>
          </w:p>
        </w:tc>
        <w:tc>
          <w:tcPr>
            <w:tcW w:w="484" w:type="pct"/>
            <w:vAlign w:val="bottom"/>
          </w:tcPr>
          <w:p w:rsidR="008B55C3" w:rsidRPr="002F4599" w:rsidRDefault="008B55C3" w:rsidP="00485339">
            <w:pPr>
              <w:jc w:val="both"/>
              <w:rPr>
                <w:rFonts w:ascii="Arial" w:hAnsi="Arial" w:cs="Arial"/>
                <w:sz w:val="16"/>
                <w:szCs w:val="16"/>
              </w:rPr>
            </w:pPr>
            <w:r w:rsidRPr="002F4599">
              <w:rPr>
                <w:rFonts w:ascii="Arial" w:hAnsi="Arial" w:cs="Arial"/>
                <w:sz w:val="16"/>
                <w:szCs w:val="16"/>
              </w:rPr>
              <w:t>MAT03.03.01</w:t>
            </w:r>
          </w:p>
        </w:tc>
        <w:tc>
          <w:tcPr>
            <w:tcW w:w="2500" w:type="pct"/>
            <w:gridSpan w:val="2"/>
          </w:tcPr>
          <w:p w:rsidR="008B55C3" w:rsidRPr="002F4599" w:rsidRDefault="008B55C3" w:rsidP="00485339">
            <w:pPr>
              <w:jc w:val="both"/>
              <w:rPr>
                <w:rFonts w:ascii="Arial" w:hAnsi="Arial" w:cs="Arial"/>
                <w:sz w:val="16"/>
                <w:szCs w:val="16"/>
              </w:rPr>
            </w:pPr>
            <w:r w:rsidRPr="002F4599">
              <w:rPr>
                <w:rFonts w:ascii="Arial" w:hAnsi="Arial" w:cs="Arial"/>
                <w:sz w:val="16"/>
                <w:szCs w:val="16"/>
              </w:rPr>
              <w:t>3.1. Calcula dimensiones reales de medidas de longitudes y de superficies en situaciones de semejanza: planos, mapas, fotos aéreas, etc.</w:t>
            </w:r>
          </w:p>
        </w:tc>
        <w:tc>
          <w:tcPr>
            <w:tcW w:w="229" w:type="pct"/>
          </w:tcPr>
          <w:p w:rsidR="008B55C3" w:rsidRPr="002F4599" w:rsidRDefault="008B55C3" w:rsidP="00485339">
            <w:pPr>
              <w:jc w:val="both"/>
              <w:rPr>
                <w:rFonts w:ascii="Arial" w:hAnsi="Arial" w:cs="Arial"/>
                <w:sz w:val="16"/>
                <w:szCs w:val="16"/>
              </w:rPr>
            </w:pPr>
            <w:r w:rsidRPr="002F4599">
              <w:rPr>
                <w:rFonts w:ascii="Arial" w:hAnsi="Arial" w:cs="Arial"/>
                <w:sz w:val="16"/>
                <w:szCs w:val="16"/>
              </w:rPr>
              <w:t>Pe</w:t>
            </w:r>
          </w:p>
        </w:tc>
        <w:tc>
          <w:tcPr>
            <w:tcW w:w="245"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B</w:t>
            </w:r>
          </w:p>
        </w:tc>
        <w:tc>
          <w:tcPr>
            <w:tcW w:w="215"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CM</w:t>
            </w:r>
          </w:p>
        </w:tc>
        <w:tc>
          <w:tcPr>
            <w:tcW w:w="230" w:type="pct"/>
            <w:vAlign w:val="center"/>
          </w:tcPr>
          <w:p w:rsidR="008B55C3" w:rsidRPr="00490156" w:rsidRDefault="008B55C3" w:rsidP="00485339">
            <w:pPr>
              <w:jc w:val="both"/>
              <w:rPr>
                <w:rFonts w:ascii="Arial" w:hAnsi="Arial" w:cs="Arial"/>
                <w:sz w:val="16"/>
                <w:szCs w:val="16"/>
              </w:rPr>
            </w:pPr>
            <w:r w:rsidRPr="00490156">
              <w:rPr>
                <w:rFonts w:ascii="Arial" w:hAnsi="Arial" w:cs="Arial"/>
                <w:sz w:val="16"/>
                <w:szCs w:val="16"/>
              </w:rPr>
              <w:t>2</w:t>
            </w:r>
          </w:p>
        </w:tc>
        <w:tc>
          <w:tcPr>
            <w:tcW w:w="462"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Calcula dimensiones: mapas, planos, áreas,…</w:t>
            </w:r>
          </w:p>
        </w:tc>
        <w:tc>
          <w:tcPr>
            <w:tcW w:w="275" w:type="pct"/>
            <w:vAlign w:val="center"/>
          </w:tcPr>
          <w:p w:rsidR="008B55C3" w:rsidRPr="002F4599" w:rsidRDefault="00976250" w:rsidP="00485339">
            <w:pPr>
              <w:jc w:val="both"/>
              <w:rPr>
                <w:rFonts w:ascii="Arial" w:hAnsi="Arial" w:cs="Arial"/>
                <w:sz w:val="16"/>
                <w:szCs w:val="16"/>
              </w:rPr>
            </w:pPr>
            <w:r>
              <w:rPr>
                <w:rFonts w:ascii="Arial" w:hAnsi="Arial" w:cs="Arial"/>
                <w:sz w:val="16"/>
                <w:szCs w:val="16"/>
              </w:rPr>
              <w:t>9</w:t>
            </w:r>
          </w:p>
        </w:tc>
        <w:tc>
          <w:tcPr>
            <w:tcW w:w="228"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3º</w:t>
            </w:r>
          </w:p>
        </w:tc>
      </w:tr>
      <w:tr w:rsidR="00976250" w:rsidTr="009B599A">
        <w:tc>
          <w:tcPr>
            <w:tcW w:w="132" w:type="pct"/>
            <w:vMerge/>
            <w:textDirection w:val="btLr"/>
          </w:tcPr>
          <w:p w:rsidR="00976250" w:rsidRPr="002F4599" w:rsidRDefault="00976250" w:rsidP="00485339">
            <w:pPr>
              <w:ind w:left="113" w:right="113"/>
              <w:jc w:val="both"/>
              <w:rPr>
                <w:rFonts w:ascii="Arial" w:hAnsi="Arial" w:cs="Arial"/>
                <w:b/>
                <w:sz w:val="16"/>
                <w:szCs w:val="16"/>
              </w:rPr>
            </w:pPr>
          </w:p>
        </w:tc>
        <w:tc>
          <w:tcPr>
            <w:tcW w:w="484" w:type="pct"/>
            <w:vAlign w:val="bottom"/>
          </w:tcPr>
          <w:p w:rsidR="00976250" w:rsidRPr="002F4599" w:rsidRDefault="00976250" w:rsidP="00485339">
            <w:pPr>
              <w:jc w:val="both"/>
              <w:rPr>
                <w:rFonts w:ascii="Arial" w:hAnsi="Arial" w:cs="Arial"/>
                <w:sz w:val="16"/>
                <w:szCs w:val="16"/>
              </w:rPr>
            </w:pPr>
            <w:r w:rsidRPr="002F4599">
              <w:rPr>
                <w:rFonts w:ascii="Arial" w:hAnsi="Arial" w:cs="Arial"/>
                <w:sz w:val="16"/>
                <w:szCs w:val="16"/>
              </w:rPr>
              <w:t>MAT03.04.01</w:t>
            </w:r>
          </w:p>
        </w:tc>
        <w:tc>
          <w:tcPr>
            <w:tcW w:w="2500" w:type="pct"/>
            <w:gridSpan w:val="2"/>
          </w:tcPr>
          <w:p w:rsidR="00976250" w:rsidRPr="002F4599" w:rsidRDefault="00976250" w:rsidP="00485339">
            <w:pPr>
              <w:jc w:val="both"/>
              <w:rPr>
                <w:rFonts w:ascii="Arial" w:hAnsi="Arial" w:cs="Arial"/>
                <w:sz w:val="16"/>
                <w:szCs w:val="16"/>
              </w:rPr>
            </w:pPr>
            <w:r w:rsidRPr="002F4599">
              <w:rPr>
                <w:rFonts w:ascii="Arial" w:hAnsi="Arial" w:cs="Arial"/>
                <w:sz w:val="16"/>
                <w:szCs w:val="16"/>
              </w:rPr>
              <w:t>4.1.    Identifica los elementos más característicos de los movimientos en el plano presentes en la naturaleza, en diseños cotidianos u obras de arte.</w:t>
            </w:r>
          </w:p>
        </w:tc>
        <w:tc>
          <w:tcPr>
            <w:tcW w:w="229" w:type="pct"/>
          </w:tcPr>
          <w:p w:rsidR="00976250" w:rsidRPr="002F4599" w:rsidRDefault="00976250" w:rsidP="00485339">
            <w:pPr>
              <w:jc w:val="both"/>
              <w:rPr>
                <w:rFonts w:ascii="Arial" w:hAnsi="Arial" w:cs="Arial"/>
                <w:sz w:val="16"/>
                <w:szCs w:val="16"/>
              </w:rPr>
            </w:pPr>
            <w:r w:rsidRPr="002F4599">
              <w:rPr>
                <w:rFonts w:ascii="Arial" w:hAnsi="Arial" w:cs="Arial"/>
                <w:sz w:val="16"/>
                <w:szCs w:val="16"/>
              </w:rPr>
              <w:t>Rt/Pe</w:t>
            </w:r>
          </w:p>
        </w:tc>
        <w:tc>
          <w:tcPr>
            <w:tcW w:w="245"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B</w:t>
            </w:r>
          </w:p>
        </w:tc>
        <w:tc>
          <w:tcPr>
            <w:tcW w:w="215"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CM</w:t>
            </w:r>
          </w:p>
        </w:tc>
        <w:tc>
          <w:tcPr>
            <w:tcW w:w="230" w:type="pct"/>
            <w:vMerge w:val="restart"/>
            <w:vAlign w:val="center"/>
          </w:tcPr>
          <w:p w:rsidR="00976250" w:rsidRPr="00490156" w:rsidRDefault="00976250" w:rsidP="00485339">
            <w:pPr>
              <w:jc w:val="both"/>
              <w:rPr>
                <w:rFonts w:ascii="Arial" w:hAnsi="Arial" w:cs="Arial"/>
                <w:sz w:val="16"/>
                <w:szCs w:val="16"/>
              </w:rPr>
            </w:pPr>
            <w:r w:rsidRPr="00490156">
              <w:rPr>
                <w:rFonts w:ascii="Arial" w:hAnsi="Arial" w:cs="Arial"/>
                <w:sz w:val="16"/>
                <w:szCs w:val="16"/>
              </w:rPr>
              <w:t>1</w:t>
            </w:r>
          </w:p>
        </w:tc>
        <w:tc>
          <w:tcPr>
            <w:tcW w:w="462"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Movimientos en el plano</w:t>
            </w:r>
          </w:p>
        </w:tc>
        <w:tc>
          <w:tcPr>
            <w:tcW w:w="275" w:type="pct"/>
            <w:vAlign w:val="center"/>
          </w:tcPr>
          <w:p w:rsidR="00976250" w:rsidRPr="002F4599" w:rsidRDefault="00976250" w:rsidP="00485339">
            <w:pPr>
              <w:jc w:val="both"/>
              <w:rPr>
                <w:rFonts w:ascii="Arial" w:hAnsi="Arial" w:cs="Arial"/>
                <w:sz w:val="16"/>
                <w:szCs w:val="16"/>
              </w:rPr>
            </w:pPr>
            <w:r>
              <w:rPr>
                <w:rFonts w:ascii="Arial" w:hAnsi="Arial" w:cs="Arial"/>
                <w:sz w:val="16"/>
                <w:szCs w:val="16"/>
              </w:rPr>
              <w:t>10</w:t>
            </w:r>
          </w:p>
        </w:tc>
        <w:tc>
          <w:tcPr>
            <w:tcW w:w="228"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3º</w:t>
            </w:r>
          </w:p>
        </w:tc>
      </w:tr>
      <w:tr w:rsidR="00976250" w:rsidTr="009B599A">
        <w:tc>
          <w:tcPr>
            <w:tcW w:w="132" w:type="pct"/>
            <w:vMerge/>
            <w:textDirection w:val="btLr"/>
          </w:tcPr>
          <w:p w:rsidR="00976250" w:rsidRPr="002F4599" w:rsidRDefault="00976250" w:rsidP="00485339">
            <w:pPr>
              <w:ind w:left="113" w:right="113"/>
              <w:jc w:val="both"/>
              <w:rPr>
                <w:rFonts w:ascii="Arial" w:hAnsi="Arial" w:cs="Arial"/>
                <w:b/>
                <w:sz w:val="16"/>
                <w:szCs w:val="16"/>
              </w:rPr>
            </w:pPr>
          </w:p>
        </w:tc>
        <w:tc>
          <w:tcPr>
            <w:tcW w:w="484" w:type="pct"/>
            <w:vAlign w:val="bottom"/>
          </w:tcPr>
          <w:p w:rsidR="00976250" w:rsidRPr="002F4599" w:rsidRDefault="00976250" w:rsidP="00485339">
            <w:pPr>
              <w:jc w:val="both"/>
              <w:rPr>
                <w:rFonts w:ascii="Arial" w:hAnsi="Arial" w:cs="Arial"/>
                <w:sz w:val="16"/>
                <w:szCs w:val="16"/>
              </w:rPr>
            </w:pPr>
            <w:r w:rsidRPr="002F4599">
              <w:rPr>
                <w:rFonts w:ascii="Arial" w:hAnsi="Arial" w:cs="Arial"/>
                <w:sz w:val="16"/>
                <w:szCs w:val="16"/>
              </w:rPr>
              <w:t>MAT03.04.02</w:t>
            </w:r>
          </w:p>
        </w:tc>
        <w:tc>
          <w:tcPr>
            <w:tcW w:w="2500" w:type="pct"/>
            <w:gridSpan w:val="2"/>
          </w:tcPr>
          <w:p w:rsidR="00976250" w:rsidRPr="002F4599" w:rsidRDefault="00976250" w:rsidP="00485339">
            <w:pPr>
              <w:jc w:val="both"/>
              <w:rPr>
                <w:rFonts w:ascii="Arial" w:hAnsi="Arial" w:cs="Arial"/>
                <w:sz w:val="16"/>
                <w:szCs w:val="16"/>
              </w:rPr>
            </w:pPr>
            <w:r w:rsidRPr="002F4599">
              <w:rPr>
                <w:rFonts w:ascii="Arial" w:hAnsi="Arial" w:cs="Arial"/>
                <w:sz w:val="16"/>
                <w:szCs w:val="16"/>
              </w:rPr>
              <w:t>4.2.    Genera creaciones propias mediante la composición de movimientos, empleando herramientas tecnológicas cuando sea necesario.</w:t>
            </w:r>
          </w:p>
        </w:tc>
        <w:tc>
          <w:tcPr>
            <w:tcW w:w="229" w:type="pct"/>
          </w:tcPr>
          <w:p w:rsidR="00976250" w:rsidRPr="002F4599" w:rsidRDefault="00976250" w:rsidP="00485339">
            <w:pPr>
              <w:jc w:val="both"/>
              <w:rPr>
                <w:rFonts w:ascii="Arial" w:hAnsi="Arial" w:cs="Arial"/>
                <w:sz w:val="16"/>
                <w:szCs w:val="16"/>
              </w:rPr>
            </w:pPr>
            <w:r w:rsidRPr="002F4599">
              <w:rPr>
                <w:rFonts w:ascii="Arial" w:hAnsi="Arial" w:cs="Arial"/>
                <w:sz w:val="16"/>
                <w:szCs w:val="16"/>
              </w:rPr>
              <w:t>Rt/Pe</w:t>
            </w:r>
          </w:p>
        </w:tc>
        <w:tc>
          <w:tcPr>
            <w:tcW w:w="245"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I</w:t>
            </w:r>
          </w:p>
        </w:tc>
        <w:tc>
          <w:tcPr>
            <w:tcW w:w="215"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CM</w:t>
            </w:r>
          </w:p>
        </w:tc>
        <w:tc>
          <w:tcPr>
            <w:tcW w:w="230" w:type="pct"/>
            <w:vMerge/>
            <w:vAlign w:val="center"/>
          </w:tcPr>
          <w:p w:rsidR="00976250" w:rsidRPr="00490156" w:rsidRDefault="00976250" w:rsidP="00485339">
            <w:pPr>
              <w:jc w:val="both"/>
              <w:rPr>
                <w:rFonts w:ascii="Arial" w:hAnsi="Arial" w:cs="Arial"/>
                <w:sz w:val="16"/>
                <w:szCs w:val="16"/>
              </w:rPr>
            </w:pPr>
          </w:p>
        </w:tc>
        <w:tc>
          <w:tcPr>
            <w:tcW w:w="462"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Genera movimientos en el plano</w:t>
            </w:r>
          </w:p>
        </w:tc>
        <w:tc>
          <w:tcPr>
            <w:tcW w:w="275" w:type="pct"/>
            <w:vAlign w:val="center"/>
          </w:tcPr>
          <w:p w:rsidR="00976250" w:rsidRPr="002F4599" w:rsidRDefault="00976250" w:rsidP="00485339">
            <w:pPr>
              <w:jc w:val="both"/>
              <w:rPr>
                <w:rFonts w:ascii="Arial" w:hAnsi="Arial" w:cs="Arial"/>
                <w:sz w:val="16"/>
                <w:szCs w:val="16"/>
              </w:rPr>
            </w:pPr>
            <w:r>
              <w:rPr>
                <w:rFonts w:ascii="Arial" w:hAnsi="Arial" w:cs="Arial"/>
                <w:sz w:val="16"/>
                <w:szCs w:val="16"/>
              </w:rPr>
              <w:t>10</w:t>
            </w:r>
          </w:p>
        </w:tc>
        <w:tc>
          <w:tcPr>
            <w:tcW w:w="228"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3º</w:t>
            </w:r>
          </w:p>
        </w:tc>
      </w:tr>
      <w:tr w:rsidR="008B55C3" w:rsidTr="009B599A">
        <w:tc>
          <w:tcPr>
            <w:tcW w:w="132" w:type="pct"/>
            <w:vMerge/>
            <w:textDirection w:val="btLr"/>
          </w:tcPr>
          <w:p w:rsidR="008B55C3" w:rsidRPr="002F4599" w:rsidRDefault="008B55C3" w:rsidP="00485339">
            <w:pPr>
              <w:ind w:left="113" w:right="113"/>
              <w:jc w:val="both"/>
              <w:rPr>
                <w:rFonts w:ascii="Arial" w:hAnsi="Arial" w:cs="Arial"/>
                <w:b/>
                <w:sz w:val="16"/>
                <w:szCs w:val="16"/>
              </w:rPr>
            </w:pPr>
          </w:p>
        </w:tc>
        <w:tc>
          <w:tcPr>
            <w:tcW w:w="484" w:type="pct"/>
            <w:vAlign w:val="bottom"/>
          </w:tcPr>
          <w:p w:rsidR="008B55C3" w:rsidRPr="002F4599" w:rsidRDefault="008B55C3" w:rsidP="00485339">
            <w:pPr>
              <w:jc w:val="both"/>
              <w:rPr>
                <w:rFonts w:ascii="Arial" w:hAnsi="Arial" w:cs="Arial"/>
                <w:sz w:val="16"/>
                <w:szCs w:val="16"/>
              </w:rPr>
            </w:pPr>
            <w:r w:rsidRPr="002F4599">
              <w:rPr>
                <w:rFonts w:ascii="Arial" w:hAnsi="Arial" w:cs="Arial"/>
                <w:sz w:val="16"/>
                <w:szCs w:val="16"/>
              </w:rPr>
              <w:t>MAT03.05.01</w:t>
            </w:r>
          </w:p>
        </w:tc>
        <w:tc>
          <w:tcPr>
            <w:tcW w:w="2500" w:type="pct"/>
            <w:gridSpan w:val="2"/>
          </w:tcPr>
          <w:p w:rsidR="008B55C3" w:rsidRPr="002F4599" w:rsidRDefault="008B55C3" w:rsidP="00485339">
            <w:pPr>
              <w:jc w:val="both"/>
              <w:rPr>
                <w:rFonts w:ascii="Arial" w:hAnsi="Arial" w:cs="Arial"/>
                <w:sz w:val="16"/>
                <w:szCs w:val="16"/>
              </w:rPr>
            </w:pPr>
            <w:r w:rsidRPr="002F4599">
              <w:rPr>
                <w:rFonts w:ascii="Arial" w:hAnsi="Arial" w:cs="Arial"/>
                <w:sz w:val="16"/>
                <w:szCs w:val="16"/>
              </w:rPr>
              <w:t xml:space="preserve">5.1.    Identifica los principales poliedros y cuerpos de revolución, utilizando el lenguaje con propiedad para referirse a los elementos principales. </w:t>
            </w:r>
          </w:p>
        </w:tc>
        <w:tc>
          <w:tcPr>
            <w:tcW w:w="229" w:type="pct"/>
          </w:tcPr>
          <w:p w:rsidR="008B55C3" w:rsidRPr="002F4599" w:rsidRDefault="008B55C3" w:rsidP="00485339">
            <w:pPr>
              <w:jc w:val="both"/>
              <w:rPr>
                <w:rFonts w:ascii="Arial" w:hAnsi="Arial" w:cs="Arial"/>
                <w:sz w:val="16"/>
                <w:szCs w:val="16"/>
              </w:rPr>
            </w:pPr>
            <w:r w:rsidRPr="002F4599">
              <w:rPr>
                <w:rFonts w:ascii="Arial" w:hAnsi="Arial" w:cs="Arial"/>
                <w:sz w:val="16"/>
                <w:szCs w:val="16"/>
              </w:rPr>
              <w:t>Pe</w:t>
            </w:r>
          </w:p>
        </w:tc>
        <w:tc>
          <w:tcPr>
            <w:tcW w:w="245"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B</w:t>
            </w:r>
          </w:p>
        </w:tc>
        <w:tc>
          <w:tcPr>
            <w:tcW w:w="215"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CM</w:t>
            </w:r>
          </w:p>
        </w:tc>
        <w:tc>
          <w:tcPr>
            <w:tcW w:w="230" w:type="pct"/>
            <w:vAlign w:val="center"/>
          </w:tcPr>
          <w:p w:rsidR="008B55C3" w:rsidRPr="00490156" w:rsidRDefault="008B55C3" w:rsidP="00485339">
            <w:pPr>
              <w:jc w:val="both"/>
              <w:rPr>
                <w:rFonts w:ascii="Arial" w:hAnsi="Arial" w:cs="Arial"/>
                <w:sz w:val="16"/>
                <w:szCs w:val="16"/>
              </w:rPr>
            </w:pPr>
            <w:r w:rsidRPr="00490156">
              <w:rPr>
                <w:rFonts w:ascii="Arial" w:hAnsi="Arial" w:cs="Arial"/>
                <w:sz w:val="16"/>
                <w:szCs w:val="16"/>
              </w:rPr>
              <w:t>1</w:t>
            </w:r>
          </w:p>
        </w:tc>
        <w:tc>
          <w:tcPr>
            <w:tcW w:w="462"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Identifica poliedros, cuerpos</w:t>
            </w:r>
          </w:p>
        </w:tc>
        <w:tc>
          <w:tcPr>
            <w:tcW w:w="275" w:type="pct"/>
            <w:vAlign w:val="center"/>
          </w:tcPr>
          <w:p w:rsidR="008B55C3" w:rsidRPr="002F4599" w:rsidRDefault="00976250" w:rsidP="00485339">
            <w:pPr>
              <w:jc w:val="both"/>
              <w:rPr>
                <w:rFonts w:ascii="Arial" w:hAnsi="Arial" w:cs="Arial"/>
                <w:sz w:val="16"/>
                <w:szCs w:val="16"/>
              </w:rPr>
            </w:pPr>
            <w:r>
              <w:rPr>
                <w:rFonts w:ascii="Arial" w:hAnsi="Arial" w:cs="Arial"/>
                <w:sz w:val="16"/>
                <w:szCs w:val="16"/>
              </w:rPr>
              <w:t>10</w:t>
            </w:r>
          </w:p>
        </w:tc>
        <w:tc>
          <w:tcPr>
            <w:tcW w:w="228"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3º</w:t>
            </w:r>
          </w:p>
        </w:tc>
      </w:tr>
      <w:tr w:rsidR="008B55C3" w:rsidTr="009B599A">
        <w:tc>
          <w:tcPr>
            <w:tcW w:w="132" w:type="pct"/>
            <w:vMerge/>
            <w:textDirection w:val="btLr"/>
          </w:tcPr>
          <w:p w:rsidR="008B55C3" w:rsidRPr="002F4599" w:rsidRDefault="008B55C3" w:rsidP="00485339">
            <w:pPr>
              <w:ind w:left="113" w:right="113"/>
              <w:jc w:val="both"/>
              <w:rPr>
                <w:rFonts w:ascii="Arial" w:hAnsi="Arial" w:cs="Arial"/>
                <w:b/>
                <w:sz w:val="16"/>
                <w:szCs w:val="16"/>
              </w:rPr>
            </w:pPr>
          </w:p>
        </w:tc>
        <w:tc>
          <w:tcPr>
            <w:tcW w:w="484" w:type="pct"/>
            <w:vAlign w:val="bottom"/>
          </w:tcPr>
          <w:p w:rsidR="008B55C3" w:rsidRPr="002F4599" w:rsidRDefault="008B55C3" w:rsidP="00485339">
            <w:pPr>
              <w:jc w:val="both"/>
              <w:rPr>
                <w:rFonts w:ascii="Arial" w:hAnsi="Arial" w:cs="Arial"/>
                <w:sz w:val="16"/>
                <w:szCs w:val="16"/>
              </w:rPr>
            </w:pPr>
            <w:r w:rsidRPr="002F4599">
              <w:rPr>
                <w:rFonts w:ascii="Arial" w:hAnsi="Arial" w:cs="Arial"/>
                <w:sz w:val="16"/>
                <w:szCs w:val="16"/>
              </w:rPr>
              <w:t>MAT03.05.02</w:t>
            </w:r>
          </w:p>
        </w:tc>
        <w:tc>
          <w:tcPr>
            <w:tcW w:w="2500" w:type="pct"/>
            <w:gridSpan w:val="2"/>
          </w:tcPr>
          <w:p w:rsidR="008B55C3" w:rsidRPr="002F4599" w:rsidRDefault="008B55C3" w:rsidP="00485339">
            <w:pPr>
              <w:jc w:val="both"/>
              <w:rPr>
                <w:rFonts w:ascii="Arial" w:hAnsi="Arial" w:cs="Arial"/>
                <w:sz w:val="16"/>
                <w:szCs w:val="16"/>
              </w:rPr>
            </w:pPr>
            <w:r w:rsidRPr="002F4599">
              <w:rPr>
                <w:rFonts w:ascii="Arial" w:hAnsi="Arial" w:cs="Arial"/>
                <w:sz w:val="16"/>
                <w:szCs w:val="16"/>
              </w:rPr>
              <w:t>5.2.    Calcula áreas y volúmenes de poliedros, cilindros, conos y esferas, y los aplica para resolver problemas contextualizados.</w:t>
            </w:r>
          </w:p>
        </w:tc>
        <w:tc>
          <w:tcPr>
            <w:tcW w:w="229" w:type="pct"/>
          </w:tcPr>
          <w:p w:rsidR="008B55C3" w:rsidRPr="002F4599" w:rsidRDefault="008B55C3" w:rsidP="00485339">
            <w:pPr>
              <w:jc w:val="both"/>
              <w:rPr>
                <w:rFonts w:ascii="Arial" w:hAnsi="Arial" w:cs="Arial"/>
                <w:sz w:val="16"/>
                <w:szCs w:val="16"/>
              </w:rPr>
            </w:pPr>
            <w:r w:rsidRPr="002F4599">
              <w:rPr>
                <w:rFonts w:ascii="Arial" w:hAnsi="Arial" w:cs="Arial"/>
                <w:sz w:val="16"/>
                <w:szCs w:val="16"/>
              </w:rPr>
              <w:t>Pe</w:t>
            </w:r>
          </w:p>
        </w:tc>
        <w:tc>
          <w:tcPr>
            <w:tcW w:w="245"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B</w:t>
            </w:r>
          </w:p>
        </w:tc>
        <w:tc>
          <w:tcPr>
            <w:tcW w:w="215"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CM</w:t>
            </w:r>
          </w:p>
        </w:tc>
        <w:tc>
          <w:tcPr>
            <w:tcW w:w="230" w:type="pct"/>
            <w:vAlign w:val="center"/>
          </w:tcPr>
          <w:p w:rsidR="008B55C3" w:rsidRPr="00490156" w:rsidRDefault="008B55C3" w:rsidP="00485339">
            <w:pPr>
              <w:jc w:val="both"/>
              <w:rPr>
                <w:rFonts w:ascii="Arial" w:hAnsi="Arial" w:cs="Arial"/>
                <w:sz w:val="16"/>
                <w:szCs w:val="16"/>
              </w:rPr>
            </w:pPr>
            <w:r w:rsidRPr="00490156">
              <w:rPr>
                <w:rFonts w:ascii="Arial" w:hAnsi="Arial" w:cs="Arial"/>
                <w:sz w:val="16"/>
                <w:szCs w:val="16"/>
              </w:rPr>
              <w:t>3</w:t>
            </w:r>
          </w:p>
        </w:tc>
        <w:tc>
          <w:tcPr>
            <w:tcW w:w="462"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Perímetro, área cuerpos geométricos</w:t>
            </w:r>
          </w:p>
        </w:tc>
        <w:tc>
          <w:tcPr>
            <w:tcW w:w="275" w:type="pct"/>
            <w:vAlign w:val="center"/>
          </w:tcPr>
          <w:p w:rsidR="008B55C3" w:rsidRPr="002F4599" w:rsidRDefault="00976250" w:rsidP="00485339">
            <w:pPr>
              <w:jc w:val="both"/>
              <w:rPr>
                <w:rFonts w:ascii="Arial" w:hAnsi="Arial" w:cs="Arial"/>
                <w:sz w:val="16"/>
                <w:szCs w:val="16"/>
              </w:rPr>
            </w:pPr>
            <w:r>
              <w:rPr>
                <w:rFonts w:ascii="Arial" w:hAnsi="Arial" w:cs="Arial"/>
                <w:sz w:val="16"/>
                <w:szCs w:val="16"/>
              </w:rPr>
              <w:t>9</w:t>
            </w:r>
          </w:p>
        </w:tc>
        <w:tc>
          <w:tcPr>
            <w:tcW w:w="228"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3º</w:t>
            </w:r>
          </w:p>
        </w:tc>
      </w:tr>
      <w:tr w:rsidR="008B55C3" w:rsidTr="009B599A">
        <w:tc>
          <w:tcPr>
            <w:tcW w:w="132" w:type="pct"/>
            <w:vMerge/>
            <w:textDirection w:val="btLr"/>
          </w:tcPr>
          <w:p w:rsidR="008B55C3" w:rsidRPr="002F4599" w:rsidRDefault="008B55C3" w:rsidP="00485339">
            <w:pPr>
              <w:ind w:left="113" w:right="113"/>
              <w:jc w:val="both"/>
              <w:rPr>
                <w:rFonts w:ascii="Arial" w:hAnsi="Arial" w:cs="Arial"/>
                <w:b/>
                <w:sz w:val="16"/>
                <w:szCs w:val="16"/>
              </w:rPr>
            </w:pPr>
          </w:p>
        </w:tc>
        <w:tc>
          <w:tcPr>
            <w:tcW w:w="484" w:type="pct"/>
            <w:vAlign w:val="bottom"/>
          </w:tcPr>
          <w:p w:rsidR="008B55C3" w:rsidRPr="002F4599" w:rsidRDefault="008B55C3" w:rsidP="00485339">
            <w:pPr>
              <w:jc w:val="both"/>
              <w:rPr>
                <w:rFonts w:ascii="Arial" w:hAnsi="Arial" w:cs="Arial"/>
                <w:sz w:val="16"/>
                <w:szCs w:val="16"/>
              </w:rPr>
            </w:pPr>
            <w:r w:rsidRPr="002F4599">
              <w:rPr>
                <w:rFonts w:ascii="Arial" w:hAnsi="Arial" w:cs="Arial"/>
                <w:sz w:val="16"/>
                <w:szCs w:val="16"/>
              </w:rPr>
              <w:t>MAT03.05.03</w:t>
            </w:r>
          </w:p>
        </w:tc>
        <w:tc>
          <w:tcPr>
            <w:tcW w:w="2500" w:type="pct"/>
            <w:gridSpan w:val="2"/>
          </w:tcPr>
          <w:p w:rsidR="008B55C3" w:rsidRPr="002F4599" w:rsidRDefault="008B55C3" w:rsidP="00485339">
            <w:pPr>
              <w:jc w:val="both"/>
              <w:rPr>
                <w:rFonts w:ascii="Arial" w:hAnsi="Arial" w:cs="Arial"/>
                <w:sz w:val="16"/>
                <w:szCs w:val="16"/>
              </w:rPr>
            </w:pPr>
            <w:r w:rsidRPr="002F4599">
              <w:rPr>
                <w:rFonts w:ascii="Arial" w:hAnsi="Arial" w:cs="Arial"/>
                <w:sz w:val="16"/>
                <w:szCs w:val="16"/>
              </w:rPr>
              <w:t>5.3.    Identifica centros, ejes y planos de simetría en figuras planas, poliedros y en la naturaleza, en el arte y construcciones humanas.</w:t>
            </w:r>
          </w:p>
        </w:tc>
        <w:tc>
          <w:tcPr>
            <w:tcW w:w="229" w:type="pct"/>
          </w:tcPr>
          <w:p w:rsidR="008B55C3" w:rsidRPr="002F4599" w:rsidRDefault="008B55C3" w:rsidP="00485339">
            <w:pPr>
              <w:jc w:val="both"/>
              <w:rPr>
                <w:rFonts w:ascii="Arial" w:hAnsi="Arial" w:cs="Arial"/>
                <w:sz w:val="16"/>
                <w:szCs w:val="16"/>
              </w:rPr>
            </w:pPr>
            <w:r w:rsidRPr="002F4599">
              <w:rPr>
                <w:rFonts w:ascii="Arial" w:hAnsi="Arial" w:cs="Arial"/>
                <w:sz w:val="16"/>
                <w:szCs w:val="16"/>
              </w:rPr>
              <w:t>Pe</w:t>
            </w:r>
          </w:p>
        </w:tc>
        <w:tc>
          <w:tcPr>
            <w:tcW w:w="245"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I</w:t>
            </w:r>
          </w:p>
        </w:tc>
        <w:tc>
          <w:tcPr>
            <w:tcW w:w="215"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CM</w:t>
            </w:r>
          </w:p>
        </w:tc>
        <w:tc>
          <w:tcPr>
            <w:tcW w:w="230" w:type="pct"/>
            <w:vAlign w:val="center"/>
          </w:tcPr>
          <w:p w:rsidR="008B55C3" w:rsidRPr="00490156" w:rsidRDefault="00976250" w:rsidP="00485339">
            <w:pPr>
              <w:jc w:val="both"/>
              <w:rPr>
                <w:rFonts w:ascii="Arial" w:hAnsi="Arial" w:cs="Arial"/>
                <w:sz w:val="16"/>
                <w:szCs w:val="16"/>
              </w:rPr>
            </w:pPr>
            <w:r w:rsidRPr="00490156">
              <w:rPr>
                <w:rFonts w:ascii="Arial" w:hAnsi="Arial" w:cs="Arial"/>
                <w:sz w:val="16"/>
                <w:szCs w:val="16"/>
              </w:rPr>
              <w:t>1</w:t>
            </w:r>
          </w:p>
        </w:tc>
        <w:tc>
          <w:tcPr>
            <w:tcW w:w="462"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Identifica simetrías en plano y poliedros</w:t>
            </w:r>
          </w:p>
        </w:tc>
        <w:tc>
          <w:tcPr>
            <w:tcW w:w="275" w:type="pct"/>
            <w:vAlign w:val="center"/>
          </w:tcPr>
          <w:p w:rsidR="008B55C3" w:rsidRPr="002F4599" w:rsidRDefault="00976250" w:rsidP="00485339">
            <w:pPr>
              <w:jc w:val="both"/>
              <w:rPr>
                <w:rFonts w:ascii="Arial" w:hAnsi="Arial" w:cs="Arial"/>
                <w:sz w:val="16"/>
                <w:szCs w:val="16"/>
              </w:rPr>
            </w:pPr>
            <w:r>
              <w:rPr>
                <w:rFonts w:ascii="Arial" w:hAnsi="Arial" w:cs="Arial"/>
                <w:sz w:val="16"/>
                <w:szCs w:val="16"/>
              </w:rPr>
              <w:t>9</w:t>
            </w:r>
          </w:p>
        </w:tc>
        <w:tc>
          <w:tcPr>
            <w:tcW w:w="228"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3º</w:t>
            </w:r>
          </w:p>
        </w:tc>
      </w:tr>
      <w:tr w:rsidR="008B55C3" w:rsidTr="009B599A">
        <w:tc>
          <w:tcPr>
            <w:tcW w:w="132" w:type="pct"/>
            <w:vMerge/>
            <w:textDirection w:val="btLr"/>
          </w:tcPr>
          <w:p w:rsidR="008B55C3" w:rsidRPr="002F4599" w:rsidRDefault="008B55C3" w:rsidP="00485339">
            <w:pPr>
              <w:ind w:left="113" w:right="113"/>
              <w:jc w:val="both"/>
              <w:rPr>
                <w:rFonts w:ascii="Arial" w:hAnsi="Arial" w:cs="Arial"/>
                <w:b/>
                <w:sz w:val="16"/>
                <w:szCs w:val="16"/>
              </w:rPr>
            </w:pPr>
          </w:p>
        </w:tc>
        <w:tc>
          <w:tcPr>
            <w:tcW w:w="484" w:type="pct"/>
            <w:vAlign w:val="bottom"/>
          </w:tcPr>
          <w:p w:rsidR="008B55C3" w:rsidRPr="002F4599" w:rsidRDefault="008B55C3" w:rsidP="00485339">
            <w:pPr>
              <w:jc w:val="both"/>
              <w:rPr>
                <w:rFonts w:ascii="Arial" w:hAnsi="Arial" w:cs="Arial"/>
                <w:sz w:val="16"/>
                <w:szCs w:val="16"/>
              </w:rPr>
            </w:pPr>
            <w:r w:rsidRPr="002F4599">
              <w:rPr>
                <w:rFonts w:ascii="Arial" w:hAnsi="Arial" w:cs="Arial"/>
                <w:sz w:val="16"/>
                <w:szCs w:val="16"/>
              </w:rPr>
              <w:t>MAT03.06.01</w:t>
            </w:r>
          </w:p>
        </w:tc>
        <w:tc>
          <w:tcPr>
            <w:tcW w:w="2500" w:type="pct"/>
            <w:gridSpan w:val="2"/>
          </w:tcPr>
          <w:p w:rsidR="008B55C3" w:rsidRPr="002F4599" w:rsidRDefault="008B55C3" w:rsidP="00485339">
            <w:pPr>
              <w:jc w:val="both"/>
              <w:rPr>
                <w:rFonts w:ascii="Arial" w:hAnsi="Arial" w:cs="Arial"/>
                <w:sz w:val="16"/>
                <w:szCs w:val="16"/>
              </w:rPr>
            </w:pPr>
            <w:r w:rsidRPr="002F4599">
              <w:rPr>
                <w:rFonts w:ascii="Arial" w:hAnsi="Arial" w:cs="Arial"/>
                <w:sz w:val="16"/>
                <w:szCs w:val="16"/>
              </w:rPr>
              <w:t>6.1  Sitúa sobre el globo terráqueo ecuador, polos, meridianos y paralelos, y es capaz de ubicar un punto sobre el globo terráqueo conociendo su longitud y latitud.</w:t>
            </w:r>
          </w:p>
        </w:tc>
        <w:tc>
          <w:tcPr>
            <w:tcW w:w="229" w:type="pct"/>
          </w:tcPr>
          <w:p w:rsidR="008B55C3" w:rsidRPr="002F4599" w:rsidRDefault="008B55C3" w:rsidP="00485339">
            <w:pPr>
              <w:jc w:val="both"/>
              <w:rPr>
                <w:rFonts w:ascii="Arial" w:hAnsi="Arial" w:cs="Arial"/>
                <w:sz w:val="16"/>
                <w:szCs w:val="16"/>
              </w:rPr>
            </w:pPr>
            <w:r w:rsidRPr="002F4599">
              <w:rPr>
                <w:rFonts w:ascii="Arial" w:hAnsi="Arial" w:cs="Arial"/>
                <w:sz w:val="16"/>
                <w:szCs w:val="16"/>
              </w:rPr>
              <w:t>Pe</w:t>
            </w:r>
          </w:p>
        </w:tc>
        <w:tc>
          <w:tcPr>
            <w:tcW w:w="245"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I</w:t>
            </w:r>
          </w:p>
        </w:tc>
        <w:tc>
          <w:tcPr>
            <w:tcW w:w="215"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CM</w:t>
            </w:r>
          </w:p>
        </w:tc>
        <w:tc>
          <w:tcPr>
            <w:tcW w:w="230" w:type="pct"/>
            <w:vAlign w:val="center"/>
          </w:tcPr>
          <w:p w:rsidR="008B55C3" w:rsidRPr="00490156" w:rsidRDefault="00976250" w:rsidP="00485339">
            <w:pPr>
              <w:jc w:val="both"/>
              <w:rPr>
                <w:rFonts w:ascii="Arial" w:hAnsi="Arial" w:cs="Arial"/>
                <w:sz w:val="16"/>
                <w:szCs w:val="16"/>
              </w:rPr>
            </w:pPr>
            <w:r w:rsidRPr="00490156">
              <w:rPr>
                <w:rFonts w:ascii="Arial" w:hAnsi="Arial" w:cs="Arial"/>
                <w:sz w:val="16"/>
                <w:szCs w:val="16"/>
              </w:rPr>
              <w:t>1</w:t>
            </w:r>
          </w:p>
        </w:tc>
        <w:tc>
          <w:tcPr>
            <w:tcW w:w="462"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Meridianos, paralelos La Tierra</w:t>
            </w:r>
          </w:p>
        </w:tc>
        <w:tc>
          <w:tcPr>
            <w:tcW w:w="275" w:type="pct"/>
            <w:vAlign w:val="center"/>
          </w:tcPr>
          <w:p w:rsidR="008B55C3" w:rsidRPr="002F4599" w:rsidRDefault="00976250" w:rsidP="00485339">
            <w:pPr>
              <w:jc w:val="both"/>
              <w:rPr>
                <w:rFonts w:ascii="Arial" w:hAnsi="Arial" w:cs="Arial"/>
                <w:sz w:val="16"/>
                <w:szCs w:val="16"/>
              </w:rPr>
            </w:pPr>
            <w:r>
              <w:rPr>
                <w:rFonts w:ascii="Arial" w:hAnsi="Arial" w:cs="Arial"/>
                <w:sz w:val="16"/>
                <w:szCs w:val="16"/>
              </w:rPr>
              <w:t>10</w:t>
            </w:r>
          </w:p>
        </w:tc>
        <w:tc>
          <w:tcPr>
            <w:tcW w:w="228"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3º</w:t>
            </w:r>
          </w:p>
        </w:tc>
      </w:tr>
    </w:tbl>
    <w:p w:rsidR="008B55C3" w:rsidRDefault="008B55C3" w:rsidP="00485339">
      <w:pPr>
        <w:spacing w:line="240" w:lineRule="auto"/>
        <w:jc w:val="both"/>
      </w:pPr>
    </w:p>
    <w:p w:rsidR="008B55C3" w:rsidRDefault="008B55C3" w:rsidP="00485339">
      <w:pPr>
        <w:spacing w:line="240" w:lineRule="auto"/>
        <w:jc w:val="both"/>
      </w:pPr>
    </w:p>
    <w:p w:rsidR="008B55C3" w:rsidRDefault="008B55C3" w:rsidP="00485339">
      <w:pPr>
        <w:spacing w:line="240" w:lineRule="auto"/>
        <w:jc w:val="both"/>
      </w:pPr>
    </w:p>
    <w:p w:rsidR="001325DF" w:rsidRDefault="001325DF" w:rsidP="00485339">
      <w:pPr>
        <w:spacing w:line="240" w:lineRule="auto"/>
        <w:jc w:val="both"/>
      </w:pPr>
    </w:p>
    <w:p w:rsidR="00177ECE" w:rsidRDefault="00177ECE" w:rsidP="00485339">
      <w:pPr>
        <w:spacing w:line="240" w:lineRule="auto"/>
        <w:jc w:val="both"/>
      </w:pPr>
    </w:p>
    <w:p w:rsidR="008B55C3" w:rsidRDefault="008B55C3" w:rsidP="00485339">
      <w:pPr>
        <w:spacing w:line="240" w:lineRule="auto"/>
        <w:jc w:val="both"/>
      </w:pPr>
    </w:p>
    <w:tbl>
      <w:tblPr>
        <w:tblStyle w:val="Tablaconcuadrcula"/>
        <w:tblW w:w="4892" w:type="pct"/>
        <w:tblLook w:val="04A0" w:firstRow="1" w:lastRow="0" w:firstColumn="1" w:lastColumn="0" w:noHBand="0" w:noVBand="1"/>
      </w:tblPr>
      <w:tblGrid>
        <w:gridCol w:w="519"/>
        <w:gridCol w:w="1372"/>
        <w:gridCol w:w="50"/>
        <w:gridCol w:w="3217"/>
        <w:gridCol w:w="4092"/>
        <w:gridCol w:w="655"/>
        <w:gridCol w:w="699"/>
        <w:gridCol w:w="676"/>
        <w:gridCol w:w="682"/>
        <w:gridCol w:w="1431"/>
        <w:gridCol w:w="687"/>
        <w:gridCol w:w="608"/>
      </w:tblGrid>
      <w:tr w:rsidR="008B55C3" w:rsidRPr="000C0611" w:rsidTr="009B599A">
        <w:tc>
          <w:tcPr>
            <w:tcW w:w="177" w:type="pct"/>
            <w:vMerge w:val="restart"/>
            <w:textDirection w:val="btLr"/>
          </w:tcPr>
          <w:p w:rsidR="008B55C3" w:rsidRPr="002F4599" w:rsidRDefault="008B55C3" w:rsidP="00485339">
            <w:pPr>
              <w:ind w:left="113" w:right="113"/>
              <w:jc w:val="both"/>
              <w:rPr>
                <w:rFonts w:ascii="Arial" w:hAnsi="Arial" w:cs="Arial"/>
                <w:b/>
                <w:sz w:val="16"/>
                <w:szCs w:val="16"/>
              </w:rPr>
            </w:pPr>
            <w:r w:rsidRPr="002F4599">
              <w:rPr>
                <w:rFonts w:ascii="Arial" w:hAnsi="Arial" w:cs="Arial"/>
                <w:b/>
                <w:sz w:val="16"/>
                <w:szCs w:val="16"/>
              </w:rPr>
              <w:t>BOQUE  DE CONTENIDOS 4.- FUNCIONES</w:t>
            </w:r>
          </w:p>
        </w:tc>
        <w:tc>
          <w:tcPr>
            <w:tcW w:w="1579" w:type="pct"/>
            <w:gridSpan w:val="3"/>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CRITERIOS DE EVALUACIÓN : 2</w:t>
            </w:r>
          </w:p>
        </w:tc>
        <w:tc>
          <w:tcPr>
            <w:tcW w:w="2803" w:type="pct"/>
            <w:gridSpan w:val="6"/>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E</w:t>
            </w:r>
            <w:r w:rsidR="006312BF">
              <w:rPr>
                <w:rFonts w:ascii="Arial" w:hAnsi="Arial" w:cs="Arial"/>
                <w:b/>
                <w:sz w:val="16"/>
                <w:szCs w:val="16"/>
              </w:rPr>
              <w:t>STÁNDARES DE EVALUACIÓN: 7</w:t>
            </w:r>
          </w:p>
        </w:tc>
        <w:tc>
          <w:tcPr>
            <w:tcW w:w="234" w:type="pct"/>
          </w:tcPr>
          <w:p w:rsidR="008B55C3" w:rsidRPr="002F4599" w:rsidRDefault="008B55C3" w:rsidP="00485339">
            <w:pPr>
              <w:jc w:val="both"/>
              <w:rPr>
                <w:rFonts w:ascii="Arial" w:hAnsi="Arial" w:cs="Arial"/>
                <w:b/>
                <w:sz w:val="16"/>
                <w:szCs w:val="16"/>
              </w:rPr>
            </w:pPr>
          </w:p>
        </w:tc>
        <w:tc>
          <w:tcPr>
            <w:tcW w:w="207" w:type="pct"/>
          </w:tcPr>
          <w:p w:rsidR="008B55C3" w:rsidRPr="002F4599" w:rsidRDefault="008B55C3" w:rsidP="00485339">
            <w:pPr>
              <w:jc w:val="both"/>
              <w:rPr>
                <w:rFonts w:ascii="Arial" w:hAnsi="Arial" w:cs="Arial"/>
                <w:b/>
                <w:sz w:val="16"/>
                <w:szCs w:val="16"/>
              </w:rPr>
            </w:pPr>
          </w:p>
        </w:tc>
      </w:tr>
      <w:tr w:rsidR="008B55C3" w:rsidTr="009B599A">
        <w:tc>
          <w:tcPr>
            <w:tcW w:w="177" w:type="pct"/>
            <w:vMerge/>
            <w:textDirection w:val="btLr"/>
          </w:tcPr>
          <w:p w:rsidR="008B55C3" w:rsidRPr="002F4599" w:rsidRDefault="008B55C3" w:rsidP="00485339">
            <w:pPr>
              <w:ind w:left="113" w:right="113"/>
              <w:jc w:val="both"/>
              <w:rPr>
                <w:rFonts w:ascii="Arial" w:hAnsi="Arial" w:cs="Arial"/>
                <w:b/>
                <w:sz w:val="16"/>
                <w:szCs w:val="16"/>
              </w:rPr>
            </w:pPr>
          </w:p>
        </w:tc>
        <w:tc>
          <w:tcPr>
            <w:tcW w:w="484" w:type="pct"/>
            <w:gridSpan w:val="2"/>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CÓDIGO</w:t>
            </w:r>
          </w:p>
        </w:tc>
        <w:tc>
          <w:tcPr>
            <w:tcW w:w="2488" w:type="pct"/>
            <w:gridSpan w:val="2"/>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ESTÁNDAR DE EVALUACIÓN</w:t>
            </w:r>
          </w:p>
        </w:tc>
        <w:tc>
          <w:tcPr>
            <w:tcW w:w="223"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Instr</w:t>
            </w:r>
          </w:p>
        </w:tc>
        <w:tc>
          <w:tcPr>
            <w:tcW w:w="238"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Categ</w:t>
            </w:r>
          </w:p>
        </w:tc>
        <w:tc>
          <w:tcPr>
            <w:tcW w:w="230"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C. C.</w:t>
            </w:r>
          </w:p>
        </w:tc>
        <w:tc>
          <w:tcPr>
            <w:tcW w:w="232"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PESO</w:t>
            </w:r>
          </w:p>
        </w:tc>
        <w:tc>
          <w:tcPr>
            <w:tcW w:w="487"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Observación</w:t>
            </w:r>
          </w:p>
        </w:tc>
        <w:tc>
          <w:tcPr>
            <w:tcW w:w="234"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Tema</w:t>
            </w:r>
          </w:p>
        </w:tc>
        <w:tc>
          <w:tcPr>
            <w:tcW w:w="207"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Trim</w:t>
            </w:r>
          </w:p>
        </w:tc>
      </w:tr>
      <w:tr w:rsidR="008B55C3" w:rsidTr="009B599A">
        <w:tc>
          <w:tcPr>
            <w:tcW w:w="177" w:type="pct"/>
            <w:vMerge/>
            <w:textDirection w:val="btLr"/>
          </w:tcPr>
          <w:p w:rsidR="008B55C3" w:rsidRPr="002F4599" w:rsidRDefault="008B55C3" w:rsidP="00485339">
            <w:pPr>
              <w:ind w:left="113" w:right="113"/>
              <w:jc w:val="both"/>
              <w:rPr>
                <w:rFonts w:ascii="Arial" w:hAnsi="Arial" w:cs="Arial"/>
                <w:b/>
                <w:sz w:val="16"/>
                <w:szCs w:val="16"/>
              </w:rPr>
            </w:pPr>
          </w:p>
        </w:tc>
        <w:tc>
          <w:tcPr>
            <w:tcW w:w="484" w:type="pct"/>
            <w:gridSpan w:val="2"/>
            <w:vAlign w:val="bottom"/>
          </w:tcPr>
          <w:p w:rsidR="008B55C3" w:rsidRPr="002F4599" w:rsidRDefault="008B55C3" w:rsidP="00485339">
            <w:pPr>
              <w:jc w:val="both"/>
              <w:rPr>
                <w:rFonts w:ascii="Arial" w:hAnsi="Arial" w:cs="Arial"/>
                <w:sz w:val="16"/>
                <w:szCs w:val="16"/>
              </w:rPr>
            </w:pPr>
            <w:r w:rsidRPr="002F4599">
              <w:rPr>
                <w:rFonts w:ascii="Arial" w:hAnsi="Arial" w:cs="Arial"/>
                <w:sz w:val="16"/>
                <w:szCs w:val="16"/>
              </w:rPr>
              <w:t>MAT04.01.01</w:t>
            </w:r>
          </w:p>
        </w:tc>
        <w:tc>
          <w:tcPr>
            <w:tcW w:w="2488" w:type="pct"/>
            <w:gridSpan w:val="2"/>
          </w:tcPr>
          <w:p w:rsidR="008B55C3" w:rsidRPr="002F4599" w:rsidRDefault="008B55C3" w:rsidP="00485339">
            <w:pPr>
              <w:jc w:val="both"/>
              <w:rPr>
                <w:rFonts w:ascii="Arial" w:hAnsi="Arial" w:cs="Arial"/>
                <w:sz w:val="16"/>
                <w:szCs w:val="16"/>
              </w:rPr>
            </w:pPr>
            <w:r w:rsidRPr="002F4599">
              <w:rPr>
                <w:rFonts w:ascii="Arial" w:hAnsi="Arial" w:cs="Arial"/>
                <w:sz w:val="16"/>
                <w:szCs w:val="16"/>
              </w:rPr>
              <w:t>1.1.    Interpreta el comportamiento de una función dada gráficamente  e identifica sus características más relevantes.</w:t>
            </w:r>
          </w:p>
        </w:tc>
        <w:tc>
          <w:tcPr>
            <w:tcW w:w="223" w:type="pct"/>
          </w:tcPr>
          <w:p w:rsidR="008B55C3" w:rsidRPr="002F4599" w:rsidRDefault="008B55C3" w:rsidP="00485339">
            <w:pPr>
              <w:jc w:val="both"/>
              <w:rPr>
                <w:rFonts w:ascii="Arial" w:hAnsi="Arial" w:cs="Arial"/>
                <w:sz w:val="16"/>
                <w:szCs w:val="16"/>
              </w:rPr>
            </w:pPr>
            <w:r w:rsidRPr="002F4599">
              <w:rPr>
                <w:rFonts w:ascii="Arial" w:hAnsi="Arial" w:cs="Arial"/>
                <w:sz w:val="16"/>
                <w:szCs w:val="16"/>
              </w:rPr>
              <w:t>Pe</w:t>
            </w:r>
          </w:p>
        </w:tc>
        <w:tc>
          <w:tcPr>
            <w:tcW w:w="238"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B</w:t>
            </w:r>
          </w:p>
        </w:tc>
        <w:tc>
          <w:tcPr>
            <w:tcW w:w="230"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CM</w:t>
            </w:r>
          </w:p>
        </w:tc>
        <w:tc>
          <w:tcPr>
            <w:tcW w:w="232" w:type="pct"/>
            <w:vAlign w:val="center"/>
          </w:tcPr>
          <w:p w:rsidR="008B55C3" w:rsidRPr="00C148E3" w:rsidRDefault="00976250" w:rsidP="00485339">
            <w:pPr>
              <w:jc w:val="both"/>
              <w:rPr>
                <w:rFonts w:ascii="Arial" w:hAnsi="Arial" w:cs="Arial"/>
                <w:sz w:val="16"/>
                <w:szCs w:val="16"/>
              </w:rPr>
            </w:pPr>
            <w:r w:rsidRPr="00C148E3">
              <w:rPr>
                <w:rFonts w:ascii="Arial" w:hAnsi="Arial" w:cs="Arial"/>
                <w:sz w:val="16"/>
                <w:szCs w:val="16"/>
              </w:rPr>
              <w:t>1</w:t>
            </w:r>
          </w:p>
        </w:tc>
        <w:tc>
          <w:tcPr>
            <w:tcW w:w="487"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Interpretación gráfica</w:t>
            </w:r>
          </w:p>
        </w:tc>
        <w:tc>
          <w:tcPr>
            <w:tcW w:w="234"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8</w:t>
            </w:r>
          </w:p>
        </w:tc>
        <w:tc>
          <w:tcPr>
            <w:tcW w:w="207"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2º</w:t>
            </w:r>
          </w:p>
        </w:tc>
      </w:tr>
      <w:tr w:rsidR="008B55C3" w:rsidTr="009B599A">
        <w:tc>
          <w:tcPr>
            <w:tcW w:w="177" w:type="pct"/>
            <w:vMerge/>
            <w:textDirection w:val="btLr"/>
          </w:tcPr>
          <w:p w:rsidR="008B55C3" w:rsidRPr="002F4599" w:rsidRDefault="008B55C3" w:rsidP="00485339">
            <w:pPr>
              <w:ind w:left="113" w:right="113"/>
              <w:jc w:val="both"/>
              <w:rPr>
                <w:rFonts w:ascii="Arial" w:hAnsi="Arial" w:cs="Arial"/>
                <w:b/>
                <w:sz w:val="16"/>
                <w:szCs w:val="16"/>
              </w:rPr>
            </w:pPr>
          </w:p>
        </w:tc>
        <w:tc>
          <w:tcPr>
            <w:tcW w:w="484" w:type="pct"/>
            <w:gridSpan w:val="2"/>
            <w:vAlign w:val="bottom"/>
          </w:tcPr>
          <w:p w:rsidR="008B55C3" w:rsidRPr="002F4599" w:rsidRDefault="008B55C3" w:rsidP="00485339">
            <w:pPr>
              <w:jc w:val="both"/>
              <w:rPr>
                <w:rFonts w:ascii="Arial" w:hAnsi="Arial" w:cs="Arial"/>
                <w:sz w:val="16"/>
                <w:szCs w:val="16"/>
              </w:rPr>
            </w:pPr>
            <w:r w:rsidRPr="002F4599">
              <w:rPr>
                <w:rFonts w:ascii="Arial" w:hAnsi="Arial" w:cs="Arial"/>
                <w:sz w:val="16"/>
                <w:szCs w:val="16"/>
              </w:rPr>
              <w:t>MAT04.01.02</w:t>
            </w:r>
          </w:p>
        </w:tc>
        <w:tc>
          <w:tcPr>
            <w:tcW w:w="2488" w:type="pct"/>
            <w:gridSpan w:val="2"/>
          </w:tcPr>
          <w:p w:rsidR="008B55C3" w:rsidRPr="002F4599" w:rsidRDefault="008B55C3" w:rsidP="00485339">
            <w:pPr>
              <w:jc w:val="both"/>
              <w:rPr>
                <w:rFonts w:ascii="Arial" w:hAnsi="Arial" w:cs="Arial"/>
                <w:sz w:val="16"/>
                <w:szCs w:val="16"/>
              </w:rPr>
            </w:pPr>
            <w:r w:rsidRPr="002F4599">
              <w:rPr>
                <w:rFonts w:ascii="Arial" w:hAnsi="Arial" w:cs="Arial"/>
                <w:sz w:val="16"/>
                <w:szCs w:val="16"/>
              </w:rPr>
              <w:t>1.2.    Asocia y construye gráficas a partir de enunciados de problemas contextualizados y viceversa.</w:t>
            </w:r>
          </w:p>
        </w:tc>
        <w:tc>
          <w:tcPr>
            <w:tcW w:w="223" w:type="pct"/>
          </w:tcPr>
          <w:p w:rsidR="008B55C3" w:rsidRPr="002F4599" w:rsidRDefault="008B55C3" w:rsidP="00485339">
            <w:pPr>
              <w:jc w:val="both"/>
              <w:rPr>
                <w:rFonts w:ascii="Arial" w:hAnsi="Arial" w:cs="Arial"/>
                <w:sz w:val="16"/>
                <w:szCs w:val="16"/>
              </w:rPr>
            </w:pPr>
            <w:r w:rsidRPr="002F4599">
              <w:rPr>
                <w:rFonts w:ascii="Arial" w:hAnsi="Arial" w:cs="Arial"/>
                <w:sz w:val="16"/>
                <w:szCs w:val="16"/>
              </w:rPr>
              <w:t>Pe</w:t>
            </w:r>
          </w:p>
        </w:tc>
        <w:tc>
          <w:tcPr>
            <w:tcW w:w="238"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I</w:t>
            </w:r>
          </w:p>
        </w:tc>
        <w:tc>
          <w:tcPr>
            <w:tcW w:w="230"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CM</w:t>
            </w:r>
          </w:p>
        </w:tc>
        <w:tc>
          <w:tcPr>
            <w:tcW w:w="232" w:type="pct"/>
            <w:vAlign w:val="center"/>
          </w:tcPr>
          <w:p w:rsidR="008B55C3" w:rsidRPr="00C148E3" w:rsidRDefault="008B55C3" w:rsidP="00485339">
            <w:pPr>
              <w:jc w:val="both"/>
              <w:rPr>
                <w:rFonts w:ascii="Arial" w:hAnsi="Arial" w:cs="Arial"/>
                <w:sz w:val="16"/>
                <w:szCs w:val="16"/>
              </w:rPr>
            </w:pPr>
            <w:r w:rsidRPr="00C148E3">
              <w:rPr>
                <w:rFonts w:ascii="Arial" w:hAnsi="Arial" w:cs="Arial"/>
                <w:sz w:val="16"/>
                <w:szCs w:val="16"/>
              </w:rPr>
              <w:t>2</w:t>
            </w:r>
          </w:p>
        </w:tc>
        <w:tc>
          <w:tcPr>
            <w:tcW w:w="487"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Representa con enunciados</w:t>
            </w:r>
          </w:p>
        </w:tc>
        <w:tc>
          <w:tcPr>
            <w:tcW w:w="234"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8</w:t>
            </w:r>
          </w:p>
        </w:tc>
        <w:tc>
          <w:tcPr>
            <w:tcW w:w="207"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2º</w:t>
            </w:r>
          </w:p>
        </w:tc>
      </w:tr>
      <w:tr w:rsidR="008B55C3" w:rsidTr="009B599A">
        <w:tc>
          <w:tcPr>
            <w:tcW w:w="177" w:type="pct"/>
            <w:vMerge/>
            <w:textDirection w:val="btLr"/>
          </w:tcPr>
          <w:p w:rsidR="008B55C3" w:rsidRPr="002F4599" w:rsidRDefault="008B55C3" w:rsidP="00485339">
            <w:pPr>
              <w:ind w:left="113" w:right="113"/>
              <w:jc w:val="both"/>
              <w:rPr>
                <w:rFonts w:ascii="Arial" w:hAnsi="Arial" w:cs="Arial"/>
                <w:b/>
                <w:sz w:val="16"/>
                <w:szCs w:val="16"/>
              </w:rPr>
            </w:pPr>
          </w:p>
        </w:tc>
        <w:tc>
          <w:tcPr>
            <w:tcW w:w="484" w:type="pct"/>
            <w:gridSpan w:val="2"/>
            <w:vAlign w:val="bottom"/>
          </w:tcPr>
          <w:p w:rsidR="008B55C3" w:rsidRPr="002F4599" w:rsidRDefault="008B55C3" w:rsidP="00485339">
            <w:pPr>
              <w:jc w:val="both"/>
              <w:rPr>
                <w:rFonts w:ascii="Arial" w:hAnsi="Arial" w:cs="Arial"/>
                <w:sz w:val="16"/>
                <w:szCs w:val="16"/>
              </w:rPr>
            </w:pPr>
            <w:r w:rsidRPr="002F4599">
              <w:rPr>
                <w:rFonts w:ascii="Arial" w:hAnsi="Arial" w:cs="Arial"/>
                <w:sz w:val="16"/>
                <w:szCs w:val="16"/>
              </w:rPr>
              <w:t>MAT04.02.01</w:t>
            </w:r>
          </w:p>
        </w:tc>
        <w:tc>
          <w:tcPr>
            <w:tcW w:w="2488" w:type="pct"/>
            <w:gridSpan w:val="2"/>
          </w:tcPr>
          <w:p w:rsidR="008B55C3" w:rsidRPr="002F4599" w:rsidRDefault="008B55C3" w:rsidP="00485339">
            <w:pPr>
              <w:jc w:val="both"/>
              <w:rPr>
                <w:rFonts w:ascii="Arial" w:hAnsi="Arial" w:cs="Arial"/>
                <w:sz w:val="16"/>
                <w:szCs w:val="16"/>
              </w:rPr>
            </w:pPr>
            <w:r w:rsidRPr="002F4599">
              <w:rPr>
                <w:rFonts w:ascii="Arial" w:hAnsi="Arial" w:cs="Arial"/>
                <w:sz w:val="16"/>
                <w:szCs w:val="16"/>
              </w:rPr>
              <w:t xml:space="preserve">2.1.    Determina las diferentes formas de expresión de la ecuación de la recta a partir de una dada (Ecuación punto pendiente, general, explícita y por dos puntos), identifica puntos de corte y pendiente, y la representa gráficamente. </w:t>
            </w:r>
          </w:p>
        </w:tc>
        <w:tc>
          <w:tcPr>
            <w:tcW w:w="223" w:type="pct"/>
          </w:tcPr>
          <w:p w:rsidR="008B55C3" w:rsidRPr="002F4599" w:rsidRDefault="008B55C3" w:rsidP="00485339">
            <w:pPr>
              <w:jc w:val="both"/>
              <w:rPr>
                <w:rFonts w:ascii="Arial" w:hAnsi="Arial" w:cs="Arial"/>
                <w:sz w:val="16"/>
                <w:szCs w:val="16"/>
              </w:rPr>
            </w:pPr>
            <w:r w:rsidRPr="002F4599">
              <w:rPr>
                <w:rFonts w:ascii="Arial" w:hAnsi="Arial" w:cs="Arial"/>
                <w:sz w:val="16"/>
                <w:szCs w:val="16"/>
              </w:rPr>
              <w:t>Pe</w:t>
            </w:r>
          </w:p>
        </w:tc>
        <w:tc>
          <w:tcPr>
            <w:tcW w:w="238"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B</w:t>
            </w:r>
          </w:p>
        </w:tc>
        <w:tc>
          <w:tcPr>
            <w:tcW w:w="230"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CM</w:t>
            </w:r>
          </w:p>
        </w:tc>
        <w:tc>
          <w:tcPr>
            <w:tcW w:w="232" w:type="pct"/>
            <w:vAlign w:val="center"/>
          </w:tcPr>
          <w:p w:rsidR="008B55C3" w:rsidRPr="00C148E3" w:rsidRDefault="00655021" w:rsidP="00485339">
            <w:pPr>
              <w:jc w:val="both"/>
              <w:rPr>
                <w:rFonts w:ascii="Arial" w:hAnsi="Arial" w:cs="Arial"/>
                <w:sz w:val="16"/>
                <w:szCs w:val="16"/>
              </w:rPr>
            </w:pPr>
            <w:r w:rsidRPr="00C148E3">
              <w:rPr>
                <w:rFonts w:ascii="Arial" w:hAnsi="Arial" w:cs="Arial"/>
                <w:sz w:val="16"/>
                <w:szCs w:val="16"/>
              </w:rPr>
              <w:t>2</w:t>
            </w:r>
          </w:p>
        </w:tc>
        <w:tc>
          <w:tcPr>
            <w:tcW w:w="487"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Ecuación de la recta, cortes pendiente</w:t>
            </w:r>
          </w:p>
        </w:tc>
        <w:tc>
          <w:tcPr>
            <w:tcW w:w="234"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8</w:t>
            </w:r>
          </w:p>
        </w:tc>
        <w:tc>
          <w:tcPr>
            <w:tcW w:w="207"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2º</w:t>
            </w:r>
          </w:p>
        </w:tc>
      </w:tr>
      <w:tr w:rsidR="008B55C3" w:rsidTr="009B599A">
        <w:tc>
          <w:tcPr>
            <w:tcW w:w="177" w:type="pct"/>
            <w:vMerge/>
            <w:textDirection w:val="btLr"/>
          </w:tcPr>
          <w:p w:rsidR="008B55C3" w:rsidRPr="002F4599" w:rsidRDefault="008B55C3" w:rsidP="00485339">
            <w:pPr>
              <w:ind w:left="113" w:right="113"/>
              <w:jc w:val="both"/>
              <w:rPr>
                <w:rFonts w:ascii="Arial" w:hAnsi="Arial" w:cs="Arial"/>
                <w:b/>
                <w:sz w:val="16"/>
                <w:szCs w:val="16"/>
              </w:rPr>
            </w:pPr>
          </w:p>
        </w:tc>
        <w:tc>
          <w:tcPr>
            <w:tcW w:w="484" w:type="pct"/>
            <w:gridSpan w:val="2"/>
            <w:vAlign w:val="bottom"/>
          </w:tcPr>
          <w:p w:rsidR="008B55C3" w:rsidRPr="002F4599" w:rsidRDefault="008B55C3" w:rsidP="00485339">
            <w:pPr>
              <w:jc w:val="both"/>
              <w:rPr>
                <w:rFonts w:ascii="Arial" w:hAnsi="Arial" w:cs="Arial"/>
                <w:sz w:val="16"/>
                <w:szCs w:val="16"/>
              </w:rPr>
            </w:pPr>
            <w:r w:rsidRPr="002F4599">
              <w:rPr>
                <w:rFonts w:ascii="Arial" w:hAnsi="Arial" w:cs="Arial"/>
                <w:sz w:val="16"/>
                <w:szCs w:val="16"/>
              </w:rPr>
              <w:t>MAT04.02.02</w:t>
            </w:r>
          </w:p>
        </w:tc>
        <w:tc>
          <w:tcPr>
            <w:tcW w:w="2488" w:type="pct"/>
            <w:gridSpan w:val="2"/>
          </w:tcPr>
          <w:p w:rsidR="008B55C3" w:rsidRPr="002F4599" w:rsidRDefault="008B55C3" w:rsidP="00485339">
            <w:pPr>
              <w:jc w:val="both"/>
              <w:rPr>
                <w:rFonts w:ascii="Arial" w:hAnsi="Arial" w:cs="Arial"/>
                <w:sz w:val="16"/>
                <w:szCs w:val="16"/>
              </w:rPr>
            </w:pPr>
            <w:r w:rsidRPr="002F4599">
              <w:rPr>
                <w:rFonts w:ascii="Arial" w:hAnsi="Arial" w:cs="Arial"/>
                <w:sz w:val="16"/>
                <w:szCs w:val="16"/>
              </w:rPr>
              <w:t>2.2.    Obtiene la expresión analítica de la función polinómica de primer grado asociada a un enunciado y la representa.</w:t>
            </w:r>
          </w:p>
        </w:tc>
        <w:tc>
          <w:tcPr>
            <w:tcW w:w="223" w:type="pct"/>
          </w:tcPr>
          <w:p w:rsidR="008B55C3" w:rsidRPr="002F4599" w:rsidRDefault="008B55C3" w:rsidP="00485339">
            <w:pPr>
              <w:jc w:val="both"/>
              <w:rPr>
                <w:rFonts w:ascii="Arial" w:hAnsi="Arial" w:cs="Arial"/>
                <w:sz w:val="16"/>
                <w:szCs w:val="16"/>
              </w:rPr>
            </w:pPr>
            <w:r w:rsidRPr="002F4599">
              <w:rPr>
                <w:rFonts w:ascii="Arial" w:hAnsi="Arial" w:cs="Arial"/>
                <w:sz w:val="16"/>
                <w:szCs w:val="16"/>
              </w:rPr>
              <w:t>Pe</w:t>
            </w:r>
          </w:p>
        </w:tc>
        <w:tc>
          <w:tcPr>
            <w:tcW w:w="238"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B</w:t>
            </w:r>
          </w:p>
        </w:tc>
        <w:tc>
          <w:tcPr>
            <w:tcW w:w="230"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CM</w:t>
            </w:r>
          </w:p>
        </w:tc>
        <w:tc>
          <w:tcPr>
            <w:tcW w:w="232" w:type="pct"/>
            <w:vAlign w:val="center"/>
          </w:tcPr>
          <w:p w:rsidR="008B55C3" w:rsidRPr="00C148E3" w:rsidRDefault="00655021" w:rsidP="00485339">
            <w:pPr>
              <w:jc w:val="both"/>
              <w:rPr>
                <w:rFonts w:ascii="Arial" w:hAnsi="Arial" w:cs="Arial"/>
                <w:sz w:val="16"/>
                <w:szCs w:val="16"/>
              </w:rPr>
            </w:pPr>
            <w:r w:rsidRPr="00C148E3">
              <w:rPr>
                <w:rFonts w:ascii="Arial" w:hAnsi="Arial" w:cs="Arial"/>
                <w:sz w:val="16"/>
                <w:szCs w:val="16"/>
              </w:rPr>
              <w:t>2</w:t>
            </w:r>
          </w:p>
        </w:tc>
        <w:tc>
          <w:tcPr>
            <w:tcW w:w="487"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Fórmula función lineal y afín</w:t>
            </w:r>
          </w:p>
        </w:tc>
        <w:tc>
          <w:tcPr>
            <w:tcW w:w="234"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8</w:t>
            </w:r>
          </w:p>
        </w:tc>
        <w:tc>
          <w:tcPr>
            <w:tcW w:w="207"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2º</w:t>
            </w:r>
          </w:p>
        </w:tc>
      </w:tr>
      <w:tr w:rsidR="008B55C3" w:rsidTr="009B599A">
        <w:tc>
          <w:tcPr>
            <w:tcW w:w="177" w:type="pct"/>
            <w:vMerge/>
            <w:textDirection w:val="btLr"/>
          </w:tcPr>
          <w:p w:rsidR="008B55C3" w:rsidRPr="002F4599" w:rsidRDefault="008B55C3" w:rsidP="00485339">
            <w:pPr>
              <w:ind w:left="113" w:right="113"/>
              <w:jc w:val="both"/>
              <w:rPr>
                <w:rFonts w:ascii="Arial" w:hAnsi="Arial" w:cs="Arial"/>
                <w:b/>
                <w:sz w:val="16"/>
                <w:szCs w:val="16"/>
              </w:rPr>
            </w:pPr>
          </w:p>
        </w:tc>
        <w:tc>
          <w:tcPr>
            <w:tcW w:w="484" w:type="pct"/>
            <w:gridSpan w:val="2"/>
            <w:vAlign w:val="bottom"/>
          </w:tcPr>
          <w:p w:rsidR="008B55C3" w:rsidRPr="002F4599" w:rsidRDefault="008B55C3" w:rsidP="00485339">
            <w:pPr>
              <w:jc w:val="both"/>
              <w:rPr>
                <w:rFonts w:ascii="Arial" w:hAnsi="Arial" w:cs="Arial"/>
                <w:sz w:val="16"/>
                <w:szCs w:val="16"/>
              </w:rPr>
            </w:pPr>
            <w:r w:rsidRPr="002F4599">
              <w:rPr>
                <w:rFonts w:ascii="Arial" w:hAnsi="Arial" w:cs="Arial"/>
                <w:sz w:val="16"/>
                <w:szCs w:val="16"/>
              </w:rPr>
              <w:t>MAT04.02.03</w:t>
            </w:r>
          </w:p>
        </w:tc>
        <w:tc>
          <w:tcPr>
            <w:tcW w:w="2488" w:type="pct"/>
            <w:gridSpan w:val="2"/>
          </w:tcPr>
          <w:p w:rsidR="008B55C3" w:rsidRPr="002F4599" w:rsidRDefault="008B55C3" w:rsidP="00485339">
            <w:pPr>
              <w:jc w:val="both"/>
              <w:rPr>
                <w:rFonts w:ascii="Arial" w:hAnsi="Arial" w:cs="Arial"/>
                <w:sz w:val="16"/>
                <w:szCs w:val="16"/>
              </w:rPr>
            </w:pPr>
            <w:r w:rsidRPr="002F4599">
              <w:rPr>
                <w:rFonts w:ascii="Arial" w:hAnsi="Arial" w:cs="Arial"/>
                <w:sz w:val="16"/>
                <w:szCs w:val="16"/>
              </w:rPr>
              <w:t>2.3.    Calcula los elementos característicos de una función polinómica de segundo grado, de proporcionalidad inversa y la representa gráficamente.</w:t>
            </w:r>
          </w:p>
        </w:tc>
        <w:tc>
          <w:tcPr>
            <w:tcW w:w="223" w:type="pct"/>
          </w:tcPr>
          <w:p w:rsidR="008B55C3" w:rsidRPr="002F4599" w:rsidRDefault="008B55C3" w:rsidP="00485339">
            <w:pPr>
              <w:jc w:val="both"/>
              <w:rPr>
                <w:rFonts w:ascii="Arial" w:hAnsi="Arial" w:cs="Arial"/>
                <w:sz w:val="16"/>
                <w:szCs w:val="16"/>
              </w:rPr>
            </w:pPr>
            <w:r w:rsidRPr="002F4599">
              <w:rPr>
                <w:rFonts w:ascii="Arial" w:hAnsi="Arial" w:cs="Arial"/>
                <w:sz w:val="16"/>
                <w:szCs w:val="16"/>
              </w:rPr>
              <w:t>Pe</w:t>
            </w:r>
          </w:p>
        </w:tc>
        <w:tc>
          <w:tcPr>
            <w:tcW w:w="238"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B</w:t>
            </w:r>
          </w:p>
        </w:tc>
        <w:tc>
          <w:tcPr>
            <w:tcW w:w="230"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CM</w:t>
            </w:r>
          </w:p>
        </w:tc>
        <w:tc>
          <w:tcPr>
            <w:tcW w:w="232" w:type="pct"/>
            <w:vAlign w:val="center"/>
          </w:tcPr>
          <w:p w:rsidR="008B55C3" w:rsidRPr="00C148E3" w:rsidRDefault="00976250" w:rsidP="00485339">
            <w:pPr>
              <w:jc w:val="both"/>
              <w:rPr>
                <w:rFonts w:ascii="Arial" w:hAnsi="Arial" w:cs="Arial"/>
                <w:sz w:val="16"/>
                <w:szCs w:val="16"/>
              </w:rPr>
            </w:pPr>
            <w:r w:rsidRPr="00C148E3">
              <w:rPr>
                <w:rFonts w:ascii="Arial" w:hAnsi="Arial" w:cs="Arial"/>
                <w:sz w:val="16"/>
                <w:szCs w:val="16"/>
              </w:rPr>
              <w:t>2</w:t>
            </w:r>
          </w:p>
        </w:tc>
        <w:tc>
          <w:tcPr>
            <w:tcW w:w="487"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Elementos de una función (par/hip)</w:t>
            </w:r>
          </w:p>
        </w:tc>
        <w:tc>
          <w:tcPr>
            <w:tcW w:w="234" w:type="pct"/>
            <w:vAlign w:val="center"/>
          </w:tcPr>
          <w:p w:rsidR="008B55C3" w:rsidRPr="002F4599" w:rsidRDefault="00655021" w:rsidP="00485339">
            <w:pPr>
              <w:jc w:val="both"/>
              <w:rPr>
                <w:rFonts w:ascii="Arial" w:hAnsi="Arial" w:cs="Arial"/>
                <w:sz w:val="16"/>
                <w:szCs w:val="16"/>
              </w:rPr>
            </w:pPr>
            <w:r>
              <w:rPr>
                <w:rFonts w:ascii="Arial" w:hAnsi="Arial" w:cs="Arial"/>
                <w:sz w:val="16"/>
                <w:szCs w:val="16"/>
              </w:rPr>
              <w:t>8</w:t>
            </w:r>
          </w:p>
        </w:tc>
        <w:tc>
          <w:tcPr>
            <w:tcW w:w="207"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2º</w:t>
            </w:r>
          </w:p>
        </w:tc>
      </w:tr>
      <w:tr w:rsidR="00976250" w:rsidTr="009B599A">
        <w:tc>
          <w:tcPr>
            <w:tcW w:w="177" w:type="pct"/>
            <w:vMerge/>
            <w:textDirection w:val="btLr"/>
          </w:tcPr>
          <w:p w:rsidR="00976250" w:rsidRPr="002F4599" w:rsidRDefault="00976250" w:rsidP="00485339">
            <w:pPr>
              <w:ind w:left="113" w:right="113"/>
              <w:jc w:val="both"/>
              <w:rPr>
                <w:rFonts w:ascii="Arial" w:hAnsi="Arial" w:cs="Arial"/>
                <w:b/>
                <w:sz w:val="16"/>
                <w:szCs w:val="16"/>
              </w:rPr>
            </w:pPr>
          </w:p>
        </w:tc>
        <w:tc>
          <w:tcPr>
            <w:tcW w:w="484" w:type="pct"/>
            <w:gridSpan w:val="2"/>
            <w:vAlign w:val="bottom"/>
          </w:tcPr>
          <w:p w:rsidR="00976250" w:rsidRPr="002F4599" w:rsidRDefault="00976250" w:rsidP="00485339">
            <w:pPr>
              <w:jc w:val="both"/>
              <w:rPr>
                <w:rFonts w:ascii="Arial" w:hAnsi="Arial" w:cs="Arial"/>
                <w:sz w:val="16"/>
                <w:szCs w:val="16"/>
              </w:rPr>
            </w:pPr>
            <w:r w:rsidRPr="002F4599">
              <w:rPr>
                <w:rFonts w:ascii="Arial" w:hAnsi="Arial" w:cs="Arial"/>
                <w:sz w:val="16"/>
                <w:szCs w:val="16"/>
              </w:rPr>
              <w:t>MAT04.02.04</w:t>
            </w:r>
          </w:p>
        </w:tc>
        <w:tc>
          <w:tcPr>
            <w:tcW w:w="2488" w:type="pct"/>
            <w:gridSpan w:val="2"/>
          </w:tcPr>
          <w:p w:rsidR="00976250" w:rsidRPr="002F4599" w:rsidRDefault="00976250" w:rsidP="00485339">
            <w:pPr>
              <w:jc w:val="both"/>
              <w:rPr>
                <w:rFonts w:ascii="Arial" w:hAnsi="Arial" w:cs="Arial"/>
                <w:sz w:val="16"/>
                <w:szCs w:val="16"/>
              </w:rPr>
            </w:pPr>
            <w:r w:rsidRPr="002F4599">
              <w:rPr>
                <w:rFonts w:ascii="Arial" w:hAnsi="Arial" w:cs="Arial"/>
                <w:sz w:val="16"/>
                <w:szCs w:val="16"/>
              </w:rPr>
              <w:t>2.4.    Formula conjeturas sobre el comportamiento del fenómeno que representa una gráfica y su expresión algebraica.</w:t>
            </w:r>
          </w:p>
        </w:tc>
        <w:tc>
          <w:tcPr>
            <w:tcW w:w="223" w:type="pct"/>
          </w:tcPr>
          <w:p w:rsidR="00976250" w:rsidRPr="002F4599" w:rsidRDefault="00976250" w:rsidP="00485339">
            <w:pPr>
              <w:jc w:val="both"/>
              <w:rPr>
                <w:rFonts w:ascii="Arial" w:hAnsi="Arial" w:cs="Arial"/>
                <w:sz w:val="16"/>
                <w:szCs w:val="16"/>
              </w:rPr>
            </w:pPr>
            <w:r w:rsidRPr="002F4599">
              <w:rPr>
                <w:rFonts w:ascii="Arial" w:hAnsi="Arial" w:cs="Arial"/>
                <w:sz w:val="16"/>
                <w:szCs w:val="16"/>
              </w:rPr>
              <w:t>Pe</w:t>
            </w:r>
          </w:p>
        </w:tc>
        <w:tc>
          <w:tcPr>
            <w:tcW w:w="238"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I</w:t>
            </w:r>
          </w:p>
        </w:tc>
        <w:tc>
          <w:tcPr>
            <w:tcW w:w="230"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CM</w:t>
            </w:r>
          </w:p>
        </w:tc>
        <w:tc>
          <w:tcPr>
            <w:tcW w:w="232" w:type="pct"/>
            <w:vMerge w:val="restart"/>
            <w:vAlign w:val="center"/>
          </w:tcPr>
          <w:p w:rsidR="00976250" w:rsidRPr="00C148E3" w:rsidRDefault="00655021" w:rsidP="00485339">
            <w:pPr>
              <w:jc w:val="both"/>
              <w:rPr>
                <w:rFonts w:ascii="Arial" w:hAnsi="Arial" w:cs="Arial"/>
                <w:sz w:val="16"/>
                <w:szCs w:val="16"/>
              </w:rPr>
            </w:pPr>
            <w:r w:rsidRPr="00C148E3">
              <w:rPr>
                <w:rFonts w:ascii="Arial" w:hAnsi="Arial" w:cs="Arial"/>
                <w:sz w:val="16"/>
                <w:szCs w:val="16"/>
              </w:rPr>
              <w:t>1</w:t>
            </w:r>
          </w:p>
        </w:tc>
        <w:tc>
          <w:tcPr>
            <w:tcW w:w="487"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Comportamiento gráfica / fórmula</w:t>
            </w:r>
          </w:p>
        </w:tc>
        <w:tc>
          <w:tcPr>
            <w:tcW w:w="234" w:type="pct"/>
            <w:vAlign w:val="center"/>
          </w:tcPr>
          <w:p w:rsidR="00976250" w:rsidRPr="002F4599" w:rsidRDefault="00655021" w:rsidP="00485339">
            <w:pPr>
              <w:jc w:val="both"/>
              <w:rPr>
                <w:rFonts w:ascii="Arial" w:hAnsi="Arial" w:cs="Arial"/>
                <w:sz w:val="16"/>
                <w:szCs w:val="16"/>
              </w:rPr>
            </w:pPr>
            <w:r>
              <w:rPr>
                <w:rFonts w:ascii="Arial" w:hAnsi="Arial" w:cs="Arial"/>
                <w:sz w:val="16"/>
                <w:szCs w:val="16"/>
              </w:rPr>
              <w:t>8</w:t>
            </w:r>
          </w:p>
        </w:tc>
        <w:tc>
          <w:tcPr>
            <w:tcW w:w="207"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2º</w:t>
            </w:r>
          </w:p>
        </w:tc>
      </w:tr>
      <w:tr w:rsidR="00976250" w:rsidTr="009B599A">
        <w:tc>
          <w:tcPr>
            <w:tcW w:w="177" w:type="pct"/>
            <w:vMerge/>
            <w:textDirection w:val="btLr"/>
          </w:tcPr>
          <w:p w:rsidR="00976250" w:rsidRPr="002F4599" w:rsidRDefault="00976250" w:rsidP="00485339">
            <w:pPr>
              <w:ind w:left="113" w:right="113"/>
              <w:jc w:val="both"/>
              <w:rPr>
                <w:rFonts w:ascii="Arial" w:hAnsi="Arial" w:cs="Arial"/>
                <w:b/>
                <w:sz w:val="16"/>
                <w:szCs w:val="16"/>
              </w:rPr>
            </w:pPr>
          </w:p>
        </w:tc>
        <w:tc>
          <w:tcPr>
            <w:tcW w:w="484" w:type="pct"/>
            <w:gridSpan w:val="2"/>
            <w:vAlign w:val="bottom"/>
          </w:tcPr>
          <w:p w:rsidR="00976250" w:rsidRPr="002F4599" w:rsidRDefault="00976250" w:rsidP="00485339">
            <w:pPr>
              <w:jc w:val="both"/>
              <w:rPr>
                <w:rFonts w:ascii="Arial" w:hAnsi="Arial" w:cs="Arial"/>
                <w:sz w:val="16"/>
                <w:szCs w:val="16"/>
              </w:rPr>
            </w:pPr>
            <w:r w:rsidRPr="002F4599">
              <w:rPr>
                <w:rFonts w:ascii="Arial" w:hAnsi="Arial" w:cs="Arial"/>
                <w:sz w:val="16"/>
                <w:szCs w:val="16"/>
              </w:rPr>
              <w:t>MAT04.02.05</w:t>
            </w:r>
          </w:p>
        </w:tc>
        <w:tc>
          <w:tcPr>
            <w:tcW w:w="2488" w:type="pct"/>
            <w:gridSpan w:val="2"/>
          </w:tcPr>
          <w:p w:rsidR="00976250" w:rsidRPr="002F4599" w:rsidRDefault="00976250" w:rsidP="00485339">
            <w:pPr>
              <w:jc w:val="both"/>
              <w:rPr>
                <w:rFonts w:ascii="Arial" w:hAnsi="Arial" w:cs="Arial"/>
                <w:sz w:val="16"/>
                <w:szCs w:val="16"/>
              </w:rPr>
            </w:pPr>
            <w:r w:rsidRPr="002F4599">
              <w:rPr>
                <w:rFonts w:ascii="Arial" w:hAnsi="Arial" w:cs="Arial"/>
                <w:sz w:val="16"/>
                <w:szCs w:val="16"/>
              </w:rPr>
              <w:t>2.5.    Identifica y describe situaciones de la vida cotidiana que puedan ser modelizadas mediante funciones cuadráticas o hiperbólicas, las estudia y las representa utilizando medios tecnológicos cuando sea necesario.</w:t>
            </w:r>
          </w:p>
        </w:tc>
        <w:tc>
          <w:tcPr>
            <w:tcW w:w="223" w:type="pct"/>
          </w:tcPr>
          <w:p w:rsidR="00976250" w:rsidRPr="002F4599" w:rsidRDefault="00976250" w:rsidP="00485339">
            <w:pPr>
              <w:jc w:val="both"/>
              <w:rPr>
                <w:rFonts w:ascii="Arial" w:hAnsi="Arial" w:cs="Arial"/>
                <w:sz w:val="16"/>
                <w:szCs w:val="16"/>
              </w:rPr>
            </w:pPr>
            <w:r w:rsidRPr="002F4599">
              <w:rPr>
                <w:rFonts w:ascii="Arial" w:hAnsi="Arial" w:cs="Arial"/>
                <w:sz w:val="16"/>
                <w:szCs w:val="16"/>
              </w:rPr>
              <w:t>Pe</w:t>
            </w:r>
          </w:p>
        </w:tc>
        <w:tc>
          <w:tcPr>
            <w:tcW w:w="238"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A</w:t>
            </w:r>
          </w:p>
        </w:tc>
        <w:tc>
          <w:tcPr>
            <w:tcW w:w="230"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CM</w:t>
            </w:r>
          </w:p>
        </w:tc>
        <w:tc>
          <w:tcPr>
            <w:tcW w:w="232" w:type="pct"/>
            <w:vMerge/>
            <w:vAlign w:val="center"/>
          </w:tcPr>
          <w:p w:rsidR="00976250" w:rsidRPr="002F4599" w:rsidRDefault="00976250" w:rsidP="00485339">
            <w:pPr>
              <w:jc w:val="both"/>
              <w:rPr>
                <w:rFonts w:ascii="Arial" w:hAnsi="Arial" w:cs="Arial"/>
                <w:sz w:val="16"/>
                <w:szCs w:val="16"/>
              </w:rPr>
            </w:pPr>
          </w:p>
        </w:tc>
        <w:tc>
          <w:tcPr>
            <w:tcW w:w="487"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Modelización de parábolas hipérbolas</w:t>
            </w:r>
          </w:p>
        </w:tc>
        <w:tc>
          <w:tcPr>
            <w:tcW w:w="234" w:type="pct"/>
            <w:vAlign w:val="center"/>
          </w:tcPr>
          <w:p w:rsidR="00976250" w:rsidRPr="002F4599" w:rsidRDefault="00655021" w:rsidP="00485339">
            <w:pPr>
              <w:jc w:val="both"/>
              <w:rPr>
                <w:rFonts w:ascii="Arial" w:hAnsi="Arial" w:cs="Arial"/>
                <w:sz w:val="16"/>
                <w:szCs w:val="16"/>
              </w:rPr>
            </w:pPr>
            <w:r>
              <w:rPr>
                <w:rFonts w:ascii="Arial" w:hAnsi="Arial" w:cs="Arial"/>
                <w:sz w:val="16"/>
                <w:szCs w:val="16"/>
              </w:rPr>
              <w:t>8</w:t>
            </w:r>
          </w:p>
        </w:tc>
        <w:tc>
          <w:tcPr>
            <w:tcW w:w="207" w:type="pct"/>
            <w:vAlign w:val="center"/>
          </w:tcPr>
          <w:p w:rsidR="00976250" w:rsidRPr="002F4599" w:rsidRDefault="00976250" w:rsidP="00485339">
            <w:pPr>
              <w:jc w:val="both"/>
              <w:rPr>
                <w:rFonts w:ascii="Arial" w:hAnsi="Arial" w:cs="Arial"/>
                <w:sz w:val="16"/>
                <w:szCs w:val="16"/>
              </w:rPr>
            </w:pPr>
            <w:r w:rsidRPr="002F4599">
              <w:rPr>
                <w:rFonts w:ascii="Arial" w:hAnsi="Arial" w:cs="Arial"/>
                <w:sz w:val="16"/>
                <w:szCs w:val="16"/>
              </w:rPr>
              <w:t>2º</w:t>
            </w:r>
          </w:p>
        </w:tc>
      </w:tr>
      <w:tr w:rsidR="008B55C3" w:rsidRPr="000C0611" w:rsidTr="009B599A">
        <w:tc>
          <w:tcPr>
            <w:tcW w:w="177" w:type="pct"/>
            <w:vMerge w:val="restart"/>
            <w:textDirection w:val="btLr"/>
          </w:tcPr>
          <w:p w:rsidR="008B55C3" w:rsidRPr="002F4599" w:rsidRDefault="008B55C3" w:rsidP="00485339">
            <w:pPr>
              <w:ind w:left="113" w:right="113"/>
              <w:jc w:val="both"/>
              <w:rPr>
                <w:rFonts w:ascii="Arial" w:hAnsi="Arial" w:cs="Arial"/>
                <w:b/>
                <w:sz w:val="16"/>
                <w:szCs w:val="16"/>
              </w:rPr>
            </w:pPr>
            <w:r w:rsidRPr="002F4599">
              <w:rPr>
                <w:rFonts w:ascii="Arial" w:hAnsi="Arial" w:cs="Arial"/>
                <w:b/>
                <w:sz w:val="16"/>
                <w:szCs w:val="16"/>
              </w:rPr>
              <w:t>BLOQUE  DE CONTENIDOS 5.- ESTADÍSTICA Y PROBABILIDAD</w:t>
            </w:r>
          </w:p>
        </w:tc>
        <w:tc>
          <w:tcPr>
            <w:tcW w:w="1579" w:type="pct"/>
            <w:gridSpan w:val="3"/>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CRITERIOS DE EVALUACIÓN : 2</w:t>
            </w:r>
          </w:p>
        </w:tc>
        <w:tc>
          <w:tcPr>
            <w:tcW w:w="2803" w:type="pct"/>
            <w:gridSpan w:val="6"/>
            <w:vAlign w:val="center"/>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ESTÁND</w:t>
            </w:r>
            <w:r w:rsidR="006312BF">
              <w:rPr>
                <w:rFonts w:ascii="Arial" w:hAnsi="Arial" w:cs="Arial"/>
                <w:b/>
                <w:sz w:val="16"/>
                <w:szCs w:val="16"/>
              </w:rPr>
              <w:t>ARES DE EVALUACIÓN: 10</w:t>
            </w:r>
          </w:p>
        </w:tc>
        <w:tc>
          <w:tcPr>
            <w:tcW w:w="234" w:type="pct"/>
          </w:tcPr>
          <w:p w:rsidR="008B55C3" w:rsidRPr="002F4599" w:rsidRDefault="008B55C3" w:rsidP="00485339">
            <w:pPr>
              <w:jc w:val="both"/>
              <w:rPr>
                <w:rFonts w:ascii="Arial" w:hAnsi="Arial" w:cs="Arial"/>
                <w:b/>
                <w:sz w:val="16"/>
                <w:szCs w:val="16"/>
              </w:rPr>
            </w:pPr>
          </w:p>
        </w:tc>
        <w:tc>
          <w:tcPr>
            <w:tcW w:w="207" w:type="pct"/>
          </w:tcPr>
          <w:p w:rsidR="008B55C3" w:rsidRPr="002F4599" w:rsidRDefault="008B55C3" w:rsidP="00485339">
            <w:pPr>
              <w:jc w:val="both"/>
              <w:rPr>
                <w:rFonts w:ascii="Arial" w:hAnsi="Arial" w:cs="Arial"/>
                <w:b/>
                <w:sz w:val="16"/>
                <w:szCs w:val="16"/>
              </w:rPr>
            </w:pPr>
          </w:p>
        </w:tc>
      </w:tr>
      <w:tr w:rsidR="008B55C3" w:rsidTr="009B599A">
        <w:tc>
          <w:tcPr>
            <w:tcW w:w="177" w:type="pct"/>
            <w:vMerge/>
            <w:textDirection w:val="btLr"/>
          </w:tcPr>
          <w:p w:rsidR="008B55C3" w:rsidRPr="002F4599" w:rsidRDefault="008B55C3" w:rsidP="00485339">
            <w:pPr>
              <w:ind w:left="113" w:right="113"/>
              <w:jc w:val="both"/>
              <w:rPr>
                <w:rFonts w:ascii="Arial" w:hAnsi="Arial" w:cs="Arial"/>
                <w:b/>
                <w:sz w:val="16"/>
                <w:szCs w:val="16"/>
              </w:rPr>
            </w:pPr>
          </w:p>
        </w:tc>
        <w:tc>
          <w:tcPr>
            <w:tcW w:w="467"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CÓDIGO</w:t>
            </w:r>
          </w:p>
        </w:tc>
        <w:tc>
          <w:tcPr>
            <w:tcW w:w="2505" w:type="pct"/>
            <w:gridSpan w:val="3"/>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ESTÁNDAR DE EVALUACIÓN</w:t>
            </w:r>
          </w:p>
        </w:tc>
        <w:tc>
          <w:tcPr>
            <w:tcW w:w="223"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Instr</w:t>
            </w:r>
          </w:p>
        </w:tc>
        <w:tc>
          <w:tcPr>
            <w:tcW w:w="238"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Categ</w:t>
            </w:r>
          </w:p>
        </w:tc>
        <w:tc>
          <w:tcPr>
            <w:tcW w:w="230"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C. C.</w:t>
            </w:r>
          </w:p>
        </w:tc>
        <w:tc>
          <w:tcPr>
            <w:tcW w:w="232"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PESO</w:t>
            </w:r>
          </w:p>
        </w:tc>
        <w:tc>
          <w:tcPr>
            <w:tcW w:w="487" w:type="pct"/>
            <w:vAlign w:val="center"/>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Observación</w:t>
            </w:r>
          </w:p>
        </w:tc>
        <w:tc>
          <w:tcPr>
            <w:tcW w:w="234"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Tema</w:t>
            </w:r>
          </w:p>
        </w:tc>
        <w:tc>
          <w:tcPr>
            <w:tcW w:w="207" w:type="pct"/>
          </w:tcPr>
          <w:p w:rsidR="008B55C3" w:rsidRPr="002F4599" w:rsidRDefault="008B55C3" w:rsidP="00485339">
            <w:pPr>
              <w:jc w:val="both"/>
              <w:rPr>
                <w:rFonts w:ascii="Arial" w:hAnsi="Arial" w:cs="Arial"/>
                <w:b/>
                <w:sz w:val="16"/>
                <w:szCs w:val="16"/>
              </w:rPr>
            </w:pPr>
            <w:r w:rsidRPr="002F4599">
              <w:rPr>
                <w:rFonts w:ascii="Arial" w:hAnsi="Arial" w:cs="Arial"/>
                <w:b/>
                <w:sz w:val="16"/>
                <w:szCs w:val="16"/>
              </w:rPr>
              <w:t>Trim</w:t>
            </w:r>
          </w:p>
        </w:tc>
      </w:tr>
      <w:tr w:rsidR="00655021" w:rsidTr="009B599A">
        <w:tc>
          <w:tcPr>
            <w:tcW w:w="177" w:type="pct"/>
            <w:vMerge/>
            <w:textDirection w:val="btLr"/>
          </w:tcPr>
          <w:p w:rsidR="00655021" w:rsidRPr="002F4599" w:rsidRDefault="00655021" w:rsidP="00485339">
            <w:pPr>
              <w:ind w:left="113" w:right="113"/>
              <w:jc w:val="both"/>
              <w:rPr>
                <w:rFonts w:ascii="Arial" w:hAnsi="Arial" w:cs="Arial"/>
                <w:b/>
                <w:sz w:val="16"/>
                <w:szCs w:val="16"/>
              </w:rPr>
            </w:pPr>
          </w:p>
        </w:tc>
        <w:tc>
          <w:tcPr>
            <w:tcW w:w="467" w:type="pct"/>
            <w:vAlign w:val="bottom"/>
          </w:tcPr>
          <w:p w:rsidR="00655021" w:rsidRPr="002F4599" w:rsidRDefault="00655021" w:rsidP="00485339">
            <w:pPr>
              <w:jc w:val="both"/>
              <w:rPr>
                <w:rFonts w:ascii="Arial" w:hAnsi="Arial" w:cs="Arial"/>
                <w:sz w:val="16"/>
                <w:szCs w:val="16"/>
              </w:rPr>
            </w:pPr>
            <w:r w:rsidRPr="002F4599">
              <w:rPr>
                <w:rFonts w:ascii="Arial" w:hAnsi="Arial" w:cs="Arial"/>
                <w:sz w:val="16"/>
                <w:szCs w:val="16"/>
              </w:rPr>
              <w:t>MAT05.01.01</w:t>
            </w:r>
          </w:p>
        </w:tc>
        <w:tc>
          <w:tcPr>
            <w:tcW w:w="2505" w:type="pct"/>
            <w:gridSpan w:val="3"/>
          </w:tcPr>
          <w:p w:rsidR="00655021" w:rsidRPr="002F4599" w:rsidRDefault="00655021" w:rsidP="00485339">
            <w:pPr>
              <w:jc w:val="both"/>
              <w:rPr>
                <w:rFonts w:ascii="Arial" w:hAnsi="Arial" w:cs="Arial"/>
                <w:sz w:val="16"/>
                <w:szCs w:val="16"/>
              </w:rPr>
            </w:pPr>
            <w:r w:rsidRPr="002F4599">
              <w:rPr>
                <w:rFonts w:ascii="Arial" w:hAnsi="Arial" w:cs="Arial"/>
                <w:sz w:val="16"/>
                <w:szCs w:val="16"/>
              </w:rPr>
              <w:t>1.1. Distingue población y muestra justificando las diferencias en problemas contextualizados y valora la representatividad de una muestra a través del procedimiento de selección, en casos sencillos.</w:t>
            </w:r>
          </w:p>
        </w:tc>
        <w:tc>
          <w:tcPr>
            <w:tcW w:w="223" w:type="pct"/>
          </w:tcPr>
          <w:p w:rsidR="00655021" w:rsidRPr="002F4599" w:rsidRDefault="00655021" w:rsidP="00485339">
            <w:pPr>
              <w:jc w:val="both"/>
              <w:rPr>
                <w:rFonts w:ascii="Arial" w:hAnsi="Arial" w:cs="Arial"/>
                <w:sz w:val="16"/>
                <w:szCs w:val="16"/>
              </w:rPr>
            </w:pPr>
            <w:r w:rsidRPr="002F4599">
              <w:rPr>
                <w:rFonts w:ascii="Arial" w:hAnsi="Arial" w:cs="Arial"/>
                <w:sz w:val="16"/>
                <w:szCs w:val="16"/>
              </w:rPr>
              <w:t>Pe</w:t>
            </w:r>
          </w:p>
        </w:tc>
        <w:tc>
          <w:tcPr>
            <w:tcW w:w="238"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B</w:t>
            </w:r>
          </w:p>
        </w:tc>
        <w:tc>
          <w:tcPr>
            <w:tcW w:w="230"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CM</w:t>
            </w:r>
          </w:p>
        </w:tc>
        <w:tc>
          <w:tcPr>
            <w:tcW w:w="232" w:type="pct"/>
            <w:vMerge w:val="restart"/>
            <w:vAlign w:val="center"/>
          </w:tcPr>
          <w:p w:rsidR="00655021" w:rsidRPr="002F4599" w:rsidRDefault="00655021" w:rsidP="00485339">
            <w:pPr>
              <w:jc w:val="both"/>
              <w:rPr>
                <w:rFonts w:ascii="Arial" w:hAnsi="Arial" w:cs="Arial"/>
                <w:sz w:val="16"/>
                <w:szCs w:val="16"/>
              </w:rPr>
            </w:pPr>
            <w:r>
              <w:rPr>
                <w:rFonts w:ascii="Arial" w:hAnsi="Arial" w:cs="Arial"/>
                <w:sz w:val="16"/>
                <w:szCs w:val="16"/>
              </w:rPr>
              <w:t>2</w:t>
            </w:r>
          </w:p>
        </w:tc>
        <w:tc>
          <w:tcPr>
            <w:tcW w:w="487"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Distinción entre población y muestra</w:t>
            </w:r>
          </w:p>
        </w:tc>
        <w:tc>
          <w:tcPr>
            <w:tcW w:w="234"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10</w:t>
            </w:r>
          </w:p>
        </w:tc>
        <w:tc>
          <w:tcPr>
            <w:tcW w:w="207"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3º</w:t>
            </w:r>
          </w:p>
        </w:tc>
      </w:tr>
      <w:tr w:rsidR="00655021" w:rsidTr="009B599A">
        <w:tc>
          <w:tcPr>
            <w:tcW w:w="177" w:type="pct"/>
            <w:vMerge/>
            <w:textDirection w:val="btLr"/>
          </w:tcPr>
          <w:p w:rsidR="00655021" w:rsidRPr="002F4599" w:rsidRDefault="00655021" w:rsidP="00485339">
            <w:pPr>
              <w:ind w:left="113" w:right="113"/>
              <w:jc w:val="both"/>
              <w:rPr>
                <w:rFonts w:ascii="Arial" w:hAnsi="Arial" w:cs="Arial"/>
                <w:b/>
                <w:sz w:val="16"/>
                <w:szCs w:val="16"/>
              </w:rPr>
            </w:pPr>
          </w:p>
        </w:tc>
        <w:tc>
          <w:tcPr>
            <w:tcW w:w="467" w:type="pct"/>
            <w:vAlign w:val="bottom"/>
          </w:tcPr>
          <w:p w:rsidR="00655021" w:rsidRPr="002F4599" w:rsidRDefault="00655021" w:rsidP="00485339">
            <w:pPr>
              <w:jc w:val="both"/>
              <w:rPr>
                <w:rFonts w:ascii="Arial" w:hAnsi="Arial" w:cs="Arial"/>
                <w:sz w:val="16"/>
                <w:szCs w:val="16"/>
              </w:rPr>
            </w:pPr>
            <w:r w:rsidRPr="002F4599">
              <w:rPr>
                <w:rFonts w:ascii="Arial" w:hAnsi="Arial" w:cs="Arial"/>
                <w:sz w:val="16"/>
                <w:szCs w:val="16"/>
              </w:rPr>
              <w:t>MAT05.01.02</w:t>
            </w:r>
          </w:p>
        </w:tc>
        <w:tc>
          <w:tcPr>
            <w:tcW w:w="2505" w:type="pct"/>
            <w:gridSpan w:val="3"/>
          </w:tcPr>
          <w:p w:rsidR="00655021" w:rsidRPr="002F4599" w:rsidRDefault="00655021" w:rsidP="00485339">
            <w:pPr>
              <w:jc w:val="both"/>
              <w:rPr>
                <w:rFonts w:ascii="Arial" w:hAnsi="Arial" w:cs="Arial"/>
                <w:sz w:val="16"/>
                <w:szCs w:val="16"/>
              </w:rPr>
            </w:pPr>
            <w:r w:rsidRPr="002F4599">
              <w:rPr>
                <w:rFonts w:ascii="Arial" w:hAnsi="Arial" w:cs="Arial"/>
                <w:sz w:val="16"/>
                <w:szCs w:val="16"/>
              </w:rPr>
              <w:t>1.2. Distingue entre variable cualitativa, cuantitativa discreta y cuantitativa continua y pone ejemplos.</w:t>
            </w:r>
          </w:p>
        </w:tc>
        <w:tc>
          <w:tcPr>
            <w:tcW w:w="223" w:type="pct"/>
          </w:tcPr>
          <w:p w:rsidR="00655021" w:rsidRPr="002F4599" w:rsidRDefault="00655021" w:rsidP="00485339">
            <w:pPr>
              <w:jc w:val="both"/>
              <w:rPr>
                <w:rFonts w:ascii="Arial" w:hAnsi="Arial" w:cs="Arial"/>
                <w:sz w:val="16"/>
                <w:szCs w:val="16"/>
              </w:rPr>
            </w:pPr>
            <w:r w:rsidRPr="002F4599">
              <w:rPr>
                <w:rFonts w:ascii="Arial" w:hAnsi="Arial" w:cs="Arial"/>
                <w:sz w:val="16"/>
                <w:szCs w:val="16"/>
              </w:rPr>
              <w:t>Pe</w:t>
            </w:r>
          </w:p>
        </w:tc>
        <w:tc>
          <w:tcPr>
            <w:tcW w:w="238"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B</w:t>
            </w:r>
          </w:p>
        </w:tc>
        <w:tc>
          <w:tcPr>
            <w:tcW w:w="230"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CM</w:t>
            </w:r>
          </w:p>
        </w:tc>
        <w:tc>
          <w:tcPr>
            <w:tcW w:w="232" w:type="pct"/>
            <w:vMerge/>
            <w:vAlign w:val="center"/>
          </w:tcPr>
          <w:p w:rsidR="00655021" w:rsidRPr="002F4599" w:rsidRDefault="00655021" w:rsidP="00485339">
            <w:pPr>
              <w:jc w:val="both"/>
              <w:rPr>
                <w:rFonts w:ascii="Arial" w:hAnsi="Arial" w:cs="Arial"/>
                <w:sz w:val="16"/>
                <w:szCs w:val="16"/>
              </w:rPr>
            </w:pPr>
          </w:p>
        </w:tc>
        <w:tc>
          <w:tcPr>
            <w:tcW w:w="487"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Variable cualitativa cuantitativa</w:t>
            </w:r>
          </w:p>
        </w:tc>
        <w:tc>
          <w:tcPr>
            <w:tcW w:w="234"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10</w:t>
            </w:r>
          </w:p>
        </w:tc>
        <w:tc>
          <w:tcPr>
            <w:tcW w:w="207"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3º</w:t>
            </w:r>
          </w:p>
        </w:tc>
      </w:tr>
      <w:tr w:rsidR="00655021" w:rsidTr="009B599A">
        <w:tc>
          <w:tcPr>
            <w:tcW w:w="177" w:type="pct"/>
            <w:vMerge/>
            <w:textDirection w:val="btLr"/>
          </w:tcPr>
          <w:p w:rsidR="00655021" w:rsidRPr="002F4599" w:rsidRDefault="00655021" w:rsidP="00485339">
            <w:pPr>
              <w:ind w:left="113" w:right="113"/>
              <w:jc w:val="both"/>
              <w:rPr>
                <w:rFonts w:ascii="Arial" w:hAnsi="Arial" w:cs="Arial"/>
                <w:b/>
                <w:sz w:val="16"/>
                <w:szCs w:val="16"/>
              </w:rPr>
            </w:pPr>
          </w:p>
        </w:tc>
        <w:tc>
          <w:tcPr>
            <w:tcW w:w="467" w:type="pct"/>
            <w:vAlign w:val="bottom"/>
          </w:tcPr>
          <w:p w:rsidR="00655021" w:rsidRPr="002F4599" w:rsidRDefault="00655021" w:rsidP="00485339">
            <w:pPr>
              <w:jc w:val="both"/>
              <w:rPr>
                <w:rFonts w:ascii="Arial" w:hAnsi="Arial" w:cs="Arial"/>
                <w:sz w:val="16"/>
                <w:szCs w:val="16"/>
              </w:rPr>
            </w:pPr>
            <w:r w:rsidRPr="002F4599">
              <w:rPr>
                <w:rFonts w:ascii="Arial" w:hAnsi="Arial" w:cs="Arial"/>
                <w:sz w:val="16"/>
                <w:szCs w:val="16"/>
              </w:rPr>
              <w:t>MAT05.01.03</w:t>
            </w:r>
          </w:p>
        </w:tc>
        <w:tc>
          <w:tcPr>
            <w:tcW w:w="2505" w:type="pct"/>
            <w:gridSpan w:val="3"/>
          </w:tcPr>
          <w:p w:rsidR="00655021" w:rsidRPr="002F4599" w:rsidRDefault="00655021" w:rsidP="00485339">
            <w:pPr>
              <w:jc w:val="both"/>
              <w:rPr>
                <w:rFonts w:ascii="Arial" w:hAnsi="Arial" w:cs="Arial"/>
                <w:sz w:val="16"/>
                <w:szCs w:val="16"/>
              </w:rPr>
            </w:pPr>
            <w:r w:rsidRPr="002F4599">
              <w:rPr>
                <w:rFonts w:ascii="Arial" w:hAnsi="Arial" w:cs="Arial"/>
                <w:sz w:val="16"/>
                <w:szCs w:val="16"/>
              </w:rPr>
              <w:t>1.3. Elabora tablas de frecuencias, relaciona los distintos tipos de frecuencias y obtiene información de la tabla elaborada.</w:t>
            </w:r>
          </w:p>
        </w:tc>
        <w:tc>
          <w:tcPr>
            <w:tcW w:w="223" w:type="pct"/>
          </w:tcPr>
          <w:p w:rsidR="00655021" w:rsidRPr="002F4599" w:rsidRDefault="00655021" w:rsidP="00485339">
            <w:pPr>
              <w:jc w:val="both"/>
              <w:rPr>
                <w:rFonts w:ascii="Arial" w:hAnsi="Arial" w:cs="Arial"/>
                <w:sz w:val="16"/>
                <w:szCs w:val="16"/>
              </w:rPr>
            </w:pPr>
            <w:r w:rsidRPr="002F4599">
              <w:rPr>
                <w:rFonts w:ascii="Arial" w:hAnsi="Arial" w:cs="Arial"/>
                <w:sz w:val="16"/>
                <w:szCs w:val="16"/>
              </w:rPr>
              <w:t>Pe</w:t>
            </w:r>
          </w:p>
        </w:tc>
        <w:tc>
          <w:tcPr>
            <w:tcW w:w="238"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B</w:t>
            </w:r>
          </w:p>
        </w:tc>
        <w:tc>
          <w:tcPr>
            <w:tcW w:w="230"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CM</w:t>
            </w:r>
          </w:p>
        </w:tc>
        <w:tc>
          <w:tcPr>
            <w:tcW w:w="232" w:type="pct"/>
            <w:vMerge/>
            <w:vAlign w:val="center"/>
          </w:tcPr>
          <w:p w:rsidR="00655021" w:rsidRPr="002F4599" w:rsidRDefault="00655021" w:rsidP="00485339">
            <w:pPr>
              <w:jc w:val="both"/>
              <w:rPr>
                <w:rFonts w:ascii="Arial" w:hAnsi="Arial" w:cs="Arial"/>
                <w:sz w:val="16"/>
                <w:szCs w:val="16"/>
              </w:rPr>
            </w:pPr>
          </w:p>
        </w:tc>
        <w:tc>
          <w:tcPr>
            <w:tcW w:w="487"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Tablas de frecuencias. Tipos</w:t>
            </w:r>
          </w:p>
        </w:tc>
        <w:tc>
          <w:tcPr>
            <w:tcW w:w="234"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10</w:t>
            </w:r>
          </w:p>
        </w:tc>
        <w:tc>
          <w:tcPr>
            <w:tcW w:w="207"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3º</w:t>
            </w:r>
          </w:p>
        </w:tc>
      </w:tr>
      <w:tr w:rsidR="00655021" w:rsidTr="009B599A">
        <w:tc>
          <w:tcPr>
            <w:tcW w:w="177" w:type="pct"/>
            <w:vMerge/>
            <w:textDirection w:val="btLr"/>
          </w:tcPr>
          <w:p w:rsidR="00655021" w:rsidRPr="002F4599" w:rsidRDefault="00655021" w:rsidP="00485339">
            <w:pPr>
              <w:ind w:left="113" w:right="113"/>
              <w:jc w:val="both"/>
              <w:rPr>
                <w:rFonts w:ascii="Arial" w:hAnsi="Arial" w:cs="Arial"/>
                <w:b/>
                <w:sz w:val="16"/>
                <w:szCs w:val="16"/>
              </w:rPr>
            </w:pPr>
          </w:p>
        </w:tc>
        <w:tc>
          <w:tcPr>
            <w:tcW w:w="467" w:type="pct"/>
            <w:vAlign w:val="bottom"/>
          </w:tcPr>
          <w:p w:rsidR="00655021" w:rsidRPr="002F4599" w:rsidRDefault="00655021" w:rsidP="00485339">
            <w:pPr>
              <w:jc w:val="both"/>
              <w:rPr>
                <w:rFonts w:ascii="Arial" w:hAnsi="Arial" w:cs="Arial"/>
                <w:sz w:val="16"/>
                <w:szCs w:val="16"/>
              </w:rPr>
            </w:pPr>
            <w:r w:rsidRPr="002F4599">
              <w:rPr>
                <w:rFonts w:ascii="Arial" w:hAnsi="Arial" w:cs="Arial"/>
                <w:sz w:val="16"/>
                <w:szCs w:val="16"/>
              </w:rPr>
              <w:t>MAT05.01.04</w:t>
            </w:r>
          </w:p>
        </w:tc>
        <w:tc>
          <w:tcPr>
            <w:tcW w:w="2505" w:type="pct"/>
            <w:gridSpan w:val="3"/>
          </w:tcPr>
          <w:p w:rsidR="00655021" w:rsidRPr="002F4599" w:rsidRDefault="00655021" w:rsidP="00485339">
            <w:pPr>
              <w:jc w:val="both"/>
              <w:rPr>
                <w:rFonts w:ascii="Arial" w:hAnsi="Arial" w:cs="Arial"/>
                <w:sz w:val="16"/>
                <w:szCs w:val="16"/>
              </w:rPr>
            </w:pPr>
            <w:r w:rsidRPr="002F4599">
              <w:rPr>
                <w:rFonts w:ascii="Arial" w:hAnsi="Arial" w:cs="Arial"/>
                <w:sz w:val="16"/>
                <w:szCs w:val="16"/>
              </w:rPr>
              <w:t>1.4. Construye, con la ayuda de herramientas tecnológicas si fuese necesario, gráficos estadísticos adecuados a distintas situaciones relacionadas con variables asociadas a problemas sociales, económicos y de la vida cotidiana.</w:t>
            </w:r>
          </w:p>
        </w:tc>
        <w:tc>
          <w:tcPr>
            <w:tcW w:w="223" w:type="pct"/>
          </w:tcPr>
          <w:p w:rsidR="00655021" w:rsidRPr="002F4599" w:rsidRDefault="00655021" w:rsidP="00485339">
            <w:pPr>
              <w:jc w:val="both"/>
              <w:rPr>
                <w:rFonts w:ascii="Arial" w:hAnsi="Arial" w:cs="Arial"/>
                <w:sz w:val="16"/>
                <w:szCs w:val="16"/>
              </w:rPr>
            </w:pPr>
            <w:r w:rsidRPr="002F4599">
              <w:rPr>
                <w:rFonts w:ascii="Arial" w:hAnsi="Arial" w:cs="Arial"/>
                <w:sz w:val="16"/>
                <w:szCs w:val="16"/>
              </w:rPr>
              <w:t>Pe</w:t>
            </w:r>
          </w:p>
        </w:tc>
        <w:tc>
          <w:tcPr>
            <w:tcW w:w="238"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I</w:t>
            </w:r>
          </w:p>
        </w:tc>
        <w:tc>
          <w:tcPr>
            <w:tcW w:w="230"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CM</w:t>
            </w:r>
          </w:p>
        </w:tc>
        <w:tc>
          <w:tcPr>
            <w:tcW w:w="232" w:type="pct"/>
            <w:vMerge/>
            <w:vAlign w:val="center"/>
          </w:tcPr>
          <w:p w:rsidR="00655021" w:rsidRPr="002F4599" w:rsidRDefault="00655021" w:rsidP="00485339">
            <w:pPr>
              <w:jc w:val="both"/>
              <w:rPr>
                <w:rFonts w:ascii="Arial" w:hAnsi="Arial" w:cs="Arial"/>
                <w:sz w:val="16"/>
                <w:szCs w:val="16"/>
              </w:rPr>
            </w:pPr>
          </w:p>
        </w:tc>
        <w:tc>
          <w:tcPr>
            <w:tcW w:w="487"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Gráficos estadísticos</w:t>
            </w:r>
          </w:p>
        </w:tc>
        <w:tc>
          <w:tcPr>
            <w:tcW w:w="234"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10</w:t>
            </w:r>
          </w:p>
        </w:tc>
        <w:tc>
          <w:tcPr>
            <w:tcW w:w="207"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3º</w:t>
            </w:r>
          </w:p>
        </w:tc>
      </w:tr>
      <w:tr w:rsidR="00655021" w:rsidTr="009B599A">
        <w:tc>
          <w:tcPr>
            <w:tcW w:w="177" w:type="pct"/>
            <w:vMerge/>
            <w:textDirection w:val="btLr"/>
          </w:tcPr>
          <w:p w:rsidR="00655021" w:rsidRPr="002F4599" w:rsidRDefault="00655021" w:rsidP="00485339">
            <w:pPr>
              <w:ind w:left="113" w:right="113"/>
              <w:jc w:val="both"/>
              <w:rPr>
                <w:rFonts w:ascii="Arial" w:hAnsi="Arial" w:cs="Arial"/>
                <w:b/>
                <w:sz w:val="16"/>
                <w:szCs w:val="16"/>
              </w:rPr>
            </w:pPr>
          </w:p>
        </w:tc>
        <w:tc>
          <w:tcPr>
            <w:tcW w:w="467" w:type="pct"/>
            <w:vAlign w:val="bottom"/>
          </w:tcPr>
          <w:p w:rsidR="00655021" w:rsidRPr="002F4599" w:rsidRDefault="00655021" w:rsidP="00485339">
            <w:pPr>
              <w:jc w:val="both"/>
              <w:rPr>
                <w:rFonts w:ascii="Arial" w:hAnsi="Arial" w:cs="Arial"/>
                <w:sz w:val="16"/>
                <w:szCs w:val="16"/>
              </w:rPr>
            </w:pPr>
            <w:r w:rsidRPr="002F4599">
              <w:rPr>
                <w:rFonts w:ascii="Arial" w:hAnsi="Arial" w:cs="Arial"/>
                <w:sz w:val="16"/>
                <w:szCs w:val="16"/>
              </w:rPr>
              <w:t>MAT05.02.01</w:t>
            </w:r>
          </w:p>
        </w:tc>
        <w:tc>
          <w:tcPr>
            <w:tcW w:w="2505" w:type="pct"/>
            <w:gridSpan w:val="3"/>
          </w:tcPr>
          <w:p w:rsidR="00655021" w:rsidRPr="002F4599" w:rsidRDefault="00655021" w:rsidP="00485339">
            <w:pPr>
              <w:jc w:val="both"/>
              <w:rPr>
                <w:rFonts w:ascii="Arial" w:hAnsi="Arial" w:cs="Arial"/>
                <w:sz w:val="16"/>
                <w:szCs w:val="16"/>
              </w:rPr>
            </w:pPr>
            <w:r w:rsidRPr="002F4599">
              <w:rPr>
                <w:rFonts w:ascii="Arial" w:hAnsi="Arial" w:cs="Arial"/>
                <w:sz w:val="16"/>
                <w:szCs w:val="16"/>
              </w:rPr>
              <w:t>2.1.    Calcula e interpreta las medidas de centralización y de posición (media, moda, mediana y cuartiles) de una variable estadística para proporcionar un resumen de los datos.</w:t>
            </w:r>
          </w:p>
        </w:tc>
        <w:tc>
          <w:tcPr>
            <w:tcW w:w="223" w:type="pct"/>
          </w:tcPr>
          <w:p w:rsidR="00655021" w:rsidRPr="002F4599" w:rsidRDefault="00655021" w:rsidP="00485339">
            <w:pPr>
              <w:jc w:val="both"/>
              <w:rPr>
                <w:rFonts w:ascii="Arial" w:hAnsi="Arial" w:cs="Arial"/>
                <w:sz w:val="16"/>
                <w:szCs w:val="16"/>
              </w:rPr>
            </w:pPr>
            <w:r w:rsidRPr="002F4599">
              <w:rPr>
                <w:rFonts w:ascii="Arial" w:hAnsi="Arial" w:cs="Arial"/>
                <w:sz w:val="16"/>
                <w:szCs w:val="16"/>
              </w:rPr>
              <w:t>Pe</w:t>
            </w:r>
          </w:p>
        </w:tc>
        <w:tc>
          <w:tcPr>
            <w:tcW w:w="238"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B</w:t>
            </w:r>
          </w:p>
        </w:tc>
        <w:tc>
          <w:tcPr>
            <w:tcW w:w="230"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CM</w:t>
            </w:r>
          </w:p>
        </w:tc>
        <w:tc>
          <w:tcPr>
            <w:tcW w:w="232" w:type="pct"/>
            <w:vMerge w:val="restart"/>
            <w:vAlign w:val="center"/>
          </w:tcPr>
          <w:p w:rsidR="00655021" w:rsidRPr="002F4599" w:rsidRDefault="00655021" w:rsidP="00485339">
            <w:pPr>
              <w:jc w:val="both"/>
              <w:rPr>
                <w:rFonts w:ascii="Arial" w:hAnsi="Arial" w:cs="Arial"/>
                <w:sz w:val="16"/>
                <w:szCs w:val="16"/>
              </w:rPr>
            </w:pPr>
            <w:r>
              <w:rPr>
                <w:rFonts w:ascii="Arial" w:hAnsi="Arial" w:cs="Arial"/>
                <w:sz w:val="16"/>
                <w:szCs w:val="16"/>
              </w:rPr>
              <w:t>3</w:t>
            </w:r>
          </w:p>
        </w:tc>
        <w:tc>
          <w:tcPr>
            <w:tcW w:w="487"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Medidas de centralización</w:t>
            </w:r>
          </w:p>
        </w:tc>
        <w:tc>
          <w:tcPr>
            <w:tcW w:w="234"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10</w:t>
            </w:r>
          </w:p>
        </w:tc>
        <w:tc>
          <w:tcPr>
            <w:tcW w:w="207"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3º</w:t>
            </w:r>
          </w:p>
        </w:tc>
      </w:tr>
      <w:tr w:rsidR="00655021" w:rsidTr="009B599A">
        <w:tc>
          <w:tcPr>
            <w:tcW w:w="177" w:type="pct"/>
            <w:vMerge/>
            <w:textDirection w:val="btLr"/>
          </w:tcPr>
          <w:p w:rsidR="00655021" w:rsidRPr="002F4599" w:rsidRDefault="00655021" w:rsidP="00485339">
            <w:pPr>
              <w:ind w:left="113" w:right="113"/>
              <w:jc w:val="both"/>
              <w:rPr>
                <w:rFonts w:ascii="Arial" w:hAnsi="Arial" w:cs="Arial"/>
                <w:b/>
                <w:sz w:val="16"/>
                <w:szCs w:val="16"/>
              </w:rPr>
            </w:pPr>
          </w:p>
        </w:tc>
        <w:tc>
          <w:tcPr>
            <w:tcW w:w="467" w:type="pct"/>
            <w:vAlign w:val="bottom"/>
          </w:tcPr>
          <w:p w:rsidR="00655021" w:rsidRPr="002F4599" w:rsidRDefault="00655021" w:rsidP="00485339">
            <w:pPr>
              <w:jc w:val="both"/>
              <w:rPr>
                <w:rFonts w:ascii="Arial" w:hAnsi="Arial" w:cs="Arial"/>
                <w:sz w:val="16"/>
                <w:szCs w:val="16"/>
              </w:rPr>
            </w:pPr>
            <w:r w:rsidRPr="002F4599">
              <w:rPr>
                <w:rFonts w:ascii="Arial" w:hAnsi="Arial" w:cs="Arial"/>
                <w:sz w:val="16"/>
                <w:szCs w:val="16"/>
              </w:rPr>
              <w:t>MAT05.02.02</w:t>
            </w:r>
          </w:p>
        </w:tc>
        <w:tc>
          <w:tcPr>
            <w:tcW w:w="2505" w:type="pct"/>
            <w:gridSpan w:val="3"/>
          </w:tcPr>
          <w:p w:rsidR="00655021" w:rsidRPr="002F4599" w:rsidRDefault="00655021" w:rsidP="00485339">
            <w:pPr>
              <w:jc w:val="both"/>
              <w:rPr>
                <w:rFonts w:ascii="Arial" w:hAnsi="Arial" w:cs="Arial"/>
                <w:sz w:val="16"/>
                <w:szCs w:val="16"/>
              </w:rPr>
            </w:pPr>
            <w:r w:rsidRPr="002F4599">
              <w:rPr>
                <w:rFonts w:ascii="Arial" w:hAnsi="Arial" w:cs="Arial"/>
                <w:sz w:val="16"/>
                <w:szCs w:val="16"/>
              </w:rPr>
              <w:t>2.2.    Calcula e interpreta los parámetros de dispersión (rango, recorrido  intercuartílico, varianza y desviación típica) de una variable estadística (con calculadora y con hoja de cálculo) para comparar la representatividad de la media y describir los datos.</w:t>
            </w:r>
          </w:p>
        </w:tc>
        <w:tc>
          <w:tcPr>
            <w:tcW w:w="223" w:type="pct"/>
          </w:tcPr>
          <w:p w:rsidR="00655021" w:rsidRPr="002F4599" w:rsidRDefault="00655021" w:rsidP="00485339">
            <w:pPr>
              <w:jc w:val="both"/>
              <w:rPr>
                <w:rFonts w:ascii="Arial" w:hAnsi="Arial" w:cs="Arial"/>
                <w:sz w:val="16"/>
                <w:szCs w:val="16"/>
              </w:rPr>
            </w:pPr>
            <w:r w:rsidRPr="002F4599">
              <w:rPr>
                <w:rFonts w:ascii="Arial" w:hAnsi="Arial" w:cs="Arial"/>
                <w:sz w:val="16"/>
                <w:szCs w:val="16"/>
              </w:rPr>
              <w:t>Pe</w:t>
            </w:r>
          </w:p>
        </w:tc>
        <w:tc>
          <w:tcPr>
            <w:tcW w:w="238"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B</w:t>
            </w:r>
          </w:p>
        </w:tc>
        <w:tc>
          <w:tcPr>
            <w:tcW w:w="230"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CM</w:t>
            </w:r>
          </w:p>
        </w:tc>
        <w:tc>
          <w:tcPr>
            <w:tcW w:w="232" w:type="pct"/>
            <w:vMerge/>
            <w:vAlign w:val="center"/>
          </w:tcPr>
          <w:p w:rsidR="00655021" w:rsidRPr="002F4599" w:rsidRDefault="00655021" w:rsidP="00485339">
            <w:pPr>
              <w:jc w:val="both"/>
              <w:rPr>
                <w:rFonts w:ascii="Arial" w:hAnsi="Arial" w:cs="Arial"/>
                <w:sz w:val="16"/>
                <w:szCs w:val="16"/>
              </w:rPr>
            </w:pPr>
          </w:p>
        </w:tc>
        <w:tc>
          <w:tcPr>
            <w:tcW w:w="487"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Medidas de dispersión</w:t>
            </w:r>
          </w:p>
        </w:tc>
        <w:tc>
          <w:tcPr>
            <w:tcW w:w="234"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10</w:t>
            </w:r>
          </w:p>
        </w:tc>
        <w:tc>
          <w:tcPr>
            <w:tcW w:w="207"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3º</w:t>
            </w:r>
          </w:p>
        </w:tc>
      </w:tr>
      <w:tr w:rsidR="00655021" w:rsidTr="009B599A">
        <w:tc>
          <w:tcPr>
            <w:tcW w:w="177" w:type="pct"/>
            <w:vMerge/>
            <w:textDirection w:val="btLr"/>
          </w:tcPr>
          <w:p w:rsidR="00655021" w:rsidRPr="002F4599" w:rsidRDefault="00655021" w:rsidP="00485339">
            <w:pPr>
              <w:ind w:left="113" w:right="113"/>
              <w:jc w:val="both"/>
              <w:rPr>
                <w:rFonts w:ascii="Arial" w:hAnsi="Arial" w:cs="Arial"/>
                <w:b/>
                <w:sz w:val="16"/>
                <w:szCs w:val="16"/>
              </w:rPr>
            </w:pPr>
          </w:p>
        </w:tc>
        <w:tc>
          <w:tcPr>
            <w:tcW w:w="467" w:type="pct"/>
            <w:vAlign w:val="bottom"/>
          </w:tcPr>
          <w:p w:rsidR="00655021" w:rsidRPr="002F4599" w:rsidRDefault="00655021" w:rsidP="00485339">
            <w:pPr>
              <w:jc w:val="both"/>
              <w:rPr>
                <w:rFonts w:ascii="Arial" w:hAnsi="Arial" w:cs="Arial"/>
                <w:sz w:val="16"/>
                <w:szCs w:val="16"/>
              </w:rPr>
            </w:pPr>
            <w:r w:rsidRPr="002F4599">
              <w:rPr>
                <w:rFonts w:ascii="Arial" w:hAnsi="Arial" w:cs="Arial"/>
                <w:sz w:val="16"/>
                <w:szCs w:val="16"/>
              </w:rPr>
              <w:t>MAT05.03.01</w:t>
            </w:r>
          </w:p>
        </w:tc>
        <w:tc>
          <w:tcPr>
            <w:tcW w:w="2505" w:type="pct"/>
            <w:gridSpan w:val="3"/>
          </w:tcPr>
          <w:p w:rsidR="00655021" w:rsidRPr="002F4599" w:rsidRDefault="00655021" w:rsidP="00485339">
            <w:pPr>
              <w:jc w:val="both"/>
              <w:rPr>
                <w:rFonts w:ascii="Arial" w:hAnsi="Arial" w:cs="Arial"/>
                <w:sz w:val="16"/>
                <w:szCs w:val="16"/>
              </w:rPr>
            </w:pPr>
            <w:r w:rsidRPr="002F4599">
              <w:rPr>
                <w:rFonts w:ascii="Arial" w:hAnsi="Arial" w:cs="Arial"/>
                <w:sz w:val="16"/>
                <w:szCs w:val="16"/>
              </w:rPr>
              <w:t>3.1 .Analiza e interpreta información estadística que aparece en los medios de comunicación y estudia su representatividad y su fiabilidad.</w:t>
            </w:r>
          </w:p>
        </w:tc>
        <w:tc>
          <w:tcPr>
            <w:tcW w:w="223" w:type="pct"/>
          </w:tcPr>
          <w:p w:rsidR="00655021" w:rsidRPr="002F4599" w:rsidRDefault="00655021" w:rsidP="00485339">
            <w:pPr>
              <w:jc w:val="both"/>
              <w:rPr>
                <w:rFonts w:ascii="Arial" w:hAnsi="Arial" w:cs="Arial"/>
                <w:sz w:val="16"/>
                <w:szCs w:val="16"/>
              </w:rPr>
            </w:pPr>
            <w:r w:rsidRPr="002F4599">
              <w:rPr>
                <w:rFonts w:ascii="Arial" w:hAnsi="Arial" w:cs="Arial"/>
                <w:sz w:val="16"/>
                <w:szCs w:val="16"/>
              </w:rPr>
              <w:t>Pe</w:t>
            </w:r>
          </w:p>
        </w:tc>
        <w:tc>
          <w:tcPr>
            <w:tcW w:w="238"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I</w:t>
            </w:r>
          </w:p>
        </w:tc>
        <w:tc>
          <w:tcPr>
            <w:tcW w:w="230"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CM</w:t>
            </w:r>
          </w:p>
        </w:tc>
        <w:tc>
          <w:tcPr>
            <w:tcW w:w="232" w:type="pct"/>
            <w:vMerge w:val="restart"/>
            <w:vAlign w:val="center"/>
          </w:tcPr>
          <w:p w:rsidR="00655021" w:rsidRPr="002F4599" w:rsidRDefault="00655021" w:rsidP="00485339">
            <w:pPr>
              <w:jc w:val="both"/>
              <w:rPr>
                <w:rFonts w:ascii="Arial" w:hAnsi="Arial" w:cs="Arial"/>
                <w:sz w:val="16"/>
                <w:szCs w:val="16"/>
              </w:rPr>
            </w:pPr>
            <w:r>
              <w:rPr>
                <w:rFonts w:ascii="Arial" w:hAnsi="Arial" w:cs="Arial"/>
                <w:sz w:val="16"/>
                <w:szCs w:val="16"/>
              </w:rPr>
              <w:t>1</w:t>
            </w:r>
          </w:p>
        </w:tc>
        <w:tc>
          <w:tcPr>
            <w:tcW w:w="487"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Análisis e interpretación</w:t>
            </w:r>
          </w:p>
        </w:tc>
        <w:tc>
          <w:tcPr>
            <w:tcW w:w="234"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10</w:t>
            </w:r>
          </w:p>
        </w:tc>
        <w:tc>
          <w:tcPr>
            <w:tcW w:w="207"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3º</w:t>
            </w:r>
          </w:p>
        </w:tc>
      </w:tr>
      <w:tr w:rsidR="00655021" w:rsidTr="009B599A">
        <w:tc>
          <w:tcPr>
            <w:tcW w:w="177" w:type="pct"/>
            <w:vMerge/>
            <w:textDirection w:val="btLr"/>
          </w:tcPr>
          <w:p w:rsidR="00655021" w:rsidRPr="002F4599" w:rsidRDefault="00655021" w:rsidP="00485339">
            <w:pPr>
              <w:ind w:left="113" w:right="113"/>
              <w:jc w:val="both"/>
              <w:rPr>
                <w:rFonts w:ascii="Arial" w:hAnsi="Arial" w:cs="Arial"/>
                <w:b/>
                <w:sz w:val="16"/>
                <w:szCs w:val="16"/>
              </w:rPr>
            </w:pPr>
          </w:p>
        </w:tc>
        <w:tc>
          <w:tcPr>
            <w:tcW w:w="467" w:type="pct"/>
            <w:vAlign w:val="bottom"/>
          </w:tcPr>
          <w:p w:rsidR="00655021" w:rsidRPr="002F4599" w:rsidRDefault="00655021" w:rsidP="00485339">
            <w:pPr>
              <w:jc w:val="both"/>
              <w:rPr>
                <w:rFonts w:ascii="Arial" w:hAnsi="Arial" w:cs="Arial"/>
                <w:sz w:val="16"/>
                <w:szCs w:val="16"/>
              </w:rPr>
            </w:pPr>
            <w:r w:rsidRPr="002F4599">
              <w:rPr>
                <w:rFonts w:ascii="Arial" w:hAnsi="Arial" w:cs="Arial"/>
                <w:sz w:val="16"/>
                <w:szCs w:val="16"/>
              </w:rPr>
              <w:t>MAT05.03.02</w:t>
            </w:r>
          </w:p>
        </w:tc>
        <w:tc>
          <w:tcPr>
            <w:tcW w:w="2505" w:type="pct"/>
            <w:gridSpan w:val="3"/>
          </w:tcPr>
          <w:p w:rsidR="00655021" w:rsidRPr="002F4599" w:rsidRDefault="00655021" w:rsidP="00485339">
            <w:pPr>
              <w:jc w:val="both"/>
              <w:rPr>
                <w:rFonts w:ascii="Arial" w:hAnsi="Arial" w:cs="Arial"/>
                <w:sz w:val="16"/>
                <w:szCs w:val="16"/>
              </w:rPr>
            </w:pPr>
            <w:r w:rsidRPr="002F4599">
              <w:rPr>
                <w:rFonts w:ascii="Arial" w:hAnsi="Arial" w:cs="Arial"/>
                <w:sz w:val="16"/>
                <w:szCs w:val="16"/>
              </w:rPr>
              <w:t>3.2. Emplea la calculadora y medios tecnológicos para organizar los datos, generar gráficos estadísticos, calcular parámetros de centralización y dispersión y finalmente, comunicar la información relevante de la variable estadística analizada de forma resumida.</w:t>
            </w:r>
          </w:p>
        </w:tc>
        <w:tc>
          <w:tcPr>
            <w:tcW w:w="223" w:type="pct"/>
          </w:tcPr>
          <w:p w:rsidR="00655021" w:rsidRPr="002F4599" w:rsidRDefault="00655021" w:rsidP="00485339">
            <w:pPr>
              <w:jc w:val="both"/>
              <w:rPr>
                <w:rFonts w:ascii="Arial" w:hAnsi="Arial" w:cs="Arial"/>
                <w:sz w:val="16"/>
                <w:szCs w:val="16"/>
              </w:rPr>
            </w:pPr>
            <w:r w:rsidRPr="002F4599">
              <w:rPr>
                <w:rFonts w:ascii="Arial" w:hAnsi="Arial" w:cs="Arial"/>
                <w:sz w:val="16"/>
                <w:szCs w:val="16"/>
              </w:rPr>
              <w:t>Pe</w:t>
            </w:r>
          </w:p>
        </w:tc>
        <w:tc>
          <w:tcPr>
            <w:tcW w:w="238"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I</w:t>
            </w:r>
          </w:p>
        </w:tc>
        <w:tc>
          <w:tcPr>
            <w:tcW w:w="230"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CM</w:t>
            </w:r>
          </w:p>
        </w:tc>
        <w:tc>
          <w:tcPr>
            <w:tcW w:w="232" w:type="pct"/>
            <w:vMerge/>
            <w:vAlign w:val="center"/>
          </w:tcPr>
          <w:p w:rsidR="00655021" w:rsidRPr="002F4599" w:rsidRDefault="00655021" w:rsidP="00485339">
            <w:pPr>
              <w:jc w:val="both"/>
              <w:rPr>
                <w:rFonts w:ascii="Arial" w:hAnsi="Arial" w:cs="Arial"/>
                <w:sz w:val="16"/>
                <w:szCs w:val="16"/>
              </w:rPr>
            </w:pPr>
          </w:p>
        </w:tc>
        <w:tc>
          <w:tcPr>
            <w:tcW w:w="487"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Uso de TIC. Calculadora</w:t>
            </w:r>
          </w:p>
        </w:tc>
        <w:tc>
          <w:tcPr>
            <w:tcW w:w="234"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10</w:t>
            </w:r>
          </w:p>
        </w:tc>
        <w:tc>
          <w:tcPr>
            <w:tcW w:w="207" w:type="pct"/>
            <w:vAlign w:val="center"/>
          </w:tcPr>
          <w:p w:rsidR="00655021" w:rsidRPr="002F4599" w:rsidRDefault="00655021" w:rsidP="00485339">
            <w:pPr>
              <w:jc w:val="both"/>
              <w:rPr>
                <w:rFonts w:ascii="Arial" w:hAnsi="Arial" w:cs="Arial"/>
                <w:sz w:val="16"/>
                <w:szCs w:val="16"/>
              </w:rPr>
            </w:pPr>
            <w:r w:rsidRPr="002F4599">
              <w:rPr>
                <w:rFonts w:ascii="Arial" w:hAnsi="Arial" w:cs="Arial"/>
                <w:sz w:val="16"/>
                <w:szCs w:val="16"/>
              </w:rPr>
              <w:t>3º</w:t>
            </w:r>
          </w:p>
        </w:tc>
      </w:tr>
      <w:tr w:rsidR="008B55C3" w:rsidTr="009B599A">
        <w:tc>
          <w:tcPr>
            <w:tcW w:w="177" w:type="pct"/>
            <w:vMerge/>
            <w:textDirection w:val="btLr"/>
          </w:tcPr>
          <w:p w:rsidR="008B55C3" w:rsidRPr="002F4599" w:rsidRDefault="008B55C3" w:rsidP="00485339">
            <w:pPr>
              <w:ind w:left="113" w:right="113"/>
              <w:jc w:val="both"/>
              <w:rPr>
                <w:rFonts w:ascii="Arial" w:hAnsi="Arial" w:cs="Arial"/>
                <w:b/>
                <w:sz w:val="16"/>
                <w:szCs w:val="16"/>
              </w:rPr>
            </w:pPr>
          </w:p>
        </w:tc>
        <w:tc>
          <w:tcPr>
            <w:tcW w:w="467" w:type="pct"/>
            <w:vAlign w:val="bottom"/>
          </w:tcPr>
          <w:p w:rsidR="008B55C3" w:rsidRPr="002F4599" w:rsidRDefault="008B55C3" w:rsidP="00485339">
            <w:pPr>
              <w:jc w:val="both"/>
              <w:rPr>
                <w:rFonts w:ascii="Arial" w:hAnsi="Arial" w:cs="Arial"/>
                <w:sz w:val="16"/>
                <w:szCs w:val="16"/>
              </w:rPr>
            </w:pPr>
            <w:r w:rsidRPr="002F4599">
              <w:rPr>
                <w:rFonts w:ascii="Arial" w:hAnsi="Arial" w:cs="Arial"/>
                <w:sz w:val="16"/>
                <w:szCs w:val="16"/>
              </w:rPr>
              <w:t>MAT05.04.01</w:t>
            </w:r>
          </w:p>
        </w:tc>
        <w:tc>
          <w:tcPr>
            <w:tcW w:w="2505" w:type="pct"/>
            <w:gridSpan w:val="3"/>
          </w:tcPr>
          <w:p w:rsidR="008B55C3" w:rsidRPr="002F4599" w:rsidRDefault="008B55C3" w:rsidP="00485339">
            <w:pPr>
              <w:jc w:val="both"/>
              <w:rPr>
                <w:rFonts w:ascii="Arial" w:hAnsi="Arial" w:cs="Arial"/>
                <w:sz w:val="16"/>
                <w:szCs w:val="16"/>
              </w:rPr>
            </w:pPr>
            <w:r w:rsidRPr="002F4599">
              <w:rPr>
                <w:rFonts w:ascii="Arial" w:hAnsi="Arial" w:cs="Arial"/>
                <w:sz w:val="16"/>
                <w:szCs w:val="16"/>
              </w:rPr>
              <w:t>4.1. Identifica los experimentos aleatorios y los distingue de los deterministas.</w:t>
            </w:r>
          </w:p>
        </w:tc>
        <w:tc>
          <w:tcPr>
            <w:tcW w:w="223" w:type="pct"/>
          </w:tcPr>
          <w:p w:rsidR="008B55C3" w:rsidRPr="002F4599" w:rsidRDefault="008B55C3" w:rsidP="00485339">
            <w:pPr>
              <w:jc w:val="both"/>
              <w:rPr>
                <w:rFonts w:ascii="Arial" w:hAnsi="Arial" w:cs="Arial"/>
                <w:sz w:val="16"/>
                <w:szCs w:val="16"/>
              </w:rPr>
            </w:pPr>
            <w:r w:rsidRPr="002F4599">
              <w:rPr>
                <w:rFonts w:ascii="Arial" w:hAnsi="Arial" w:cs="Arial"/>
                <w:sz w:val="16"/>
                <w:szCs w:val="16"/>
              </w:rPr>
              <w:t>Pe</w:t>
            </w:r>
          </w:p>
        </w:tc>
        <w:tc>
          <w:tcPr>
            <w:tcW w:w="238"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B</w:t>
            </w:r>
          </w:p>
        </w:tc>
        <w:tc>
          <w:tcPr>
            <w:tcW w:w="230"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CM</w:t>
            </w:r>
          </w:p>
        </w:tc>
        <w:tc>
          <w:tcPr>
            <w:tcW w:w="232"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1</w:t>
            </w:r>
          </w:p>
        </w:tc>
        <w:tc>
          <w:tcPr>
            <w:tcW w:w="487"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Tipo experimento</w:t>
            </w:r>
          </w:p>
        </w:tc>
        <w:tc>
          <w:tcPr>
            <w:tcW w:w="234" w:type="pct"/>
            <w:vAlign w:val="center"/>
          </w:tcPr>
          <w:p w:rsidR="008B55C3" w:rsidRPr="002F4599" w:rsidRDefault="00655021" w:rsidP="00485339">
            <w:pPr>
              <w:jc w:val="both"/>
              <w:rPr>
                <w:rFonts w:ascii="Arial" w:hAnsi="Arial" w:cs="Arial"/>
                <w:sz w:val="16"/>
                <w:szCs w:val="16"/>
              </w:rPr>
            </w:pPr>
            <w:r>
              <w:rPr>
                <w:rFonts w:ascii="Arial" w:hAnsi="Arial" w:cs="Arial"/>
                <w:sz w:val="16"/>
                <w:szCs w:val="16"/>
              </w:rPr>
              <w:t>12</w:t>
            </w:r>
          </w:p>
        </w:tc>
        <w:tc>
          <w:tcPr>
            <w:tcW w:w="207"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3º</w:t>
            </w:r>
          </w:p>
        </w:tc>
      </w:tr>
      <w:tr w:rsidR="008B55C3" w:rsidTr="009B599A">
        <w:tc>
          <w:tcPr>
            <w:tcW w:w="177" w:type="pct"/>
            <w:vMerge/>
            <w:textDirection w:val="btLr"/>
          </w:tcPr>
          <w:p w:rsidR="008B55C3" w:rsidRPr="002F4599" w:rsidRDefault="008B55C3" w:rsidP="00485339">
            <w:pPr>
              <w:ind w:left="113" w:right="113"/>
              <w:jc w:val="both"/>
              <w:rPr>
                <w:rFonts w:ascii="Arial" w:hAnsi="Arial" w:cs="Arial"/>
                <w:b/>
                <w:sz w:val="16"/>
                <w:szCs w:val="16"/>
              </w:rPr>
            </w:pPr>
          </w:p>
        </w:tc>
        <w:tc>
          <w:tcPr>
            <w:tcW w:w="467" w:type="pct"/>
            <w:vAlign w:val="bottom"/>
          </w:tcPr>
          <w:p w:rsidR="008B55C3" w:rsidRPr="002F4599" w:rsidRDefault="008B55C3" w:rsidP="00485339">
            <w:pPr>
              <w:jc w:val="both"/>
              <w:rPr>
                <w:rFonts w:ascii="Arial" w:hAnsi="Arial" w:cs="Arial"/>
                <w:sz w:val="16"/>
                <w:szCs w:val="16"/>
              </w:rPr>
            </w:pPr>
            <w:r w:rsidRPr="002F4599">
              <w:rPr>
                <w:rFonts w:ascii="Arial" w:hAnsi="Arial" w:cs="Arial"/>
                <w:sz w:val="16"/>
                <w:szCs w:val="16"/>
              </w:rPr>
              <w:t>MAT05.04.02</w:t>
            </w:r>
          </w:p>
        </w:tc>
        <w:tc>
          <w:tcPr>
            <w:tcW w:w="2505" w:type="pct"/>
            <w:gridSpan w:val="3"/>
          </w:tcPr>
          <w:p w:rsidR="008B55C3" w:rsidRPr="002F4599" w:rsidRDefault="008B55C3" w:rsidP="00485339">
            <w:pPr>
              <w:jc w:val="both"/>
              <w:rPr>
                <w:rFonts w:ascii="Arial" w:hAnsi="Arial" w:cs="Arial"/>
                <w:sz w:val="16"/>
                <w:szCs w:val="16"/>
              </w:rPr>
            </w:pPr>
            <w:r w:rsidRPr="002F4599">
              <w:rPr>
                <w:rFonts w:ascii="Arial" w:hAnsi="Arial" w:cs="Arial"/>
                <w:sz w:val="16"/>
                <w:szCs w:val="16"/>
              </w:rPr>
              <w:t>4.2. Asigna probabilidades a sucesos en experimentos aleatorios sencillos cuyos resultados son equiprobables, mediante la Regla de Laplace, enumerando los sucesos elementales o haciendo uso de tablas o árboles u otras estrategias personales, y emplea correctamente esta información en la toma de decisiones.</w:t>
            </w:r>
          </w:p>
        </w:tc>
        <w:tc>
          <w:tcPr>
            <w:tcW w:w="223" w:type="pct"/>
          </w:tcPr>
          <w:p w:rsidR="008B55C3" w:rsidRPr="002F4599" w:rsidRDefault="008B55C3" w:rsidP="00485339">
            <w:pPr>
              <w:jc w:val="both"/>
              <w:rPr>
                <w:rFonts w:ascii="Arial" w:hAnsi="Arial" w:cs="Arial"/>
                <w:sz w:val="16"/>
                <w:szCs w:val="16"/>
              </w:rPr>
            </w:pPr>
            <w:r w:rsidRPr="002F4599">
              <w:rPr>
                <w:rFonts w:ascii="Arial" w:hAnsi="Arial" w:cs="Arial"/>
                <w:sz w:val="16"/>
                <w:szCs w:val="16"/>
              </w:rPr>
              <w:t>Pe</w:t>
            </w:r>
          </w:p>
        </w:tc>
        <w:tc>
          <w:tcPr>
            <w:tcW w:w="238"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B</w:t>
            </w:r>
          </w:p>
        </w:tc>
        <w:tc>
          <w:tcPr>
            <w:tcW w:w="230"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CM</w:t>
            </w:r>
          </w:p>
        </w:tc>
        <w:tc>
          <w:tcPr>
            <w:tcW w:w="232" w:type="pct"/>
            <w:vAlign w:val="center"/>
          </w:tcPr>
          <w:p w:rsidR="008B55C3" w:rsidRPr="002F4599" w:rsidRDefault="00655021" w:rsidP="00485339">
            <w:pPr>
              <w:jc w:val="both"/>
              <w:rPr>
                <w:rFonts w:ascii="Arial" w:hAnsi="Arial" w:cs="Arial"/>
                <w:sz w:val="16"/>
                <w:szCs w:val="16"/>
              </w:rPr>
            </w:pPr>
            <w:r>
              <w:rPr>
                <w:rFonts w:ascii="Arial" w:hAnsi="Arial" w:cs="Arial"/>
                <w:sz w:val="16"/>
                <w:szCs w:val="16"/>
              </w:rPr>
              <w:t>4</w:t>
            </w:r>
          </w:p>
        </w:tc>
        <w:tc>
          <w:tcPr>
            <w:tcW w:w="487"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Sucesos equiprobables. Regla de Laplace</w:t>
            </w:r>
          </w:p>
        </w:tc>
        <w:tc>
          <w:tcPr>
            <w:tcW w:w="234" w:type="pct"/>
            <w:vAlign w:val="center"/>
          </w:tcPr>
          <w:p w:rsidR="008B55C3" w:rsidRPr="002F4599" w:rsidRDefault="00655021" w:rsidP="00485339">
            <w:pPr>
              <w:jc w:val="both"/>
              <w:rPr>
                <w:rFonts w:ascii="Arial" w:hAnsi="Arial" w:cs="Arial"/>
                <w:sz w:val="16"/>
                <w:szCs w:val="16"/>
              </w:rPr>
            </w:pPr>
            <w:r>
              <w:rPr>
                <w:rFonts w:ascii="Arial" w:hAnsi="Arial" w:cs="Arial"/>
                <w:sz w:val="16"/>
                <w:szCs w:val="16"/>
              </w:rPr>
              <w:t>12</w:t>
            </w:r>
          </w:p>
        </w:tc>
        <w:tc>
          <w:tcPr>
            <w:tcW w:w="207" w:type="pct"/>
            <w:vAlign w:val="center"/>
          </w:tcPr>
          <w:p w:rsidR="008B55C3" w:rsidRPr="002F4599" w:rsidRDefault="008B55C3" w:rsidP="00485339">
            <w:pPr>
              <w:jc w:val="both"/>
              <w:rPr>
                <w:rFonts w:ascii="Arial" w:hAnsi="Arial" w:cs="Arial"/>
                <w:sz w:val="16"/>
                <w:szCs w:val="16"/>
              </w:rPr>
            </w:pPr>
            <w:r w:rsidRPr="002F4599">
              <w:rPr>
                <w:rFonts w:ascii="Arial" w:hAnsi="Arial" w:cs="Arial"/>
                <w:sz w:val="16"/>
                <w:szCs w:val="16"/>
              </w:rPr>
              <w:t>3º</w:t>
            </w:r>
          </w:p>
        </w:tc>
      </w:tr>
    </w:tbl>
    <w:p w:rsidR="005E1760" w:rsidRPr="000E2215" w:rsidRDefault="005E1760" w:rsidP="00485339">
      <w:pPr>
        <w:spacing w:line="240" w:lineRule="auto"/>
        <w:jc w:val="both"/>
        <w:rPr>
          <w:rFonts w:ascii="Arial" w:hAnsi="Arial" w:cs="Arial"/>
          <w:sz w:val="24"/>
          <w:szCs w:val="24"/>
        </w:rPr>
      </w:pPr>
    </w:p>
    <w:p w:rsidR="005E1760" w:rsidRPr="000E2215" w:rsidRDefault="005E1760" w:rsidP="00485339">
      <w:pPr>
        <w:spacing w:line="240" w:lineRule="auto"/>
        <w:jc w:val="both"/>
        <w:rPr>
          <w:rFonts w:ascii="Arial" w:hAnsi="Arial" w:cs="Arial"/>
          <w:sz w:val="24"/>
          <w:szCs w:val="24"/>
        </w:rPr>
        <w:sectPr w:rsidR="005E1760" w:rsidRPr="000E2215" w:rsidSect="008B55C3">
          <w:pgSz w:w="16838" w:h="11906" w:orient="landscape"/>
          <w:pgMar w:top="567" w:right="1021" w:bottom="567" w:left="1021" w:header="708" w:footer="708" w:gutter="0"/>
          <w:cols w:space="708"/>
          <w:titlePg/>
          <w:docGrid w:linePitch="360"/>
        </w:sectPr>
      </w:pPr>
    </w:p>
    <w:p w:rsidR="00F30EDE" w:rsidRPr="000E2215" w:rsidRDefault="003B718A" w:rsidP="00485339">
      <w:pPr>
        <w:pStyle w:val="Ttulo2"/>
        <w:spacing w:line="240" w:lineRule="auto"/>
        <w:jc w:val="both"/>
        <w:rPr>
          <w:rFonts w:ascii="Arial" w:hAnsi="Arial" w:cs="Arial"/>
          <w:color w:val="auto"/>
          <w:sz w:val="24"/>
          <w:szCs w:val="24"/>
        </w:rPr>
      </w:pPr>
      <w:bookmarkStart w:id="54" w:name="_Toc525486785"/>
      <w:r w:rsidRPr="000E2215">
        <w:rPr>
          <w:rFonts w:ascii="Arial" w:hAnsi="Arial" w:cs="Arial"/>
          <w:color w:val="auto"/>
          <w:sz w:val="24"/>
          <w:szCs w:val="24"/>
        </w:rPr>
        <w:lastRenderedPageBreak/>
        <w:t>2.</w:t>
      </w:r>
      <w:r w:rsidR="00077AC9" w:rsidRPr="000E2215">
        <w:rPr>
          <w:rFonts w:ascii="Arial" w:hAnsi="Arial" w:cs="Arial"/>
          <w:color w:val="auto"/>
          <w:sz w:val="24"/>
          <w:szCs w:val="24"/>
        </w:rPr>
        <w:t>5</w:t>
      </w:r>
      <w:r w:rsidRPr="000E2215">
        <w:rPr>
          <w:rFonts w:ascii="Arial" w:hAnsi="Arial" w:cs="Arial"/>
          <w:color w:val="auto"/>
          <w:sz w:val="24"/>
          <w:szCs w:val="24"/>
        </w:rPr>
        <w:t>.4.</w:t>
      </w:r>
      <w:r w:rsidR="00F30EDE" w:rsidRPr="000E2215">
        <w:rPr>
          <w:rFonts w:ascii="Arial" w:hAnsi="Arial" w:cs="Arial"/>
          <w:color w:val="auto"/>
          <w:sz w:val="24"/>
          <w:szCs w:val="24"/>
        </w:rPr>
        <w:t xml:space="preserve"> EVALUACIÓN DE LOS ALUMNOS DE 3º DE ESO APLICADAS.</w:t>
      </w:r>
      <w:bookmarkEnd w:id="54"/>
    </w:p>
    <w:p w:rsidR="00A26106" w:rsidRPr="000E2215" w:rsidRDefault="003B718A" w:rsidP="00485339">
      <w:pPr>
        <w:pStyle w:val="Ttulo3"/>
        <w:spacing w:line="240" w:lineRule="auto"/>
        <w:jc w:val="both"/>
        <w:rPr>
          <w:rFonts w:ascii="Arial" w:hAnsi="Arial" w:cs="Arial"/>
          <w:color w:val="auto"/>
          <w:sz w:val="24"/>
          <w:szCs w:val="24"/>
        </w:rPr>
      </w:pPr>
      <w:bookmarkStart w:id="55" w:name="_Toc525486786"/>
      <w:r w:rsidRPr="000E2215">
        <w:rPr>
          <w:rFonts w:ascii="Arial" w:hAnsi="Arial" w:cs="Arial"/>
          <w:color w:val="auto"/>
          <w:sz w:val="24"/>
          <w:szCs w:val="24"/>
        </w:rPr>
        <w:t>2.</w:t>
      </w:r>
      <w:r w:rsidR="00077AC9" w:rsidRPr="000E2215">
        <w:rPr>
          <w:rFonts w:ascii="Arial" w:hAnsi="Arial" w:cs="Arial"/>
          <w:color w:val="auto"/>
          <w:sz w:val="24"/>
          <w:szCs w:val="24"/>
        </w:rPr>
        <w:t>5</w:t>
      </w:r>
      <w:r w:rsidRPr="000E2215">
        <w:rPr>
          <w:rFonts w:ascii="Arial" w:hAnsi="Arial" w:cs="Arial"/>
          <w:color w:val="auto"/>
          <w:sz w:val="24"/>
          <w:szCs w:val="24"/>
        </w:rPr>
        <w:t>.4.</w:t>
      </w:r>
      <w:r w:rsidR="00A26106" w:rsidRPr="000E2215">
        <w:rPr>
          <w:rFonts w:ascii="Arial" w:hAnsi="Arial" w:cs="Arial"/>
          <w:color w:val="auto"/>
          <w:sz w:val="24"/>
          <w:szCs w:val="24"/>
        </w:rPr>
        <w:t>1. CRITERIOS DE EVALUACIÓN DE 3º DE ESO APLICADAS</w:t>
      </w:r>
      <w:bookmarkEnd w:id="55"/>
    </w:p>
    <w:p w:rsidR="005E1760" w:rsidRPr="000E2215" w:rsidRDefault="005E1760" w:rsidP="00485339">
      <w:pPr>
        <w:spacing w:line="240" w:lineRule="auto"/>
        <w:jc w:val="both"/>
        <w:rPr>
          <w:rFonts w:ascii="Arial" w:hAnsi="Arial" w:cs="Arial"/>
          <w:sz w:val="24"/>
          <w:szCs w:val="24"/>
        </w:rPr>
      </w:pPr>
    </w:p>
    <w:p w:rsidR="001325DF" w:rsidRPr="000E2215" w:rsidRDefault="001325DF" w:rsidP="00485339">
      <w:pPr>
        <w:pStyle w:val="Textoindependiente3"/>
        <w:spacing w:line="240" w:lineRule="auto"/>
        <w:ind w:firstLine="340"/>
        <w:jc w:val="both"/>
        <w:rPr>
          <w:rFonts w:ascii="Arial" w:hAnsi="Arial" w:cs="Arial"/>
          <w:sz w:val="24"/>
          <w:szCs w:val="24"/>
        </w:rPr>
      </w:pPr>
      <w:r w:rsidRPr="000E2215">
        <w:rPr>
          <w:rFonts w:ascii="Arial" w:hAnsi="Arial" w:cs="Arial"/>
          <w:sz w:val="24"/>
          <w:szCs w:val="24"/>
        </w:rPr>
        <w:t>Estos criterios son los que quedan especificados en el Decreto 40/2015, y de acuerdo a lo indicado en la legislación vigente (Decreto 40/2015), y se concretan los estándares de evaluación que corresponde a cada criterio de evaluación.</w:t>
      </w:r>
    </w:p>
    <w:p w:rsidR="001325DF" w:rsidRDefault="001325DF" w:rsidP="00485339">
      <w:pPr>
        <w:pStyle w:val="Textoindependiente3"/>
        <w:spacing w:line="240" w:lineRule="auto"/>
        <w:jc w:val="both"/>
        <w:rPr>
          <w:rFonts w:ascii="Arial" w:hAnsi="Arial" w:cs="Arial"/>
          <w:sz w:val="24"/>
          <w:szCs w:val="24"/>
        </w:rPr>
      </w:pPr>
    </w:p>
    <w:p w:rsidR="00177ECE" w:rsidRPr="000E2215" w:rsidRDefault="00177ECE" w:rsidP="00485339">
      <w:pPr>
        <w:pStyle w:val="Textoindependiente3"/>
        <w:spacing w:line="240" w:lineRule="auto"/>
        <w:jc w:val="both"/>
        <w:rPr>
          <w:rFonts w:ascii="Arial" w:hAnsi="Arial" w:cs="Arial"/>
          <w:sz w:val="24"/>
          <w:szCs w:val="24"/>
        </w:rPr>
      </w:pPr>
    </w:p>
    <w:p w:rsidR="001325DF" w:rsidRPr="000E2215" w:rsidRDefault="001325DF" w:rsidP="00485339">
      <w:pPr>
        <w:pStyle w:val="Textoindependiente3"/>
        <w:spacing w:line="240" w:lineRule="auto"/>
        <w:jc w:val="both"/>
        <w:rPr>
          <w:rFonts w:ascii="Arial" w:hAnsi="Arial" w:cs="Arial"/>
          <w:b/>
          <w:sz w:val="24"/>
          <w:szCs w:val="24"/>
        </w:rPr>
      </w:pPr>
      <w:r w:rsidRPr="000E2215">
        <w:rPr>
          <w:rFonts w:ascii="Arial" w:hAnsi="Arial" w:cs="Arial"/>
          <w:b/>
          <w:sz w:val="24"/>
          <w:szCs w:val="24"/>
        </w:rPr>
        <w:t>BLOQUE I: PROCESOS, MÉTODOS Y ACTITUDES MATEMÁTICAS</w:t>
      </w:r>
    </w:p>
    <w:p w:rsidR="001325DF" w:rsidRPr="000E2215" w:rsidRDefault="001325DF" w:rsidP="00485339">
      <w:pPr>
        <w:pStyle w:val="Prrafodelista"/>
        <w:numPr>
          <w:ilvl w:val="0"/>
          <w:numId w:val="56"/>
        </w:numPr>
        <w:spacing w:line="240" w:lineRule="auto"/>
        <w:jc w:val="both"/>
        <w:rPr>
          <w:rFonts w:ascii="Arial" w:hAnsi="Arial" w:cs="Arial"/>
          <w:b/>
          <w:bCs/>
          <w:iCs/>
          <w:sz w:val="24"/>
          <w:szCs w:val="24"/>
        </w:rPr>
      </w:pPr>
      <w:r w:rsidRPr="000E2215">
        <w:rPr>
          <w:rFonts w:ascii="Arial" w:hAnsi="Arial" w:cs="Arial"/>
          <w:b/>
          <w:sz w:val="24"/>
          <w:szCs w:val="24"/>
        </w:rPr>
        <w:t>Expresar verbalmente, de forma razonada, el proceso seguido en la resolución de un problema.</w:t>
      </w:r>
    </w:p>
    <w:p w:rsidR="001325DF" w:rsidRPr="000E2215" w:rsidRDefault="001325DF" w:rsidP="00485339">
      <w:pPr>
        <w:pStyle w:val="Prrafodelista"/>
        <w:numPr>
          <w:ilvl w:val="1"/>
          <w:numId w:val="56"/>
        </w:numPr>
        <w:spacing w:line="240" w:lineRule="auto"/>
        <w:jc w:val="both"/>
        <w:rPr>
          <w:rFonts w:ascii="Arial" w:hAnsi="Arial" w:cs="Arial"/>
          <w:i/>
          <w:sz w:val="24"/>
          <w:szCs w:val="24"/>
        </w:rPr>
      </w:pPr>
      <w:r w:rsidRPr="000E2215">
        <w:rPr>
          <w:rFonts w:ascii="Arial" w:hAnsi="Arial" w:cs="Arial"/>
          <w:i/>
          <w:sz w:val="24"/>
          <w:szCs w:val="24"/>
        </w:rPr>
        <w:t>Expresa verbalmente, de forma razonada, el proceso seguido en la resolución de un problema, con el rigor y la precisión adecuada.</w:t>
      </w:r>
    </w:p>
    <w:p w:rsidR="001325DF" w:rsidRPr="000E2215" w:rsidRDefault="001325DF" w:rsidP="00485339">
      <w:pPr>
        <w:pStyle w:val="Prrafodelista"/>
        <w:spacing w:line="240" w:lineRule="auto"/>
        <w:ind w:left="1095"/>
        <w:jc w:val="both"/>
        <w:rPr>
          <w:rFonts w:ascii="Arial" w:hAnsi="Arial" w:cs="Arial"/>
          <w:i/>
          <w:sz w:val="24"/>
          <w:szCs w:val="24"/>
        </w:rPr>
      </w:pPr>
    </w:p>
    <w:p w:rsidR="001325DF" w:rsidRPr="000E2215" w:rsidRDefault="001325DF" w:rsidP="00485339">
      <w:pPr>
        <w:pStyle w:val="Prrafodelista"/>
        <w:numPr>
          <w:ilvl w:val="0"/>
          <w:numId w:val="56"/>
        </w:numPr>
        <w:spacing w:line="240" w:lineRule="auto"/>
        <w:jc w:val="both"/>
        <w:rPr>
          <w:rFonts w:ascii="Arial" w:hAnsi="Arial" w:cs="Arial"/>
          <w:b/>
          <w:bCs/>
          <w:iCs/>
          <w:sz w:val="24"/>
          <w:szCs w:val="24"/>
        </w:rPr>
      </w:pPr>
      <w:r w:rsidRPr="000E2215">
        <w:rPr>
          <w:rFonts w:ascii="Arial" w:hAnsi="Arial" w:cs="Arial"/>
          <w:b/>
          <w:sz w:val="24"/>
          <w:szCs w:val="24"/>
        </w:rPr>
        <w:t>Utilizar procesos de razonamiento y estrategias de resolución de problemas, realizando los cálculos necesarios y comprobando las soluciones obtenidas.</w:t>
      </w:r>
    </w:p>
    <w:p w:rsidR="001325DF" w:rsidRPr="000E2215" w:rsidRDefault="001325DF" w:rsidP="00485339">
      <w:pPr>
        <w:pStyle w:val="Prrafodelista"/>
        <w:numPr>
          <w:ilvl w:val="1"/>
          <w:numId w:val="56"/>
        </w:numPr>
        <w:spacing w:line="240" w:lineRule="auto"/>
        <w:jc w:val="both"/>
        <w:rPr>
          <w:rFonts w:ascii="Arial" w:hAnsi="Arial" w:cs="Arial"/>
          <w:i/>
          <w:sz w:val="24"/>
          <w:szCs w:val="24"/>
        </w:rPr>
      </w:pPr>
      <w:r w:rsidRPr="000E2215">
        <w:rPr>
          <w:rFonts w:ascii="Arial" w:hAnsi="Arial" w:cs="Arial"/>
          <w:i/>
          <w:sz w:val="24"/>
          <w:szCs w:val="24"/>
        </w:rPr>
        <w:t>Analiza y comprende el enunciado de los problemas (datos necesarios, datos superfluos, relaciones entre los datos, contexto del problema) y lo relaciona con el número de soluciones.</w:t>
      </w:r>
    </w:p>
    <w:p w:rsidR="001325DF" w:rsidRPr="000E2215" w:rsidRDefault="001325DF" w:rsidP="00485339">
      <w:pPr>
        <w:pStyle w:val="Prrafodelista"/>
        <w:numPr>
          <w:ilvl w:val="1"/>
          <w:numId w:val="56"/>
        </w:numPr>
        <w:spacing w:line="240" w:lineRule="auto"/>
        <w:jc w:val="both"/>
        <w:rPr>
          <w:rFonts w:ascii="Arial" w:hAnsi="Arial" w:cs="Arial"/>
          <w:bCs/>
          <w:i/>
          <w:iCs/>
          <w:sz w:val="24"/>
          <w:szCs w:val="24"/>
        </w:rPr>
      </w:pPr>
      <w:r w:rsidRPr="000E2215">
        <w:rPr>
          <w:rFonts w:ascii="Arial" w:hAnsi="Arial" w:cs="Arial"/>
          <w:i/>
          <w:sz w:val="24"/>
          <w:szCs w:val="24"/>
        </w:rPr>
        <w:t>Realiza estimaciones y elabora conjeturas sobre los resultados de los problemas a resolver, valorando la utilidad y eficacia de este proceso.</w:t>
      </w:r>
    </w:p>
    <w:p w:rsidR="001325DF" w:rsidRPr="000E2215" w:rsidRDefault="001325DF" w:rsidP="00485339">
      <w:pPr>
        <w:pStyle w:val="Prrafodelista"/>
        <w:numPr>
          <w:ilvl w:val="1"/>
          <w:numId w:val="56"/>
        </w:numPr>
        <w:spacing w:line="240" w:lineRule="auto"/>
        <w:jc w:val="both"/>
        <w:rPr>
          <w:rFonts w:ascii="Arial" w:hAnsi="Arial" w:cs="Arial"/>
          <w:bCs/>
          <w:i/>
          <w:iCs/>
          <w:sz w:val="24"/>
          <w:szCs w:val="24"/>
        </w:rPr>
      </w:pPr>
      <w:r w:rsidRPr="000E2215">
        <w:rPr>
          <w:rFonts w:ascii="Arial" w:hAnsi="Arial" w:cs="Arial"/>
          <w:i/>
          <w:sz w:val="24"/>
          <w:szCs w:val="24"/>
        </w:rPr>
        <w:t>Utiliza estrategias heurísticas y procesos de razonamiento en la resolución de problemas, reflexionando sobre dicho proceso.</w:t>
      </w:r>
    </w:p>
    <w:p w:rsidR="001325DF" w:rsidRPr="000E2215" w:rsidRDefault="001325DF" w:rsidP="00485339">
      <w:pPr>
        <w:pStyle w:val="Prrafodelista"/>
        <w:spacing w:line="240" w:lineRule="auto"/>
        <w:ind w:left="1095"/>
        <w:jc w:val="both"/>
        <w:rPr>
          <w:rFonts w:ascii="Arial" w:hAnsi="Arial" w:cs="Arial"/>
          <w:bCs/>
          <w:i/>
          <w:iCs/>
          <w:sz w:val="24"/>
          <w:szCs w:val="24"/>
        </w:rPr>
      </w:pPr>
    </w:p>
    <w:p w:rsidR="001325DF" w:rsidRPr="000E2215" w:rsidRDefault="001325DF" w:rsidP="00485339">
      <w:pPr>
        <w:pStyle w:val="Prrafodelista"/>
        <w:numPr>
          <w:ilvl w:val="0"/>
          <w:numId w:val="56"/>
        </w:numPr>
        <w:spacing w:line="240" w:lineRule="auto"/>
        <w:jc w:val="both"/>
        <w:rPr>
          <w:rFonts w:ascii="Arial" w:hAnsi="Arial" w:cs="Arial"/>
          <w:b/>
          <w:bCs/>
          <w:iCs/>
          <w:sz w:val="24"/>
          <w:szCs w:val="24"/>
        </w:rPr>
      </w:pPr>
      <w:r w:rsidRPr="000E2215">
        <w:rPr>
          <w:rFonts w:ascii="Arial" w:hAnsi="Arial" w:cs="Arial"/>
          <w:b/>
          <w:sz w:val="24"/>
          <w:szCs w:val="24"/>
        </w:rPr>
        <w:t>Encontrar patrones, regularidades y leyes matemáticas, en contextos numéricos, geométricos, funcionales, e</w:t>
      </w:r>
      <w:r w:rsidR="000E2215">
        <w:rPr>
          <w:rFonts w:ascii="Arial" w:hAnsi="Arial" w:cs="Arial"/>
          <w:b/>
          <w:sz w:val="24"/>
          <w:szCs w:val="24"/>
        </w:rPr>
        <w:t xml:space="preserve">stadísticos y probabilísticos, </w:t>
      </w:r>
      <w:r w:rsidRPr="000E2215">
        <w:rPr>
          <w:rFonts w:ascii="Arial" w:hAnsi="Arial" w:cs="Arial"/>
          <w:b/>
          <w:sz w:val="24"/>
          <w:szCs w:val="24"/>
        </w:rPr>
        <w:t>valorando su utilidad para hacer predicciones.</w:t>
      </w:r>
    </w:p>
    <w:p w:rsidR="001325DF" w:rsidRPr="000E2215" w:rsidRDefault="001325DF" w:rsidP="00485339">
      <w:pPr>
        <w:pStyle w:val="Prrafodelista"/>
        <w:numPr>
          <w:ilvl w:val="1"/>
          <w:numId w:val="56"/>
        </w:numPr>
        <w:spacing w:line="240" w:lineRule="auto"/>
        <w:jc w:val="both"/>
        <w:rPr>
          <w:rFonts w:ascii="Arial" w:hAnsi="Arial" w:cs="Arial"/>
          <w:i/>
          <w:sz w:val="24"/>
          <w:szCs w:val="24"/>
        </w:rPr>
      </w:pPr>
      <w:r w:rsidRPr="000E2215">
        <w:rPr>
          <w:rFonts w:ascii="Arial" w:hAnsi="Arial" w:cs="Arial"/>
          <w:i/>
          <w:sz w:val="24"/>
          <w:szCs w:val="24"/>
        </w:rPr>
        <w:t>Identifica patrones, regularidades y leyes matemáticas, en contextos numéricos, geométricos, funcionales, estadísticos y probabilísticos</w:t>
      </w:r>
    </w:p>
    <w:p w:rsidR="001325DF" w:rsidRPr="000E2215" w:rsidRDefault="001325DF" w:rsidP="00485339">
      <w:pPr>
        <w:pStyle w:val="Prrafodelista"/>
        <w:numPr>
          <w:ilvl w:val="1"/>
          <w:numId w:val="56"/>
        </w:numPr>
        <w:spacing w:line="240" w:lineRule="auto"/>
        <w:jc w:val="both"/>
        <w:rPr>
          <w:rFonts w:ascii="Arial" w:hAnsi="Arial" w:cs="Arial"/>
          <w:bCs/>
          <w:i/>
          <w:iCs/>
          <w:sz w:val="24"/>
          <w:szCs w:val="24"/>
        </w:rPr>
      </w:pPr>
      <w:r w:rsidRPr="000E2215">
        <w:rPr>
          <w:rFonts w:ascii="Arial" w:hAnsi="Arial" w:cs="Arial"/>
          <w:i/>
          <w:sz w:val="24"/>
          <w:szCs w:val="24"/>
        </w:rPr>
        <w:t>Utiliza las leyes matemáticas encontradas para realizar simulaciones y predicciones sobre los resultados esperables, valorando su eficacia e idoneidad.</w:t>
      </w:r>
    </w:p>
    <w:p w:rsidR="001325DF" w:rsidRPr="000E2215" w:rsidRDefault="001325DF" w:rsidP="00485339">
      <w:pPr>
        <w:pStyle w:val="Prrafodelista"/>
        <w:spacing w:line="240" w:lineRule="auto"/>
        <w:ind w:left="1095"/>
        <w:jc w:val="both"/>
        <w:rPr>
          <w:rFonts w:ascii="Arial" w:hAnsi="Arial" w:cs="Arial"/>
          <w:bCs/>
          <w:i/>
          <w:iCs/>
          <w:sz w:val="24"/>
          <w:szCs w:val="24"/>
        </w:rPr>
      </w:pPr>
    </w:p>
    <w:p w:rsidR="001325DF" w:rsidRPr="000E2215" w:rsidRDefault="001325DF" w:rsidP="00485339">
      <w:pPr>
        <w:pStyle w:val="Prrafodelista"/>
        <w:numPr>
          <w:ilvl w:val="0"/>
          <w:numId w:val="56"/>
        </w:numPr>
        <w:spacing w:line="240" w:lineRule="auto"/>
        <w:jc w:val="both"/>
        <w:rPr>
          <w:rFonts w:ascii="Arial" w:hAnsi="Arial" w:cs="Arial"/>
          <w:b/>
          <w:bCs/>
          <w:iCs/>
          <w:sz w:val="24"/>
          <w:szCs w:val="24"/>
        </w:rPr>
      </w:pPr>
      <w:r w:rsidRPr="000E2215">
        <w:rPr>
          <w:rFonts w:ascii="Arial" w:hAnsi="Arial" w:cs="Arial"/>
          <w:b/>
          <w:sz w:val="24"/>
          <w:szCs w:val="24"/>
        </w:rPr>
        <w:t>Profundizar en problemas resueltos planteando pequeñas variaciones en los datos, otras preguntas, otros contextos, otra resolución y casos particulares o generales.</w:t>
      </w:r>
    </w:p>
    <w:p w:rsidR="001325DF" w:rsidRPr="000E2215" w:rsidRDefault="001325DF" w:rsidP="00485339">
      <w:pPr>
        <w:pStyle w:val="Prrafodelista"/>
        <w:numPr>
          <w:ilvl w:val="1"/>
          <w:numId w:val="56"/>
        </w:numPr>
        <w:spacing w:line="240" w:lineRule="auto"/>
        <w:jc w:val="both"/>
        <w:rPr>
          <w:rFonts w:ascii="Arial" w:hAnsi="Arial" w:cs="Arial"/>
          <w:i/>
          <w:sz w:val="24"/>
          <w:szCs w:val="24"/>
        </w:rPr>
      </w:pPr>
      <w:r w:rsidRPr="000E2215">
        <w:rPr>
          <w:rFonts w:ascii="Arial" w:hAnsi="Arial" w:cs="Arial"/>
          <w:i/>
          <w:sz w:val="24"/>
          <w:szCs w:val="24"/>
        </w:rPr>
        <w:t>Profundiza en los problemas una vez resueltos, revisando el proceso de resolución y los pasos e ideas importantes, analizando la coherencia de la solución o buscando otras formas de resolución.</w:t>
      </w:r>
    </w:p>
    <w:p w:rsidR="001325DF" w:rsidRPr="000E2215" w:rsidRDefault="001325DF" w:rsidP="00485339">
      <w:pPr>
        <w:pStyle w:val="Prrafodelista"/>
        <w:numPr>
          <w:ilvl w:val="1"/>
          <w:numId w:val="56"/>
        </w:numPr>
        <w:spacing w:line="240" w:lineRule="auto"/>
        <w:jc w:val="both"/>
        <w:rPr>
          <w:rFonts w:ascii="Arial" w:hAnsi="Arial" w:cs="Arial"/>
          <w:bCs/>
          <w:i/>
          <w:iCs/>
          <w:sz w:val="24"/>
          <w:szCs w:val="24"/>
        </w:rPr>
      </w:pPr>
      <w:r w:rsidRPr="000E2215">
        <w:rPr>
          <w:rFonts w:ascii="Arial" w:hAnsi="Arial" w:cs="Arial"/>
          <w:i/>
          <w:sz w:val="24"/>
          <w:szCs w:val="24"/>
        </w:rPr>
        <w:t>Plantea nuevos problemas, a partir de uno resuelto, variando los datos, proponiendo nuevas preguntas, resolviendo otros problemas parecidos, planteando casos particulares o más generales de interés, estableciendo conexiones entre el problema y la realidad.</w:t>
      </w:r>
    </w:p>
    <w:p w:rsidR="001325DF" w:rsidRDefault="001325DF" w:rsidP="00485339">
      <w:pPr>
        <w:pStyle w:val="Prrafodelista"/>
        <w:spacing w:line="240" w:lineRule="auto"/>
        <w:ind w:left="1095"/>
        <w:jc w:val="both"/>
        <w:rPr>
          <w:rFonts w:ascii="Arial" w:hAnsi="Arial" w:cs="Arial"/>
          <w:bCs/>
          <w:i/>
          <w:iCs/>
          <w:sz w:val="24"/>
          <w:szCs w:val="24"/>
        </w:rPr>
      </w:pPr>
    </w:p>
    <w:p w:rsidR="00177ECE" w:rsidRPr="000E2215" w:rsidRDefault="00177ECE" w:rsidP="00485339">
      <w:pPr>
        <w:pStyle w:val="Prrafodelista"/>
        <w:spacing w:line="240" w:lineRule="auto"/>
        <w:ind w:left="1095"/>
        <w:jc w:val="both"/>
        <w:rPr>
          <w:rFonts w:ascii="Arial" w:hAnsi="Arial" w:cs="Arial"/>
          <w:bCs/>
          <w:i/>
          <w:iCs/>
          <w:sz w:val="24"/>
          <w:szCs w:val="24"/>
        </w:rPr>
      </w:pPr>
    </w:p>
    <w:p w:rsidR="001325DF" w:rsidRPr="000E2215" w:rsidRDefault="001325DF" w:rsidP="00485339">
      <w:pPr>
        <w:pStyle w:val="Prrafodelista"/>
        <w:numPr>
          <w:ilvl w:val="0"/>
          <w:numId w:val="56"/>
        </w:numPr>
        <w:spacing w:line="240" w:lineRule="auto"/>
        <w:jc w:val="both"/>
        <w:rPr>
          <w:rFonts w:ascii="Arial" w:hAnsi="Arial" w:cs="Arial"/>
          <w:b/>
          <w:bCs/>
          <w:iCs/>
          <w:sz w:val="24"/>
          <w:szCs w:val="24"/>
        </w:rPr>
      </w:pPr>
      <w:r w:rsidRPr="000E2215">
        <w:rPr>
          <w:rFonts w:ascii="Arial" w:hAnsi="Arial" w:cs="Arial"/>
          <w:b/>
          <w:sz w:val="24"/>
          <w:szCs w:val="24"/>
        </w:rPr>
        <w:t>Elaborar y presentar informes sobre el proceso, resultados y conclusiones obtenidas en los procesos de investigación.</w:t>
      </w:r>
    </w:p>
    <w:p w:rsidR="001325DF" w:rsidRPr="000E2215" w:rsidRDefault="001325DF" w:rsidP="00485339">
      <w:pPr>
        <w:pStyle w:val="Prrafodelista"/>
        <w:numPr>
          <w:ilvl w:val="1"/>
          <w:numId w:val="56"/>
        </w:numPr>
        <w:spacing w:line="240" w:lineRule="auto"/>
        <w:jc w:val="both"/>
        <w:rPr>
          <w:rFonts w:ascii="Arial" w:hAnsi="Arial" w:cs="Arial"/>
          <w:i/>
          <w:sz w:val="24"/>
          <w:szCs w:val="24"/>
        </w:rPr>
      </w:pPr>
      <w:r w:rsidRPr="000E2215">
        <w:rPr>
          <w:rFonts w:ascii="Arial" w:hAnsi="Arial" w:cs="Arial"/>
          <w:i/>
          <w:sz w:val="24"/>
          <w:szCs w:val="24"/>
        </w:rPr>
        <w:t>Expone y defiende el proceso seguido además de las conclusiones obtenidas, utilizando distintos lenguajes: algebraico, gráfico, geométrico, estadístico y probabilístico.</w:t>
      </w:r>
    </w:p>
    <w:p w:rsidR="001325DF" w:rsidRPr="000E2215" w:rsidRDefault="001325DF" w:rsidP="00485339">
      <w:pPr>
        <w:pStyle w:val="Prrafodelista"/>
        <w:spacing w:line="240" w:lineRule="auto"/>
        <w:ind w:left="1095"/>
        <w:jc w:val="both"/>
        <w:rPr>
          <w:rFonts w:ascii="Arial" w:hAnsi="Arial" w:cs="Arial"/>
          <w:i/>
          <w:sz w:val="24"/>
          <w:szCs w:val="24"/>
        </w:rPr>
      </w:pPr>
    </w:p>
    <w:p w:rsidR="001325DF" w:rsidRPr="000E2215" w:rsidRDefault="001325DF" w:rsidP="00485339">
      <w:pPr>
        <w:pStyle w:val="Prrafodelista"/>
        <w:numPr>
          <w:ilvl w:val="0"/>
          <w:numId w:val="56"/>
        </w:numPr>
        <w:spacing w:line="240" w:lineRule="auto"/>
        <w:jc w:val="both"/>
        <w:rPr>
          <w:rFonts w:ascii="Arial" w:hAnsi="Arial" w:cs="Arial"/>
          <w:b/>
          <w:bCs/>
          <w:iCs/>
          <w:sz w:val="24"/>
          <w:szCs w:val="24"/>
        </w:rPr>
      </w:pPr>
      <w:r w:rsidRPr="000E2215">
        <w:rPr>
          <w:rFonts w:ascii="Arial" w:hAnsi="Arial" w:cs="Arial"/>
          <w:b/>
          <w:sz w:val="24"/>
          <w:szCs w:val="24"/>
        </w:rPr>
        <w:t>Desarrollar procesos de modelización matemática (numéricos, geométricos, funcionales, estadísticos y probabilísticos) a partir de problemas de la realidad cotidiana y valorar estos recursos para resolver problemas, evaluando la eficacia y limitación de los modelos utilizados.</w:t>
      </w:r>
    </w:p>
    <w:p w:rsidR="001325DF" w:rsidRPr="000E2215" w:rsidRDefault="001325DF" w:rsidP="00485339">
      <w:pPr>
        <w:pStyle w:val="Prrafodelista"/>
        <w:numPr>
          <w:ilvl w:val="1"/>
          <w:numId w:val="56"/>
        </w:numPr>
        <w:spacing w:line="240" w:lineRule="auto"/>
        <w:jc w:val="both"/>
        <w:rPr>
          <w:rFonts w:ascii="Arial" w:hAnsi="Arial" w:cs="Arial"/>
          <w:sz w:val="24"/>
          <w:szCs w:val="24"/>
        </w:rPr>
      </w:pPr>
      <w:r w:rsidRPr="000E2215">
        <w:rPr>
          <w:rFonts w:ascii="Arial" w:hAnsi="Arial" w:cs="Arial"/>
          <w:sz w:val="24"/>
          <w:szCs w:val="24"/>
        </w:rPr>
        <w:t>Establece conexiones entre un problema del mundo real y el matemático: identificando el problema o problemas matemáticos que subyacen en él y utiliza los conocimientos matemáticos necesarios.</w:t>
      </w:r>
    </w:p>
    <w:p w:rsidR="001325DF" w:rsidRPr="000E2215" w:rsidRDefault="001325DF" w:rsidP="00485339">
      <w:pPr>
        <w:pStyle w:val="Prrafodelista"/>
        <w:numPr>
          <w:ilvl w:val="1"/>
          <w:numId w:val="56"/>
        </w:numPr>
        <w:spacing w:line="240" w:lineRule="auto"/>
        <w:jc w:val="both"/>
        <w:rPr>
          <w:rFonts w:ascii="Arial" w:hAnsi="Arial" w:cs="Arial"/>
          <w:bCs/>
          <w:iCs/>
          <w:sz w:val="24"/>
          <w:szCs w:val="24"/>
        </w:rPr>
      </w:pPr>
      <w:r w:rsidRPr="000E2215">
        <w:rPr>
          <w:rFonts w:ascii="Arial" w:hAnsi="Arial" w:cs="Arial"/>
          <w:sz w:val="24"/>
          <w:szCs w:val="24"/>
        </w:rPr>
        <w:t>Usa, elabora o construye modelos matemáticos sencillos que permitan la resolución de un problema o problemas.</w:t>
      </w:r>
    </w:p>
    <w:p w:rsidR="001325DF" w:rsidRPr="000E2215" w:rsidRDefault="001325DF" w:rsidP="00485339">
      <w:pPr>
        <w:pStyle w:val="Prrafodelista"/>
        <w:numPr>
          <w:ilvl w:val="1"/>
          <w:numId w:val="56"/>
        </w:numPr>
        <w:spacing w:line="240" w:lineRule="auto"/>
        <w:jc w:val="both"/>
        <w:rPr>
          <w:rFonts w:ascii="Arial" w:hAnsi="Arial" w:cs="Arial"/>
          <w:bCs/>
          <w:iCs/>
          <w:sz w:val="24"/>
          <w:szCs w:val="24"/>
        </w:rPr>
      </w:pPr>
      <w:r w:rsidRPr="000E2215">
        <w:rPr>
          <w:rFonts w:ascii="Arial" w:hAnsi="Arial" w:cs="Arial"/>
          <w:sz w:val="24"/>
          <w:szCs w:val="24"/>
        </w:rPr>
        <w:t>Interpreta la solución matemática del problema en el contexto del problema real.</w:t>
      </w:r>
    </w:p>
    <w:p w:rsidR="001325DF" w:rsidRPr="000E2215" w:rsidRDefault="001325DF" w:rsidP="00485339">
      <w:pPr>
        <w:pStyle w:val="Prrafodelista"/>
        <w:numPr>
          <w:ilvl w:val="1"/>
          <w:numId w:val="56"/>
        </w:numPr>
        <w:spacing w:line="240" w:lineRule="auto"/>
        <w:jc w:val="both"/>
        <w:rPr>
          <w:rFonts w:ascii="Arial" w:hAnsi="Arial" w:cs="Arial"/>
          <w:bCs/>
          <w:iCs/>
          <w:sz w:val="24"/>
          <w:szCs w:val="24"/>
        </w:rPr>
      </w:pPr>
      <w:r w:rsidRPr="000E2215">
        <w:rPr>
          <w:rFonts w:ascii="Arial" w:hAnsi="Arial" w:cs="Arial"/>
          <w:sz w:val="24"/>
          <w:szCs w:val="24"/>
        </w:rPr>
        <w:t>Realiza simulaciones y predicciones, en el contexto real, para valorar la adecuación y las limitaciones de los modelos, proponiendo mejoras que aumenten su eficacia.</w:t>
      </w:r>
    </w:p>
    <w:p w:rsidR="001325DF" w:rsidRPr="000E2215" w:rsidRDefault="001325DF" w:rsidP="00485339">
      <w:pPr>
        <w:pStyle w:val="Prrafodelista"/>
        <w:spacing w:line="240" w:lineRule="auto"/>
        <w:ind w:left="1095"/>
        <w:jc w:val="both"/>
        <w:rPr>
          <w:rFonts w:ascii="Arial" w:hAnsi="Arial" w:cs="Arial"/>
          <w:bCs/>
          <w:iCs/>
          <w:sz w:val="24"/>
          <w:szCs w:val="24"/>
        </w:rPr>
      </w:pPr>
    </w:p>
    <w:p w:rsidR="001325DF" w:rsidRPr="000E2215" w:rsidRDefault="001325DF" w:rsidP="00485339">
      <w:pPr>
        <w:pStyle w:val="Prrafodelista"/>
        <w:numPr>
          <w:ilvl w:val="0"/>
          <w:numId w:val="56"/>
        </w:numPr>
        <w:spacing w:line="240" w:lineRule="auto"/>
        <w:jc w:val="both"/>
        <w:rPr>
          <w:rFonts w:ascii="Arial" w:hAnsi="Arial" w:cs="Arial"/>
          <w:b/>
          <w:bCs/>
          <w:iCs/>
          <w:sz w:val="24"/>
          <w:szCs w:val="24"/>
        </w:rPr>
      </w:pPr>
      <w:r w:rsidRPr="000E2215">
        <w:rPr>
          <w:rFonts w:ascii="Arial" w:hAnsi="Arial" w:cs="Arial"/>
          <w:b/>
          <w:sz w:val="24"/>
          <w:szCs w:val="24"/>
        </w:rPr>
        <w:t>Desarrollar y cultivar las actitudes personales propias del trabajo matemático, superar bloqueos e inseguridades ante la resolución de situaciones desconocidas y reflexionar sobre las decisiones tomadas, aprendiendo de ello para contextos similares futuros.</w:t>
      </w:r>
    </w:p>
    <w:p w:rsidR="001325DF" w:rsidRPr="000E2215" w:rsidRDefault="001325DF" w:rsidP="00485339">
      <w:pPr>
        <w:pStyle w:val="Prrafodelista"/>
        <w:numPr>
          <w:ilvl w:val="1"/>
          <w:numId w:val="56"/>
        </w:numPr>
        <w:spacing w:line="240" w:lineRule="auto"/>
        <w:jc w:val="both"/>
        <w:rPr>
          <w:rFonts w:ascii="Arial" w:hAnsi="Arial" w:cs="Arial"/>
          <w:i/>
          <w:sz w:val="24"/>
          <w:szCs w:val="24"/>
        </w:rPr>
      </w:pPr>
      <w:r w:rsidRPr="000E2215">
        <w:rPr>
          <w:rFonts w:ascii="Arial" w:hAnsi="Arial" w:cs="Arial"/>
          <w:i/>
          <w:sz w:val="24"/>
          <w:szCs w:val="24"/>
        </w:rPr>
        <w:t>Desarrolla actitudes adecuadas para el trabajo en matemáticas: esfuerzo, perseverancia, flexibilidad y aceptación de la crítica razonada.</w:t>
      </w:r>
    </w:p>
    <w:p w:rsidR="001325DF" w:rsidRPr="000E2215" w:rsidRDefault="001325DF" w:rsidP="00485339">
      <w:pPr>
        <w:pStyle w:val="Prrafodelista"/>
        <w:numPr>
          <w:ilvl w:val="1"/>
          <w:numId w:val="56"/>
        </w:numPr>
        <w:spacing w:line="240" w:lineRule="auto"/>
        <w:jc w:val="both"/>
        <w:rPr>
          <w:rFonts w:ascii="Arial" w:hAnsi="Arial" w:cs="Arial"/>
          <w:bCs/>
          <w:i/>
          <w:iCs/>
          <w:sz w:val="24"/>
          <w:szCs w:val="24"/>
        </w:rPr>
      </w:pPr>
      <w:r w:rsidRPr="000E2215">
        <w:rPr>
          <w:rFonts w:ascii="Arial" w:hAnsi="Arial" w:cs="Arial"/>
          <w:i/>
          <w:sz w:val="24"/>
          <w:szCs w:val="24"/>
        </w:rPr>
        <w:t>Distingue</w:t>
      </w:r>
      <w:r w:rsidR="000E2215">
        <w:rPr>
          <w:rFonts w:ascii="Arial" w:hAnsi="Arial" w:cs="Arial"/>
          <w:i/>
          <w:sz w:val="24"/>
          <w:szCs w:val="24"/>
        </w:rPr>
        <w:t xml:space="preserve"> entre problemas y ejercicios y</w:t>
      </w:r>
      <w:r w:rsidRPr="000E2215">
        <w:rPr>
          <w:rFonts w:ascii="Arial" w:hAnsi="Arial" w:cs="Arial"/>
          <w:i/>
          <w:sz w:val="24"/>
          <w:szCs w:val="24"/>
        </w:rPr>
        <w:t xml:space="preserve"> adopta la actitud adecuada para cada caso.</w:t>
      </w:r>
    </w:p>
    <w:p w:rsidR="001325DF" w:rsidRPr="000E2215" w:rsidRDefault="001325DF" w:rsidP="00485339">
      <w:pPr>
        <w:pStyle w:val="Prrafodelista"/>
        <w:numPr>
          <w:ilvl w:val="1"/>
          <w:numId w:val="56"/>
        </w:numPr>
        <w:spacing w:line="240" w:lineRule="auto"/>
        <w:jc w:val="both"/>
        <w:rPr>
          <w:rFonts w:ascii="Arial" w:hAnsi="Arial" w:cs="Arial"/>
          <w:bCs/>
          <w:i/>
          <w:iCs/>
          <w:sz w:val="24"/>
          <w:szCs w:val="24"/>
        </w:rPr>
      </w:pPr>
      <w:r w:rsidRPr="000E2215">
        <w:rPr>
          <w:rFonts w:ascii="Arial" w:hAnsi="Arial" w:cs="Arial"/>
          <w:i/>
          <w:sz w:val="24"/>
          <w:szCs w:val="24"/>
        </w:rPr>
        <w:t>Desarrolla actitudes de curiosidad e indagación, junto con hábitos de plantear/se preguntas y buscar respuestas adecuadas, tanto en el estudio de los conceptos como en la resolución de problemas.</w:t>
      </w:r>
    </w:p>
    <w:p w:rsidR="001325DF" w:rsidRPr="000E2215" w:rsidRDefault="001325DF" w:rsidP="00485339">
      <w:pPr>
        <w:pStyle w:val="Prrafodelista"/>
        <w:autoSpaceDE w:val="0"/>
        <w:autoSpaceDN w:val="0"/>
        <w:adjustRightInd w:val="0"/>
        <w:spacing w:line="240" w:lineRule="auto"/>
        <w:ind w:left="1095"/>
        <w:jc w:val="both"/>
        <w:rPr>
          <w:rFonts w:ascii="Arial" w:hAnsi="Arial" w:cs="Arial"/>
          <w:i/>
          <w:sz w:val="24"/>
          <w:szCs w:val="24"/>
        </w:rPr>
      </w:pPr>
    </w:p>
    <w:p w:rsidR="001325DF" w:rsidRPr="000E2215" w:rsidRDefault="001325DF" w:rsidP="00485339">
      <w:pPr>
        <w:pStyle w:val="Prrafodelista"/>
        <w:numPr>
          <w:ilvl w:val="0"/>
          <w:numId w:val="56"/>
        </w:numPr>
        <w:spacing w:line="240" w:lineRule="auto"/>
        <w:jc w:val="both"/>
        <w:rPr>
          <w:rFonts w:ascii="Arial" w:hAnsi="Arial" w:cs="Arial"/>
          <w:b/>
          <w:bCs/>
          <w:iCs/>
          <w:sz w:val="24"/>
          <w:szCs w:val="24"/>
        </w:rPr>
      </w:pPr>
      <w:r w:rsidRPr="000E2215">
        <w:rPr>
          <w:rFonts w:ascii="Arial" w:hAnsi="Arial" w:cs="Arial"/>
          <w:b/>
          <w:sz w:val="24"/>
          <w:szCs w:val="24"/>
        </w:rPr>
        <w:t>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p w:rsidR="001325DF" w:rsidRPr="000E2215" w:rsidRDefault="001325DF" w:rsidP="00485339">
      <w:pPr>
        <w:pStyle w:val="Prrafodelista"/>
        <w:numPr>
          <w:ilvl w:val="1"/>
          <w:numId w:val="56"/>
        </w:numPr>
        <w:spacing w:line="240" w:lineRule="auto"/>
        <w:jc w:val="both"/>
        <w:rPr>
          <w:rFonts w:ascii="Arial" w:hAnsi="Arial" w:cs="Arial"/>
          <w:i/>
          <w:sz w:val="24"/>
          <w:szCs w:val="24"/>
        </w:rPr>
      </w:pPr>
      <w:r w:rsidRPr="000E2215">
        <w:rPr>
          <w:rFonts w:ascii="Arial" w:hAnsi="Arial" w:cs="Arial"/>
          <w:i/>
          <w:sz w:val="24"/>
          <w:szCs w:val="24"/>
        </w:rPr>
        <w:t>Selecciona herramientas tecnológicas adecuadas y las utiliza para la realización de cálculos numéricos, algebraicos o estadísticos cuando la dificultad de los mismos impide o no aconseja hacerlos manualmente.</w:t>
      </w:r>
    </w:p>
    <w:p w:rsidR="001325DF" w:rsidRPr="000E2215" w:rsidRDefault="001325DF" w:rsidP="00485339">
      <w:pPr>
        <w:pStyle w:val="Prrafodelista"/>
        <w:numPr>
          <w:ilvl w:val="1"/>
          <w:numId w:val="56"/>
        </w:numPr>
        <w:spacing w:line="240" w:lineRule="auto"/>
        <w:jc w:val="both"/>
        <w:rPr>
          <w:rFonts w:ascii="Arial" w:hAnsi="Arial" w:cs="Arial"/>
          <w:bCs/>
          <w:i/>
          <w:iCs/>
          <w:sz w:val="24"/>
          <w:szCs w:val="24"/>
        </w:rPr>
      </w:pPr>
      <w:r w:rsidRPr="000E2215">
        <w:rPr>
          <w:rFonts w:ascii="Arial" w:hAnsi="Arial" w:cs="Arial"/>
          <w:i/>
          <w:sz w:val="24"/>
          <w:szCs w:val="24"/>
        </w:rPr>
        <w:t>Utiliza medios tecnológicos para hacer representaciones gráficas de funciones con expresiones algebraicas complejas y extraer información cualitativa y cuantitativa sobre ellas.</w:t>
      </w:r>
    </w:p>
    <w:p w:rsidR="001325DF" w:rsidRPr="000E2215" w:rsidRDefault="001325DF" w:rsidP="00485339">
      <w:pPr>
        <w:pStyle w:val="Prrafodelista"/>
        <w:numPr>
          <w:ilvl w:val="1"/>
          <w:numId w:val="56"/>
        </w:numPr>
        <w:spacing w:line="240" w:lineRule="auto"/>
        <w:jc w:val="both"/>
        <w:rPr>
          <w:rFonts w:ascii="Arial" w:hAnsi="Arial" w:cs="Arial"/>
          <w:bCs/>
          <w:i/>
          <w:iCs/>
          <w:sz w:val="24"/>
          <w:szCs w:val="24"/>
        </w:rPr>
      </w:pPr>
      <w:r w:rsidRPr="000E2215">
        <w:rPr>
          <w:rFonts w:ascii="Arial" w:hAnsi="Arial" w:cs="Arial"/>
          <w:i/>
          <w:sz w:val="24"/>
          <w:szCs w:val="24"/>
        </w:rPr>
        <w:lastRenderedPageBreak/>
        <w:t>Recrea entornos y objetos geométricos con herramientas tecnológicas interactivas para mostrar, analizar y comprender propiedades geométricas.</w:t>
      </w:r>
    </w:p>
    <w:p w:rsidR="001325DF" w:rsidRPr="000E2215" w:rsidRDefault="001325DF" w:rsidP="00485339">
      <w:pPr>
        <w:pStyle w:val="Prrafodelista"/>
        <w:spacing w:line="240" w:lineRule="auto"/>
        <w:ind w:left="1095"/>
        <w:jc w:val="both"/>
        <w:rPr>
          <w:rFonts w:ascii="Arial" w:hAnsi="Arial" w:cs="Arial"/>
          <w:bCs/>
          <w:i/>
          <w:iCs/>
          <w:sz w:val="24"/>
          <w:szCs w:val="24"/>
        </w:rPr>
      </w:pPr>
    </w:p>
    <w:p w:rsidR="001325DF" w:rsidRPr="000E2215" w:rsidRDefault="001325DF" w:rsidP="00485339">
      <w:pPr>
        <w:pStyle w:val="Prrafodelista"/>
        <w:numPr>
          <w:ilvl w:val="0"/>
          <w:numId w:val="56"/>
        </w:numPr>
        <w:spacing w:line="240" w:lineRule="auto"/>
        <w:jc w:val="both"/>
        <w:rPr>
          <w:rFonts w:ascii="Arial" w:hAnsi="Arial" w:cs="Arial"/>
          <w:b/>
          <w:bCs/>
          <w:iCs/>
          <w:sz w:val="24"/>
          <w:szCs w:val="24"/>
        </w:rPr>
      </w:pPr>
      <w:r w:rsidRPr="000E2215">
        <w:rPr>
          <w:rFonts w:ascii="Arial" w:hAnsi="Arial" w:cs="Arial"/>
          <w:b/>
          <w:sz w:val="24"/>
          <w:szCs w:val="24"/>
        </w:rPr>
        <w:t>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p w:rsidR="001325DF" w:rsidRPr="000E2215" w:rsidRDefault="001325DF" w:rsidP="00485339">
      <w:pPr>
        <w:pStyle w:val="Prrafodelista"/>
        <w:numPr>
          <w:ilvl w:val="1"/>
          <w:numId w:val="56"/>
        </w:numPr>
        <w:spacing w:line="240" w:lineRule="auto"/>
        <w:jc w:val="both"/>
        <w:rPr>
          <w:rFonts w:ascii="Arial" w:hAnsi="Arial" w:cs="Arial"/>
          <w:i/>
          <w:sz w:val="24"/>
          <w:szCs w:val="24"/>
        </w:rPr>
      </w:pPr>
      <w:r w:rsidRPr="000E2215">
        <w:rPr>
          <w:rFonts w:ascii="Arial" w:hAnsi="Arial" w:cs="Arial"/>
          <w:i/>
          <w:sz w:val="24"/>
          <w:szCs w:val="24"/>
        </w:rPr>
        <w:t>Elabora documentos digitales propios (texto, presentación, imagen, video, sonido) como resultado del proceso de búsqueda, análisis y selección de información relevante, con la herramienta tecnológica adecuada y los comparte para su discusión o difusión.</w:t>
      </w:r>
    </w:p>
    <w:p w:rsidR="001325DF" w:rsidRPr="000E2215" w:rsidRDefault="001325DF" w:rsidP="00485339">
      <w:pPr>
        <w:pStyle w:val="Prrafodelista"/>
        <w:numPr>
          <w:ilvl w:val="1"/>
          <w:numId w:val="56"/>
        </w:numPr>
        <w:spacing w:line="240" w:lineRule="auto"/>
        <w:jc w:val="both"/>
        <w:rPr>
          <w:rFonts w:ascii="Arial" w:hAnsi="Arial" w:cs="Arial"/>
          <w:bCs/>
          <w:i/>
          <w:iCs/>
          <w:sz w:val="24"/>
          <w:szCs w:val="24"/>
        </w:rPr>
      </w:pPr>
      <w:r w:rsidRPr="000E2215">
        <w:rPr>
          <w:rFonts w:ascii="Arial" w:hAnsi="Arial" w:cs="Arial"/>
          <w:i/>
          <w:sz w:val="24"/>
          <w:szCs w:val="24"/>
        </w:rPr>
        <w:t>Utiliza los recursos creados para apoyar la exposición oral de los contenidos trabajados en Usa adecuadamente los medios tecnológicos para estructurar y mejorar su proceso de aprendizaje, recogiendo la información de las actividades, analizando puntos fuertes y débiles de su proceso académico y estableciendo pautas de mejora. el aula.</w:t>
      </w:r>
    </w:p>
    <w:p w:rsidR="001325DF" w:rsidRPr="000E2215" w:rsidRDefault="001325DF" w:rsidP="00485339">
      <w:pPr>
        <w:pStyle w:val="Prrafodelista"/>
        <w:numPr>
          <w:ilvl w:val="1"/>
          <w:numId w:val="56"/>
        </w:numPr>
        <w:spacing w:line="240" w:lineRule="auto"/>
        <w:jc w:val="both"/>
        <w:rPr>
          <w:rFonts w:ascii="Arial" w:hAnsi="Arial" w:cs="Arial"/>
          <w:bCs/>
          <w:iCs/>
          <w:sz w:val="24"/>
          <w:szCs w:val="24"/>
        </w:rPr>
      </w:pPr>
      <w:r w:rsidRPr="000E2215">
        <w:rPr>
          <w:rFonts w:ascii="Arial" w:hAnsi="Arial" w:cs="Arial"/>
          <w:i/>
          <w:sz w:val="24"/>
          <w:szCs w:val="24"/>
        </w:rPr>
        <w:t>Usa adecuadamente los medios tecnológicos para estructurar y mejorar su proceso de aprendizaje, recogiendo la información de las actividades, analizando puntos fuertes y débiles de su proceso académico y estableciendo pautas de mejora</w:t>
      </w:r>
      <w:r w:rsidRPr="000E2215">
        <w:rPr>
          <w:rFonts w:ascii="Arial" w:hAnsi="Arial" w:cs="Arial"/>
          <w:sz w:val="24"/>
          <w:szCs w:val="24"/>
        </w:rPr>
        <w:t>.</w:t>
      </w:r>
    </w:p>
    <w:p w:rsidR="001325DF" w:rsidRPr="000E2215" w:rsidRDefault="001325DF" w:rsidP="00485339">
      <w:pPr>
        <w:spacing w:line="240" w:lineRule="auto"/>
        <w:jc w:val="both"/>
        <w:rPr>
          <w:rFonts w:ascii="Arial" w:hAnsi="Arial" w:cs="Arial"/>
          <w:b/>
          <w:bCs/>
          <w:iCs/>
          <w:sz w:val="24"/>
          <w:szCs w:val="24"/>
        </w:rPr>
      </w:pPr>
    </w:p>
    <w:p w:rsidR="001325DF" w:rsidRPr="000E2215" w:rsidRDefault="001325DF" w:rsidP="00485339">
      <w:pPr>
        <w:spacing w:line="240" w:lineRule="auto"/>
        <w:jc w:val="both"/>
        <w:rPr>
          <w:rFonts w:ascii="Arial" w:hAnsi="Arial" w:cs="Arial"/>
          <w:b/>
          <w:bCs/>
          <w:iCs/>
          <w:sz w:val="24"/>
          <w:szCs w:val="24"/>
        </w:rPr>
      </w:pPr>
      <w:r w:rsidRPr="000E2215">
        <w:rPr>
          <w:rFonts w:ascii="Arial" w:hAnsi="Arial" w:cs="Arial"/>
          <w:b/>
          <w:bCs/>
          <w:iCs/>
          <w:sz w:val="24"/>
          <w:szCs w:val="24"/>
        </w:rPr>
        <w:t>BLOQUE II: NÚMEROS Y ÁLGEBRA</w:t>
      </w:r>
    </w:p>
    <w:p w:rsidR="001325DF" w:rsidRPr="000E2215" w:rsidRDefault="001325DF" w:rsidP="00485339">
      <w:pPr>
        <w:pStyle w:val="Prrafodelista"/>
        <w:numPr>
          <w:ilvl w:val="0"/>
          <w:numId w:val="57"/>
        </w:numPr>
        <w:spacing w:line="240" w:lineRule="auto"/>
        <w:jc w:val="both"/>
        <w:rPr>
          <w:rFonts w:ascii="Arial" w:hAnsi="Arial" w:cs="Arial"/>
          <w:b/>
          <w:bCs/>
          <w:iCs/>
          <w:sz w:val="24"/>
          <w:szCs w:val="24"/>
        </w:rPr>
      </w:pPr>
      <w:r w:rsidRPr="000E2215">
        <w:rPr>
          <w:rFonts w:ascii="Arial" w:hAnsi="Arial" w:cs="Arial"/>
          <w:b/>
          <w:sz w:val="24"/>
          <w:szCs w:val="24"/>
          <w:lang w:val="es-ES_tradnl"/>
        </w:rPr>
        <w:t xml:space="preserve">Utilizar </w:t>
      </w:r>
      <w:r w:rsidR="000E2215" w:rsidRPr="000E2215">
        <w:rPr>
          <w:rFonts w:ascii="Arial" w:hAnsi="Arial" w:cs="Arial"/>
          <w:b/>
          <w:sz w:val="24"/>
          <w:szCs w:val="24"/>
          <w:lang w:val="es-ES_tradnl"/>
        </w:rPr>
        <w:t xml:space="preserve">las propiedades de los números </w:t>
      </w:r>
      <w:r w:rsidRPr="000E2215">
        <w:rPr>
          <w:rFonts w:ascii="Arial" w:hAnsi="Arial" w:cs="Arial"/>
          <w:b/>
          <w:sz w:val="24"/>
          <w:szCs w:val="24"/>
          <w:lang w:val="es-ES_tradnl"/>
        </w:rPr>
        <w:t>racionales y decimales para operarlos utilizando la forma de cálculo y notación adecuada, para resolver problemas, y presentando los resultados con la precisión requerida.</w:t>
      </w:r>
    </w:p>
    <w:p w:rsidR="001325DF" w:rsidRPr="000E2215" w:rsidRDefault="001325DF" w:rsidP="00485339">
      <w:pPr>
        <w:pStyle w:val="Prrafodelista"/>
        <w:numPr>
          <w:ilvl w:val="1"/>
          <w:numId w:val="57"/>
        </w:numPr>
        <w:spacing w:line="240" w:lineRule="auto"/>
        <w:jc w:val="both"/>
        <w:rPr>
          <w:rFonts w:ascii="Arial" w:hAnsi="Arial" w:cs="Arial"/>
          <w:i/>
          <w:sz w:val="24"/>
          <w:szCs w:val="24"/>
          <w:lang w:val="es-ES_tradnl"/>
        </w:rPr>
      </w:pPr>
      <w:r w:rsidRPr="000E2215">
        <w:rPr>
          <w:rFonts w:ascii="Arial" w:hAnsi="Arial" w:cs="Arial"/>
          <w:i/>
          <w:sz w:val="24"/>
          <w:szCs w:val="24"/>
          <w:lang w:val="es-ES_tradnl"/>
        </w:rPr>
        <w:t>Aplica las propiedades de las potencias para simplificar fracciones cuyos numeradores y denominadores son productos de potencias.</w:t>
      </w:r>
    </w:p>
    <w:p w:rsidR="001325DF" w:rsidRPr="000E2215" w:rsidRDefault="001325DF" w:rsidP="00485339">
      <w:pPr>
        <w:pStyle w:val="Prrafodelista"/>
        <w:numPr>
          <w:ilvl w:val="1"/>
          <w:numId w:val="57"/>
        </w:numPr>
        <w:spacing w:line="240" w:lineRule="auto"/>
        <w:jc w:val="both"/>
        <w:rPr>
          <w:rFonts w:ascii="Arial" w:hAnsi="Arial" w:cs="Arial"/>
          <w:bCs/>
          <w:i/>
          <w:iCs/>
          <w:sz w:val="24"/>
          <w:szCs w:val="24"/>
        </w:rPr>
      </w:pPr>
      <w:r w:rsidRPr="000E2215">
        <w:rPr>
          <w:rFonts w:ascii="Arial" w:hAnsi="Arial" w:cs="Arial"/>
          <w:i/>
          <w:sz w:val="24"/>
          <w:szCs w:val="24"/>
          <w:lang w:val="es-ES_tradnl"/>
        </w:rPr>
        <w:t>Distingue, al hallar el decimal equivalente a una fracción, entre decimales exactos o dec</w:t>
      </w:r>
      <w:r w:rsidR="000E2215" w:rsidRPr="000E2215">
        <w:rPr>
          <w:rFonts w:ascii="Arial" w:hAnsi="Arial" w:cs="Arial"/>
          <w:i/>
          <w:sz w:val="24"/>
          <w:szCs w:val="24"/>
          <w:lang w:val="es-ES_tradnl"/>
        </w:rPr>
        <w:t>imales periódicos, indicando su</w:t>
      </w:r>
      <w:r w:rsidRPr="000E2215">
        <w:rPr>
          <w:rFonts w:ascii="Arial" w:hAnsi="Arial" w:cs="Arial"/>
          <w:i/>
          <w:sz w:val="24"/>
          <w:szCs w:val="24"/>
          <w:lang w:val="es-ES_tradnl"/>
        </w:rPr>
        <w:t xml:space="preserve"> período.</w:t>
      </w:r>
    </w:p>
    <w:p w:rsidR="001325DF" w:rsidRPr="000E2215" w:rsidRDefault="001325DF" w:rsidP="00485339">
      <w:pPr>
        <w:pStyle w:val="Prrafodelista"/>
        <w:numPr>
          <w:ilvl w:val="1"/>
          <w:numId w:val="57"/>
        </w:numPr>
        <w:spacing w:line="240" w:lineRule="auto"/>
        <w:jc w:val="both"/>
        <w:rPr>
          <w:rFonts w:ascii="Arial" w:hAnsi="Arial" w:cs="Arial"/>
          <w:bCs/>
          <w:i/>
          <w:iCs/>
          <w:sz w:val="24"/>
          <w:szCs w:val="24"/>
        </w:rPr>
      </w:pPr>
      <w:r w:rsidRPr="000E2215">
        <w:rPr>
          <w:rFonts w:ascii="Arial" w:hAnsi="Arial" w:cs="Arial"/>
          <w:i/>
          <w:sz w:val="24"/>
          <w:szCs w:val="24"/>
          <w:lang w:val="es-ES_tradnl"/>
        </w:rPr>
        <w:t>Expresa ciertos n</w:t>
      </w:r>
      <w:r w:rsidR="000E2215" w:rsidRPr="000E2215">
        <w:rPr>
          <w:rFonts w:ascii="Arial" w:hAnsi="Arial" w:cs="Arial"/>
          <w:i/>
          <w:sz w:val="24"/>
          <w:szCs w:val="24"/>
          <w:lang w:val="es-ES_tradnl"/>
        </w:rPr>
        <w:t xml:space="preserve">úmeros en notación científica, </w:t>
      </w:r>
      <w:r w:rsidRPr="000E2215">
        <w:rPr>
          <w:rFonts w:ascii="Arial" w:hAnsi="Arial" w:cs="Arial"/>
          <w:i/>
          <w:sz w:val="24"/>
          <w:szCs w:val="24"/>
          <w:lang w:val="es-ES_tradnl"/>
        </w:rPr>
        <w:t>opera con ellos, con y sin calculadora, y los utiliza en problemas contextualizados.</w:t>
      </w:r>
    </w:p>
    <w:p w:rsidR="001325DF" w:rsidRPr="000E2215" w:rsidRDefault="000E2215" w:rsidP="00485339">
      <w:pPr>
        <w:pStyle w:val="Prrafodelista"/>
        <w:numPr>
          <w:ilvl w:val="1"/>
          <w:numId w:val="57"/>
        </w:numPr>
        <w:spacing w:line="240" w:lineRule="auto"/>
        <w:jc w:val="both"/>
        <w:rPr>
          <w:rFonts w:ascii="Arial" w:hAnsi="Arial" w:cs="Arial"/>
          <w:bCs/>
          <w:i/>
          <w:iCs/>
          <w:sz w:val="24"/>
          <w:szCs w:val="24"/>
        </w:rPr>
      </w:pPr>
      <w:r w:rsidRPr="000E2215">
        <w:rPr>
          <w:rFonts w:ascii="Arial" w:hAnsi="Arial" w:cs="Arial"/>
          <w:i/>
          <w:sz w:val="24"/>
          <w:szCs w:val="24"/>
          <w:lang w:val="es-ES_tradnl"/>
        </w:rPr>
        <w:t xml:space="preserve">Calcula el resultado </w:t>
      </w:r>
      <w:r w:rsidR="001325DF" w:rsidRPr="000E2215">
        <w:rPr>
          <w:rFonts w:ascii="Arial" w:hAnsi="Arial" w:cs="Arial"/>
          <w:i/>
          <w:sz w:val="24"/>
          <w:szCs w:val="24"/>
          <w:lang w:val="es-ES_tradnl"/>
        </w:rPr>
        <w:t>de expresiones numéricas de números enteros, decimales y fraccionarios mediante las operaciones elementales y las potencias de números naturales y exponente entero aplicando correctamente la jerarquía de las operaciones y los emplea para resolver problemas de la vida cotidiana analizando la coherencia de la solución.</w:t>
      </w:r>
    </w:p>
    <w:p w:rsidR="001325DF" w:rsidRPr="000E2215" w:rsidRDefault="001325DF" w:rsidP="00485339">
      <w:pPr>
        <w:pStyle w:val="Prrafodelista"/>
        <w:numPr>
          <w:ilvl w:val="1"/>
          <w:numId w:val="57"/>
        </w:numPr>
        <w:spacing w:line="240" w:lineRule="auto"/>
        <w:jc w:val="both"/>
        <w:rPr>
          <w:rFonts w:ascii="Arial" w:hAnsi="Arial" w:cs="Arial"/>
          <w:bCs/>
          <w:i/>
          <w:iCs/>
          <w:sz w:val="24"/>
          <w:szCs w:val="24"/>
        </w:rPr>
      </w:pPr>
      <w:r w:rsidRPr="000E2215">
        <w:rPr>
          <w:rFonts w:ascii="Arial" w:hAnsi="Arial" w:cs="Arial"/>
          <w:i/>
          <w:sz w:val="24"/>
          <w:szCs w:val="24"/>
          <w:lang w:val="es-ES_tradnl"/>
        </w:rPr>
        <w:t xml:space="preserve">Aplica adecuadamente técnicas de truncamiento y redondeo en problemas contextualizados, reconociendo los errores de aproximación en cada caso para determinar </w:t>
      </w:r>
      <w:r w:rsidR="000E2215" w:rsidRPr="000E2215">
        <w:rPr>
          <w:rFonts w:ascii="Arial" w:hAnsi="Arial" w:cs="Arial"/>
          <w:i/>
          <w:sz w:val="24"/>
          <w:szCs w:val="24"/>
          <w:lang w:val="es-ES_tradnl"/>
        </w:rPr>
        <w:t>el procedimiento más adecuado y</w:t>
      </w:r>
      <w:r w:rsidRPr="000E2215">
        <w:rPr>
          <w:rFonts w:ascii="Arial" w:hAnsi="Arial" w:cs="Arial"/>
          <w:i/>
          <w:sz w:val="24"/>
          <w:szCs w:val="24"/>
          <w:lang w:val="es-ES_tradnl"/>
        </w:rPr>
        <w:t xml:space="preserve"> los expresa en la unidad de medida, con la precisión adecuada, justificando sus procedimientos.</w:t>
      </w:r>
    </w:p>
    <w:p w:rsidR="001325DF" w:rsidRPr="000E2215" w:rsidRDefault="001325DF" w:rsidP="00485339">
      <w:pPr>
        <w:pStyle w:val="Prrafodelista"/>
        <w:numPr>
          <w:ilvl w:val="1"/>
          <w:numId w:val="57"/>
        </w:numPr>
        <w:spacing w:line="240" w:lineRule="auto"/>
        <w:jc w:val="both"/>
        <w:rPr>
          <w:rFonts w:ascii="Arial" w:hAnsi="Arial" w:cs="Arial"/>
          <w:bCs/>
          <w:iCs/>
          <w:sz w:val="24"/>
          <w:szCs w:val="24"/>
        </w:rPr>
      </w:pPr>
      <w:r w:rsidRPr="000E2215">
        <w:rPr>
          <w:rFonts w:ascii="Arial" w:hAnsi="Arial" w:cs="Arial"/>
          <w:i/>
          <w:sz w:val="24"/>
          <w:szCs w:val="24"/>
          <w:lang w:val="es-ES_tradnl"/>
        </w:rPr>
        <w:lastRenderedPageBreak/>
        <w:t>Distingue y emplea técnicas adecuadas para realizar aproximaciones por defecto y por exceso de un número en problemas contextualizados y justifica sus procedimientos</w:t>
      </w:r>
      <w:r w:rsidRPr="000E2215">
        <w:rPr>
          <w:rFonts w:ascii="Arial" w:hAnsi="Arial" w:cs="Arial"/>
          <w:sz w:val="24"/>
          <w:szCs w:val="24"/>
          <w:lang w:val="es-ES_tradnl"/>
        </w:rPr>
        <w:t>.</w:t>
      </w:r>
    </w:p>
    <w:p w:rsidR="001325DF" w:rsidRPr="000E2215" w:rsidRDefault="001325DF" w:rsidP="00485339">
      <w:pPr>
        <w:pStyle w:val="Prrafodelista"/>
        <w:spacing w:line="240" w:lineRule="auto"/>
        <w:ind w:left="1170"/>
        <w:jc w:val="both"/>
        <w:rPr>
          <w:rFonts w:ascii="Arial" w:hAnsi="Arial" w:cs="Arial"/>
          <w:bCs/>
          <w:iCs/>
          <w:sz w:val="24"/>
          <w:szCs w:val="24"/>
        </w:rPr>
      </w:pPr>
    </w:p>
    <w:p w:rsidR="001325DF" w:rsidRPr="000E2215" w:rsidRDefault="001325DF" w:rsidP="00485339">
      <w:pPr>
        <w:pStyle w:val="Prrafodelista"/>
        <w:numPr>
          <w:ilvl w:val="0"/>
          <w:numId w:val="57"/>
        </w:numPr>
        <w:spacing w:line="240" w:lineRule="auto"/>
        <w:jc w:val="both"/>
        <w:rPr>
          <w:rFonts w:ascii="Arial" w:hAnsi="Arial" w:cs="Arial"/>
          <w:b/>
          <w:bCs/>
          <w:iCs/>
          <w:sz w:val="24"/>
          <w:szCs w:val="24"/>
        </w:rPr>
      </w:pPr>
      <w:r w:rsidRPr="000E2215">
        <w:rPr>
          <w:rFonts w:ascii="Arial" w:hAnsi="Arial" w:cs="Arial"/>
          <w:b/>
          <w:sz w:val="24"/>
          <w:szCs w:val="24"/>
          <w:lang w:val="es-ES_tradnl"/>
        </w:rPr>
        <w:t>Obtener y manipular expresiones simbólicas que describan sucesiones numéricas observando regularidades en casos sencillos que incluyan patrones recursivos</w:t>
      </w:r>
    </w:p>
    <w:p w:rsidR="001325DF" w:rsidRPr="000E2215" w:rsidRDefault="001325DF" w:rsidP="00485339">
      <w:pPr>
        <w:pStyle w:val="Prrafodelista"/>
        <w:numPr>
          <w:ilvl w:val="1"/>
          <w:numId w:val="57"/>
        </w:numPr>
        <w:spacing w:line="240" w:lineRule="auto"/>
        <w:jc w:val="both"/>
        <w:rPr>
          <w:rFonts w:ascii="Arial" w:hAnsi="Arial" w:cs="Arial"/>
          <w:i/>
          <w:sz w:val="24"/>
          <w:szCs w:val="24"/>
          <w:lang w:val="es-ES_tradnl"/>
        </w:rPr>
      </w:pPr>
      <w:r w:rsidRPr="000E2215">
        <w:rPr>
          <w:rFonts w:ascii="Arial" w:hAnsi="Arial" w:cs="Arial"/>
          <w:i/>
          <w:sz w:val="24"/>
          <w:szCs w:val="24"/>
          <w:lang w:val="es-ES_tradnl"/>
        </w:rPr>
        <w:t>Calcula términos de una sucesión numérica recurrente usando la ley de formación a partir de términos anteriores.</w:t>
      </w:r>
    </w:p>
    <w:p w:rsidR="001325DF" w:rsidRPr="000E2215" w:rsidRDefault="001325DF" w:rsidP="00485339">
      <w:pPr>
        <w:pStyle w:val="Prrafodelista"/>
        <w:numPr>
          <w:ilvl w:val="1"/>
          <w:numId w:val="57"/>
        </w:numPr>
        <w:spacing w:line="240" w:lineRule="auto"/>
        <w:jc w:val="both"/>
        <w:rPr>
          <w:rFonts w:ascii="Arial" w:hAnsi="Arial" w:cs="Arial"/>
          <w:bCs/>
          <w:i/>
          <w:iCs/>
          <w:sz w:val="24"/>
          <w:szCs w:val="24"/>
        </w:rPr>
      </w:pPr>
      <w:r w:rsidRPr="000E2215">
        <w:rPr>
          <w:rFonts w:ascii="Arial" w:hAnsi="Arial" w:cs="Arial"/>
          <w:i/>
          <w:sz w:val="24"/>
          <w:szCs w:val="24"/>
          <w:lang w:val="es-ES_tradnl"/>
        </w:rPr>
        <w:t>Obtiene una ley de formación o fórmula para el término general de una sucesión sencilla de números enteros o fraccionarios.</w:t>
      </w:r>
    </w:p>
    <w:p w:rsidR="001325DF" w:rsidRPr="000E2215" w:rsidRDefault="001325DF" w:rsidP="00485339">
      <w:pPr>
        <w:pStyle w:val="Prrafodelista"/>
        <w:numPr>
          <w:ilvl w:val="1"/>
          <w:numId w:val="57"/>
        </w:numPr>
        <w:spacing w:line="240" w:lineRule="auto"/>
        <w:jc w:val="both"/>
        <w:rPr>
          <w:rFonts w:ascii="Arial" w:hAnsi="Arial" w:cs="Arial"/>
          <w:bCs/>
          <w:i/>
          <w:iCs/>
          <w:sz w:val="24"/>
          <w:szCs w:val="24"/>
        </w:rPr>
      </w:pPr>
      <w:r w:rsidRPr="000E2215">
        <w:rPr>
          <w:rFonts w:ascii="Arial" w:hAnsi="Arial" w:cs="Arial"/>
          <w:i/>
          <w:sz w:val="24"/>
          <w:szCs w:val="24"/>
          <w:lang w:val="es-ES_tradnl"/>
        </w:rPr>
        <w:t>Valora e identifica la presencia recurrente de las sucesiones en la naturaleza y resuelve problemas asociados a las mismas.</w:t>
      </w:r>
    </w:p>
    <w:p w:rsidR="001325DF" w:rsidRPr="000E2215" w:rsidRDefault="001325DF" w:rsidP="00485339">
      <w:pPr>
        <w:pStyle w:val="Prrafodelista"/>
        <w:spacing w:line="240" w:lineRule="auto"/>
        <w:ind w:left="1170"/>
        <w:jc w:val="both"/>
        <w:rPr>
          <w:rFonts w:ascii="Arial" w:hAnsi="Arial" w:cs="Arial"/>
          <w:bCs/>
          <w:i/>
          <w:iCs/>
          <w:sz w:val="24"/>
          <w:szCs w:val="24"/>
        </w:rPr>
      </w:pPr>
    </w:p>
    <w:p w:rsidR="001325DF" w:rsidRPr="000E2215" w:rsidRDefault="001325DF" w:rsidP="00485339">
      <w:pPr>
        <w:pStyle w:val="Prrafodelista"/>
        <w:numPr>
          <w:ilvl w:val="0"/>
          <w:numId w:val="57"/>
        </w:numPr>
        <w:spacing w:line="240" w:lineRule="auto"/>
        <w:jc w:val="both"/>
        <w:rPr>
          <w:rFonts w:ascii="Arial" w:hAnsi="Arial" w:cs="Arial"/>
          <w:b/>
          <w:bCs/>
          <w:iCs/>
          <w:sz w:val="24"/>
          <w:szCs w:val="24"/>
        </w:rPr>
      </w:pPr>
      <w:r w:rsidRPr="000E2215">
        <w:rPr>
          <w:rFonts w:ascii="Arial" w:hAnsi="Arial" w:cs="Arial"/>
          <w:b/>
          <w:sz w:val="24"/>
          <w:szCs w:val="24"/>
          <w:lang w:val="es-ES_tradnl"/>
        </w:rPr>
        <w:t>Utilizar el lenguaje algebraico para expresar una propiedad o relación dada mediante un enunciado extrayendo la información relevante y transformándola</w:t>
      </w:r>
      <w:r w:rsidRPr="000E2215">
        <w:rPr>
          <w:rFonts w:ascii="Arial" w:hAnsi="Arial" w:cs="Arial"/>
          <w:sz w:val="24"/>
          <w:szCs w:val="24"/>
          <w:lang w:val="es-ES_tradnl"/>
        </w:rPr>
        <w:t>.</w:t>
      </w:r>
    </w:p>
    <w:p w:rsidR="001325DF" w:rsidRPr="000E2215" w:rsidRDefault="001325DF" w:rsidP="00485339">
      <w:pPr>
        <w:pStyle w:val="Prrafodelista"/>
        <w:numPr>
          <w:ilvl w:val="1"/>
          <w:numId w:val="57"/>
        </w:numPr>
        <w:spacing w:line="240" w:lineRule="auto"/>
        <w:jc w:val="both"/>
        <w:rPr>
          <w:rFonts w:ascii="Arial" w:hAnsi="Arial" w:cs="Arial"/>
          <w:i/>
          <w:sz w:val="24"/>
          <w:szCs w:val="24"/>
          <w:lang w:val="es-ES_tradnl"/>
        </w:rPr>
      </w:pPr>
      <w:r w:rsidRPr="000E2215">
        <w:rPr>
          <w:rFonts w:ascii="Arial" w:hAnsi="Arial" w:cs="Arial"/>
          <w:i/>
          <w:sz w:val="24"/>
          <w:szCs w:val="24"/>
          <w:lang w:val="es-ES_tradnl"/>
        </w:rPr>
        <w:t>Suma, resta y multiplica polinomios, expresando el resultado en forma de polinomio ordenado y aplicándolos a ejemplos de la vida cotidiana.</w:t>
      </w:r>
    </w:p>
    <w:p w:rsidR="001325DF" w:rsidRPr="000E2215" w:rsidRDefault="001325DF" w:rsidP="00485339">
      <w:pPr>
        <w:pStyle w:val="Prrafodelista"/>
        <w:numPr>
          <w:ilvl w:val="1"/>
          <w:numId w:val="57"/>
        </w:numPr>
        <w:spacing w:line="240" w:lineRule="auto"/>
        <w:jc w:val="both"/>
        <w:rPr>
          <w:rFonts w:ascii="Arial" w:hAnsi="Arial" w:cs="Arial"/>
          <w:bCs/>
          <w:i/>
          <w:iCs/>
          <w:sz w:val="24"/>
          <w:szCs w:val="24"/>
        </w:rPr>
      </w:pPr>
      <w:r w:rsidRPr="000E2215">
        <w:rPr>
          <w:rFonts w:ascii="Arial" w:hAnsi="Arial" w:cs="Arial"/>
          <w:i/>
          <w:sz w:val="24"/>
          <w:szCs w:val="24"/>
          <w:lang w:val="es-ES_tradnl"/>
        </w:rPr>
        <w:t>Conoce y utiliza las identidades notables correspondientes al cuadrado de un binomio y una suma por diferencia y las aplica en un contexto adecuado.</w:t>
      </w:r>
    </w:p>
    <w:p w:rsidR="001325DF" w:rsidRPr="000E2215" w:rsidRDefault="001325DF" w:rsidP="00485339">
      <w:pPr>
        <w:pStyle w:val="Prrafodelista"/>
        <w:spacing w:line="240" w:lineRule="auto"/>
        <w:ind w:left="1170"/>
        <w:jc w:val="both"/>
        <w:rPr>
          <w:rFonts w:ascii="Arial" w:hAnsi="Arial" w:cs="Arial"/>
          <w:bCs/>
          <w:i/>
          <w:iCs/>
          <w:sz w:val="24"/>
          <w:szCs w:val="24"/>
        </w:rPr>
      </w:pPr>
    </w:p>
    <w:p w:rsidR="001325DF" w:rsidRPr="000E2215" w:rsidRDefault="001325DF" w:rsidP="00485339">
      <w:pPr>
        <w:pStyle w:val="Prrafodelista"/>
        <w:numPr>
          <w:ilvl w:val="0"/>
          <w:numId w:val="57"/>
        </w:numPr>
        <w:spacing w:line="240" w:lineRule="auto"/>
        <w:jc w:val="both"/>
        <w:rPr>
          <w:rFonts w:ascii="Arial" w:hAnsi="Arial" w:cs="Arial"/>
          <w:b/>
          <w:bCs/>
          <w:iCs/>
          <w:sz w:val="24"/>
          <w:szCs w:val="24"/>
        </w:rPr>
      </w:pPr>
      <w:r w:rsidRPr="000E2215">
        <w:rPr>
          <w:rFonts w:ascii="Arial" w:hAnsi="Arial" w:cs="Arial"/>
          <w:b/>
          <w:sz w:val="24"/>
          <w:szCs w:val="24"/>
          <w:lang w:val="es-ES_tradnl"/>
        </w:rPr>
        <w:t>Resolver problemas de la vida cotidiana en los que se precise el planteamiento y resolución de ecuaciones de primer y segundo grado, sistemas lineales de dos ecuaciones con dos incógnitas, aplicando técnicas de manipulación algebraicas, gráficas o recursos tecnológicos y valorando y contrastando los resultados obtenidos.</w:t>
      </w:r>
    </w:p>
    <w:p w:rsidR="001325DF" w:rsidRPr="000E2215" w:rsidRDefault="001325DF" w:rsidP="00485339">
      <w:pPr>
        <w:pStyle w:val="Prrafodelista"/>
        <w:numPr>
          <w:ilvl w:val="1"/>
          <w:numId w:val="57"/>
        </w:numPr>
        <w:spacing w:line="240" w:lineRule="auto"/>
        <w:jc w:val="both"/>
        <w:rPr>
          <w:rFonts w:ascii="Arial" w:hAnsi="Arial" w:cs="Arial"/>
          <w:i/>
          <w:sz w:val="24"/>
          <w:szCs w:val="24"/>
          <w:lang w:val="es-ES_tradnl"/>
        </w:rPr>
      </w:pPr>
      <w:r w:rsidRPr="000E2215">
        <w:rPr>
          <w:rFonts w:ascii="Arial" w:hAnsi="Arial" w:cs="Arial"/>
          <w:i/>
          <w:sz w:val="24"/>
          <w:szCs w:val="24"/>
          <w:lang w:val="es-ES_tradnl"/>
        </w:rPr>
        <w:t>Resuelve ecuaciones de segundo grado completas e incompletas mediante procedimientos algebraicos o gráfico.</w:t>
      </w:r>
    </w:p>
    <w:p w:rsidR="001325DF" w:rsidRPr="000E2215" w:rsidRDefault="001325DF" w:rsidP="00485339">
      <w:pPr>
        <w:pStyle w:val="Prrafodelista"/>
        <w:numPr>
          <w:ilvl w:val="1"/>
          <w:numId w:val="57"/>
        </w:numPr>
        <w:spacing w:line="240" w:lineRule="auto"/>
        <w:jc w:val="both"/>
        <w:rPr>
          <w:rFonts w:ascii="Arial" w:hAnsi="Arial" w:cs="Arial"/>
          <w:bCs/>
          <w:i/>
          <w:iCs/>
          <w:sz w:val="24"/>
          <w:szCs w:val="24"/>
        </w:rPr>
      </w:pPr>
      <w:r w:rsidRPr="000E2215">
        <w:rPr>
          <w:rFonts w:ascii="Arial" w:hAnsi="Arial" w:cs="Arial"/>
          <w:i/>
          <w:sz w:val="24"/>
          <w:szCs w:val="24"/>
          <w:lang w:val="es-ES_tradnl"/>
        </w:rPr>
        <w:t>Resuelve sistemas de dos ecuaciones lineales con dos incógnitas mediante procedimientos algebraicos o gráficos.</w:t>
      </w:r>
    </w:p>
    <w:p w:rsidR="001325DF" w:rsidRPr="000E2215" w:rsidRDefault="001325DF" w:rsidP="00485339">
      <w:pPr>
        <w:pStyle w:val="Prrafodelista"/>
        <w:numPr>
          <w:ilvl w:val="1"/>
          <w:numId w:val="57"/>
        </w:numPr>
        <w:spacing w:line="240" w:lineRule="auto"/>
        <w:jc w:val="both"/>
        <w:rPr>
          <w:rFonts w:ascii="Arial" w:hAnsi="Arial" w:cs="Arial"/>
          <w:bCs/>
          <w:i/>
          <w:iCs/>
          <w:sz w:val="24"/>
          <w:szCs w:val="24"/>
        </w:rPr>
      </w:pPr>
      <w:r w:rsidRPr="000E2215">
        <w:rPr>
          <w:rFonts w:ascii="Arial" w:hAnsi="Arial" w:cs="Arial"/>
          <w:i/>
          <w:sz w:val="24"/>
          <w:szCs w:val="24"/>
          <w:lang w:val="es-ES_tradnl"/>
        </w:rPr>
        <w:t>Formula algebraicamente una situación de la vida cotidiana mediante ecuaciones de primer y segundo grado y sistemas lineales de dos ecuaciones con dos incógnitas, las resuelve e interpreta críticamente el resultado obtenido</w:t>
      </w:r>
      <w:r w:rsidR="00CE5007" w:rsidRPr="000E2215">
        <w:rPr>
          <w:rFonts w:ascii="Arial" w:hAnsi="Arial" w:cs="Arial"/>
          <w:i/>
          <w:sz w:val="24"/>
          <w:szCs w:val="24"/>
          <w:lang w:val="es-ES_tradnl"/>
        </w:rPr>
        <w:t>.</w:t>
      </w:r>
    </w:p>
    <w:p w:rsidR="00CE5007" w:rsidRPr="000E2215" w:rsidRDefault="00CE5007" w:rsidP="00485339">
      <w:pPr>
        <w:pStyle w:val="Prrafodelista"/>
        <w:spacing w:line="240" w:lineRule="auto"/>
        <w:ind w:left="1170"/>
        <w:jc w:val="both"/>
        <w:rPr>
          <w:rFonts w:ascii="Arial" w:hAnsi="Arial" w:cs="Arial"/>
          <w:bCs/>
          <w:i/>
          <w:iCs/>
          <w:sz w:val="24"/>
          <w:szCs w:val="24"/>
        </w:rPr>
      </w:pPr>
    </w:p>
    <w:p w:rsidR="001325DF" w:rsidRPr="000E2215" w:rsidRDefault="001325DF" w:rsidP="00485339">
      <w:pPr>
        <w:spacing w:line="240" w:lineRule="auto"/>
        <w:jc w:val="both"/>
        <w:rPr>
          <w:rFonts w:ascii="Arial" w:hAnsi="Arial" w:cs="Arial"/>
          <w:b/>
          <w:bCs/>
          <w:iCs/>
          <w:sz w:val="24"/>
          <w:szCs w:val="24"/>
        </w:rPr>
      </w:pPr>
      <w:r w:rsidRPr="000E2215">
        <w:rPr>
          <w:rFonts w:ascii="Arial" w:hAnsi="Arial" w:cs="Arial"/>
          <w:b/>
          <w:bCs/>
          <w:iCs/>
          <w:sz w:val="24"/>
          <w:szCs w:val="24"/>
        </w:rPr>
        <w:t>BLOQUE III: GEOMETRÍA</w:t>
      </w:r>
    </w:p>
    <w:p w:rsidR="00CE5007" w:rsidRPr="000E2215" w:rsidRDefault="00CE5007" w:rsidP="00485339">
      <w:pPr>
        <w:spacing w:line="240" w:lineRule="auto"/>
        <w:jc w:val="both"/>
        <w:rPr>
          <w:rFonts w:ascii="Arial" w:hAnsi="Arial" w:cs="Arial"/>
          <w:b/>
          <w:bCs/>
          <w:iCs/>
          <w:sz w:val="24"/>
          <w:szCs w:val="24"/>
        </w:rPr>
      </w:pPr>
    </w:p>
    <w:p w:rsidR="001325DF" w:rsidRPr="000E2215" w:rsidRDefault="001325DF" w:rsidP="00485339">
      <w:pPr>
        <w:pStyle w:val="Prrafodelista"/>
        <w:numPr>
          <w:ilvl w:val="0"/>
          <w:numId w:val="58"/>
        </w:numPr>
        <w:spacing w:line="240" w:lineRule="auto"/>
        <w:jc w:val="both"/>
        <w:rPr>
          <w:rFonts w:ascii="Arial" w:hAnsi="Arial" w:cs="Arial"/>
          <w:b/>
          <w:bCs/>
          <w:iCs/>
          <w:sz w:val="24"/>
          <w:szCs w:val="24"/>
        </w:rPr>
      </w:pPr>
      <w:r w:rsidRPr="000E2215">
        <w:rPr>
          <w:rFonts w:ascii="Arial" w:hAnsi="Arial" w:cs="Arial"/>
          <w:b/>
          <w:sz w:val="24"/>
          <w:szCs w:val="24"/>
        </w:rPr>
        <w:t>Reconocer y describir los elementos y propiedades características de las figuras planas, los cuerpos geométricos elementales y sus configuraciones geométricas.</w:t>
      </w:r>
    </w:p>
    <w:p w:rsidR="001325DF" w:rsidRPr="000E2215" w:rsidRDefault="001325DF" w:rsidP="00485339">
      <w:pPr>
        <w:pStyle w:val="Prrafodelista"/>
        <w:numPr>
          <w:ilvl w:val="1"/>
          <w:numId w:val="58"/>
        </w:numPr>
        <w:spacing w:line="240" w:lineRule="auto"/>
        <w:jc w:val="both"/>
        <w:rPr>
          <w:rFonts w:ascii="Arial" w:hAnsi="Arial" w:cs="Arial"/>
          <w:i/>
          <w:sz w:val="24"/>
          <w:szCs w:val="24"/>
        </w:rPr>
      </w:pPr>
      <w:r w:rsidRPr="000E2215">
        <w:rPr>
          <w:rFonts w:ascii="Arial" w:hAnsi="Arial" w:cs="Arial"/>
          <w:i/>
          <w:sz w:val="24"/>
          <w:szCs w:val="24"/>
        </w:rPr>
        <w:t>Conoce las propiedades de los puntos de la mediatriz de un segmento y de la bisectriz de un ángulo</w:t>
      </w:r>
    </w:p>
    <w:p w:rsidR="001325DF" w:rsidRPr="000E2215" w:rsidRDefault="001325DF" w:rsidP="00485339">
      <w:pPr>
        <w:pStyle w:val="Prrafodelista"/>
        <w:numPr>
          <w:ilvl w:val="1"/>
          <w:numId w:val="58"/>
        </w:numPr>
        <w:spacing w:line="240" w:lineRule="auto"/>
        <w:jc w:val="both"/>
        <w:rPr>
          <w:rFonts w:ascii="Arial" w:hAnsi="Arial" w:cs="Arial"/>
          <w:bCs/>
          <w:i/>
          <w:iCs/>
          <w:sz w:val="24"/>
          <w:szCs w:val="24"/>
        </w:rPr>
      </w:pPr>
      <w:r w:rsidRPr="000E2215">
        <w:rPr>
          <w:rFonts w:ascii="Arial" w:hAnsi="Arial" w:cs="Arial"/>
          <w:i/>
          <w:sz w:val="24"/>
          <w:szCs w:val="24"/>
        </w:rPr>
        <w:t>Utiliza las propiedades de la mediatriz y la bisectriz para resolver problemas geométricos sencillos.</w:t>
      </w:r>
    </w:p>
    <w:p w:rsidR="001325DF" w:rsidRPr="000E2215" w:rsidRDefault="001325DF" w:rsidP="00485339">
      <w:pPr>
        <w:pStyle w:val="Prrafodelista"/>
        <w:numPr>
          <w:ilvl w:val="1"/>
          <w:numId w:val="58"/>
        </w:numPr>
        <w:spacing w:line="240" w:lineRule="auto"/>
        <w:jc w:val="both"/>
        <w:rPr>
          <w:rFonts w:ascii="Arial" w:hAnsi="Arial" w:cs="Arial"/>
          <w:bCs/>
          <w:i/>
          <w:iCs/>
          <w:sz w:val="24"/>
          <w:szCs w:val="24"/>
        </w:rPr>
      </w:pPr>
      <w:r w:rsidRPr="000E2215">
        <w:rPr>
          <w:rFonts w:ascii="Arial" w:hAnsi="Arial" w:cs="Arial"/>
          <w:i/>
          <w:sz w:val="24"/>
          <w:szCs w:val="24"/>
        </w:rPr>
        <w:lastRenderedPageBreak/>
        <w:t>Maneja las relaciones entre ángulos definidos por rectas que se cortan o por paralelas cortadas por una secante y resuelve problemas geométricos sencillos en los que intervienen ángulos.</w:t>
      </w:r>
    </w:p>
    <w:p w:rsidR="001325DF" w:rsidRPr="000E2215" w:rsidRDefault="001325DF" w:rsidP="00485339">
      <w:pPr>
        <w:pStyle w:val="Prrafodelista"/>
        <w:numPr>
          <w:ilvl w:val="1"/>
          <w:numId w:val="58"/>
        </w:numPr>
        <w:spacing w:line="240" w:lineRule="auto"/>
        <w:jc w:val="both"/>
        <w:rPr>
          <w:rFonts w:ascii="Arial" w:hAnsi="Arial" w:cs="Arial"/>
          <w:bCs/>
          <w:i/>
          <w:iCs/>
          <w:sz w:val="24"/>
          <w:szCs w:val="24"/>
        </w:rPr>
      </w:pPr>
      <w:r w:rsidRPr="000E2215">
        <w:rPr>
          <w:rFonts w:ascii="Arial" w:hAnsi="Arial" w:cs="Arial"/>
          <w:i/>
          <w:sz w:val="24"/>
          <w:szCs w:val="24"/>
        </w:rPr>
        <w:t>Calcula el perímetro de polígonos, la longitud de circunferencias, el área de polígonos y de figuras circulares, en problemas contextualizados aplicando fórmulas y técnicas adecuadas.</w:t>
      </w:r>
    </w:p>
    <w:p w:rsidR="001325DF" w:rsidRPr="000E2215" w:rsidRDefault="001325DF" w:rsidP="00485339">
      <w:pPr>
        <w:pStyle w:val="Prrafodelista"/>
        <w:spacing w:line="240" w:lineRule="auto"/>
        <w:ind w:left="1110"/>
        <w:jc w:val="both"/>
        <w:rPr>
          <w:rFonts w:ascii="Arial" w:hAnsi="Arial" w:cs="Arial"/>
          <w:bCs/>
          <w:i/>
          <w:iCs/>
          <w:sz w:val="24"/>
          <w:szCs w:val="24"/>
        </w:rPr>
      </w:pPr>
    </w:p>
    <w:p w:rsidR="001325DF" w:rsidRPr="000E2215" w:rsidRDefault="001325DF" w:rsidP="00485339">
      <w:pPr>
        <w:pStyle w:val="Prrafodelista"/>
        <w:numPr>
          <w:ilvl w:val="0"/>
          <w:numId w:val="58"/>
        </w:numPr>
        <w:spacing w:line="240" w:lineRule="auto"/>
        <w:jc w:val="both"/>
        <w:rPr>
          <w:rFonts w:ascii="Arial" w:hAnsi="Arial" w:cs="Arial"/>
          <w:b/>
          <w:bCs/>
          <w:iCs/>
          <w:sz w:val="24"/>
          <w:szCs w:val="24"/>
        </w:rPr>
      </w:pPr>
      <w:r w:rsidRPr="000E2215">
        <w:rPr>
          <w:rFonts w:ascii="Arial" w:hAnsi="Arial" w:cs="Arial"/>
          <w:b/>
          <w:sz w:val="24"/>
          <w:szCs w:val="24"/>
        </w:rPr>
        <w:t>Utilizar el teorema de Tales, para realizar medidas indirectas de elementos inaccesibles y para obtener medidas de longitudes, de ejemplos tomados de la vida real, representaciones artísticas como pintura o arquitectura, o de la resolución de problemas geométricos</w:t>
      </w:r>
      <w:r w:rsidRPr="000E2215">
        <w:rPr>
          <w:rFonts w:ascii="Arial" w:hAnsi="Arial" w:cs="Arial"/>
          <w:sz w:val="24"/>
          <w:szCs w:val="24"/>
        </w:rPr>
        <w:t>.</w:t>
      </w:r>
    </w:p>
    <w:p w:rsidR="001325DF" w:rsidRPr="000E2215" w:rsidRDefault="001325DF" w:rsidP="00485339">
      <w:pPr>
        <w:pStyle w:val="Prrafodelista"/>
        <w:numPr>
          <w:ilvl w:val="1"/>
          <w:numId w:val="58"/>
        </w:numPr>
        <w:spacing w:line="240" w:lineRule="auto"/>
        <w:jc w:val="both"/>
        <w:rPr>
          <w:rFonts w:ascii="Arial" w:hAnsi="Arial" w:cs="Arial"/>
          <w:i/>
          <w:sz w:val="24"/>
          <w:szCs w:val="24"/>
        </w:rPr>
      </w:pPr>
      <w:r w:rsidRPr="000E2215">
        <w:rPr>
          <w:rFonts w:ascii="Arial" w:hAnsi="Arial" w:cs="Arial"/>
          <w:i/>
          <w:sz w:val="24"/>
          <w:szCs w:val="24"/>
        </w:rPr>
        <w:t>Divide un segmento en partes proporcionales a otros dados. Establece relaciones de proporcionalidad entre los elementos homólogos de dos polígonos semejantes.</w:t>
      </w:r>
    </w:p>
    <w:p w:rsidR="001325DF" w:rsidRPr="000E2215" w:rsidRDefault="001325DF" w:rsidP="00485339">
      <w:pPr>
        <w:pStyle w:val="Prrafodelista"/>
        <w:numPr>
          <w:ilvl w:val="1"/>
          <w:numId w:val="58"/>
        </w:numPr>
        <w:spacing w:line="240" w:lineRule="auto"/>
        <w:jc w:val="both"/>
        <w:rPr>
          <w:rFonts w:ascii="Arial" w:hAnsi="Arial" w:cs="Arial"/>
          <w:bCs/>
          <w:i/>
          <w:iCs/>
          <w:sz w:val="24"/>
          <w:szCs w:val="24"/>
        </w:rPr>
      </w:pPr>
      <w:r w:rsidRPr="000E2215">
        <w:rPr>
          <w:rFonts w:ascii="Arial" w:hAnsi="Arial" w:cs="Arial"/>
          <w:i/>
          <w:sz w:val="24"/>
          <w:szCs w:val="24"/>
        </w:rPr>
        <w:t>Reconoce triángulos semejantes, y en situaciones de semejanza utiliza el teorema de Tales, para el cálculo indirecto de longitudes.</w:t>
      </w:r>
    </w:p>
    <w:p w:rsidR="001325DF" w:rsidRPr="000E2215" w:rsidRDefault="001325DF" w:rsidP="00485339">
      <w:pPr>
        <w:pStyle w:val="Prrafodelista"/>
        <w:spacing w:line="240" w:lineRule="auto"/>
        <w:ind w:left="1110"/>
        <w:jc w:val="both"/>
        <w:rPr>
          <w:rFonts w:ascii="Arial" w:hAnsi="Arial" w:cs="Arial"/>
          <w:bCs/>
          <w:i/>
          <w:iCs/>
          <w:sz w:val="24"/>
          <w:szCs w:val="24"/>
        </w:rPr>
      </w:pPr>
    </w:p>
    <w:p w:rsidR="001325DF" w:rsidRPr="000E2215" w:rsidRDefault="001325DF" w:rsidP="00485339">
      <w:pPr>
        <w:pStyle w:val="Prrafodelista"/>
        <w:numPr>
          <w:ilvl w:val="0"/>
          <w:numId w:val="58"/>
        </w:numPr>
        <w:spacing w:line="240" w:lineRule="auto"/>
        <w:jc w:val="both"/>
        <w:rPr>
          <w:rFonts w:ascii="Arial" w:hAnsi="Arial" w:cs="Arial"/>
          <w:b/>
          <w:bCs/>
          <w:iCs/>
          <w:sz w:val="24"/>
          <w:szCs w:val="24"/>
        </w:rPr>
      </w:pPr>
      <w:r w:rsidRPr="000E2215">
        <w:rPr>
          <w:rFonts w:ascii="Arial" w:hAnsi="Arial" w:cs="Arial"/>
          <w:b/>
          <w:sz w:val="24"/>
          <w:szCs w:val="24"/>
        </w:rPr>
        <w:t>Calcular (ampliación o reducción) las dimensiones reales de figuras dadas en mapas o planos, conociendo la escala.</w:t>
      </w:r>
    </w:p>
    <w:p w:rsidR="001325DF" w:rsidRPr="000E2215" w:rsidRDefault="001325DF" w:rsidP="00485339">
      <w:pPr>
        <w:pStyle w:val="Prrafodelista"/>
        <w:spacing w:line="240" w:lineRule="auto"/>
        <w:ind w:left="1134" w:hanging="425"/>
        <w:jc w:val="both"/>
        <w:rPr>
          <w:rFonts w:ascii="Arial" w:hAnsi="Arial" w:cs="Arial"/>
          <w:i/>
          <w:sz w:val="24"/>
          <w:szCs w:val="24"/>
        </w:rPr>
      </w:pPr>
      <w:r w:rsidRPr="000E2215">
        <w:rPr>
          <w:rFonts w:ascii="Arial" w:hAnsi="Arial" w:cs="Arial"/>
          <w:bCs/>
          <w:i/>
          <w:iCs/>
          <w:sz w:val="24"/>
          <w:szCs w:val="24"/>
        </w:rPr>
        <w:t xml:space="preserve">3.1 </w:t>
      </w:r>
      <w:r w:rsidR="000E2215" w:rsidRPr="000E2215">
        <w:rPr>
          <w:rFonts w:ascii="Arial" w:hAnsi="Arial" w:cs="Arial"/>
          <w:i/>
          <w:sz w:val="24"/>
          <w:szCs w:val="24"/>
        </w:rPr>
        <w:t xml:space="preserve">Calcula dimensiones reales </w:t>
      </w:r>
      <w:r w:rsidRPr="000E2215">
        <w:rPr>
          <w:rFonts w:ascii="Arial" w:hAnsi="Arial" w:cs="Arial"/>
          <w:i/>
          <w:sz w:val="24"/>
          <w:szCs w:val="24"/>
        </w:rPr>
        <w:t>de medidas de longitudes y superficies en situaciones de semejanza: planos, mapas, fotos aéreas, etc.</w:t>
      </w:r>
    </w:p>
    <w:p w:rsidR="001325DF" w:rsidRPr="000E2215" w:rsidRDefault="001325DF" w:rsidP="00485339">
      <w:pPr>
        <w:pStyle w:val="Prrafodelista"/>
        <w:spacing w:line="240" w:lineRule="auto"/>
        <w:ind w:left="1134" w:hanging="425"/>
        <w:jc w:val="both"/>
        <w:rPr>
          <w:rFonts w:ascii="Arial" w:hAnsi="Arial" w:cs="Arial"/>
          <w:i/>
          <w:sz w:val="24"/>
          <w:szCs w:val="24"/>
        </w:rPr>
      </w:pPr>
    </w:p>
    <w:p w:rsidR="001325DF" w:rsidRPr="000E2215" w:rsidRDefault="001325DF" w:rsidP="00485339">
      <w:pPr>
        <w:pStyle w:val="Prrafodelista"/>
        <w:numPr>
          <w:ilvl w:val="0"/>
          <w:numId w:val="58"/>
        </w:numPr>
        <w:spacing w:line="240" w:lineRule="auto"/>
        <w:jc w:val="both"/>
        <w:rPr>
          <w:rFonts w:ascii="Arial" w:hAnsi="Arial" w:cs="Arial"/>
          <w:b/>
          <w:bCs/>
          <w:iCs/>
          <w:sz w:val="24"/>
          <w:szCs w:val="24"/>
        </w:rPr>
      </w:pPr>
      <w:r w:rsidRPr="000E2215">
        <w:rPr>
          <w:rFonts w:ascii="Arial" w:hAnsi="Arial" w:cs="Arial"/>
          <w:b/>
          <w:sz w:val="24"/>
          <w:szCs w:val="24"/>
        </w:rPr>
        <w:t>Reconocer las transformaciones que llevan de una figura a otra mediante movimiento en el plano, aplicar dichos movimientos y analizar diseños cotidianos, obras de arte y configuraciones presentes en la naturaleza.</w:t>
      </w:r>
    </w:p>
    <w:p w:rsidR="001325DF" w:rsidRPr="000E2215" w:rsidRDefault="001325DF" w:rsidP="00485339">
      <w:pPr>
        <w:pStyle w:val="Prrafodelista"/>
        <w:numPr>
          <w:ilvl w:val="1"/>
          <w:numId w:val="58"/>
        </w:numPr>
        <w:spacing w:line="240" w:lineRule="auto"/>
        <w:jc w:val="both"/>
        <w:rPr>
          <w:rFonts w:ascii="Arial" w:hAnsi="Arial" w:cs="Arial"/>
          <w:bCs/>
          <w:i/>
          <w:iCs/>
          <w:sz w:val="24"/>
          <w:szCs w:val="24"/>
        </w:rPr>
      </w:pPr>
      <w:r w:rsidRPr="000E2215">
        <w:rPr>
          <w:rFonts w:ascii="Arial" w:hAnsi="Arial" w:cs="Arial"/>
          <w:i/>
          <w:sz w:val="24"/>
          <w:szCs w:val="24"/>
        </w:rPr>
        <w:t>Identifica   los   elementos   más característicos de los movimientos en el plano presentes en la naturaleza, en diseños cotidianos u obras de arte</w:t>
      </w:r>
    </w:p>
    <w:p w:rsidR="001325DF" w:rsidRPr="000E2215" w:rsidRDefault="001325DF" w:rsidP="00485339">
      <w:pPr>
        <w:pStyle w:val="Prrafodelista"/>
        <w:numPr>
          <w:ilvl w:val="1"/>
          <w:numId w:val="58"/>
        </w:numPr>
        <w:spacing w:line="240" w:lineRule="auto"/>
        <w:jc w:val="both"/>
        <w:rPr>
          <w:rFonts w:ascii="Arial" w:hAnsi="Arial" w:cs="Arial"/>
          <w:bCs/>
          <w:i/>
          <w:iCs/>
          <w:sz w:val="24"/>
          <w:szCs w:val="24"/>
        </w:rPr>
      </w:pPr>
      <w:r w:rsidRPr="000E2215">
        <w:rPr>
          <w:rFonts w:ascii="Arial" w:hAnsi="Arial" w:cs="Arial"/>
          <w:i/>
          <w:sz w:val="24"/>
          <w:szCs w:val="24"/>
        </w:rPr>
        <w:t>Genera creaciones propias mediante la composición de movimientos, empleando herramientas tecnológicas cuando sea necesario.</w:t>
      </w:r>
    </w:p>
    <w:p w:rsidR="001325DF" w:rsidRPr="000E2215" w:rsidRDefault="001325DF" w:rsidP="00485339">
      <w:pPr>
        <w:pStyle w:val="Prrafodelista"/>
        <w:spacing w:line="240" w:lineRule="auto"/>
        <w:ind w:left="1110"/>
        <w:jc w:val="both"/>
        <w:rPr>
          <w:rFonts w:ascii="Arial" w:hAnsi="Arial" w:cs="Arial"/>
          <w:bCs/>
          <w:i/>
          <w:iCs/>
          <w:sz w:val="24"/>
          <w:szCs w:val="24"/>
        </w:rPr>
      </w:pPr>
    </w:p>
    <w:p w:rsidR="001325DF" w:rsidRPr="000E2215" w:rsidRDefault="001325DF" w:rsidP="00485339">
      <w:pPr>
        <w:pStyle w:val="Prrafodelista"/>
        <w:numPr>
          <w:ilvl w:val="0"/>
          <w:numId w:val="58"/>
        </w:numPr>
        <w:spacing w:line="240" w:lineRule="auto"/>
        <w:jc w:val="both"/>
        <w:rPr>
          <w:rFonts w:ascii="Arial" w:hAnsi="Arial" w:cs="Arial"/>
          <w:b/>
          <w:bCs/>
          <w:iCs/>
          <w:sz w:val="24"/>
          <w:szCs w:val="24"/>
        </w:rPr>
      </w:pPr>
      <w:r w:rsidRPr="000E2215">
        <w:rPr>
          <w:rFonts w:ascii="Arial" w:hAnsi="Arial" w:cs="Arial"/>
          <w:b/>
          <w:sz w:val="24"/>
          <w:szCs w:val="24"/>
        </w:rPr>
        <w:t>Resolver problemas contextualizados en los que sea preciso el cálculo del área y volumen de cuerpos geométricos.</w:t>
      </w:r>
    </w:p>
    <w:p w:rsidR="001325DF" w:rsidRPr="000E2215" w:rsidRDefault="001325DF" w:rsidP="00485339">
      <w:pPr>
        <w:pStyle w:val="Prrafodelista"/>
        <w:spacing w:line="240" w:lineRule="auto"/>
        <w:ind w:left="1134" w:hanging="425"/>
        <w:jc w:val="both"/>
        <w:rPr>
          <w:rFonts w:ascii="Arial" w:hAnsi="Arial" w:cs="Arial"/>
          <w:i/>
          <w:sz w:val="24"/>
          <w:szCs w:val="24"/>
          <w:lang w:eastAsia="zh-CN"/>
        </w:rPr>
      </w:pPr>
      <w:r w:rsidRPr="000E2215">
        <w:rPr>
          <w:rFonts w:ascii="Arial" w:hAnsi="Arial" w:cs="Arial"/>
          <w:bCs/>
          <w:i/>
          <w:iCs/>
          <w:sz w:val="24"/>
          <w:szCs w:val="24"/>
        </w:rPr>
        <w:t xml:space="preserve">5.1 </w:t>
      </w:r>
      <w:r w:rsidR="000E2215" w:rsidRPr="000E2215">
        <w:rPr>
          <w:rFonts w:ascii="Arial" w:hAnsi="Arial" w:cs="Arial"/>
          <w:i/>
          <w:sz w:val="24"/>
          <w:szCs w:val="24"/>
          <w:lang w:eastAsia="zh-CN"/>
        </w:rPr>
        <w:t xml:space="preserve">Calcula áreas y </w:t>
      </w:r>
      <w:r w:rsidRPr="000E2215">
        <w:rPr>
          <w:rFonts w:ascii="Arial" w:hAnsi="Arial" w:cs="Arial"/>
          <w:i/>
          <w:sz w:val="24"/>
          <w:szCs w:val="24"/>
          <w:lang w:eastAsia="zh-CN"/>
        </w:rPr>
        <w:t>volúmenes de cuerpos que se puedan descomponer a su vez en cuerpos geométricos sencillos y los aplica para resolver problemas contextualizados.</w:t>
      </w:r>
    </w:p>
    <w:p w:rsidR="001325DF" w:rsidRPr="000E2215" w:rsidRDefault="001325DF" w:rsidP="00485339">
      <w:pPr>
        <w:pStyle w:val="Prrafodelista"/>
        <w:spacing w:line="240" w:lineRule="auto"/>
        <w:ind w:left="1134" w:hanging="425"/>
        <w:jc w:val="both"/>
        <w:rPr>
          <w:rFonts w:ascii="Arial" w:hAnsi="Arial" w:cs="Arial"/>
          <w:bCs/>
          <w:i/>
          <w:iCs/>
          <w:sz w:val="24"/>
          <w:szCs w:val="24"/>
        </w:rPr>
      </w:pPr>
    </w:p>
    <w:p w:rsidR="001325DF" w:rsidRPr="000E2215" w:rsidRDefault="000E2215" w:rsidP="00485339">
      <w:pPr>
        <w:pStyle w:val="Prrafodelista"/>
        <w:numPr>
          <w:ilvl w:val="0"/>
          <w:numId w:val="58"/>
        </w:numPr>
        <w:spacing w:line="240" w:lineRule="auto"/>
        <w:jc w:val="both"/>
        <w:rPr>
          <w:rFonts w:ascii="Arial" w:hAnsi="Arial" w:cs="Arial"/>
          <w:b/>
          <w:bCs/>
          <w:iCs/>
          <w:sz w:val="24"/>
          <w:szCs w:val="24"/>
        </w:rPr>
      </w:pPr>
      <w:r w:rsidRPr="000E2215">
        <w:rPr>
          <w:rFonts w:ascii="Arial" w:hAnsi="Arial" w:cs="Arial"/>
          <w:b/>
          <w:sz w:val="24"/>
          <w:szCs w:val="24"/>
        </w:rPr>
        <w:t>Interpretar el   sentido de</w:t>
      </w:r>
      <w:r w:rsidR="001325DF" w:rsidRPr="000E2215">
        <w:rPr>
          <w:rFonts w:ascii="Arial" w:hAnsi="Arial" w:cs="Arial"/>
          <w:b/>
          <w:sz w:val="24"/>
          <w:szCs w:val="24"/>
        </w:rPr>
        <w:t xml:space="preserve"> las coordenadas geográficas y su aplicación en la localización de puntos.</w:t>
      </w:r>
    </w:p>
    <w:p w:rsidR="001325DF" w:rsidRPr="000E2215" w:rsidRDefault="001325DF" w:rsidP="00485339">
      <w:pPr>
        <w:pStyle w:val="Prrafodelista"/>
        <w:spacing w:line="240" w:lineRule="auto"/>
        <w:ind w:left="1134" w:hanging="425"/>
        <w:jc w:val="both"/>
        <w:rPr>
          <w:rFonts w:ascii="Arial" w:hAnsi="Arial" w:cs="Arial"/>
          <w:i/>
          <w:sz w:val="24"/>
          <w:szCs w:val="24"/>
        </w:rPr>
      </w:pPr>
      <w:r w:rsidRPr="000E2215">
        <w:rPr>
          <w:rFonts w:ascii="Arial" w:hAnsi="Arial" w:cs="Arial"/>
          <w:sz w:val="24"/>
          <w:szCs w:val="24"/>
        </w:rPr>
        <w:t xml:space="preserve">6.1 </w:t>
      </w:r>
      <w:r w:rsidR="000E2215" w:rsidRPr="000E2215">
        <w:rPr>
          <w:rFonts w:ascii="Arial" w:hAnsi="Arial" w:cs="Arial"/>
          <w:i/>
          <w:sz w:val="24"/>
          <w:szCs w:val="24"/>
        </w:rPr>
        <w:t xml:space="preserve">Sitúa sobre </w:t>
      </w:r>
      <w:r w:rsidR="00652D60">
        <w:rPr>
          <w:rFonts w:ascii="Arial" w:hAnsi="Arial" w:cs="Arial"/>
          <w:i/>
          <w:sz w:val="24"/>
          <w:szCs w:val="24"/>
        </w:rPr>
        <w:t xml:space="preserve">el globo </w:t>
      </w:r>
      <w:r w:rsidRPr="000E2215">
        <w:rPr>
          <w:rFonts w:ascii="Arial" w:hAnsi="Arial" w:cs="Arial"/>
          <w:i/>
          <w:sz w:val="24"/>
          <w:szCs w:val="24"/>
        </w:rPr>
        <w:t>terráqueo ecuador, polos, meridianos y paralelos, y es capaz de ubicar un punto sobre el globo terráqueo conociendo su longitud y latitud.</w:t>
      </w:r>
    </w:p>
    <w:p w:rsidR="001325DF" w:rsidRDefault="001325DF" w:rsidP="00485339">
      <w:pPr>
        <w:pStyle w:val="Prrafodelista"/>
        <w:spacing w:line="240" w:lineRule="auto"/>
        <w:ind w:left="1134" w:hanging="425"/>
        <w:jc w:val="both"/>
        <w:rPr>
          <w:rFonts w:ascii="Arial" w:hAnsi="Arial" w:cs="Arial"/>
          <w:i/>
          <w:sz w:val="24"/>
          <w:szCs w:val="24"/>
        </w:rPr>
      </w:pPr>
    </w:p>
    <w:p w:rsidR="005A689B" w:rsidRDefault="005A689B" w:rsidP="00485339">
      <w:pPr>
        <w:pStyle w:val="Prrafodelista"/>
        <w:spacing w:line="240" w:lineRule="auto"/>
        <w:ind w:left="1134" w:hanging="425"/>
        <w:jc w:val="both"/>
        <w:rPr>
          <w:rFonts w:ascii="Arial" w:hAnsi="Arial" w:cs="Arial"/>
          <w:i/>
          <w:sz w:val="24"/>
          <w:szCs w:val="24"/>
        </w:rPr>
      </w:pPr>
    </w:p>
    <w:p w:rsidR="005A689B" w:rsidRDefault="005A689B" w:rsidP="00485339">
      <w:pPr>
        <w:pStyle w:val="Prrafodelista"/>
        <w:spacing w:line="240" w:lineRule="auto"/>
        <w:ind w:left="1134" w:hanging="425"/>
        <w:jc w:val="both"/>
        <w:rPr>
          <w:rFonts w:ascii="Arial" w:hAnsi="Arial" w:cs="Arial"/>
          <w:i/>
          <w:sz w:val="24"/>
          <w:szCs w:val="24"/>
        </w:rPr>
      </w:pPr>
    </w:p>
    <w:p w:rsidR="005A689B" w:rsidRDefault="005A689B" w:rsidP="00485339">
      <w:pPr>
        <w:pStyle w:val="Prrafodelista"/>
        <w:spacing w:line="240" w:lineRule="auto"/>
        <w:ind w:left="1134" w:hanging="425"/>
        <w:jc w:val="both"/>
        <w:rPr>
          <w:rFonts w:ascii="Arial" w:hAnsi="Arial" w:cs="Arial"/>
          <w:i/>
          <w:sz w:val="24"/>
          <w:szCs w:val="24"/>
        </w:rPr>
      </w:pPr>
    </w:p>
    <w:p w:rsidR="005A689B" w:rsidRPr="000E2215" w:rsidRDefault="005A689B" w:rsidP="00485339">
      <w:pPr>
        <w:pStyle w:val="Prrafodelista"/>
        <w:spacing w:line="240" w:lineRule="auto"/>
        <w:ind w:left="1134" w:hanging="425"/>
        <w:jc w:val="both"/>
        <w:rPr>
          <w:rFonts w:ascii="Arial" w:hAnsi="Arial" w:cs="Arial"/>
          <w:i/>
          <w:sz w:val="24"/>
          <w:szCs w:val="24"/>
        </w:rPr>
      </w:pPr>
    </w:p>
    <w:p w:rsidR="001325DF" w:rsidRPr="000E2215" w:rsidRDefault="001325DF" w:rsidP="00485339">
      <w:pPr>
        <w:spacing w:line="240" w:lineRule="auto"/>
        <w:jc w:val="both"/>
        <w:rPr>
          <w:rFonts w:ascii="Arial" w:hAnsi="Arial" w:cs="Arial"/>
          <w:b/>
          <w:sz w:val="24"/>
          <w:szCs w:val="24"/>
        </w:rPr>
      </w:pPr>
      <w:r w:rsidRPr="000E2215">
        <w:rPr>
          <w:rFonts w:ascii="Arial" w:hAnsi="Arial" w:cs="Arial"/>
          <w:b/>
          <w:sz w:val="24"/>
          <w:szCs w:val="24"/>
        </w:rPr>
        <w:lastRenderedPageBreak/>
        <w:t>BLOQUE IV: FUNCIONES</w:t>
      </w:r>
    </w:p>
    <w:p w:rsidR="001325DF" w:rsidRPr="000E2215" w:rsidRDefault="001325DF" w:rsidP="00485339">
      <w:pPr>
        <w:pStyle w:val="Prrafodelista"/>
        <w:numPr>
          <w:ilvl w:val="0"/>
          <w:numId w:val="59"/>
        </w:numPr>
        <w:spacing w:line="240" w:lineRule="auto"/>
        <w:jc w:val="both"/>
        <w:rPr>
          <w:rFonts w:ascii="Arial" w:hAnsi="Arial" w:cs="Arial"/>
          <w:b/>
          <w:sz w:val="24"/>
          <w:szCs w:val="24"/>
        </w:rPr>
      </w:pPr>
      <w:r w:rsidRPr="000E2215">
        <w:rPr>
          <w:rFonts w:ascii="Arial" w:hAnsi="Arial" w:cs="Arial"/>
          <w:b/>
          <w:sz w:val="24"/>
          <w:szCs w:val="24"/>
          <w:lang w:val="es-ES_tradnl"/>
        </w:rPr>
        <w:t>Conocer los elementos que intervienen en el estudio de las funciones y su representación gráfica</w:t>
      </w:r>
      <w:r w:rsidRPr="000E2215">
        <w:rPr>
          <w:rFonts w:ascii="Arial" w:hAnsi="Arial" w:cs="Arial"/>
          <w:sz w:val="24"/>
          <w:szCs w:val="24"/>
          <w:lang w:val="es-ES_tradnl"/>
        </w:rPr>
        <w:t>.</w:t>
      </w:r>
    </w:p>
    <w:p w:rsidR="001325DF" w:rsidRPr="000E2215" w:rsidRDefault="001325DF" w:rsidP="00485339">
      <w:pPr>
        <w:pStyle w:val="Prrafodelista"/>
        <w:numPr>
          <w:ilvl w:val="1"/>
          <w:numId w:val="59"/>
        </w:numPr>
        <w:spacing w:line="240" w:lineRule="auto"/>
        <w:ind w:left="1134" w:hanging="425"/>
        <w:jc w:val="both"/>
        <w:rPr>
          <w:rStyle w:val="longtext"/>
          <w:rFonts w:ascii="Arial" w:hAnsi="Arial" w:cs="Arial"/>
          <w:i/>
          <w:sz w:val="24"/>
          <w:szCs w:val="24"/>
        </w:rPr>
      </w:pPr>
      <w:r w:rsidRPr="000E2215">
        <w:rPr>
          <w:rFonts w:ascii="Arial" w:hAnsi="Arial" w:cs="Arial"/>
          <w:i/>
          <w:sz w:val="24"/>
          <w:szCs w:val="24"/>
          <w:lang w:val="es-ES_tradnl"/>
        </w:rPr>
        <w:t>Interpreta el comportamiento de una función dada gráficamente. Asocia enunciados de problemas contextualizados a gráficas.</w:t>
      </w:r>
      <w:r w:rsidRPr="000E2215">
        <w:rPr>
          <w:rStyle w:val="longtext"/>
          <w:rFonts w:ascii="Arial" w:hAnsi="Arial" w:cs="Arial"/>
          <w:i/>
          <w:sz w:val="24"/>
          <w:szCs w:val="24"/>
          <w:lang w:val="es-ES_tradnl"/>
        </w:rPr>
        <w:t xml:space="preserve"> Asocia razonadamente expresiones analíticas sencillas a funciones dadas gráficamente.</w:t>
      </w:r>
    </w:p>
    <w:p w:rsidR="001325DF" w:rsidRPr="000E2215" w:rsidRDefault="001325DF" w:rsidP="00485339">
      <w:pPr>
        <w:pStyle w:val="Prrafodelista"/>
        <w:numPr>
          <w:ilvl w:val="1"/>
          <w:numId w:val="59"/>
        </w:numPr>
        <w:spacing w:line="240" w:lineRule="auto"/>
        <w:ind w:left="1134" w:hanging="425"/>
        <w:jc w:val="both"/>
        <w:rPr>
          <w:rFonts w:ascii="Arial" w:hAnsi="Arial" w:cs="Arial"/>
          <w:i/>
          <w:sz w:val="24"/>
          <w:szCs w:val="24"/>
        </w:rPr>
      </w:pPr>
      <w:r w:rsidRPr="000E2215">
        <w:rPr>
          <w:rFonts w:ascii="Arial" w:hAnsi="Arial" w:cs="Arial"/>
          <w:i/>
          <w:sz w:val="24"/>
          <w:szCs w:val="24"/>
          <w:lang w:val="es-ES_tradnl"/>
        </w:rPr>
        <w:t>Identifica las características más relevantes de una gráfica, interpretándolas dentro de su contexto.</w:t>
      </w:r>
    </w:p>
    <w:p w:rsidR="001325DF" w:rsidRPr="000E2215" w:rsidRDefault="001325DF" w:rsidP="00485339">
      <w:pPr>
        <w:pStyle w:val="Prrafodelista"/>
        <w:numPr>
          <w:ilvl w:val="1"/>
          <w:numId w:val="59"/>
        </w:numPr>
        <w:spacing w:line="240" w:lineRule="auto"/>
        <w:ind w:left="1134" w:hanging="425"/>
        <w:jc w:val="both"/>
        <w:rPr>
          <w:rStyle w:val="longtext"/>
          <w:rFonts w:ascii="Arial" w:hAnsi="Arial" w:cs="Arial"/>
          <w:sz w:val="24"/>
          <w:szCs w:val="24"/>
        </w:rPr>
      </w:pPr>
      <w:r w:rsidRPr="000E2215">
        <w:rPr>
          <w:rFonts w:ascii="Arial" w:hAnsi="Arial" w:cs="Arial"/>
          <w:i/>
          <w:sz w:val="24"/>
          <w:szCs w:val="24"/>
          <w:lang w:val="es-ES_tradnl"/>
        </w:rPr>
        <w:t xml:space="preserve">Construye una gráfica a partir de un enunciado </w:t>
      </w:r>
      <w:r w:rsidRPr="000E2215">
        <w:rPr>
          <w:rStyle w:val="longtext"/>
          <w:rFonts w:ascii="Arial" w:hAnsi="Arial" w:cs="Arial"/>
          <w:i/>
          <w:sz w:val="24"/>
          <w:szCs w:val="24"/>
          <w:lang w:val="es-ES_tradnl"/>
        </w:rPr>
        <w:t>contextualizado describiendo el fenómeno expuesto</w:t>
      </w:r>
      <w:r w:rsidRPr="000E2215">
        <w:rPr>
          <w:rStyle w:val="longtext"/>
          <w:rFonts w:ascii="Arial" w:hAnsi="Arial" w:cs="Arial"/>
          <w:sz w:val="24"/>
          <w:szCs w:val="24"/>
          <w:lang w:val="es-ES_tradnl"/>
        </w:rPr>
        <w:t>.</w:t>
      </w:r>
    </w:p>
    <w:p w:rsidR="001325DF" w:rsidRPr="000E2215" w:rsidRDefault="001325DF" w:rsidP="00485339">
      <w:pPr>
        <w:pStyle w:val="Prrafodelista"/>
        <w:spacing w:line="240" w:lineRule="auto"/>
        <w:ind w:left="1134"/>
        <w:jc w:val="both"/>
        <w:rPr>
          <w:rFonts w:ascii="Arial" w:hAnsi="Arial" w:cs="Arial"/>
          <w:sz w:val="24"/>
          <w:szCs w:val="24"/>
        </w:rPr>
      </w:pPr>
    </w:p>
    <w:p w:rsidR="001325DF" w:rsidRPr="000E2215" w:rsidRDefault="001325DF" w:rsidP="00485339">
      <w:pPr>
        <w:pStyle w:val="Prrafodelista"/>
        <w:numPr>
          <w:ilvl w:val="0"/>
          <w:numId w:val="59"/>
        </w:numPr>
        <w:spacing w:line="240" w:lineRule="auto"/>
        <w:jc w:val="both"/>
        <w:rPr>
          <w:rFonts w:ascii="Arial" w:hAnsi="Arial" w:cs="Arial"/>
          <w:b/>
          <w:sz w:val="24"/>
          <w:szCs w:val="24"/>
        </w:rPr>
      </w:pPr>
      <w:r w:rsidRPr="000E2215">
        <w:rPr>
          <w:rFonts w:ascii="Arial" w:hAnsi="Arial" w:cs="Arial"/>
          <w:b/>
          <w:sz w:val="24"/>
          <w:szCs w:val="24"/>
          <w:lang w:val="es-ES_tradnl"/>
        </w:rPr>
        <w:t>Identificar relaciones de la vida cotidiana y de otras materias que pueden modelizarse mediante una función lineal valorando la utilidad de la descripción de este modelo y de sus parámetros para describir el fenómeno analizado</w:t>
      </w:r>
      <w:r w:rsidRPr="000E2215">
        <w:rPr>
          <w:rFonts w:ascii="Arial" w:hAnsi="Arial" w:cs="Arial"/>
          <w:sz w:val="24"/>
          <w:szCs w:val="24"/>
          <w:lang w:val="es-ES_tradnl"/>
        </w:rPr>
        <w:t>.</w:t>
      </w:r>
    </w:p>
    <w:p w:rsidR="001325DF" w:rsidRPr="000E2215" w:rsidRDefault="001325DF" w:rsidP="00485339">
      <w:pPr>
        <w:pStyle w:val="Prrafodelista"/>
        <w:numPr>
          <w:ilvl w:val="1"/>
          <w:numId w:val="59"/>
        </w:numPr>
        <w:spacing w:line="240" w:lineRule="auto"/>
        <w:ind w:left="1134" w:hanging="425"/>
        <w:jc w:val="both"/>
        <w:rPr>
          <w:rStyle w:val="longtext"/>
          <w:rFonts w:ascii="Arial" w:hAnsi="Arial" w:cs="Arial"/>
          <w:i/>
          <w:sz w:val="24"/>
          <w:szCs w:val="24"/>
        </w:rPr>
      </w:pPr>
      <w:r w:rsidRPr="000E2215">
        <w:rPr>
          <w:rStyle w:val="longtext"/>
          <w:rFonts w:ascii="Arial" w:hAnsi="Arial" w:cs="Arial"/>
          <w:i/>
          <w:sz w:val="24"/>
          <w:szCs w:val="24"/>
          <w:lang w:val="es-ES_tradnl"/>
        </w:rPr>
        <w:t>Determina las diferentes formas de expresión de la ecuación de la recta a partir de una dada (e</w:t>
      </w:r>
      <w:r w:rsidRPr="000E2215">
        <w:rPr>
          <w:rFonts w:ascii="Arial" w:hAnsi="Arial" w:cs="Arial"/>
          <w:i/>
          <w:sz w:val="24"/>
          <w:szCs w:val="24"/>
          <w:lang w:val="es-ES_tradnl"/>
        </w:rPr>
        <w:t>cuación punto-pendiente, general, explícita y por dos puntos</w:t>
      </w:r>
      <w:r w:rsidRPr="000E2215">
        <w:rPr>
          <w:rStyle w:val="longtext"/>
          <w:rFonts w:ascii="Arial" w:hAnsi="Arial" w:cs="Arial"/>
          <w:i/>
          <w:sz w:val="24"/>
          <w:szCs w:val="24"/>
          <w:lang w:val="es-ES_tradnl"/>
        </w:rPr>
        <w:t>) e identifica puntos de corte y pendiente, y las representa gráficamente.</w:t>
      </w:r>
    </w:p>
    <w:p w:rsidR="001325DF" w:rsidRPr="000E2215" w:rsidRDefault="001325DF" w:rsidP="00485339">
      <w:pPr>
        <w:pStyle w:val="Prrafodelista"/>
        <w:numPr>
          <w:ilvl w:val="1"/>
          <w:numId w:val="59"/>
        </w:numPr>
        <w:spacing w:line="240" w:lineRule="auto"/>
        <w:ind w:left="1134" w:hanging="425"/>
        <w:jc w:val="both"/>
        <w:rPr>
          <w:rStyle w:val="longtext"/>
          <w:rFonts w:ascii="Arial" w:hAnsi="Arial" w:cs="Arial"/>
          <w:i/>
          <w:sz w:val="24"/>
          <w:szCs w:val="24"/>
        </w:rPr>
      </w:pPr>
      <w:r w:rsidRPr="000E2215">
        <w:rPr>
          <w:rStyle w:val="longtext"/>
          <w:rFonts w:ascii="Arial" w:hAnsi="Arial" w:cs="Arial"/>
          <w:i/>
          <w:sz w:val="24"/>
          <w:szCs w:val="24"/>
          <w:lang w:val="es-ES_tradnl"/>
        </w:rPr>
        <w:t>Obtiene la expresión analítica de la función lineal asociada a un enunciado y la representa.</w:t>
      </w:r>
    </w:p>
    <w:p w:rsidR="001325DF" w:rsidRPr="000E2215" w:rsidRDefault="001325DF" w:rsidP="00485339">
      <w:pPr>
        <w:pStyle w:val="Prrafodelista"/>
        <w:spacing w:line="240" w:lineRule="auto"/>
        <w:ind w:left="1134"/>
        <w:jc w:val="both"/>
        <w:rPr>
          <w:rFonts w:ascii="Arial" w:hAnsi="Arial" w:cs="Arial"/>
          <w:i/>
          <w:sz w:val="24"/>
          <w:szCs w:val="24"/>
        </w:rPr>
      </w:pPr>
    </w:p>
    <w:p w:rsidR="001325DF" w:rsidRPr="000E2215" w:rsidRDefault="001325DF" w:rsidP="00485339">
      <w:pPr>
        <w:pStyle w:val="Prrafodelista"/>
        <w:numPr>
          <w:ilvl w:val="0"/>
          <w:numId w:val="59"/>
        </w:numPr>
        <w:spacing w:line="240" w:lineRule="auto"/>
        <w:jc w:val="both"/>
        <w:rPr>
          <w:rFonts w:ascii="Arial" w:hAnsi="Arial" w:cs="Arial"/>
          <w:b/>
          <w:sz w:val="24"/>
          <w:szCs w:val="24"/>
        </w:rPr>
      </w:pPr>
      <w:r w:rsidRPr="000E2215">
        <w:rPr>
          <w:rFonts w:ascii="Arial" w:hAnsi="Arial" w:cs="Arial"/>
          <w:b/>
          <w:sz w:val="24"/>
          <w:szCs w:val="24"/>
          <w:lang w:val="es-ES_tradnl"/>
        </w:rPr>
        <w:t>Reconocer situaciones de relación funcional que necesitan ser descritas mediante funciones cuadráticas, calculando sus parámetros y características.</w:t>
      </w:r>
    </w:p>
    <w:p w:rsidR="001325DF" w:rsidRPr="000E2215" w:rsidRDefault="001325DF" w:rsidP="00485339">
      <w:pPr>
        <w:pStyle w:val="Prrafodelista"/>
        <w:numPr>
          <w:ilvl w:val="1"/>
          <w:numId w:val="59"/>
        </w:numPr>
        <w:spacing w:line="240" w:lineRule="auto"/>
        <w:ind w:left="1134" w:hanging="425"/>
        <w:jc w:val="both"/>
        <w:rPr>
          <w:rFonts w:ascii="Arial" w:hAnsi="Arial" w:cs="Arial"/>
          <w:i/>
          <w:sz w:val="24"/>
          <w:szCs w:val="24"/>
        </w:rPr>
      </w:pPr>
      <w:r w:rsidRPr="000E2215">
        <w:rPr>
          <w:rFonts w:ascii="Arial" w:hAnsi="Arial" w:cs="Arial"/>
          <w:i/>
          <w:sz w:val="24"/>
          <w:szCs w:val="24"/>
        </w:rPr>
        <w:t>Representa gráficamente una función polinómica de grado dos, describe sus características</w:t>
      </w:r>
      <w:r w:rsidR="000E2215" w:rsidRPr="000E2215">
        <w:rPr>
          <w:rStyle w:val="longtext"/>
          <w:rFonts w:ascii="Arial" w:hAnsi="Arial" w:cs="Arial"/>
          <w:i/>
          <w:sz w:val="24"/>
          <w:szCs w:val="24"/>
        </w:rPr>
        <w:t xml:space="preserve"> </w:t>
      </w:r>
      <w:r w:rsidRPr="000E2215">
        <w:rPr>
          <w:rStyle w:val="longtext"/>
          <w:rFonts w:ascii="Arial" w:hAnsi="Arial" w:cs="Arial"/>
          <w:i/>
          <w:sz w:val="24"/>
          <w:szCs w:val="24"/>
        </w:rPr>
        <w:t xml:space="preserve">y relaciona los cortes de la función </w:t>
      </w:r>
      <w:r w:rsidRPr="000E2215">
        <w:rPr>
          <w:rFonts w:ascii="Arial" w:hAnsi="Arial" w:cs="Arial"/>
          <w:i/>
          <w:color w:val="000000"/>
          <w:sz w:val="24"/>
          <w:szCs w:val="24"/>
        </w:rPr>
        <w:t>cuadrática y el eje de abscisas con las soluciones de una ecuación de segundo grado.</w:t>
      </w:r>
    </w:p>
    <w:p w:rsidR="001325DF" w:rsidRPr="000E2215" w:rsidRDefault="001325DF" w:rsidP="00485339">
      <w:pPr>
        <w:pStyle w:val="Prrafodelista"/>
        <w:numPr>
          <w:ilvl w:val="1"/>
          <w:numId w:val="59"/>
        </w:numPr>
        <w:spacing w:line="240" w:lineRule="auto"/>
        <w:ind w:left="1134" w:hanging="425"/>
        <w:jc w:val="both"/>
        <w:rPr>
          <w:rFonts w:ascii="Arial" w:hAnsi="Arial" w:cs="Arial"/>
          <w:i/>
          <w:sz w:val="24"/>
          <w:szCs w:val="24"/>
        </w:rPr>
      </w:pPr>
      <w:r w:rsidRPr="000E2215">
        <w:rPr>
          <w:rFonts w:ascii="Arial" w:hAnsi="Arial" w:cs="Arial"/>
          <w:i/>
          <w:sz w:val="24"/>
          <w:szCs w:val="24"/>
          <w:lang w:val="es-ES_tradnl"/>
        </w:rPr>
        <w:t>Identifica y describe situaciones de la vida cotidiana que puedan ser modelizadas mediante funciones cuadráticas, las estudia y las representa utilizando medios tecnológicos cuando sea necesario.</w:t>
      </w:r>
    </w:p>
    <w:p w:rsidR="001325DF" w:rsidRPr="000E2215" w:rsidRDefault="001325DF" w:rsidP="00485339">
      <w:pPr>
        <w:spacing w:line="240" w:lineRule="auto"/>
        <w:jc w:val="both"/>
        <w:rPr>
          <w:rFonts w:ascii="Arial" w:hAnsi="Arial" w:cs="Arial"/>
          <w:b/>
          <w:sz w:val="24"/>
          <w:szCs w:val="24"/>
        </w:rPr>
      </w:pPr>
    </w:p>
    <w:p w:rsidR="001325DF" w:rsidRPr="000E2215" w:rsidRDefault="001325DF" w:rsidP="00485339">
      <w:pPr>
        <w:spacing w:line="240" w:lineRule="auto"/>
        <w:jc w:val="both"/>
        <w:rPr>
          <w:rFonts w:ascii="Arial" w:hAnsi="Arial" w:cs="Arial"/>
          <w:b/>
          <w:sz w:val="24"/>
          <w:szCs w:val="24"/>
        </w:rPr>
      </w:pPr>
      <w:r w:rsidRPr="000E2215">
        <w:rPr>
          <w:rFonts w:ascii="Arial" w:hAnsi="Arial" w:cs="Arial"/>
          <w:b/>
          <w:sz w:val="24"/>
          <w:szCs w:val="24"/>
        </w:rPr>
        <w:t>BLOQUE V: ESTADÍSTICA Y PROBABILIDAD</w:t>
      </w:r>
    </w:p>
    <w:p w:rsidR="00CE5007" w:rsidRPr="000E2215" w:rsidRDefault="00CE5007" w:rsidP="00485339">
      <w:pPr>
        <w:spacing w:line="240" w:lineRule="auto"/>
        <w:jc w:val="both"/>
        <w:rPr>
          <w:rFonts w:ascii="Arial" w:hAnsi="Arial" w:cs="Arial"/>
          <w:b/>
          <w:sz w:val="24"/>
          <w:szCs w:val="24"/>
        </w:rPr>
      </w:pPr>
    </w:p>
    <w:p w:rsidR="001325DF" w:rsidRPr="000E2215" w:rsidRDefault="001325DF" w:rsidP="00485339">
      <w:pPr>
        <w:pStyle w:val="Prrafodelista"/>
        <w:numPr>
          <w:ilvl w:val="0"/>
          <w:numId w:val="60"/>
        </w:numPr>
        <w:spacing w:line="240" w:lineRule="auto"/>
        <w:jc w:val="both"/>
        <w:rPr>
          <w:rFonts w:ascii="Arial" w:hAnsi="Arial" w:cs="Arial"/>
          <w:b/>
          <w:sz w:val="24"/>
          <w:szCs w:val="24"/>
        </w:rPr>
      </w:pPr>
      <w:r w:rsidRPr="000E2215">
        <w:rPr>
          <w:rFonts w:ascii="Arial" w:eastAsia="Times-Roman" w:hAnsi="Arial" w:cs="Arial"/>
          <w:b/>
          <w:sz w:val="24"/>
          <w:szCs w:val="24"/>
        </w:rPr>
        <w:t>Elaborar informaciones estadísticas para describir un conjunto de datos mediante tablas y gráficas adecuadas a la situación analizada, justificando si las conclusiones son representativas para la población estudiada.</w:t>
      </w:r>
    </w:p>
    <w:p w:rsidR="001325DF" w:rsidRPr="000E2215" w:rsidRDefault="001325DF" w:rsidP="00485339">
      <w:pPr>
        <w:pStyle w:val="Prrafodelista"/>
        <w:numPr>
          <w:ilvl w:val="1"/>
          <w:numId w:val="60"/>
        </w:numPr>
        <w:spacing w:line="240" w:lineRule="auto"/>
        <w:ind w:left="1134" w:hanging="425"/>
        <w:jc w:val="both"/>
        <w:rPr>
          <w:rFonts w:ascii="Arial" w:hAnsi="Arial" w:cs="Arial"/>
          <w:i/>
          <w:sz w:val="24"/>
          <w:szCs w:val="24"/>
        </w:rPr>
      </w:pPr>
      <w:r w:rsidRPr="000E2215">
        <w:rPr>
          <w:rFonts w:ascii="Arial" w:hAnsi="Arial" w:cs="Arial"/>
          <w:i/>
          <w:sz w:val="24"/>
          <w:szCs w:val="24"/>
          <w:lang w:val="es-ES_tradnl"/>
        </w:rPr>
        <w:t>Distingue población y muestra, eligiendo el procedimiento de selección de una muestra en casos sencillos, justificando las diferencias en problemas contextualizados</w:t>
      </w:r>
    </w:p>
    <w:p w:rsidR="001325DF" w:rsidRPr="000E2215" w:rsidRDefault="001325DF" w:rsidP="00485339">
      <w:pPr>
        <w:pStyle w:val="Prrafodelista"/>
        <w:numPr>
          <w:ilvl w:val="1"/>
          <w:numId w:val="60"/>
        </w:numPr>
        <w:spacing w:line="240" w:lineRule="auto"/>
        <w:ind w:left="1134" w:hanging="425"/>
        <w:jc w:val="both"/>
        <w:rPr>
          <w:rFonts w:ascii="Arial" w:hAnsi="Arial" w:cs="Arial"/>
          <w:i/>
          <w:sz w:val="24"/>
          <w:szCs w:val="24"/>
        </w:rPr>
      </w:pPr>
      <w:r w:rsidRPr="000E2215">
        <w:rPr>
          <w:rFonts w:ascii="Arial" w:hAnsi="Arial" w:cs="Arial"/>
          <w:bCs/>
          <w:i/>
          <w:sz w:val="24"/>
          <w:szCs w:val="24"/>
          <w:lang w:val="es-ES_tradnl"/>
        </w:rPr>
        <w:t>Distingue entre variable cualitativa, cuantitativa discreta y cuantitativa continua y pone ejemplos.</w:t>
      </w:r>
    </w:p>
    <w:p w:rsidR="001325DF" w:rsidRPr="000E2215" w:rsidRDefault="001325DF" w:rsidP="00485339">
      <w:pPr>
        <w:pStyle w:val="Prrafodelista"/>
        <w:numPr>
          <w:ilvl w:val="1"/>
          <w:numId w:val="60"/>
        </w:numPr>
        <w:spacing w:line="240" w:lineRule="auto"/>
        <w:ind w:left="1134" w:hanging="425"/>
        <w:jc w:val="both"/>
        <w:rPr>
          <w:rFonts w:ascii="Arial" w:hAnsi="Arial" w:cs="Arial"/>
          <w:i/>
          <w:sz w:val="24"/>
          <w:szCs w:val="24"/>
        </w:rPr>
      </w:pPr>
      <w:r w:rsidRPr="000E2215">
        <w:rPr>
          <w:rFonts w:ascii="Arial" w:hAnsi="Arial" w:cs="Arial"/>
          <w:bCs/>
          <w:i/>
          <w:sz w:val="24"/>
          <w:szCs w:val="24"/>
          <w:lang w:val="es-ES_tradnl"/>
        </w:rPr>
        <w:t>Elabora tablas de frecuencias, relaciona los distintos tipos de frecuencias y obtiene información de la tabla elaborada.</w:t>
      </w:r>
    </w:p>
    <w:p w:rsidR="001325DF" w:rsidRPr="000E2215" w:rsidRDefault="001325DF" w:rsidP="00485339">
      <w:pPr>
        <w:pStyle w:val="Prrafodelista"/>
        <w:numPr>
          <w:ilvl w:val="1"/>
          <w:numId w:val="60"/>
        </w:numPr>
        <w:spacing w:line="240" w:lineRule="auto"/>
        <w:ind w:left="1134" w:hanging="425"/>
        <w:jc w:val="both"/>
        <w:rPr>
          <w:rFonts w:ascii="Arial" w:hAnsi="Arial" w:cs="Arial"/>
          <w:sz w:val="24"/>
          <w:szCs w:val="24"/>
        </w:rPr>
      </w:pPr>
      <w:r w:rsidRPr="000E2215">
        <w:rPr>
          <w:rFonts w:ascii="Arial" w:hAnsi="Arial" w:cs="Arial"/>
          <w:bCs/>
          <w:i/>
          <w:sz w:val="24"/>
          <w:szCs w:val="24"/>
          <w:lang w:val="es-ES_tradnl"/>
        </w:rPr>
        <w:lastRenderedPageBreak/>
        <w:t>Sabe construir, con la ayuda de herramientas tecnológicas, si fuese necesario, gráficos estadísticos adecuados a distintas situaciones relacionadas con variables asociadas a problemas sociales, económicos y de la vida cotidiana.</w:t>
      </w:r>
    </w:p>
    <w:p w:rsidR="001325DF" w:rsidRPr="000E2215" w:rsidRDefault="001325DF" w:rsidP="00485339">
      <w:pPr>
        <w:pStyle w:val="Prrafodelista"/>
        <w:spacing w:line="240" w:lineRule="auto"/>
        <w:ind w:left="1134"/>
        <w:jc w:val="both"/>
        <w:rPr>
          <w:rFonts w:ascii="Arial" w:hAnsi="Arial" w:cs="Arial"/>
          <w:sz w:val="24"/>
          <w:szCs w:val="24"/>
        </w:rPr>
      </w:pPr>
    </w:p>
    <w:p w:rsidR="001325DF" w:rsidRPr="000E2215" w:rsidRDefault="001325DF" w:rsidP="00485339">
      <w:pPr>
        <w:pStyle w:val="Prrafodelista"/>
        <w:numPr>
          <w:ilvl w:val="0"/>
          <w:numId w:val="60"/>
        </w:numPr>
        <w:spacing w:line="240" w:lineRule="auto"/>
        <w:jc w:val="both"/>
        <w:rPr>
          <w:rFonts w:ascii="Arial" w:hAnsi="Arial" w:cs="Arial"/>
          <w:b/>
          <w:sz w:val="24"/>
          <w:szCs w:val="24"/>
        </w:rPr>
      </w:pPr>
      <w:r w:rsidRPr="000E2215">
        <w:rPr>
          <w:rFonts w:ascii="Arial" w:eastAsia="Times-Roman" w:hAnsi="Arial" w:cs="Arial"/>
          <w:b/>
          <w:sz w:val="24"/>
          <w:szCs w:val="24"/>
        </w:rPr>
        <w:t>Calcular e interpretar los parámetros de centralización, de posición y de dispersión de una variable estadística para resumir los datos y comparar distribuciones estadísticas</w:t>
      </w:r>
    </w:p>
    <w:p w:rsidR="001325DF" w:rsidRPr="000E2215" w:rsidRDefault="001325DF" w:rsidP="00485339">
      <w:pPr>
        <w:pStyle w:val="Prrafodelista"/>
        <w:numPr>
          <w:ilvl w:val="1"/>
          <w:numId w:val="60"/>
        </w:numPr>
        <w:spacing w:line="240" w:lineRule="auto"/>
        <w:ind w:left="1134" w:hanging="414"/>
        <w:jc w:val="both"/>
        <w:rPr>
          <w:rFonts w:ascii="Arial" w:hAnsi="Arial" w:cs="Arial"/>
          <w:i/>
          <w:sz w:val="24"/>
          <w:szCs w:val="24"/>
        </w:rPr>
      </w:pPr>
      <w:r w:rsidRPr="000E2215">
        <w:rPr>
          <w:rFonts w:ascii="Arial" w:hAnsi="Arial" w:cs="Arial"/>
          <w:bCs/>
          <w:i/>
          <w:sz w:val="24"/>
          <w:szCs w:val="24"/>
          <w:lang w:val="es-ES_tradnl"/>
        </w:rPr>
        <w:t>Calcula e interpreta los parámetros de centralización y de posición de una variable estadística para proporcionar un resumen de los datos.</w:t>
      </w:r>
    </w:p>
    <w:p w:rsidR="001325DF" w:rsidRPr="000E2215" w:rsidRDefault="001325DF" w:rsidP="00485339">
      <w:pPr>
        <w:pStyle w:val="Prrafodelista"/>
        <w:numPr>
          <w:ilvl w:val="1"/>
          <w:numId w:val="60"/>
        </w:numPr>
        <w:spacing w:line="240" w:lineRule="auto"/>
        <w:ind w:left="1134" w:hanging="414"/>
        <w:jc w:val="both"/>
        <w:rPr>
          <w:rFonts w:ascii="Arial" w:hAnsi="Arial" w:cs="Arial"/>
          <w:i/>
          <w:sz w:val="24"/>
          <w:szCs w:val="24"/>
        </w:rPr>
      </w:pPr>
      <w:r w:rsidRPr="000E2215">
        <w:rPr>
          <w:rFonts w:ascii="Arial" w:hAnsi="Arial" w:cs="Arial"/>
          <w:bCs/>
          <w:i/>
          <w:sz w:val="24"/>
          <w:szCs w:val="24"/>
          <w:lang w:val="es-ES_tradnl"/>
        </w:rPr>
        <w:t>Calcula los parámetros de dispersión de una variable estadística (con calculadora y con hoja de cálculo) para comprobar la representatividad de la media y describir los datos.</w:t>
      </w:r>
    </w:p>
    <w:p w:rsidR="001325DF" w:rsidRPr="000E2215" w:rsidRDefault="001325DF" w:rsidP="00485339">
      <w:pPr>
        <w:pStyle w:val="Prrafodelista"/>
        <w:spacing w:line="240" w:lineRule="auto"/>
        <w:ind w:left="1134"/>
        <w:jc w:val="both"/>
        <w:rPr>
          <w:rFonts w:ascii="Arial" w:hAnsi="Arial" w:cs="Arial"/>
          <w:i/>
          <w:sz w:val="24"/>
          <w:szCs w:val="24"/>
        </w:rPr>
      </w:pPr>
    </w:p>
    <w:p w:rsidR="00E013F8" w:rsidRPr="000E2215" w:rsidRDefault="00E013F8" w:rsidP="00485339">
      <w:pPr>
        <w:pStyle w:val="Prrafodelista"/>
        <w:spacing w:line="240" w:lineRule="auto"/>
        <w:ind w:left="1134"/>
        <w:jc w:val="both"/>
        <w:rPr>
          <w:rFonts w:ascii="Arial" w:hAnsi="Arial" w:cs="Arial"/>
          <w:i/>
          <w:sz w:val="24"/>
          <w:szCs w:val="24"/>
        </w:rPr>
      </w:pPr>
    </w:p>
    <w:p w:rsidR="00E013F8" w:rsidRPr="000E2215" w:rsidRDefault="00E013F8" w:rsidP="00485339">
      <w:pPr>
        <w:pStyle w:val="Prrafodelista"/>
        <w:spacing w:line="240" w:lineRule="auto"/>
        <w:ind w:left="1134"/>
        <w:jc w:val="both"/>
        <w:rPr>
          <w:rFonts w:ascii="Arial" w:hAnsi="Arial" w:cs="Arial"/>
          <w:i/>
          <w:sz w:val="24"/>
          <w:szCs w:val="24"/>
        </w:rPr>
      </w:pPr>
    </w:p>
    <w:p w:rsidR="001325DF" w:rsidRPr="000E2215" w:rsidRDefault="001325DF" w:rsidP="00485339">
      <w:pPr>
        <w:pStyle w:val="Prrafodelista"/>
        <w:numPr>
          <w:ilvl w:val="0"/>
          <w:numId w:val="60"/>
        </w:numPr>
        <w:spacing w:line="240" w:lineRule="auto"/>
        <w:jc w:val="both"/>
        <w:rPr>
          <w:rFonts w:ascii="Arial" w:hAnsi="Arial" w:cs="Arial"/>
          <w:b/>
          <w:sz w:val="24"/>
          <w:szCs w:val="24"/>
        </w:rPr>
      </w:pPr>
      <w:r w:rsidRPr="000E2215">
        <w:rPr>
          <w:rFonts w:ascii="Arial" w:hAnsi="Arial" w:cs="Arial"/>
          <w:b/>
          <w:sz w:val="24"/>
          <w:szCs w:val="24"/>
        </w:rPr>
        <w:t>Analizar e interpretar información estadística que aparece en los medios de comunicación, valorando su representatividad y fiabilidad</w:t>
      </w:r>
    </w:p>
    <w:p w:rsidR="001325DF" w:rsidRPr="000E2215" w:rsidRDefault="001325DF" w:rsidP="00485339">
      <w:pPr>
        <w:pStyle w:val="Prrafodelista"/>
        <w:numPr>
          <w:ilvl w:val="1"/>
          <w:numId w:val="60"/>
        </w:numPr>
        <w:spacing w:line="240" w:lineRule="auto"/>
        <w:ind w:left="1134" w:hanging="425"/>
        <w:jc w:val="both"/>
        <w:rPr>
          <w:rFonts w:ascii="Arial" w:hAnsi="Arial" w:cs="Arial"/>
          <w:i/>
          <w:sz w:val="24"/>
          <w:szCs w:val="24"/>
        </w:rPr>
      </w:pPr>
      <w:r w:rsidRPr="000E2215">
        <w:rPr>
          <w:rFonts w:ascii="Arial" w:hAnsi="Arial" w:cs="Arial"/>
          <w:bCs/>
          <w:i/>
          <w:sz w:val="24"/>
          <w:szCs w:val="24"/>
          <w:lang w:val="es-ES_tradnl"/>
        </w:rPr>
        <w:t>Utiliza un vocabulario adecuado y los medios tecnológicos apropiados para describir, resumir, analizar e interpretar información estadística en los medios de comunicación.</w:t>
      </w:r>
    </w:p>
    <w:p w:rsidR="001325DF" w:rsidRPr="000E2215" w:rsidRDefault="001325DF" w:rsidP="00485339">
      <w:pPr>
        <w:pStyle w:val="Prrafodelista"/>
        <w:spacing w:line="240" w:lineRule="auto"/>
        <w:ind w:left="1134"/>
        <w:jc w:val="both"/>
        <w:rPr>
          <w:rFonts w:ascii="Arial" w:hAnsi="Arial" w:cs="Arial"/>
          <w:bCs/>
          <w:i/>
          <w:sz w:val="24"/>
          <w:szCs w:val="24"/>
        </w:rPr>
      </w:pPr>
    </w:p>
    <w:p w:rsidR="001325DF" w:rsidRPr="000E2215" w:rsidRDefault="001325DF" w:rsidP="00485339">
      <w:pPr>
        <w:pStyle w:val="Prrafodelista"/>
        <w:spacing w:line="240" w:lineRule="auto"/>
        <w:ind w:left="1134"/>
        <w:jc w:val="both"/>
        <w:rPr>
          <w:rFonts w:ascii="Arial" w:hAnsi="Arial" w:cs="Arial"/>
          <w:i/>
          <w:sz w:val="24"/>
          <w:szCs w:val="24"/>
        </w:rPr>
      </w:pPr>
    </w:p>
    <w:p w:rsidR="001325DF" w:rsidRPr="000E2215" w:rsidRDefault="001325DF" w:rsidP="00485339">
      <w:pPr>
        <w:spacing w:line="240" w:lineRule="auto"/>
        <w:jc w:val="both"/>
        <w:rPr>
          <w:rFonts w:ascii="Arial" w:hAnsi="Arial" w:cs="Arial"/>
          <w:sz w:val="24"/>
          <w:szCs w:val="24"/>
        </w:rPr>
      </w:pPr>
    </w:p>
    <w:p w:rsidR="005E1760" w:rsidRPr="000E2215" w:rsidRDefault="005E1760" w:rsidP="00485339">
      <w:pPr>
        <w:spacing w:line="240" w:lineRule="auto"/>
        <w:jc w:val="both"/>
        <w:rPr>
          <w:rFonts w:ascii="Arial" w:hAnsi="Arial" w:cs="Arial"/>
          <w:sz w:val="24"/>
          <w:szCs w:val="24"/>
        </w:rPr>
      </w:pPr>
    </w:p>
    <w:p w:rsidR="005E1760" w:rsidRPr="000E2215" w:rsidRDefault="005E1760" w:rsidP="00485339">
      <w:pPr>
        <w:spacing w:line="240" w:lineRule="auto"/>
        <w:jc w:val="both"/>
        <w:rPr>
          <w:rFonts w:ascii="Arial" w:hAnsi="Arial" w:cs="Arial"/>
          <w:sz w:val="24"/>
          <w:szCs w:val="24"/>
        </w:rPr>
        <w:sectPr w:rsidR="005E1760" w:rsidRPr="000E2215" w:rsidSect="0057173B">
          <w:pgSz w:w="11906" w:h="16838"/>
          <w:pgMar w:top="1417" w:right="1701" w:bottom="1417" w:left="1701" w:header="708" w:footer="708" w:gutter="0"/>
          <w:cols w:space="708"/>
          <w:titlePg/>
          <w:docGrid w:linePitch="360"/>
        </w:sectPr>
      </w:pPr>
    </w:p>
    <w:p w:rsidR="00795BEB" w:rsidRPr="000E2215" w:rsidRDefault="003B718A" w:rsidP="00485339">
      <w:pPr>
        <w:pStyle w:val="Ttulo3"/>
        <w:spacing w:line="240" w:lineRule="auto"/>
        <w:jc w:val="both"/>
        <w:rPr>
          <w:rFonts w:ascii="Arial" w:hAnsi="Arial" w:cs="Arial"/>
          <w:color w:val="auto"/>
          <w:sz w:val="24"/>
          <w:szCs w:val="24"/>
        </w:rPr>
      </w:pPr>
      <w:bookmarkStart w:id="56" w:name="_Toc525486787"/>
      <w:r w:rsidRPr="000E2215">
        <w:rPr>
          <w:rFonts w:ascii="Arial" w:hAnsi="Arial" w:cs="Arial"/>
          <w:color w:val="auto"/>
          <w:sz w:val="24"/>
          <w:szCs w:val="24"/>
        </w:rPr>
        <w:lastRenderedPageBreak/>
        <w:t>2.</w:t>
      </w:r>
      <w:r w:rsidR="00077AC9" w:rsidRPr="000E2215">
        <w:rPr>
          <w:rFonts w:ascii="Arial" w:hAnsi="Arial" w:cs="Arial"/>
          <w:color w:val="auto"/>
          <w:sz w:val="24"/>
          <w:szCs w:val="24"/>
        </w:rPr>
        <w:t>5</w:t>
      </w:r>
      <w:r w:rsidRPr="000E2215">
        <w:rPr>
          <w:rFonts w:ascii="Arial" w:hAnsi="Arial" w:cs="Arial"/>
          <w:color w:val="auto"/>
          <w:sz w:val="24"/>
          <w:szCs w:val="24"/>
        </w:rPr>
        <w:t>.4.</w:t>
      </w:r>
      <w:r w:rsidR="00A26106" w:rsidRPr="000E2215">
        <w:rPr>
          <w:rFonts w:ascii="Arial" w:hAnsi="Arial" w:cs="Arial"/>
          <w:color w:val="auto"/>
          <w:sz w:val="24"/>
          <w:szCs w:val="24"/>
        </w:rPr>
        <w:t xml:space="preserve">2. </w:t>
      </w:r>
      <w:hyperlink w:anchor="_ESTÁNDARES_DE_EVALUACIÓN" w:history="1">
        <w:r w:rsidR="00A26106" w:rsidRPr="000E2215">
          <w:rPr>
            <w:rFonts w:ascii="Arial" w:hAnsi="Arial" w:cs="Arial"/>
            <w:color w:val="auto"/>
            <w:sz w:val="24"/>
            <w:szCs w:val="24"/>
          </w:rPr>
          <w:t>ESTÁNDARES DE EVALUACIÓN DE 3º DE ESO APLICADAS Y  SU RELACIÓN CON LAS COMPETENCIAS CLAVES</w:t>
        </w:r>
      </w:hyperlink>
      <w:r w:rsidR="00A26106" w:rsidRPr="000E2215">
        <w:rPr>
          <w:rFonts w:ascii="Arial" w:hAnsi="Arial" w:cs="Arial"/>
          <w:color w:val="auto"/>
          <w:sz w:val="24"/>
          <w:szCs w:val="24"/>
        </w:rPr>
        <w:t>, INSTRUMENTOS DE EVALUACIÓN Y PESOS</w:t>
      </w:r>
      <w:bookmarkEnd w:id="56"/>
    </w:p>
    <w:tbl>
      <w:tblPr>
        <w:tblStyle w:val="Tablaconcuadrcula"/>
        <w:tblW w:w="4892" w:type="pct"/>
        <w:tblLook w:val="04A0" w:firstRow="1" w:lastRow="0" w:firstColumn="1" w:lastColumn="0" w:noHBand="0" w:noVBand="1"/>
      </w:tblPr>
      <w:tblGrid>
        <w:gridCol w:w="410"/>
        <w:gridCol w:w="1256"/>
        <w:gridCol w:w="3029"/>
        <w:gridCol w:w="4380"/>
        <w:gridCol w:w="679"/>
        <w:gridCol w:w="814"/>
        <w:gridCol w:w="679"/>
        <w:gridCol w:w="661"/>
        <w:gridCol w:w="1419"/>
        <w:gridCol w:w="682"/>
        <w:gridCol w:w="679"/>
      </w:tblGrid>
      <w:tr w:rsidR="002256FA" w:rsidRPr="00380267" w:rsidTr="00430A31">
        <w:tc>
          <w:tcPr>
            <w:tcW w:w="140" w:type="pct"/>
            <w:vMerge w:val="restart"/>
            <w:textDirection w:val="btLr"/>
          </w:tcPr>
          <w:p w:rsidR="002256FA" w:rsidRPr="00380267" w:rsidRDefault="002256FA" w:rsidP="00430A31">
            <w:pPr>
              <w:ind w:left="113" w:right="113"/>
              <w:jc w:val="both"/>
              <w:rPr>
                <w:rFonts w:ascii="Arial" w:hAnsi="Arial" w:cs="Arial"/>
                <w:b/>
                <w:sz w:val="16"/>
                <w:szCs w:val="16"/>
              </w:rPr>
            </w:pPr>
            <w:r w:rsidRPr="00380267">
              <w:rPr>
                <w:rFonts w:ascii="Arial" w:hAnsi="Arial" w:cs="Arial"/>
                <w:b/>
                <w:sz w:val="16"/>
                <w:szCs w:val="16"/>
              </w:rPr>
              <w:t>BLOQUE  DE CONTENIDOS 1.- PROCESOS, MÉTODOS Y ACTITUDES</w:t>
            </w:r>
          </w:p>
        </w:tc>
        <w:tc>
          <w:tcPr>
            <w:tcW w:w="1459" w:type="pct"/>
            <w:gridSpan w:val="2"/>
          </w:tcPr>
          <w:p w:rsidR="002256FA" w:rsidRPr="00380267" w:rsidRDefault="002256FA" w:rsidP="00430A31">
            <w:pPr>
              <w:jc w:val="both"/>
              <w:rPr>
                <w:rFonts w:ascii="Arial" w:hAnsi="Arial" w:cs="Arial"/>
                <w:b/>
                <w:sz w:val="16"/>
                <w:szCs w:val="16"/>
              </w:rPr>
            </w:pPr>
            <w:r w:rsidRPr="00380267">
              <w:rPr>
                <w:rFonts w:ascii="Arial" w:hAnsi="Arial" w:cs="Arial"/>
                <w:b/>
                <w:sz w:val="16"/>
                <w:szCs w:val="16"/>
              </w:rPr>
              <w:t>CRITERIOS DE EVALUACIÓN : 9</w:t>
            </w:r>
          </w:p>
        </w:tc>
        <w:tc>
          <w:tcPr>
            <w:tcW w:w="2937" w:type="pct"/>
            <w:gridSpan w:val="6"/>
          </w:tcPr>
          <w:p w:rsidR="002256FA" w:rsidRPr="00380267" w:rsidRDefault="002256FA" w:rsidP="00430A31">
            <w:pPr>
              <w:jc w:val="both"/>
              <w:rPr>
                <w:rFonts w:ascii="Arial" w:hAnsi="Arial" w:cs="Arial"/>
                <w:b/>
                <w:sz w:val="16"/>
                <w:szCs w:val="16"/>
              </w:rPr>
            </w:pPr>
            <w:r w:rsidRPr="00380267">
              <w:rPr>
                <w:rFonts w:ascii="Arial" w:hAnsi="Arial" w:cs="Arial"/>
                <w:b/>
                <w:sz w:val="16"/>
                <w:szCs w:val="16"/>
              </w:rPr>
              <w:t xml:space="preserve">ESTÁNDARES DE EVALUACIÓN: 22 </w:t>
            </w:r>
          </w:p>
        </w:tc>
        <w:tc>
          <w:tcPr>
            <w:tcW w:w="232" w:type="pct"/>
          </w:tcPr>
          <w:p w:rsidR="002256FA" w:rsidRPr="00380267" w:rsidRDefault="002256FA" w:rsidP="00430A31">
            <w:pPr>
              <w:jc w:val="both"/>
              <w:rPr>
                <w:rFonts w:ascii="Arial" w:hAnsi="Arial" w:cs="Arial"/>
                <w:b/>
                <w:sz w:val="16"/>
                <w:szCs w:val="16"/>
              </w:rPr>
            </w:pPr>
          </w:p>
        </w:tc>
        <w:tc>
          <w:tcPr>
            <w:tcW w:w="231" w:type="pct"/>
          </w:tcPr>
          <w:p w:rsidR="002256FA" w:rsidRPr="00380267" w:rsidRDefault="002256FA" w:rsidP="00430A31">
            <w:pPr>
              <w:jc w:val="both"/>
              <w:rPr>
                <w:rFonts w:ascii="Arial" w:hAnsi="Arial" w:cs="Arial"/>
                <w:b/>
                <w:sz w:val="16"/>
                <w:szCs w:val="16"/>
              </w:rPr>
            </w:pPr>
          </w:p>
        </w:tc>
      </w:tr>
      <w:tr w:rsidR="002256FA" w:rsidRPr="00380267" w:rsidTr="00430A31">
        <w:tc>
          <w:tcPr>
            <w:tcW w:w="140" w:type="pct"/>
            <w:vMerge/>
            <w:textDirection w:val="btLr"/>
          </w:tcPr>
          <w:p w:rsidR="002256FA" w:rsidRPr="00380267" w:rsidRDefault="002256FA" w:rsidP="00430A31">
            <w:pPr>
              <w:ind w:left="113" w:right="113"/>
              <w:jc w:val="both"/>
              <w:rPr>
                <w:rFonts w:ascii="Arial" w:hAnsi="Arial" w:cs="Arial"/>
                <w:b/>
                <w:sz w:val="16"/>
                <w:szCs w:val="16"/>
              </w:rPr>
            </w:pPr>
          </w:p>
        </w:tc>
        <w:tc>
          <w:tcPr>
            <w:tcW w:w="428" w:type="pct"/>
          </w:tcPr>
          <w:p w:rsidR="002256FA" w:rsidRPr="00380267" w:rsidRDefault="002256FA" w:rsidP="00430A31">
            <w:pPr>
              <w:jc w:val="both"/>
              <w:rPr>
                <w:rFonts w:ascii="Arial" w:hAnsi="Arial" w:cs="Arial"/>
                <w:b/>
                <w:sz w:val="16"/>
                <w:szCs w:val="16"/>
              </w:rPr>
            </w:pPr>
            <w:r w:rsidRPr="00380267">
              <w:rPr>
                <w:rFonts w:ascii="Arial" w:hAnsi="Arial" w:cs="Arial"/>
                <w:b/>
                <w:sz w:val="16"/>
                <w:szCs w:val="16"/>
              </w:rPr>
              <w:t>CÓDIGO</w:t>
            </w:r>
          </w:p>
        </w:tc>
        <w:tc>
          <w:tcPr>
            <w:tcW w:w="2522" w:type="pct"/>
            <w:gridSpan w:val="2"/>
          </w:tcPr>
          <w:p w:rsidR="002256FA" w:rsidRPr="00380267" w:rsidRDefault="002256FA" w:rsidP="00430A31">
            <w:pPr>
              <w:jc w:val="both"/>
              <w:rPr>
                <w:rFonts w:ascii="Arial" w:hAnsi="Arial" w:cs="Arial"/>
                <w:b/>
                <w:sz w:val="16"/>
                <w:szCs w:val="16"/>
              </w:rPr>
            </w:pPr>
            <w:r w:rsidRPr="00380267">
              <w:rPr>
                <w:rFonts w:ascii="Arial" w:hAnsi="Arial" w:cs="Arial"/>
                <w:b/>
                <w:sz w:val="16"/>
                <w:szCs w:val="16"/>
              </w:rPr>
              <w:t>ESTÁNDAR DE EVALUACIÓN</w:t>
            </w:r>
          </w:p>
        </w:tc>
        <w:tc>
          <w:tcPr>
            <w:tcW w:w="231" w:type="pct"/>
          </w:tcPr>
          <w:p w:rsidR="002256FA" w:rsidRPr="00380267" w:rsidRDefault="002256FA" w:rsidP="00430A31">
            <w:pPr>
              <w:jc w:val="both"/>
              <w:rPr>
                <w:rFonts w:ascii="Arial" w:hAnsi="Arial" w:cs="Arial"/>
                <w:b/>
                <w:sz w:val="16"/>
                <w:szCs w:val="16"/>
              </w:rPr>
            </w:pPr>
            <w:r w:rsidRPr="00380267">
              <w:rPr>
                <w:rFonts w:ascii="Arial" w:hAnsi="Arial" w:cs="Arial"/>
                <w:b/>
                <w:sz w:val="16"/>
                <w:szCs w:val="16"/>
              </w:rPr>
              <w:t>Instr</w:t>
            </w:r>
          </w:p>
        </w:tc>
        <w:tc>
          <w:tcPr>
            <w:tcW w:w="277" w:type="pct"/>
          </w:tcPr>
          <w:p w:rsidR="002256FA" w:rsidRPr="00380267" w:rsidRDefault="002256FA" w:rsidP="00430A31">
            <w:pPr>
              <w:jc w:val="both"/>
              <w:rPr>
                <w:rFonts w:ascii="Arial" w:hAnsi="Arial" w:cs="Arial"/>
                <w:b/>
                <w:sz w:val="16"/>
                <w:szCs w:val="16"/>
              </w:rPr>
            </w:pPr>
            <w:r w:rsidRPr="00380267">
              <w:rPr>
                <w:rFonts w:ascii="Arial" w:hAnsi="Arial" w:cs="Arial"/>
                <w:b/>
                <w:sz w:val="16"/>
                <w:szCs w:val="16"/>
              </w:rPr>
              <w:t>Categ.</w:t>
            </w:r>
          </w:p>
        </w:tc>
        <w:tc>
          <w:tcPr>
            <w:tcW w:w="231" w:type="pct"/>
          </w:tcPr>
          <w:p w:rsidR="002256FA" w:rsidRPr="00380267" w:rsidRDefault="002256FA" w:rsidP="00430A31">
            <w:pPr>
              <w:jc w:val="both"/>
              <w:rPr>
                <w:rFonts w:ascii="Arial" w:hAnsi="Arial" w:cs="Arial"/>
                <w:b/>
                <w:sz w:val="16"/>
                <w:szCs w:val="16"/>
              </w:rPr>
            </w:pPr>
            <w:r w:rsidRPr="00380267">
              <w:rPr>
                <w:rFonts w:ascii="Arial" w:hAnsi="Arial" w:cs="Arial"/>
                <w:b/>
                <w:sz w:val="16"/>
                <w:szCs w:val="16"/>
              </w:rPr>
              <w:t>C. C.</w:t>
            </w:r>
          </w:p>
        </w:tc>
        <w:tc>
          <w:tcPr>
            <w:tcW w:w="225" w:type="pct"/>
          </w:tcPr>
          <w:p w:rsidR="002256FA" w:rsidRPr="00380267" w:rsidRDefault="002256FA" w:rsidP="00430A31">
            <w:pPr>
              <w:jc w:val="both"/>
              <w:rPr>
                <w:rFonts w:ascii="Arial" w:hAnsi="Arial" w:cs="Arial"/>
                <w:b/>
                <w:sz w:val="16"/>
                <w:szCs w:val="16"/>
              </w:rPr>
            </w:pPr>
            <w:r w:rsidRPr="00380267">
              <w:rPr>
                <w:rFonts w:ascii="Arial" w:hAnsi="Arial" w:cs="Arial"/>
                <w:b/>
                <w:sz w:val="16"/>
                <w:szCs w:val="16"/>
              </w:rPr>
              <w:t>PESO</w:t>
            </w:r>
          </w:p>
        </w:tc>
        <w:tc>
          <w:tcPr>
            <w:tcW w:w="483" w:type="pct"/>
            <w:shd w:val="clear" w:color="auto" w:fill="auto"/>
          </w:tcPr>
          <w:p w:rsidR="002256FA" w:rsidRPr="00380267" w:rsidRDefault="002256FA" w:rsidP="00430A31">
            <w:pPr>
              <w:jc w:val="both"/>
              <w:rPr>
                <w:rFonts w:ascii="Arial" w:hAnsi="Arial" w:cs="Arial"/>
                <w:b/>
                <w:sz w:val="16"/>
                <w:szCs w:val="16"/>
              </w:rPr>
            </w:pPr>
            <w:r w:rsidRPr="00380267">
              <w:rPr>
                <w:rFonts w:ascii="Arial" w:hAnsi="Arial" w:cs="Arial"/>
                <w:b/>
                <w:sz w:val="16"/>
                <w:szCs w:val="16"/>
              </w:rPr>
              <w:t>Observación</w:t>
            </w:r>
          </w:p>
        </w:tc>
        <w:tc>
          <w:tcPr>
            <w:tcW w:w="232" w:type="pct"/>
          </w:tcPr>
          <w:p w:rsidR="002256FA" w:rsidRPr="00380267" w:rsidRDefault="002256FA" w:rsidP="00430A31">
            <w:pPr>
              <w:jc w:val="both"/>
              <w:rPr>
                <w:rFonts w:ascii="Arial" w:hAnsi="Arial" w:cs="Arial"/>
                <w:b/>
                <w:sz w:val="16"/>
                <w:szCs w:val="16"/>
              </w:rPr>
            </w:pPr>
            <w:r w:rsidRPr="00380267">
              <w:rPr>
                <w:rFonts w:ascii="Arial" w:hAnsi="Arial" w:cs="Arial"/>
                <w:b/>
                <w:sz w:val="16"/>
                <w:szCs w:val="16"/>
              </w:rPr>
              <w:t>Tema</w:t>
            </w:r>
          </w:p>
        </w:tc>
        <w:tc>
          <w:tcPr>
            <w:tcW w:w="231" w:type="pct"/>
          </w:tcPr>
          <w:p w:rsidR="002256FA" w:rsidRPr="00380267" w:rsidRDefault="002256FA" w:rsidP="00430A31">
            <w:pPr>
              <w:jc w:val="both"/>
              <w:rPr>
                <w:rFonts w:ascii="Arial" w:hAnsi="Arial" w:cs="Arial"/>
                <w:b/>
                <w:sz w:val="16"/>
                <w:szCs w:val="16"/>
              </w:rPr>
            </w:pPr>
            <w:r w:rsidRPr="00380267">
              <w:rPr>
                <w:rFonts w:ascii="Arial" w:hAnsi="Arial" w:cs="Arial"/>
                <w:b/>
                <w:sz w:val="16"/>
                <w:szCs w:val="16"/>
              </w:rPr>
              <w:t>Trim</w:t>
            </w:r>
          </w:p>
        </w:tc>
      </w:tr>
      <w:tr w:rsidR="002256FA" w:rsidRPr="00380267" w:rsidTr="00430A31">
        <w:tc>
          <w:tcPr>
            <w:tcW w:w="140" w:type="pct"/>
            <w:vMerge/>
            <w:textDirection w:val="btLr"/>
          </w:tcPr>
          <w:p w:rsidR="002256FA" w:rsidRPr="00380267" w:rsidRDefault="002256FA" w:rsidP="00430A31">
            <w:pPr>
              <w:ind w:left="113" w:right="113"/>
              <w:jc w:val="both"/>
              <w:rPr>
                <w:rFonts w:ascii="Arial" w:hAnsi="Arial" w:cs="Arial"/>
                <w:b/>
                <w:sz w:val="16"/>
                <w:szCs w:val="16"/>
              </w:rPr>
            </w:pPr>
          </w:p>
        </w:tc>
        <w:tc>
          <w:tcPr>
            <w:tcW w:w="428"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MAT01.01.01</w:t>
            </w:r>
          </w:p>
        </w:tc>
        <w:tc>
          <w:tcPr>
            <w:tcW w:w="2522"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1.1      Expresa verbalmente, de forma razonada, el proceso seguido en la resolución de un problema, con el rigor y la precisión adecuada.</w:t>
            </w:r>
          </w:p>
        </w:tc>
        <w:tc>
          <w:tcPr>
            <w:tcW w:w="231"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To</w:t>
            </w:r>
          </w:p>
        </w:tc>
        <w:tc>
          <w:tcPr>
            <w:tcW w:w="277"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B</w:t>
            </w:r>
          </w:p>
        </w:tc>
        <w:tc>
          <w:tcPr>
            <w:tcW w:w="231"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CL</w:t>
            </w:r>
          </w:p>
        </w:tc>
        <w:tc>
          <w:tcPr>
            <w:tcW w:w="225"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1</w:t>
            </w:r>
          </w:p>
        </w:tc>
        <w:tc>
          <w:tcPr>
            <w:tcW w:w="483"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Pizarra</w:t>
            </w:r>
          </w:p>
          <w:p w:rsidR="002256FA" w:rsidRPr="00380267" w:rsidRDefault="002256FA" w:rsidP="00430A31">
            <w:pPr>
              <w:jc w:val="both"/>
              <w:rPr>
                <w:rFonts w:ascii="Arial" w:hAnsi="Arial" w:cs="Arial"/>
                <w:sz w:val="16"/>
                <w:szCs w:val="16"/>
              </w:rPr>
            </w:pPr>
          </w:p>
        </w:tc>
        <w:tc>
          <w:tcPr>
            <w:tcW w:w="232"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Todos</w:t>
            </w:r>
          </w:p>
        </w:tc>
        <w:tc>
          <w:tcPr>
            <w:tcW w:w="231"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Todos</w:t>
            </w:r>
          </w:p>
        </w:tc>
      </w:tr>
      <w:tr w:rsidR="002256FA" w:rsidRPr="00380267" w:rsidTr="00430A31">
        <w:tc>
          <w:tcPr>
            <w:tcW w:w="140" w:type="pct"/>
            <w:vMerge/>
            <w:textDirection w:val="btLr"/>
          </w:tcPr>
          <w:p w:rsidR="002256FA" w:rsidRPr="00380267" w:rsidRDefault="002256FA" w:rsidP="00430A31">
            <w:pPr>
              <w:ind w:left="113" w:right="113"/>
              <w:jc w:val="both"/>
              <w:rPr>
                <w:rFonts w:ascii="Arial" w:hAnsi="Arial" w:cs="Arial"/>
                <w:b/>
                <w:sz w:val="16"/>
                <w:szCs w:val="16"/>
              </w:rPr>
            </w:pPr>
          </w:p>
        </w:tc>
        <w:tc>
          <w:tcPr>
            <w:tcW w:w="428"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MAT01.02.01</w:t>
            </w:r>
          </w:p>
        </w:tc>
        <w:tc>
          <w:tcPr>
            <w:tcW w:w="2522"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 xml:space="preserve">2.1.    Analiza y comprende el enunciado de los problemas (datos necesarios, datos superfluos, relaciones entre los datos, contexto del problema) y lo relaciona con el número de soluciones. </w:t>
            </w:r>
          </w:p>
        </w:tc>
        <w:tc>
          <w:tcPr>
            <w:tcW w:w="231"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Pe</w:t>
            </w:r>
          </w:p>
        </w:tc>
        <w:tc>
          <w:tcPr>
            <w:tcW w:w="277"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B</w:t>
            </w:r>
          </w:p>
        </w:tc>
        <w:tc>
          <w:tcPr>
            <w:tcW w:w="231"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CL</w:t>
            </w:r>
          </w:p>
        </w:tc>
        <w:tc>
          <w:tcPr>
            <w:tcW w:w="225" w:type="pct"/>
            <w:vMerge w:val="restart"/>
          </w:tcPr>
          <w:p w:rsidR="002256FA" w:rsidRDefault="002256FA" w:rsidP="00430A31">
            <w:pPr>
              <w:jc w:val="both"/>
              <w:rPr>
                <w:rFonts w:ascii="Arial" w:hAnsi="Arial" w:cs="Arial"/>
                <w:sz w:val="16"/>
                <w:szCs w:val="16"/>
              </w:rPr>
            </w:pPr>
          </w:p>
          <w:p w:rsidR="002256FA" w:rsidRDefault="002256FA" w:rsidP="00430A31">
            <w:pPr>
              <w:jc w:val="both"/>
              <w:rPr>
                <w:rFonts w:ascii="Arial" w:hAnsi="Arial" w:cs="Arial"/>
                <w:sz w:val="16"/>
                <w:szCs w:val="16"/>
              </w:rPr>
            </w:pPr>
          </w:p>
          <w:p w:rsidR="002256FA" w:rsidRDefault="002256FA" w:rsidP="00430A31">
            <w:pPr>
              <w:jc w:val="both"/>
              <w:rPr>
                <w:rFonts w:ascii="Arial" w:hAnsi="Arial" w:cs="Arial"/>
                <w:sz w:val="16"/>
                <w:szCs w:val="16"/>
              </w:rPr>
            </w:pPr>
          </w:p>
          <w:p w:rsidR="002256FA" w:rsidRPr="00380267" w:rsidRDefault="002256FA" w:rsidP="00430A31">
            <w:pPr>
              <w:jc w:val="both"/>
              <w:rPr>
                <w:rFonts w:ascii="Arial" w:hAnsi="Arial" w:cs="Arial"/>
                <w:sz w:val="16"/>
                <w:szCs w:val="16"/>
              </w:rPr>
            </w:pPr>
            <w:r>
              <w:rPr>
                <w:rFonts w:ascii="Arial" w:hAnsi="Arial" w:cs="Arial"/>
                <w:sz w:val="16"/>
                <w:szCs w:val="16"/>
              </w:rPr>
              <w:t>2</w:t>
            </w:r>
          </w:p>
        </w:tc>
        <w:tc>
          <w:tcPr>
            <w:tcW w:w="483" w:type="pct"/>
            <w:vMerge w:val="restar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Problemas</w:t>
            </w:r>
          </w:p>
          <w:p w:rsidR="002256FA" w:rsidRPr="00380267" w:rsidRDefault="002256FA" w:rsidP="00430A31">
            <w:pPr>
              <w:jc w:val="both"/>
              <w:rPr>
                <w:rFonts w:ascii="Arial" w:hAnsi="Arial" w:cs="Arial"/>
                <w:sz w:val="16"/>
                <w:szCs w:val="16"/>
              </w:rPr>
            </w:pPr>
            <w:r w:rsidRPr="00380267">
              <w:rPr>
                <w:rFonts w:ascii="Arial" w:hAnsi="Arial" w:cs="Arial"/>
                <w:sz w:val="16"/>
                <w:szCs w:val="16"/>
              </w:rPr>
              <w:t>aritméticos</w:t>
            </w:r>
          </w:p>
          <w:p w:rsidR="002256FA" w:rsidRPr="00380267" w:rsidRDefault="002256FA" w:rsidP="00430A31">
            <w:pPr>
              <w:jc w:val="both"/>
              <w:rPr>
                <w:rFonts w:ascii="Arial" w:hAnsi="Arial" w:cs="Arial"/>
                <w:sz w:val="16"/>
                <w:szCs w:val="16"/>
              </w:rPr>
            </w:pPr>
          </w:p>
        </w:tc>
        <w:tc>
          <w:tcPr>
            <w:tcW w:w="232"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1</w:t>
            </w:r>
          </w:p>
        </w:tc>
        <w:tc>
          <w:tcPr>
            <w:tcW w:w="231"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1º</w:t>
            </w:r>
          </w:p>
        </w:tc>
      </w:tr>
      <w:tr w:rsidR="002256FA" w:rsidRPr="00380267" w:rsidTr="00430A31">
        <w:tc>
          <w:tcPr>
            <w:tcW w:w="140" w:type="pct"/>
            <w:vMerge/>
            <w:textDirection w:val="btLr"/>
          </w:tcPr>
          <w:p w:rsidR="002256FA" w:rsidRPr="00380267" w:rsidRDefault="002256FA" w:rsidP="00430A31">
            <w:pPr>
              <w:ind w:left="113" w:right="113"/>
              <w:jc w:val="both"/>
              <w:rPr>
                <w:rFonts w:ascii="Arial" w:hAnsi="Arial" w:cs="Arial"/>
                <w:b/>
                <w:sz w:val="16"/>
                <w:szCs w:val="16"/>
              </w:rPr>
            </w:pPr>
          </w:p>
        </w:tc>
        <w:tc>
          <w:tcPr>
            <w:tcW w:w="428"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MAT01.02.02</w:t>
            </w:r>
          </w:p>
        </w:tc>
        <w:tc>
          <w:tcPr>
            <w:tcW w:w="2522"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2.2.    Realiza estimaciones y elabora conjeturas sobre los resultados de los problemas a resolver, valorando la utilidad y eficacia de este proceso.</w:t>
            </w:r>
          </w:p>
        </w:tc>
        <w:tc>
          <w:tcPr>
            <w:tcW w:w="231"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Pe</w:t>
            </w:r>
          </w:p>
        </w:tc>
        <w:tc>
          <w:tcPr>
            <w:tcW w:w="277"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A</w:t>
            </w:r>
          </w:p>
        </w:tc>
        <w:tc>
          <w:tcPr>
            <w:tcW w:w="231"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AA</w:t>
            </w:r>
          </w:p>
        </w:tc>
        <w:tc>
          <w:tcPr>
            <w:tcW w:w="225" w:type="pct"/>
            <w:vMerge/>
          </w:tcPr>
          <w:p w:rsidR="002256FA" w:rsidRPr="00380267" w:rsidRDefault="002256FA" w:rsidP="00430A31">
            <w:pPr>
              <w:jc w:val="both"/>
              <w:rPr>
                <w:rFonts w:ascii="Arial" w:hAnsi="Arial" w:cs="Arial"/>
                <w:sz w:val="16"/>
                <w:szCs w:val="16"/>
              </w:rPr>
            </w:pPr>
          </w:p>
        </w:tc>
        <w:tc>
          <w:tcPr>
            <w:tcW w:w="483" w:type="pct"/>
            <w:vMerge/>
          </w:tcPr>
          <w:p w:rsidR="002256FA" w:rsidRPr="00380267" w:rsidRDefault="002256FA" w:rsidP="00430A31">
            <w:pPr>
              <w:jc w:val="both"/>
              <w:rPr>
                <w:rFonts w:ascii="Arial" w:hAnsi="Arial" w:cs="Arial"/>
                <w:sz w:val="16"/>
                <w:szCs w:val="16"/>
              </w:rPr>
            </w:pPr>
          </w:p>
        </w:tc>
        <w:tc>
          <w:tcPr>
            <w:tcW w:w="232"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1</w:t>
            </w:r>
          </w:p>
        </w:tc>
        <w:tc>
          <w:tcPr>
            <w:tcW w:w="231"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1º</w:t>
            </w:r>
          </w:p>
        </w:tc>
      </w:tr>
      <w:tr w:rsidR="002256FA" w:rsidRPr="00380267" w:rsidTr="00430A31">
        <w:tc>
          <w:tcPr>
            <w:tcW w:w="140" w:type="pct"/>
            <w:vMerge/>
            <w:textDirection w:val="btLr"/>
          </w:tcPr>
          <w:p w:rsidR="002256FA" w:rsidRPr="00380267" w:rsidRDefault="002256FA" w:rsidP="00430A31">
            <w:pPr>
              <w:ind w:left="113" w:right="113"/>
              <w:jc w:val="both"/>
              <w:rPr>
                <w:rFonts w:ascii="Arial" w:hAnsi="Arial" w:cs="Arial"/>
                <w:b/>
                <w:sz w:val="16"/>
                <w:szCs w:val="16"/>
              </w:rPr>
            </w:pPr>
          </w:p>
        </w:tc>
        <w:tc>
          <w:tcPr>
            <w:tcW w:w="428"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MAT01.02.03</w:t>
            </w:r>
          </w:p>
        </w:tc>
        <w:tc>
          <w:tcPr>
            <w:tcW w:w="2522"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2.3.    Utiliza estrategias heurísticas y procesos de razonamiento en la resolución de problemas, reflexionando sobre dicho proceso.</w:t>
            </w:r>
          </w:p>
        </w:tc>
        <w:tc>
          <w:tcPr>
            <w:tcW w:w="231"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Pe</w:t>
            </w:r>
          </w:p>
        </w:tc>
        <w:tc>
          <w:tcPr>
            <w:tcW w:w="277"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A</w:t>
            </w:r>
          </w:p>
        </w:tc>
        <w:tc>
          <w:tcPr>
            <w:tcW w:w="231"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AA</w:t>
            </w:r>
          </w:p>
        </w:tc>
        <w:tc>
          <w:tcPr>
            <w:tcW w:w="225" w:type="pct"/>
            <w:vMerge/>
          </w:tcPr>
          <w:p w:rsidR="002256FA" w:rsidRPr="00380267" w:rsidRDefault="002256FA" w:rsidP="00430A31">
            <w:pPr>
              <w:jc w:val="both"/>
              <w:rPr>
                <w:rFonts w:ascii="Arial" w:hAnsi="Arial" w:cs="Arial"/>
                <w:sz w:val="16"/>
                <w:szCs w:val="16"/>
              </w:rPr>
            </w:pPr>
          </w:p>
        </w:tc>
        <w:tc>
          <w:tcPr>
            <w:tcW w:w="483" w:type="pct"/>
            <w:vMerge/>
          </w:tcPr>
          <w:p w:rsidR="002256FA" w:rsidRPr="00380267" w:rsidRDefault="002256FA" w:rsidP="00430A31">
            <w:pPr>
              <w:jc w:val="both"/>
              <w:rPr>
                <w:rFonts w:ascii="Arial" w:hAnsi="Arial" w:cs="Arial"/>
                <w:sz w:val="16"/>
                <w:szCs w:val="16"/>
              </w:rPr>
            </w:pPr>
          </w:p>
        </w:tc>
        <w:tc>
          <w:tcPr>
            <w:tcW w:w="232"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1</w:t>
            </w:r>
          </w:p>
        </w:tc>
        <w:tc>
          <w:tcPr>
            <w:tcW w:w="231"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1º</w:t>
            </w:r>
          </w:p>
        </w:tc>
      </w:tr>
      <w:tr w:rsidR="002256FA" w:rsidRPr="00380267" w:rsidTr="00430A31">
        <w:tc>
          <w:tcPr>
            <w:tcW w:w="140" w:type="pct"/>
            <w:vMerge/>
            <w:textDirection w:val="btLr"/>
          </w:tcPr>
          <w:p w:rsidR="002256FA" w:rsidRPr="00380267" w:rsidRDefault="002256FA" w:rsidP="00430A31">
            <w:pPr>
              <w:ind w:left="113" w:right="113"/>
              <w:jc w:val="both"/>
              <w:rPr>
                <w:rFonts w:ascii="Arial" w:hAnsi="Arial" w:cs="Arial"/>
                <w:b/>
                <w:sz w:val="16"/>
                <w:szCs w:val="16"/>
              </w:rPr>
            </w:pPr>
          </w:p>
        </w:tc>
        <w:tc>
          <w:tcPr>
            <w:tcW w:w="428"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MAT01.03.01</w:t>
            </w:r>
          </w:p>
        </w:tc>
        <w:tc>
          <w:tcPr>
            <w:tcW w:w="2522"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3.1.    Identifica patrones, regularidades y leyes matemáticas, en contextos numéricos, geométricos, funcionales, estadísticos y probabilísticos</w:t>
            </w:r>
          </w:p>
        </w:tc>
        <w:tc>
          <w:tcPr>
            <w:tcW w:w="231"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Pe</w:t>
            </w:r>
          </w:p>
        </w:tc>
        <w:tc>
          <w:tcPr>
            <w:tcW w:w="277"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I</w:t>
            </w:r>
          </w:p>
        </w:tc>
        <w:tc>
          <w:tcPr>
            <w:tcW w:w="231"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AA</w:t>
            </w:r>
          </w:p>
        </w:tc>
        <w:tc>
          <w:tcPr>
            <w:tcW w:w="225" w:type="pct"/>
            <w:vMerge w:val="restart"/>
          </w:tcPr>
          <w:p w:rsidR="002256FA" w:rsidRDefault="002256FA" w:rsidP="00430A31">
            <w:pPr>
              <w:jc w:val="both"/>
              <w:rPr>
                <w:rFonts w:ascii="Arial" w:hAnsi="Arial" w:cs="Arial"/>
                <w:sz w:val="16"/>
                <w:szCs w:val="16"/>
              </w:rPr>
            </w:pPr>
          </w:p>
          <w:p w:rsidR="002256FA" w:rsidRPr="00380267" w:rsidRDefault="002256FA" w:rsidP="00430A31">
            <w:pPr>
              <w:jc w:val="both"/>
              <w:rPr>
                <w:rFonts w:ascii="Arial" w:hAnsi="Arial" w:cs="Arial"/>
                <w:sz w:val="16"/>
                <w:szCs w:val="16"/>
              </w:rPr>
            </w:pPr>
            <w:r>
              <w:rPr>
                <w:rFonts w:ascii="Arial" w:hAnsi="Arial" w:cs="Arial"/>
                <w:sz w:val="16"/>
                <w:szCs w:val="16"/>
              </w:rPr>
              <w:t>1</w:t>
            </w:r>
          </w:p>
        </w:tc>
        <w:tc>
          <w:tcPr>
            <w:tcW w:w="483" w:type="pct"/>
            <w:vMerge w:val="restar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SUCESIONES</w:t>
            </w:r>
          </w:p>
          <w:p w:rsidR="002256FA" w:rsidRPr="00380267" w:rsidRDefault="002256FA" w:rsidP="00430A31">
            <w:pPr>
              <w:jc w:val="both"/>
              <w:rPr>
                <w:rFonts w:ascii="Arial" w:hAnsi="Arial" w:cs="Arial"/>
                <w:sz w:val="16"/>
                <w:szCs w:val="16"/>
              </w:rPr>
            </w:pPr>
          </w:p>
        </w:tc>
        <w:tc>
          <w:tcPr>
            <w:tcW w:w="232"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2</w:t>
            </w:r>
          </w:p>
        </w:tc>
        <w:tc>
          <w:tcPr>
            <w:tcW w:w="231"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1º</w:t>
            </w:r>
          </w:p>
        </w:tc>
      </w:tr>
      <w:tr w:rsidR="002256FA" w:rsidRPr="00380267" w:rsidTr="00430A31">
        <w:tc>
          <w:tcPr>
            <w:tcW w:w="140" w:type="pct"/>
            <w:vMerge/>
            <w:textDirection w:val="btLr"/>
          </w:tcPr>
          <w:p w:rsidR="002256FA" w:rsidRPr="00380267" w:rsidRDefault="002256FA" w:rsidP="00430A31">
            <w:pPr>
              <w:ind w:left="113" w:right="113"/>
              <w:jc w:val="both"/>
              <w:rPr>
                <w:rFonts w:ascii="Arial" w:hAnsi="Arial" w:cs="Arial"/>
                <w:b/>
                <w:sz w:val="16"/>
                <w:szCs w:val="16"/>
              </w:rPr>
            </w:pPr>
          </w:p>
        </w:tc>
        <w:tc>
          <w:tcPr>
            <w:tcW w:w="428"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MAT01.03.02</w:t>
            </w:r>
          </w:p>
        </w:tc>
        <w:tc>
          <w:tcPr>
            <w:tcW w:w="2522"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3.2.    Utiliza las leyes matemáticas encontradas para realizar simulaciones y predicciones sobre los resultados esperables, valorando su eficacia e idoneidad.</w:t>
            </w:r>
          </w:p>
        </w:tc>
        <w:tc>
          <w:tcPr>
            <w:tcW w:w="231"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Pe</w:t>
            </w:r>
          </w:p>
        </w:tc>
        <w:tc>
          <w:tcPr>
            <w:tcW w:w="277"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A</w:t>
            </w:r>
          </w:p>
        </w:tc>
        <w:tc>
          <w:tcPr>
            <w:tcW w:w="231"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CM</w:t>
            </w:r>
          </w:p>
        </w:tc>
        <w:tc>
          <w:tcPr>
            <w:tcW w:w="225" w:type="pct"/>
            <w:vMerge/>
          </w:tcPr>
          <w:p w:rsidR="002256FA" w:rsidRPr="00380267" w:rsidRDefault="002256FA" w:rsidP="00430A31">
            <w:pPr>
              <w:jc w:val="both"/>
              <w:rPr>
                <w:rFonts w:ascii="Arial" w:hAnsi="Arial" w:cs="Arial"/>
                <w:sz w:val="16"/>
                <w:szCs w:val="16"/>
              </w:rPr>
            </w:pPr>
          </w:p>
        </w:tc>
        <w:tc>
          <w:tcPr>
            <w:tcW w:w="483" w:type="pct"/>
            <w:vMerge/>
          </w:tcPr>
          <w:p w:rsidR="002256FA" w:rsidRPr="00380267" w:rsidRDefault="002256FA" w:rsidP="00430A31">
            <w:pPr>
              <w:jc w:val="both"/>
              <w:rPr>
                <w:rFonts w:ascii="Arial" w:hAnsi="Arial" w:cs="Arial"/>
                <w:sz w:val="16"/>
                <w:szCs w:val="16"/>
              </w:rPr>
            </w:pPr>
          </w:p>
        </w:tc>
        <w:tc>
          <w:tcPr>
            <w:tcW w:w="232"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2</w:t>
            </w:r>
          </w:p>
        </w:tc>
        <w:tc>
          <w:tcPr>
            <w:tcW w:w="231"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1º</w:t>
            </w:r>
          </w:p>
        </w:tc>
      </w:tr>
      <w:tr w:rsidR="002256FA" w:rsidRPr="00380267" w:rsidTr="00430A31">
        <w:tc>
          <w:tcPr>
            <w:tcW w:w="140" w:type="pct"/>
            <w:vMerge/>
            <w:textDirection w:val="btLr"/>
          </w:tcPr>
          <w:p w:rsidR="002256FA" w:rsidRPr="00380267" w:rsidRDefault="002256FA" w:rsidP="00430A31">
            <w:pPr>
              <w:ind w:left="113" w:right="113"/>
              <w:jc w:val="both"/>
              <w:rPr>
                <w:rFonts w:ascii="Arial" w:hAnsi="Arial" w:cs="Arial"/>
                <w:b/>
                <w:sz w:val="16"/>
                <w:szCs w:val="16"/>
              </w:rPr>
            </w:pPr>
          </w:p>
        </w:tc>
        <w:tc>
          <w:tcPr>
            <w:tcW w:w="428"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MAT01.04.01</w:t>
            </w:r>
          </w:p>
        </w:tc>
        <w:tc>
          <w:tcPr>
            <w:tcW w:w="2522"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4.1.    Profundiza en los problemas una vez resueltos, revisando el proceso de resolución y los pasos e ideas importantes, analizando la coherencia de la solución o buscando otras formas de resolución.</w:t>
            </w:r>
          </w:p>
        </w:tc>
        <w:tc>
          <w:tcPr>
            <w:tcW w:w="231"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Pe</w:t>
            </w:r>
          </w:p>
        </w:tc>
        <w:tc>
          <w:tcPr>
            <w:tcW w:w="277"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A</w:t>
            </w:r>
          </w:p>
        </w:tc>
        <w:tc>
          <w:tcPr>
            <w:tcW w:w="231"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SI</w:t>
            </w:r>
          </w:p>
        </w:tc>
        <w:tc>
          <w:tcPr>
            <w:tcW w:w="225" w:type="pct"/>
            <w:vMerge w:val="restart"/>
          </w:tcPr>
          <w:p w:rsidR="002256FA" w:rsidRDefault="002256FA" w:rsidP="00430A31">
            <w:pPr>
              <w:jc w:val="both"/>
              <w:rPr>
                <w:rFonts w:ascii="Arial" w:hAnsi="Arial" w:cs="Arial"/>
                <w:sz w:val="16"/>
                <w:szCs w:val="16"/>
              </w:rPr>
            </w:pPr>
          </w:p>
          <w:p w:rsidR="002256FA" w:rsidRDefault="002256FA" w:rsidP="00430A31">
            <w:pPr>
              <w:jc w:val="both"/>
              <w:rPr>
                <w:rFonts w:ascii="Arial" w:hAnsi="Arial" w:cs="Arial"/>
                <w:sz w:val="16"/>
                <w:szCs w:val="16"/>
              </w:rPr>
            </w:pPr>
          </w:p>
          <w:p w:rsidR="002256FA" w:rsidRPr="00380267" w:rsidRDefault="002256FA" w:rsidP="00430A31">
            <w:pPr>
              <w:jc w:val="both"/>
              <w:rPr>
                <w:rFonts w:ascii="Arial" w:hAnsi="Arial" w:cs="Arial"/>
                <w:sz w:val="16"/>
                <w:szCs w:val="16"/>
              </w:rPr>
            </w:pPr>
          </w:p>
        </w:tc>
        <w:tc>
          <w:tcPr>
            <w:tcW w:w="483" w:type="pct"/>
            <w:vMerge w:val="restart"/>
            <w:vAlign w:val="center"/>
          </w:tcPr>
          <w:p w:rsidR="002256FA" w:rsidRPr="00380267" w:rsidRDefault="002256FA" w:rsidP="00430A31">
            <w:pPr>
              <w:jc w:val="both"/>
              <w:rPr>
                <w:rFonts w:ascii="Arial" w:hAnsi="Arial" w:cs="Arial"/>
                <w:sz w:val="16"/>
                <w:szCs w:val="16"/>
              </w:rPr>
            </w:pPr>
            <w:r>
              <w:rPr>
                <w:rFonts w:ascii="Arial" w:hAnsi="Arial" w:cs="Arial"/>
                <w:sz w:val="16"/>
                <w:szCs w:val="16"/>
              </w:rPr>
              <w:t xml:space="preserve">Plantea problem </w:t>
            </w:r>
          </w:p>
          <w:p w:rsidR="002256FA" w:rsidRPr="00380267" w:rsidRDefault="002256FA" w:rsidP="00430A31">
            <w:pPr>
              <w:jc w:val="both"/>
              <w:rPr>
                <w:rFonts w:ascii="Arial" w:hAnsi="Arial" w:cs="Arial"/>
                <w:sz w:val="16"/>
                <w:szCs w:val="16"/>
              </w:rPr>
            </w:pPr>
          </w:p>
        </w:tc>
        <w:tc>
          <w:tcPr>
            <w:tcW w:w="232" w:type="pct"/>
          </w:tcPr>
          <w:p w:rsidR="002256FA" w:rsidRPr="00380267" w:rsidRDefault="002256FA" w:rsidP="00430A31">
            <w:pPr>
              <w:jc w:val="both"/>
              <w:rPr>
                <w:rFonts w:ascii="Arial" w:hAnsi="Arial" w:cs="Arial"/>
                <w:sz w:val="16"/>
                <w:szCs w:val="16"/>
              </w:rPr>
            </w:pPr>
            <w:r>
              <w:rPr>
                <w:rFonts w:ascii="Arial" w:hAnsi="Arial" w:cs="Arial"/>
                <w:sz w:val="16"/>
                <w:szCs w:val="16"/>
              </w:rPr>
              <w:t>4</w:t>
            </w:r>
          </w:p>
        </w:tc>
        <w:tc>
          <w:tcPr>
            <w:tcW w:w="231" w:type="pct"/>
          </w:tcPr>
          <w:p w:rsidR="002256FA" w:rsidRPr="00380267" w:rsidRDefault="002256FA" w:rsidP="00430A31">
            <w:pPr>
              <w:jc w:val="both"/>
              <w:rPr>
                <w:rFonts w:ascii="Arial" w:hAnsi="Arial" w:cs="Arial"/>
                <w:sz w:val="16"/>
                <w:szCs w:val="16"/>
              </w:rPr>
            </w:pPr>
            <w:r>
              <w:rPr>
                <w:rFonts w:ascii="Arial" w:hAnsi="Arial" w:cs="Arial"/>
                <w:sz w:val="16"/>
                <w:szCs w:val="16"/>
              </w:rPr>
              <w:t>2</w:t>
            </w:r>
            <w:r w:rsidRPr="00380267">
              <w:rPr>
                <w:rFonts w:ascii="Arial" w:hAnsi="Arial" w:cs="Arial"/>
                <w:sz w:val="16"/>
                <w:szCs w:val="16"/>
              </w:rPr>
              <w:t>º</w:t>
            </w:r>
          </w:p>
        </w:tc>
      </w:tr>
      <w:tr w:rsidR="002256FA" w:rsidRPr="00380267" w:rsidTr="00430A31">
        <w:tc>
          <w:tcPr>
            <w:tcW w:w="140" w:type="pct"/>
            <w:vMerge/>
            <w:textDirection w:val="btLr"/>
          </w:tcPr>
          <w:p w:rsidR="002256FA" w:rsidRPr="00380267" w:rsidRDefault="002256FA" w:rsidP="00430A31">
            <w:pPr>
              <w:ind w:left="113" w:right="113"/>
              <w:jc w:val="both"/>
              <w:rPr>
                <w:rFonts w:ascii="Arial" w:hAnsi="Arial" w:cs="Arial"/>
                <w:b/>
                <w:sz w:val="16"/>
                <w:szCs w:val="16"/>
              </w:rPr>
            </w:pPr>
          </w:p>
        </w:tc>
        <w:tc>
          <w:tcPr>
            <w:tcW w:w="428"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MAT01.04.02</w:t>
            </w:r>
          </w:p>
        </w:tc>
        <w:tc>
          <w:tcPr>
            <w:tcW w:w="2522"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4.2.    Plantea nuevos problemas, a partir de uno resuelto, variando los datos, proponiendo nuevas preguntas, resolviendo otros problemas parecidos, planteando casos particulares o más generales de interés, estableciendo conexiones entre el problema y la realidad.</w:t>
            </w:r>
          </w:p>
        </w:tc>
        <w:tc>
          <w:tcPr>
            <w:tcW w:w="231"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Pe</w:t>
            </w:r>
          </w:p>
        </w:tc>
        <w:tc>
          <w:tcPr>
            <w:tcW w:w="277"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I</w:t>
            </w:r>
          </w:p>
        </w:tc>
        <w:tc>
          <w:tcPr>
            <w:tcW w:w="231"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AA</w:t>
            </w:r>
          </w:p>
        </w:tc>
        <w:tc>
          <w:tcPr>
            <w:tcW w:w="225" w:type="pct"/>
            <w:vMerge/>
          </w:tcPr>
          <w:p w:rsidR="002256FA" w:rsidRPr="00380267" w:rsidRDefault="002256FA" w:rsidP="00430A31">
            <w:pPr>
              <w:jc w:val="both"/>
              <w:rPr>
                <w:rFonts w:ascii="Arial" w:hAnsi="Arial" w:cs="Arial"/>
                <w:sz w:val="16"/>
                <w:szCs w:val="16"/>
              </w:rPr>
            </w:pPr>
          </w:p>
        </w:tc>
        <w:tc>
          <w:tcPr>
            <w:tcW w:w="483" w:type="pct"/>
            <w:vMerge/>
          </w:tcPr>
          <w:p w:rsidR="002256FA" w:rsidRPr="00380267" w:rsidRDefault="002256FA" w:rsidP="00430A31">
            <w:pPr>
              <w:jc w:val="both"/>
              <w:rPr>
                <w:rFonts w:ascii="Arial" w:hAnsi="Arial" w:cs="Arial"/>
                <w:sz w:val="16"/>
                <w:szCs w:val="16"/>
              </w:rPr>
            </w:pPr>
          </w:p>
        </w:tc>
        <w:tc>
          <w:tcPr>
            <w:tcW w:w="232" w:type="pct"/>
          </w:tcPr>
          <w:p w:rsidR="002256FA" w:rsidRPr="00380267" w:rsidRDefault="002256FA" w:rsidP="00430A31">
            <w:pPr>
              <w:jc w:val="both"/>
              <w:rPr>
                <w:rFonts w:ascii="Arial" w:hAnsi="Arial" w:cs="Arial"/>
                <w:sz w:val="16"/>
                <w:szCs w:val="16"/>
              </w:rPr>
            </w:pPr>
            <w:r>
              <w:rPr>
                <w:rFonts w:ascii="Arial" w:hAnsi="Arial" w:cs="Arial"/>
                <w:sz w:val="16"/>
                <w:szCs w:val="16"/>
              </w:rPr>
              <w:t>5</w:t>
            </w:r>
          </w:p>
        </w:tc>
        <w:tc>
          <w:tcPr>
            <w:tcW w:w="231" w:type="pct"/>
          </w:tcPr>
          <w:p w:rsidR="002256FA" w:rsidRPr="00380267" w:rsidRDefault="002256FA" w:rsidP="00430A31">
            <w:pPr>
              <w:jc w:val="both"/>
              <w:rPr>
                <w:rFonts w:ascii="Arial" w:hAnsi="Arial" w:cs="Arial"/>
                <w:sz w:val="16"/>
                <w:szCs w:val="16"/>
              </w:rPr>
            </w:pPr>
            <w:r>
              <w:rPr>
                <w:rFonts w:ascii="Arial" w:hAnsi="Arial" w:cs="Arial"/>
                <w:sz w:val="16"/>
                <w:szCs w:val="16"/>
              </w:rPr>
              <w:t>2º</w:t>
            </w:r>
          </w:p>
        </w:tc>
      </w:tr>
      <w:tr w:rsidR="002256FA" w:rsidRPr="00380267" w:rsidTr="00430A31">
        <w:tc>
          <w:tcPr>
            <w:tcW w:w="140" w:type="pct"/>
            <w:vMerge/>
            <w:textDirection w:val="btLr"/>
          </w:tcPr>
          <w:p w:rsidR="002256FA" w:rsidRPr="00380267" w:rsidRDefault="002256FA" w:rsidP="00430A31">
            <w:pPr>
              <w:ind w:left="113" w:right="113"/>
              <w:jc w:val="both"/>
              <w:rPr>
                <w:rFonts w:ascii="Arial" w:hAnsi="Arial" w:cs="Arial"/>
                <w:b/>
                <w:sz w:val="16"/>
                <w:szCs w:val="16"/>
              </w:rPr>
            </w:pPr>
          </w:p>
        </w:tc>
        <w:tc>
          <w:tcPr>
            <w:tcW w:w="428"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MAT01.05.01</w:t>
            </w:r>
          </w:p>
        </w:tc>
        <w:tc>
          <w:tcPr>
            <w:tcW w:w="2522"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5.1.    Expone y defiende el proceso seguido además de las conclusiones obtenidas, utilizando distintos lenguajes: algebraico, gráfico, geométrico, estadístico y probabilístico.</w:t>
            </w:r>
          </w:p>
        </w:tc>
        <w:tc>
          <w:tcPr>
            <w:tcW w:w="231"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Pe</w:t>
            </w:r>
          </w:p>
        </w:tc>
        <w:tc>
          <w:tcPr>
            <w:tcW w:w="277"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I</w:t>
            </w:r>
          </w:p>
        </w:tc>
        <w:tc>
          <w:tcPr>
            <w:tcW w:w="231"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SI</w:t>
            </w:r>
          </w:p>
        </w:tc>
        <w:tc>
          <w:tcPr>
            <w:tcW w:w="225" w:type="pct"/>
            <w:vMerge w:val="restart"/>
          </w:tcPr>
          <w:p w:rsidR="002256FA" w:rsidRDefault="002256FA" w:rsidP="00430A31">
            <w:pPr>
              <w:jc w:val="both"/>
              <w:rPr>
                <w:rFonts w:ascii="Arial" w:hAnsi="Arial" w:cs="Arial"/>
                <w:sz w:val="16"/>
                <w:szCs w:val="16"/>
              </w:rPr>
            </w:pPr>
          </w:p>
          <w:p w:rsidR="002256FA" w:rsidRDefault="002256FA" w:rsidP="00430A31">
            <w:pPr>
              <w:jc w:val="both"/>
              <w:rPr>
                <w:rFonts w:ascii="Arial" w:hAnsi="Arial" w:cs="Arial"/>
                <w:sz w:val="16"/>
                <w:szCs w:val="16"/>
              </w:rPr>
            </w:pPr>
          </w:p>
          <w:p w:rsidR="002256FA" w:rsidRDefault="002256FA" w:rsidP="00430A31">
            <w:pPr>
              <w:jc w:val="both"/>
              <w:rPr>
                <w:rFonts w:ascii="Arial" w:hAnsi="Arial" w:cs="Arial"/>
                <w:sz w:val="16"/>
                <w:szCs w:val="16"/>
              </w:rPr>
            </w:pPr>
          </w:p>
          <w:p w:rsidR="002256FA" w:rsidRDefault="002256FA" w:rsidP="00430A31">
            <w:pPr>
              <w:jc w:val="both"/>
              <w:rPr>
                <w:rFonts w:ascii="Arial" w:hAnsi="Arial" w:cs="Arial"/>
                <w:sz w:val="16"/>
                <w:szCs w:val="16"/>
              </w:rPr>
            </w:pPr>
          </w:p>
          <w:p w:rsidR="002256FA" w:rsidRDefault="002256FA" w:rsidP="00430A31">
            <w:pPr>
              <w:jc w:val="both"/>
              <w:rPr>
                <w:rFonts w:ascii="Arial" w:hAnsi="Arial" w:cs="Arial"/>
                <w:sz w:val="16"/>
                <w:szCs w:val="16"/>
              </w:rPr>
            </w:pPr>
          </w:p>
          <w:p w:rsidR="002256FA" w:rsidRPr="00380267" w:rsidRDefault="002256FA" w:rsidP="00430A31">
            <w:pPr>
              <w:jc w:val="both"/>
              <w:rPr>
                <w:rFonts w:ascii="Arial" w:hAnsi="Arial" w:cs="Arial"/>
                <w:sz w:val="16"/>
                <w:szCs w:val="16"/>
              </w:rPr>
            </w:pPr>
          </w:p>
        </w:tc>
        <w:tc>
          <w:tcPr>
            <w:tcW w:w="483" w:type="pct"/>
            <w:vMerge w:val="restart"/>
            <w:vAlign w:val="center"/>
          </w:tcPr>
          <w:p w:rsidR="002256FA" w:rsidRPr="00380267" w:rsidRDefault="002256FA" w:rsidP="00430A31">
            <w:pPr>
              <w:jc w:val="both"/>
              <w:rPr>
                <w:rFonts w:ascii="Arial" w:hAnsi="Arial" w:cs="Arial"/>
                <w:sz w:val="16"/>
                <w:szCs w:val="16"/>
              </w:rPr>
            </w:pPr>
          </w:p>
        </w:tc>
        <w:tc>
          <w:tcPr>
            <w:tcW w:w="232" w:type="pct"/>
          </w:tcPr>
          <w:p w:rsidR="002256FA" w:rsidRPr="00380267" w:rsidRDefault="002256FA" w:rsidP="00430A31">
            <w:pPr>
              <w:jc w:val="both"/>
              <w:rPr>
                <w:rFonts w:ascii="Arial" w:hAnsi="Arial" w:cs="Arial"/>
                <w:sz w:val="16"/>
                <w:szCs w:val="16"/>
              </w:rPr>
            </w:pPr>
          </w:p>
        </w:tc>
        <w:tc>
          <w:tcPr>
            <w:tcW w:w="231" w:type="pct"/>
          </w:tcPr>
          <w:p w:rsidR="002256FA" w:rsidRPr="00380267" w:rsidRDefault="002256FA" w:rsidP="00430A31">
            <w:pPr>
              <w:jc w:val="both"/>
              <w:rPr>
                <w:rFonts w:ascii="Arial" w:hAnsi="Arial" w:cs="Arial"/>
                <w:sz w:val="16"/>
                <w:szCs w:val="16"/>
              </w:rPr>
            </w:pPr>
          </w:p>
        </w:tc>
      </w:tr>
      <w:tr w:rsidR="002256FA" w:rsidRPr="00380267" w:rsidTr="00430A31">
        <w:tc>
          <w:tcPr>
            <w:tcW w:w="140" w:type="pct"/>
            <w:vMerge/>
            <w:textDirection w:val="btLr"/>
          </w:tcPr>
          <w:p w:rsidR="002256FA" w:rsidRPr="00380267" w:rsidRDefault="002256FA" w:rsidP="00430A31">
            <w:pPr>
              <w:ind w:left="113" w:right="113"/>
              <w:jc w:val="both"/>
              <w:rPr>
                <w:rFonts w:ascii="Arial" w:hAnsi="Arial" w:cs="Arial"/>
                <w:b/>
                <w:sz w:val="16"/>
                <w:szCs w:val="16"/>
              </w:rPr>
            </w:pPr>
          </w:p>
        </w:tc>
        <w:tc>
          <w:tcPr>
            <w:tcW w:w="428"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MAT01.06.01</w:t>
            </w:r>
          </w:p>
        </w:tc>
        <w:tc>
          <w:tcPr>
            <w:tcW w:w="2522"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6.1.    Establece conexiones entre un problema del mundo real y el matemático: identificando el problema o problemas matemáticos que subyacen en él y utiliza los conocimientos matemáticos necesarios.</w:t>
            </w:r>
          </w:p>
        </w:tc>
        <w:tc>
          <w:tcPr>
            <w:tcW w:w="231"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Pe</w:t>
            </w:r>
          </w:p>
        </w:tc>
        <w:tc>
          <w:tcPr>
            <w:tcW w:w="277"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A</w:t>
            </w:r>
          </w:p>
        </w:tc>
        <w:tc>
          <w:tcPr>
            <w:tcW w:w="231"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 xml:space="preserve">AA </w:t>
            </w:r>
          </w:p>
        </w:tc>
        <w:tc>
          <w:tcPr>
            <w:tcW w:w="225" w:type="pct"/>
            <w:vMerge/>
          </w:tcPr>
          <w:p w:rsidR="002256FA" w:rsidRPr="00380267" w:rsidRDefault="002256FA" w:rsidP="00430A31">
            <w:pPr>
              <w:jc w:val="both"/>
              <w:rPr>
                <w:rFonts w:ascii="Arial" w:hAnsi="Arial" w:cs="Arial"/>
                <w:sz w:val="16"/>
                <w:szCs w:val="16"/>
              </w:rPr>
            </w:pPr>
          </w:p>
        </w:tc>
        <w:tc>
          <w:tcPr>
            <w:tcW w:w="483" w:type="pct"/>
            <w:vMerge/>
          </w:tcPr>
          <w:p w:rsidR="002256FA" w:rsidRPr="00380267" w:rsidRDefault="002256FA" w:rsidP="00430A31">
            <w:pPr>
              <w:jc w:val="both"/>
              <w:rPr>
                <w:rFonts w:ascii="Arial" w:hAnsi="Arial" w:cs="Arial"/>
                <w:sz w:val="16"/>
                <w:szCs w:val="16"/>
              </w:rPr>
            </w:pPr>
          </w:p>
        </w:tc>
        <w:tc>
          <w:tcPr>
            <w:tcW w:w="232" w:type="pct"/>
          </w:tcPr>
          <w:p w:rsidR="002256FA" w:rsidRPr="00380267" w:rsidRDefault="002256FA" w:rsidP="00430A31">
            <w:pPr>
              <w:jc w:val="both"/>
              <w:rPr>
                <w:rFonts w:ascii="Arial" w:hAnsi="Arial" w:cs="Arial"/>
                <w:sz w:val="16"/>
                <w:szCs w:val="16"/>
              </w:rPr>
            </w:pPr>
          </w:p>
        </w:tc>
        <w:tc>
          <w:tcPr>
            <w:tcW w:w="231" w:type="pct"/>
          </w:tcPr>
          <w:p w:rsidR="002256FA" w:rsidRPr="00380267" w:rsidRDefault="002256FA" w:rsidP="00430A31">
            <w:pPr>
              <w:jc w:val="both"/>
              <w:rPr>
                <w:rFonts w:ascii="Arial" w:hAnsi="Arial" w:cs="Arial"/>
                <w:sz w:val="16"/>
                <w:szCs w:val="16"/>
              </w:rPr>
            </w:pPr>
          </w:p>
        </w:tc>
      </w:tr>
      <w:tr w:rsidR="002256FA" w:rsidRPr="00380267" w:rsidTr="00430A31">
        <w:tc>
          <w:tcPr>
            <w:tcW w:w="140" w:type="pct"/>
            <w:vMerge/>
            <w:textDirection w:val="btLr"/>
          </w:tcPr>
          <w:p w:rsidR="002256FA" w:rsidRPr="00380267" w:rsidRDefault="002256FA" w:rsidP="00430A31">
            <w:pPr>
              <w:ind w:left="113" w:right="113"/>
              <w:jc w:val="both"/>
              <w:rPr>
                <w:rFonts w:ascii="Arial" w:hAnsi="Arial" w:cs="Arial"/>
                <w:b/>
                <w:sz w:val="16"/>
                <w:szCs w:val="16"/>
              </w:rPr>
            </w:pPr>
          </w:p>
        </w:tc>
        <w:tc>
          <w:tcPr>
            <w:tcW w:w="428"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MAT01.06.02</w:t>
            </w:r>
          </w:p>
        </w:tc>
        <w:tc>
          <w:tcPr>
            <w:tcW w:w="2522"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6.2.    Usa, elabora o construye modelos matemáticos sencillos que permitan la resolución de un problema o problemas.</w:t>
            </w:r>
          </w:p>
        </w:tc>
        <w:tc>
          <w:tcPr>
            <w:tcW w:w="231"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Pe</w:t>
            </w:r>
          </w:p>
        </w:tc>
        <w:tc>
          <w:tcPr>
            <w:tcW w:w="277"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B</w:t>
            </w:r>
          </w:p>
        </w:tc>
        <w:tc>
          <w:tcPr>
            <w:tcW w:w="231"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CM</w:t>
            </w:r>
          </w:p>
        </w:tc>
        <w:tc>
          <w:tcPr>
            <w:tcW w:w="225" w:type="pct"/>
            <w:vMerge/>
          </w:tcPr>
          <w:p w:rsidR="002256FA" w:rsidRPr="00380267" w:rsidRDefault="002256FA" w:rsidP="00430A31">
            <w:pPr>
              <w:jc w:val="both"/>
              <w:rPr>
                <w:rFonts w:ascii="Arial" w:hAnsi="Arial" w:cs="Arial"/>
                <w:sz w:val="16"/>
                <w:szCs w:val="16"/>
              </w:rPr>
            </w:pPr>
          </w:p>
        </w:tc>
        <w:tc>
          <w:tcPr>
            <w:tcW w:w="483" w:type="pct"/>
            <w:vMerge/>
          </w:tcPr>
          <w:p w:rsidR="002256FA" w:rsidRPr="00380267" w:rsidRDefault="002256FA" w:rsidP="00430A31">
            <w:pPr>
              <w:jc w:val="both"/>
              <w:rPr>
                <w:rFonts w:ascii="Arial" w:hAnsi="Arial" w:cs="Arial"/>
                <w:sz w:val="16"/>
                <w:szCs w:val="16"/>
              </w:rPr>
            </w:pPr>
          </w:p>
        </w:tc>
        <w:tc>
          <w:tcPr>
            <w:tcW w:w="232" w:type="pct"/>
          </w:tcPr>
          <w:p w:rsidR="002256FA" w:rsidRPr="00380267" w:rsidRDefault="002256FA" w:rsidP="00430A31">
            <w:pPr>
              <w:jc w:val="both"/>
              <w:rPr>
                <w:rFonts w:ascii="Arial" w:hAnsi="Arial" w:cs="Arial"/>
                <w:sz w:val="16"/>
                <w:szCs w:val="16"/>
              </w:rPr>
            </w:pPr>
          </w:p>
        </w:tc>
        <w:tc>
          <w:tcPr>
            <w:tcW w:w="231" w:type="pct"/>
          </w:tcPr>
          <w:p w:rsidR="002256FA" w:rsidRPr="00380267" w:rsidRDefault="002256FA" w:rsidP="00430A31">
            <w:pPr>
              <w:jc w:val="both"/>
              <w:rPr>
                <w:rFonts w:ascii="Arial" w:hAnsi="Arial" w:cs="Arial"/>
                <w:sz w:val="16"/>
                <w:szCs w:val="16"/>
              </w:rPr>
            </w:pPr>
          </w:p>
        </w:tc>
      </w:tr>
      <w:tr w:rsidR="002256FA" w:rsidRPr="00380267" w:rsidTr="00430A31">
        <w:tc>
          <w:tcPr>
            <w:tcW w:w="140" w:type="pct"/>
            <w:vMerge/>
            <w:textDirection w:val="btLr"/>
          </w:tcPr>
          <w:p w:rsidR="002256FA" w:rsidRPr="00380267" w:rsidRDefault="002256FA" w:rsidP="00430A31">
            <w:pPr>
              <w:ind w:left="113" w:right="113"/>
              <w:jc w:val="both"/>
              <w:rPr>
                <w:rFonts w:ascii="Arial" w:hAnsi="Arial" w:cs="Arial"/>
                <w:b/>
                <w:sz w:val="16"/>
                <w:szCs w:val="16"/>
              </w:rPr>
            </w:pPr>
          </w:p>
        </w:tc>
        <w:tc>
          <w:tcPr>
            <w:tcW w:w="428"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MAT01.06.03</w:t>
            </w:r>
          </w:p>
        </w:tc>
        <w:tc>
          <w:tcPr>
            <w:tcW w:w="2522"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6.3.    Interpreta la solución matemática del problema en el contexto del problema real.</w:t>
            </w:r>
          </w:p>
        </w:tc>
        <w:tc>
          <w:tcPr>
            <w:tcW w:w="231"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Pe</w:t>
            </w:r>
          </w:p>
        </w:tc>
        <w:tc>
          <w:tcPr>
            <w:tcW w:w="277"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B</w:t>
            </w:r>
          </w:p>
        </w:tc>
        <w:tc>
          <w:tcPr>
            <w:tcW w:w="231"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CM</w:t>
            </w:r>
          </w:p>
        </w:tc>
        <w:tc>
          <w:tcPr>
            <w:tcW w:w="225" w:type="pct"/>
            <w:vMerge/>
          </w:tcPr>
          <w:p w:rsidR="002256FA" w:rsidRPr="00380267" w:rsidRDefault="002256FA" w:rsidP="00430A31">
            <w:pPr>
              <w:jc w:val="both"/>
              <w:rPr>
                <w:rFonts w:ascii="Arial" w:hAnsi="Arial" w:cs="Arial"/>
                <w:sz w:val="16"/>
                <w:szCs w:val="16"/>
              </w:rPr>
            </w:pPr>
          </w:p>
        </w:tc>
        <w:tc>
          <w:tcPr>
            <w:tcW w:w="483" w:type="pct"/>
            <w:vMerge/>
          </w:tcPr>
          <w:p w:rsidR="002256FA" w:rsidRPr="00380267" w:rsidRDefault="002256FA" w:rsidP="00430A31">
            <w:pPr>
              <w:jc w:val="both"/>
              <w:rPr>
                <w:rFonts w:ascii="Arial" w:hAnsi="Arial" w:cs="Arial"/>
                <w:sz w:val="16"/>
                <w:szCs w:val="16"/>
              </w:rPr>
            </w:pPr>
          </w:p>
        </w:tc>
        <w:tc>
          <w:tcPr>
            <w:tcW w:w="232" w:type="pct"/>
          </w:tcPr>
          <w:p w:rsidR="002256FA" w:rsidRPr="00380267" w:rsidRDefault="002256FA" w:rsidP="00430A31">
            <w:pPr>
              <w:jc w:val="both"/>
              <w:rPr>
                <w:rFonts w:ascii="Arial" w:hAnsi="Arial" w:cs="Arial"/>
                <w:sz w:val="16"/>
                <w:szCs w:val="16"/>
              </w:rPr>
            </w:pPr>
          </w:p>
        </w:tc>
        <w:tc>
          <w:tcPr>
            <w:tcW w:w="231" w:type="pct"/>
          </w:tcPr>
          <w:p w:rsidR="002256FA" w:rsidRPr="00380267" w:rsidRDefault="002256FA" w:rsidP="00430A31">
            <w:pPr>
              <w:jc w:val="both"/>
              <w:rPr>
                <w:rFonts w:ascii="Arial" w:hAnsi="Arial" w:cs="Arial"/>
                <w:sz w:val="16"/>
                <w:szCs w:val="16"/>
              </w:rPr>
            </w:pPr>
          </w:p>
        </w:tc>
      </w:tr>
      <w:tr w:rsidR="002256FA" w:rsidRPr="00380267" w:rsidTr="00430A31">
        <w:tc>
          <w:tcPr>
            <w:tcW w:w="140" w:type="pct"/>
            <w:vMerge/>
            <w:textDirection w:val="btLr"/>
          </w:tcPr>
          <w:p w:rsidR="002256FA" w:rsidRPr="00380267" w:rsidRDefault="002256FA" w:rsidP="00430A31">
            <w:pPr>
              <w:ind w:left="113" w:right="113"/>
              <w:jc w:val="both"/>
              <w:rPr>
                <w:rFonts w:ascii="Arial" w:hAnsi="Arial" w:cs="Arial"/>
                <w:b/>
                <w:sz w:val="16"/>
                <w:szCs w:val="16"/>
              </w:rPr>
            </w:pPr>
          </w:p>
        </w:tc>
        <w:tc>
          <w:tcPr>
            <w:tcW w:w="428"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MAT01.06.04</w:t>
            </w:r>
          </w:p>
        </w:tc>
        <w:tc>
          <w:tcPr>
            <w:tcW w:w="2522"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6.4.    Realiza simulaciones y predicciones, en el contexto real, para valorar la adecuación y las limitaciones de los modelos, proponiendo mejoras que aumenten su eficacia.</w:t>
            </w:r>
          </w:p>
        </w:tc>
        <w:tc>
          <w:tcPr>
            <w:tcW w:w="231"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Pe</w:t>
            </w:r>
          </w:p>
        </w:tc>
        <w:tc>
          <w:tcPr>
            <w:tcW w:w="277"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I</w:t>
            </w:r>
          </w:p>
        </w:tc>
        <w:tc>
          <w:tcPr>
            <w:tcW w:w="231"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SI</w:t>
            </w:r>
          </w:p>
        </w:tc>
        <w:tc>
          <w:tcPr>
            <w:tcW w:w="225" w:type="pct"/>
            <w:vMerge/>
          </w:tcPr>
          <w:p w:rsidR="002256FA" w:rsidRPr="00380267" w:rsidRDefault="002256FA" w:rsidP="00430A31">
            <w:pPr>
              <w:jc w:val="both"/>
              <w:rPr>
                <w:rFonts w:ascii="Arial" w:hAnsi="Arial" w:cs="Arial"/>
                <w:sz w:val="16"/>
                <w:szCs w:val="16"/>
              </w:rPr>
            </w:pPr>
          </w:p>
        </w:tc>
        <w:tc>
          <w:tcPr>
            <w:tcW w:w="483" w:type="pct"/>
            <w:vMerge/>
          </w:tcPr>
          <w:p w:rsidR="002256FA" w:rsidRPr="00380267" w:rsidRDefault="002256FA" w:rsidP="00430A31">
            <w:pPr>
              <w:jc w:val="both"/>
              <w:rPr>
                <w:rFonts w:ascii="Arial" w:hAnsi="Arial" w:cs="Arial"/>
                <w:sz w:val="16"/>
                <w:szCs w:val="16"/>
              </w:rPr>
            </w:pPr>
          </w:p>
        </w:tc>
        <w:tc>
          <w:tcPr>
            <w:tcW w:w="232" w:type="pct"/>
          </w:tcPr>
          <w:p w:rsidR="002256FA" w:rsidRPr="00380267" w:rsidRDefault="002256FA" w:rsidP="00430A31">
            <w:pPr>
              <w:jc w:val="both"/>
              <w:rPr>
                <w:rFonts w:ascii="Arial" w:hAnsi="Arial" w:cs="Arial"/>
                <w:sz w:val="16"/>
                <w:szCs w:val="16"/>
              </w:rPr>
            </w:pPr>
          </w:p>
        </w:tc>
        <w:tc>
          <w:tcPr>
            <w:tcW w:w="231" w:type="pct"/>
          </w:tcPr>
          <w:p w:rsidR="002256FA" w:rsidRPr="00380267" w:rsidRDefault="002256FA" w:rsidP="00430A31">
            <w:pPr>
              <w:jc w:val="both"/>
              <w:rPr>
                <w:rFonts w:ascii="Arial" w:hAnsi="Arial" w:cs="Arial"/>
                <w:sz w:val="16"/>
                <w:szCs w:val="16"/>
              </w:rPr>
            </w:pPr>
          </w:p>
        </w:tc>
      </w:tr>
      <w:tr w:rsidR="002256FA" w:rsidRPr="00380267" w:rsidTr="00430A31">
        <w:tc>
          <w:tcPr>
            <w:tcW w:w="140" w:type="pct"/>
            <w:vMerge/>
            <w:textDirection w:val="btLr"/>
          </w:tcPr>
          <w:p w:rsidR="002256FA" w:rsidRPr="00380267" w:rsidRDefault="002256FA" w:rsidP="00430A31">
            <w:pPr>
              <w:ind w:left="113" w:right="113"/>
              <w:jc w:val="both"/>
              <w:rPr>
                <w:rFonts w:ascii="Arial" w:hAnsi="Arial" w:cs="Arial"/>
                <w:b/>
                <w:sz w:val="16"/>
                <w:szCs w:val="16"/>
              </w:rPr>
            </w:pPr>
          </w:p>
        </w:tc>
        <w:tc>
          <w:tcPr>
            <w:tcW w:w="428"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MAT01.07.01</w:t>
            </w:r>
          </w:p>
        </w:tc>
        <w:tc>
          <w:tcPr>
            <w:tcW w:w="2522"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7.1.    Desarrolla actitudes adecuadas para el trabajo en matemáticas: esfuerzo, perseverancia, flexibilidad y aceptación de la crítica razonada.</w:t>
            </w:r>
          </w:p>
        </w:tc>
        <w:tc>
          <w:tcPr>
            <w:tcW w:w="231"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To</w:t>
            </w:r>
          </w:p>
        </w:tc>
        <w:tc>
          <w:tcPr>
            <w:tcW w:w="277"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B</w:t>
            </w:r>
          </w:p>
        </w:tc>
        <w:tc>
          <w:tcPr>
            <w:tcW w:w="231"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AA</w:t>
            </w:r>
          </w:p>
        </w:tc>
        <w:tc>
          <w:tcPr>
            <w:tcW w:w="225" w:type="pct"/>
            <w:vMerge w:val="restart"/>
          </w:tcPr>
          <w:p w:rsidR="002256FA" w:rsidRDefault="002256FA" w:rsidP="00430A31">
            <w:pPr>
              <w:jc w:val="both"/>
              <w:rPr>
                <w:rFonts w:ascii="Arial" w:hAnsi="Arial" w:cs="Arial"/>
                <w:sz w:val="16"/>
                <w:szCs w:val="16"/>
              </w:rPr>
            </w:pPr>
          </w:p>
          <w:p w:rsidR="002256FA" w:rsidRDefault="002256FA" w:rsidP="00430A31">
            <w:pPr>
              <w:jc w:val="both"/>
              <w:rPr>
                <w:rFonts w:ascii="Arial" w:hAnsi="Arial" w:cs="Arial"/>
                <w:sz w:val="16"/>
                <w:szCs w:val="16"/>
              </w:rPr>
            </w:pPr>
          </w:p>
          <w:p w:rsidR="002256FA" w:rsidRPr="00380267" w:rsidRDefault="002256FA" w:rsidP="00430A31">
            <w:pPr>
              <w:jc w:val="both"/>
              <w:rPr>
                <w:rFonts w:ascii="Arial" w:hAnsi="Arial" w:cs="Arial"/>
                <w:sz w:val="16"/>
                <w:szCs w:val="16"/>
              </w:rPr>
            </w:pPr>
            <w:r>
              <w:rPr>
                <w:rFonts w:ascii="Arial" w:hAnsi="Arial" w:cs="Arial"/>
                <w:sz w:val="16"/>
                <w:szCs w:val="16"/>
              </w:rPr>
              <w:t>9</w:t>
            </w:r>
          </w:p>
        </w:tc>
        <w:tc>
          <w:tcPr>
            <w:tcW w:w="483" w:type="pct"/>
            <w:vMerge w:val="restar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Actitud</w:t>
            </w:r>
          </w:p>
          <w:p w:rsidR="002256FA" w:rsidRPr="00380267" w:rsidRDefault="002256FA" w:rsidP="00430A31">
            <w:pPr>
              <w:jc w:val="both"/>
              <w:rPr>
                <w:rFonts w:ascii="Arial" w:hAnsi="Arial" w:cs="Arial"/>
                <w:sz w:val="16"/>
                <w:szCs w:val="16"/>
              </w:rPr>
            </w:pPr>
          </w:p>
        </w:tc>
        <w:tc>
          <w:tcPr>
            <w:tcW w:w="232"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Todos</w:t>
            </w:r>
          </w:p>
        </w:tc>
        <w:tc>
          <w:tcPr>
            <w:tcW w:w="231"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Todos</w:t>
            </w:r>
          </w:p>
        </w:tc>
      </w:tr>
      <w:tr w:rsidR="002256FA" w:rsidRPr="00380267" w:rsidTr="00430A31">
        <w:tc>
          <w:tcPr>
            <w:tcW w:w="140" w:type="pct"/>
            <w:vMerge/>
            <w:textDirection w:val="btLr"/>
          </w:tcPr>
          <w:p w:rsidR="002256FA" w:rsidRPr="00380267" w:rsidRDefault="002256FA" w:rsidP="00430A31">
            <w:pPr>
              <w:ind w:left="113" w:right="113"/>
              <w:jc w:val="both"/>
              <w:rPr>
                <w:rFonts w:ascii="Arial" w:hAnsi="Arial" w:cs="Arial"/>
                <w:b/>
                <w:sz w:val="16"/>
                <w:szCs w:val="16"/>
              </w:rPr>
            </w:pPr>
          </w:p>
        </w:tc>
        <w:tc>
          <w:tcPr>
            <w:tcW w:w="428"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MAT01.07.02</w:t>
            </w:r>
          </w:p>
        </w:tc>
        <w:tc>
          <w:tcPr>
            <w:tcW w:w="2522"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7.2.    Distingue entre problemas y ejercicios y  adopta la actitud adecuada para cada caso.</w:t>
            </w:r>
          </w:p>
        </w:tc>
        <w:tc>
          <w:tcPr>
            <w:tcW w:w="231"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To</w:t>
            </w:r>
          </w:p>
        </w:tc>
        <w:tc>
          <w:tcPr>
            <w:tcW w:w="277"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B</w:t>
            </w:r>
          </w:p>
        </w:tc>
        <w:tc>
          <w:tcPr>
            <w:tcW w:w="231"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CM</w:t>
            </w:r>
          </w:p>
        </w:tc>
        <w:tc>
          <w:tcPr>
            <w:tcW w:w="225" w:type="pct"/>
            <w:vMerge/>
          </w:tcPr>
          <w:p w:rsidR="002256FA" w:rsidRPr="00380267" w:rsidRDefault="002256FA" w:rsidP="00430A31">
            <w:pPr>
              <w:jc w:val="both"/>
              <w:rPr>
                <w:rFonts w:ascii="Arial" w:hAnsi="Arial" w:cs="Arial"/>
                <w:sz w:val="16"/>
                <w:szCs w:val="16"/>
              </w:rPr>
            </w:pPr>
          </w:p>
        </w:tc>
        <w:tc>
          <w:tcPr>
            <w:tcW w:w="483" w:type="pct"/>
            <w:vMerge/>
          </w:tcPr>
          <w:p w:rsidR="002256FA" w:rsidRPr="00380267" w:rsidRDefault="002256FA" w:rsidP="00430A31">
            <w:pPr>
              <w:jc w:val="both"/>
              <w:rPr>
                <w:rFonts w:ascii="Arial" w:hAnsi="Arial" w:cs="Arial"/>
                <w:sz w:val="16"/>
                <w:szCs w:val="16"/>
              </w:rPr>
            </w:pPr>
          </w:p>
        </w:tc>
        <w:tc>
          <w:tcPr>
            <w:tcW w:w="232"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Todos</w:t>
            </w:r>
          </w:p>
        </w:tc>
        <w:tc>
          <w:tcPr>
            <w:tcW w:w="231"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Todos</w:t>
            </w:r>
          </w:p>
        </w:tc>
      </w:tr>
      <w:tr w:rsidR="002256FA" w:rsidRPr="00380267" w:rsidTr="00430A31">
        <w:tc>
          <w:tcPr>
            <w:tcW w:w="140" w:type="pct"/>
            <w:vMerge/>
            <w:textDirection w:val="btLr"/>
          </w:tcPr>
          <w:p w:rsidR="002256FA" w:rsidRPr="00380267" w:rsidRDefault="002256FA" w:rsidP="00430A31">
            <w:pPr>
              <w:ind w:left="113" w:right="113"/>
              <w:jc w:val="both"/>
              <w:rPr>
                <w:rFonts w:ascii="Arial" w:hAnsi="Arial" w:cs="Arial"/>
                <w:b/>
                <w:sz w:val="16"/>
                <w:szCs w:val="16"/>
              </w:rPr>
            </w:pPr>
          </w:p>
        </w:tc>
        <w:tc>
          <w:tcPr>
            <w:tcW w:w="428"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MAT01.07.03</w:t>
            </w:r>
          </w:p>
        </w:tc>
        <w:tc>
          <w:tcPr>
            <w:tcW w:w="2522"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7.3.    Desarrolla actitudes de curiosidad e indagación, junto con hábitos de plantear/se preguntas y buscar respuestas adecuadas, tanto en el estudio de los conceptos como en la resolución de problemas.</w:t>
            </w:r>
          </w:p>
        </w:tc>
        <w:tc>
          <w:tcPr>
            <w:tcW w:w="231"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To</w:t>
            </w:r>
          </w:p>
        </w:tc>
        <w:tc>
          <w:tcPr>
            <w:tcW w:w="277"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A</w:t>
            </w:r>
          </w:p>
        </w:tc>
        <w:tc>
          <w:tcPr>
            <w:tcW w:w="231"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AA</w:t>
            </w:r>
          </w:p>
        </w:tc>
        <w:tc>
          <w:tcPr>
            <w:tcW w:w="225" w:type="pct"/>
            <w:vMerge/>
          </w:tcPr>
          <w:p w:rsidR="002256FA" w:rsidRPr="00380267" w:rsidRDefault="002256FA" w:rsidP="00430A31">
            <w:pPr>
              <w:jc w:val="both"/>
              <w:rPr>
                <w:rFonts w:ascii="Arial" w:hAnsi="Arial" w:cs="Arial"/>
                <w:sz w:val="16"/>
                <w:szCs w:val="16"/>
              </w:rPr>
            </w:pPr>
          </w:p>
        </w:tc>
        <w:tc>
          <w:tcPr>
            <w:tcW w:w="483" w:type="pct"/>
            <w:vMerge/>
          </w:tcPr>
          <w:p w:rsidR="002256FA" w:rsidRPr="00380267" w:rsidRDefault="002256FA" w:rsidP="00430A31">
            <w:pPr>
              <w:jc w:val="both"/>
              <w:rPr>
                <w:rFonts w:ascii="Arial" w:hAnsi="Arial" w:cs="Arial"/>
                <w:sz w:val="16"/>
                <w:szCs w:val="16"/>
              </w:rPr>
            </w:pPr>
          </w:p>
        </w:tc>
        <w:tc>
          <w:tcPr>
            <w:tcW w:w="232"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Todos</w:t>
            </w:r>
          </w:p>
        </w:tc>
        <w:tc>
          <w:tcPr>
            <w:tcW w:w="231"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Todos</w:t>
            </w:r>
          </w:p>
        </w:tc>
      </w:tr>
      <w:tr w:rsidR="002256FA" w:rsidRPr="00380267" w:rsidTr="00430A31">
        <w:tc>
          <w:tcPr>
            <w:tcW w:w="140" w:type="pct"/>
            <w:vMerge/>
            <w:textDirection w:val="btLr"/>
          </w:tcPr>
          <w:p w:rsidR="002256FA" w:rsidRPr="00380267" w:rsidRDefault="002256FA" w:rsidP="00430A31">
            <w:pPr>
              <w:ind w:left="113" w:right="113"/>
              <w:jc w:val="both"/>
              <w:rPr>
                <w:rFonts w:ascii="Arial" w:hAnsi="Arial" w:cs="Arial"/>
                <w:b/>
                <w:sz w:val="16"/>
                <w:szCs w:val="16"/>
              </w:rPr>
            </w:pPr>
          </w:p>
        </w:tc>
        <w:tc>
          <w:tcPr>
            <w:tcW w:w="428"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MAT01.08.01</w:t>
            </w:r>
          </w:p>
        </w:tc>
        <w:tc>
          <w:tcPr>
            <w:tcW w:w="2522"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8.1.    Selecciona herramientas tecnológicas adecuadas y las utiliza para la realización de cálculos numéricos, algebraicos o estadísticos cuando la dificultad de los mismos impide o no aconseja hacerlos manualmente.</w:t>
            </w:r>
          </w:p>
        </w:tc>
        <w:tc>
          <w:tcPr>
            <w:tcW w:w="231"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Rt</w:t>
            </w:r>
          </w:p>
        </w:tc>
        <w:tc>
          <w:tcPr>
            <w:tcW w:w="277"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I</w:t>
            </w:r>
          </w:p>
        </w:tc>
        <w:tc>
          <w:tcPr>
            <w:tcW w:w="231"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CD</w:t>
            </w:r>
          </w:p>
        </w:tc>
        <w:tc>
          <w:tcPr>
            <w:tcW w:w="225" w:type="pct"/>
            <w:vMerge w:val="restart"/>
          </w:tcPr>
          <w:p w:rsidR="002256FA" w:rsidRDefault="002256FA" w:rsidP="00430A31">
            <w:pPr>
              <w:jc w:val="both"/>
              <w:rPr>
                <w:rFonts w:ascii="Arial" w:hAnsi="Arial" w:cs="Arial"/>
                <w:sz w:val="16"/>
                <w:szCs w:val="16"/>
              </w:rPr>
            </w:pPr>
          </w:p>
          <w:p w:rsidR="002256FA" w:rsidRDefault="002256FA" w:rsidP="00430A31">
            <w:pPr>
              <w:jc w:val="both"/>
              <w:rPr>
                <w:rFonts w:ascii="Arial" w:hAnsi="Arial" w:cs="Arial"/>
                <w:sz w:val="16"/>
                <w:szCs w:val="16"/>
              </w:rPr>
            </w:pPr>
          </w:p>
          <w:p w:rsidR="002256FA" w:rsidRDefault="002256FA" w:rsidP="00430A31">
            <w:pPr>
              <w:jc w:val="both"/>
              <w:rPr>
                <w:rFonts w:ascii="Arial" w:hAnsi="Arial" w:cs="Arial"/>
                <w:sz w:val="16"/>
                <w:szCs w:val="16"/>
              </w:rPr>
            </w:pPr>
          </w:p>
          <w:p w:rsidR="002256FA" w:rsidRPr="00380267" w:rsidRDefault="002256FA" w:rsidP="00430A31">
            <w:pPr>
              <w:jc w:val="both"/>
              <w:rPr>
                <w:rFonts w:ascii="Arial" w:hAnsi="Arial" w:cs="Arial"/>
                <w:sz w:val="16"/>
                <w:szCs w:val="16"/>
              </w:rPr>
            </w:pPr>
            <w:r>
              <w:rPr>
                <w:rFonts w:ascii="Arial" w:hAnsi="Arial" w:cs="Arial"/>
                <w:sz w:val="16"/>
                <w:szCs w:val="16"/>
              </w:rPr>
              <w:t>1</w:t>
            </w:r>
          </w:p>
        </w:tc>
        <w:tc>
          <w:tcPr>
            <w:tcW w:w="483" w:type="pct"/>
            <w:vMerge w:val="restar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TIC (Calculadora)</w:t>
            </w:r>
          </w:p>
          <w:p w:rsidR="002256FA" w:rsidRPr="00380267" w:rsidRDefault="002256FA" w:rsidP="00430A31">
            <w:pPr>
              <w:jc w:val="both"/>
              <w:rPr>
                <w:rFonts w:ascii="Arial" w:hAnsi="Arial" w:cs="Arial"/>
                <w:sz w:val="16"/>
                <w:szCs w:val="16"/>
              </w:rPr>
            </w:pPr>
          </w:p>
        </w:tc>
        <w:tc>
          <w:tcPr>
            <w:tcW w:w="232" w:type="pct"/>
          </w:tcPr>
          <w:p w:rsidR="002256FA" w:rsidRPr="00380267" w:rsidRDefault="002256FA" w:rsidP="00430A31">
            <w:pPr>
              <w:jc w:val="both"/>
              <w:rPr>
                <w:rFonts w:ascii="Arial" w:hAnsi="Arial" w:cs="Arial"/>
                <w:sz w:val="16"/>
                <w:szCs w:val="16"/>
              </w:rPr>
            </w:pPr>
            <w:r>
              <w:rPr>
                <w:rFonts w:ascii="Arial" w:hAnsi="Arial" w:cs="Arial"/>
                <w:sz w:val="16"/>
                <w:szCs w:val="16"/>
              </w:rPr>
              <w:t>7,8,9</w:t>
            </w:r>
          </w:p>
        </w:tc>
        <w:tc>
          <w:tcPr>
            <w:tcW w:w="231" w:type="pct"/>
            <w:vMerge w:val="restart"/>
            <w:vAlign w:val="center"/>
          </w:tcPr>
          <w:p w:rsidR="002256FA" w:rsidRPr="00380267" w:rsidRDefault="002256FA" w:rsidP="00430A31">
            <w:pPr>
              <w:jc w:val="both"/>
              <w:rPr>
                <w:rFonts w:ascii="Arial" w:hAnsi="Arial" w:cs="Arial"/>
                <w:sz w:val="16"/>
                <w:szCs w:val="16"/>
              </w:rPr>
            </w:pPr>
            <w:r>
              <w:rPr>
                <w:rFonts w:ascii="Arial" w:hAnsi="Arial" w:cs="Arial"/>
                <w:sz w:val="16"/>
                <w:szCs w:val="16"/>
              </w:rPr>
              <w:t xml:space="preserve">2º, </w:t>
            </w:r>
            <w:r w:rsidRPr="00380267">
              <w:rPr>
                <w:rFonts w:ascii="Arial" w:hAnsi="Arial" w:cs="Arial"/>
                <w:sz w:val="16"/>
                <w:szCs w:val="16"/>
              </w:rPr>
              <w:t>3º</w:t>
            </w:r>
          </w:p>
        </w:tc>
      </w:tr>
      <w:tr w:rsidR="002256FA" w:rsidRPr="00380267" w:rsidTr="00430A31">
        <w:tc>
          <w:tcPr>
            <w:tcW w:w="140" w:type="pct"/>
            <w:vMerge/>
            <w:textDirection w:val="btLr"/>
          </w:tcPr>
          <w:p w:rsidR="002256FA" w:rsidRPr="00380267" w:rsidRDefault="002256FA" w:rsidP="00430A31">
            <w:pPr>
              <w:ind w:left="113" w:right="113"/>
              <w:jc w:val="both"/>
              <w:rPr>
                <w:rFonts w:ascii="Arial" w:hAnsi="Arial" w:cs="Arial"/>
                <w:b/>
                <w:sz w:val="16"/>
                <w:szCs w:val="16"/>
              </w:rPr>
            </w:pPr>
          </w:p>
        </w:tc>
        <w:tc>
          <w:tcPr>
            <w:tcW w:w="428"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MAT01.08.02</w:t>
            </w:r>
          </w:p>
        </w:tc>
        <w:tc>
          <w:tcPr>
            <w:tcW w:w="2522"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 xml:space="preserve">8.2.    Utiliza medios tecnológicos para hacer representaciones gráficas de funciones con expresiones algebraicas complejas y extraer información cualitativa y cuantitativa sobre ellas. </w:t>
            </w:r>
          </w:p>
        </w:tc>
        <w:tc>
          <w:tcPr>
            <w:tcW w:w="231"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Rt</w:t>
            </w:r>
          </w:p>
        </w:tc>
        <w:tc>
          <w:tcPr>
            <w:tcW w:w="277"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I</w:t>
            </w:r>
          </w:p>
        </w:tc>
        <w:tc>
          <w:tcPr>
            <w:tcW w:w="231"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CD</w:t>
            </w:r>
          </w:p>
        </w:tc>
        <w:tc>
          <w:tcPr>
            <w:tcW w:w="225" w:type="pct"/>
            <w:vMerge/>
          </w:tcPr>
          <w:p w:rsidR="002256FA" w:rsidRPr="00380267" w:rsidRDefault="002256FA" w:rsidP="00430A31">
            <w:pPr>
              <w:jc w:val="both"/>
              <w:rPr>
                <w:rFonts w:ascii="Arial" w:hAnsi="Arial" w:cs="Arial"/>
                <w:sz w:val="16"/>
                <w:szCs w:val="16"/>
              </w:rPr>
            </w:pPr>
          </w:p>
        </w:tc>
        <w:tc>
          <w:tcPr>
            <w:tcW w:w="483" w:type="pct"/>
            <w:vMerge/>
          </w:tcPr>
          <w:p w:rsidR="002256FA" w:rsidRPr="00380267" w:rsidRDefault="002256FA" w:rsidP="00430A31">
            <w:pPr>
              <w:jc w:val="both"/>
              <w:rPr>
                <w:rFonts w:ascii="Arial" w:hAnsi="Arial" w:cs="Arial"/>
                <w:sz w:val="16"/>
                <w:szCs w:val="16"/>
              </w:rPr>
            </w:pPr>
          </w:p>
        </w:tc>
        <w:tc>
          <w:tcPr>
            <w:tcW w:w="232" w:type="pct"/>
          </w:tcPr>
          <w:p w:rsidR="002256FA" w:rsidRPr="00380267" w:rsidRDefault="002256FA" w:rsidP="00430A31">
            <w:pPr>
              <w:jc w:val="both"/>
              <w:rPr>
                <w:rFonts w:ascii="Arial" w:hAnsi="Arial" w:cs="Arial"/>
                <w:sz w:val="16"/>
                <w:szCs w:val="16"/>
              </w:rPr>
            </w:pPr>
            <w:r>
              <w:rPr>
                <w:rFonts w:ascii="Arial" w:hAnsi="Arial" w:cs="Arial"/>
                <w:sz w:val="16"/>
                <w:szCs w:val="16"/>
              </w:rPr>
              <w:t>7,8,9</w:t>
            </w:r>
          </w:p>
        </w:tc>
        <w:tc>
          <w:tcPr>
            <w:tcW w:w="231" w:type="pct"/>
            <w:vMerge/>
            <w:vAlign w:val="center"/>
          </w:tcPr>
          <w:p w:rsidR="002256FA" w:rsidRPr="00380267" w:rsidRDefault="002256FA" w:rsidP="00430A31">
            <w:pPr>
              <w:jc w:val="both"/>
              <w:rPr>
                <w:rFonts w:ascii="Arial" w:hAnsi="Arial" w:cs="Arial"/>
                <w:sz w:val="16"/>
                <w:szCs w:val="16"/>
              </w:rPr>
            </w:pPr>
          </w:p>
        </w:tc>
      </w:tr>
      <w:tr w:rsidR="002256FA" w:rsidRPr="00380267" w:rsidTr="00430A31">
        <w:tc>
          <w:tcPr>
            <w:tcW w:w="140" w:type="pct"/>
            <w:vMerge/>
            <w:textDirection w:val="btLr"/>
          </w:tcPr>
          <w:p w:rsidR="002256FA" w:rsidRPr="00380267" w:rsidRDefault="002256FA" w:rsidP="00430A31">
            <w:pPr>
              <w:ind w:left="113" w:right="113"/>
              <w:jc w:val="both"/>
              <w:rPr>
                <w:rFonts w:ascii="Arial" w:hAnsi="Arial" w:cs="Arial"/>
                <w:b/>
                <w:sz w:val="16"/>
                <w:szCs w:val="16"/>
              </w:rPr>
            </w:pPr>
          </w:p>
        </w:tc>
        <w:tc>
          <w:tcPr>
            <w:tcW w:w="428"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MAT01.08.03</w:t>
            </w:r>
          </w:p>
        </w:tc>
        <w:tc>
          <w:tcPr>
            <w:tcW w:w="2522"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8.3.    Recrea entornos y objetos geométricos con herramientas tecnológicas interactivas para mostrar, analizar y comprender propiedades geométricas.</w:t>
            </w:r>
          </w:p>
        </w:tc>
        <w:tc>
          <w:tcPr>
            <w:tcW w:w="231"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Rt</w:t>
            </w:r>
          </w:p>
        </w:tc>
        <w:tc>
          <w:tcPr>
            <w:tcW w:w="277"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I</w:t>
            </w:r>
          </w:p>
        </w:tc>
        <w:tc>
          <w:tcPr>
            <w:tcW w:w="231"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CM</w:t>
            </w:r>
          </w:p>
        </w:tc>
        <w:tc>
          <w:tcPr>
            <w:tcW w:w="225" w:type="pct"/>
            <w:vMerge/>
          </w:tcPr>
          <w:p w:rsidR="002256FA" w:rsidRPr="00380267" w:rsidRDefault="002256FA" w:rsidP="00430A31">
            <w:pPr>
              <w:jc w:val="both"/>
              <w:rPr>
                <w:rFonts w:ascii="Arial" w:hAnsi="Arial" w:cs="Arial"/>
                <w:sz w:val="16"/>
                <w:szCs w:val="16"/>
              </w:rPr>
            </w:pPr>
          </w:p>
        </w:tc>
        <w:tc>
          <w:tcPr>
            <w:tcW w:w="483" w:type="pct"/>
            <w:vMerge/>
          </w:tcPr>
          <w:p w:rsidR="002256FA" w:rsidRPr="00380267" w:rsidRDefault="002256FA" w:rsidP="00430A31">
            <w:pPr>
              <w:jc w:val="both"/>
              <w:rPr>
                <w:rFonts w:ascii="Arial" w:hAnsi="Arial" w:cs="Arial"/>
                <w:sz w:val="16"/>
                <w:szCs w:val="16"/>
              </w:rPr>
            </w:pPr>
          </w:p>
        </w:tc>
        <w:tc>
          <w:tcPr>
            <w:tcW w:w="232" w:type="pct"/>
          </w:tcPr>
          <w:p w:rsidR="002256FA" w:rsidRPr="00380267" w:rsidRDefault="002256FA" w:rsidP="00430A31">
            <w:pPr>
              <w:jc w:val="both"/>
              <w:rPr>
                <w:rFonts w:ascii="Arial" w:hAnsi="Arial" w:cs="Arial"/>
                <w:sz w:val="16"/>
                <w:szCs w:val="16"/>
              </w:rPr>
            </w:pPr>
            <w:r>
              <w:rPr>
                <w:rFonts w:ascii="Arial" w:hAnsi="Arial" w:cs="Arial"/>
                <w:sz w:val="16"/>
                <w:szCs w:val="16"/>
              </w:rPr>
              <w:t>7,8,9</w:t>
            </w:r>
          </w:p>
        </w:tc>
        <w:tc>
          <w:tcPr>
            <w:tcW w:w="231" w:type="pct"/>
            <w:vMerge/>
            <w:vAlign w:val="center"/>
          </w:tcPr>
          <w:p w:rsidR="002256FA" w:rsidRPr="00380267" w:rsidRDefault="002256FA" w:rsidP="00430A31">
            <w:pPr>
              <w:jc w:val="both"/>
              <w:rPr>
                <w:rFonts w:ascii="Arial" w:hAnsi="Arial" w:cs="Arial"/>
                <w:sz w:val="16"/>
                <w:szCs w:val="16"/>
              </w:rPr>
            </w:pPr>
          </w:p>
        </w:tc>
      </w:tr>
      <w:tr w:rsidR="002256FA" w:rsidRPr="00380267" w:rsidTr="00430A31">
        <w:tc>
          <w:tcPr>
            <w:tcW w:w="140" w:type="pct"/>
            <w:vMerge/>
            <w:textDirection w:val="btLr"/>
          </w:tcPr>
          <w:p w:rsidR="002256FA" w:rsidRPr="00380267" w:rsidRDefault="002256FA" w:rsidP="00430A31">
            <w:pPr>
              <w:ind w:left="113" w:right="113"/>
              <w:jc w:val="both"/>
              <w:rPr>
                <w:rFonts w:ascii="Arial" w:hAnsi="Arial" w:cs="Arial"/>
                <w:b/>
                <w:sz w:val="16"/>
                <w:szCs w:val="16"/>
              </w:rPr>
            </w:pPr>
          </w:p>
        </w:tc>
        <w:tc>
          <w:tcPr>
            <w:tcW w:w="428"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MAT01.09.01</w:t>
            </w:r>
          </w:p>
        </w:tc>
        <w:tc>
          <w:tcPr>
            <w:tcW w:w="2522"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9.1.    Elabora documentos digitales propios (texto, presentación, imagen, video, sonido) como resultado del proceso de búsqueda, análisis y selección de información relevante, con la herramienta tecnológica adecuada y los comparte para su discusión o difusión.</w:t>
            </w:r>
          </w:p>
        </w:tc>
        <w:tc>
          <w:tcPr>
            <w:tcW w:w="231"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To</w:t>
            </w:r>
          </w:p>
        </w:tc>
        <w:tc>
          <w:tcPr>
            <w:tcW w:w="277"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I</w:t>
            </w:r>
          </w:p>
        </w:tc>
        <w:tc>
          <w:tcPr>
            <w:tcW w:w="231"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CD</w:t>
            </w:r>
          </w:p>
        </w:tc>
        <w:tc>
          <w:tcPr>
            <w:tcW w:w="225" w:type="pct"/>
            <w:vMerge w:val="restart"/>
          </w:tcPr>
          <w:p w:rsidR="002256FA" w:rsidRDefault="002256FA" w:rsidP="00430A31">
            <w:pPr>
              <w:jc w:val="both"/>
              <w:rPr>
                <w:rFonts w:ascii="Arial" w:hAnsi="Arial" w:cs="Arial"/>
                <w:sz w:val="16"/>
                <w:szCs w:val="16"/>
              </w:rPr>
            </w:pPr>
          </w:p>
          <w:p w:rsidR="002256FA" w:rsidRDefault="002256FA" w:rsidP="00430A31">
            <w:pPr>
              <w:jc w:val="both"/>
              <w:rPr>
                <w:rFonts w:ascii="Arial" w:hAnsi="Arial" w:cs="Arial"/>
                <w:sz w:val="16"/>
                <w:szCs w:val="16"/>
              </w:rPr>
            </w:pPr>
          </w:p>
          <w:p w:rsidR="002256FA" w:rsidRDefault="002256FA" w:rsidP="00430A31">
            <w:pPr>
              <w:jc w:val="both"/>
              <w:rPr>
                <w:rFonts w:ascii="Arial" w:hAnsi="Arial" w:cs="Arial"/>
                <w:sz w:val="16"/>
                <w:szCs w:val="16"/>
              </w:rPr>
            </w:pPr>
          </w:p>
          <w:p w:rsidR="002256FA" w:rsidRPr="00380267" w:rsidRDefault="002256FA" w:rsidP="00430A31">
            <w:pPr>
              <w:jc w:val="both"/>
              <w:rPr>
                <w:rFonts w:ascii="Arial" w:hAnsi="Arial" w:cs="Arial"/>
                <w:sz w:val="16"/>
                <w:szCs w:val="16"/>
              </w:rPr>
            </w:pPr>
          </w:p>
        </w:tc>
        <w:tc>
          <w:tcPr>
            <w:tcW w:w="483" w:type="pct"/>
            <w:vMerge w:val="restart"/>
            <w:vAlign w:val="center"/>
          </w:tcPr>
          <w:p w:rsidR="002256FA" w:rsidRPr="00380267" w:rsidRDefault="002256FA" w:rsidP="00430A31">
            <w:pPr>
              <w:jc w:val="both"/>
              <w:rPr>
                <w:rFonts w:ascii="Arial" w:hAnsi="Arial" w:cs="Arial"/>
                <w:sz w:val="16"/>
                <w:szCs w:val="16"/>
              </w:rPr>
            </w:pPr>
          </w:p>
          <w:p w:rsidR="002256FA" w:rsidRPr="00380267" w:rsidRDefault="002256FA" w:rsidP="00430A31">
            <w:pPr>
              <w:jc w:val="both"/>
              <w:rPr>
                <w:rFonts w:ascii="Arial" w:hAnsi="Arial" w:cs="Arial"/>
                <w:sz w:val="16"/>
                <w:szCs w:val="16"/>
              </w:rPr>
            </w:pPr>
          </w:p>
        </w:tc>
        <w:tc>
          <w:tcPr>
            <w:tcW w:w="232" w:type="pct"/>
          </w:tcPr>
          <w:p w:rsidR="002256FA" w:rsidRPr="00380267" w:rsidRDefault="002256FA" w:rsidP="00430A31">
            <w:pPr>
              <w:jc w:val="both"/>
              <w:rPr>
                <w:rFonts w:ascii="Arial" w:hAnsi="Arial" w:cs="Arial"/>
                <w:sz w:val="16"/>
                <w:szCs w:val="16"/>
              </w:rPr>
            </w:pPr>
          </w:p>
        </w:tc>
        <w:tc>
          <w:tcPr>
            <w:tcW w:w="231" w:type="pct"/>
            <w:vMerge w:val="restart"/>
            <w:vAlign w:val="center"/>
          </w:tcPr>
          <w:p w:rsidR="002256FA" w:rsidRPr="00380267" w:rsidRDefault="002256FA" w:rsidP="00430A31">
            <w:pPr>
              <w:jc w:val="both"/>
              <w:rPr>
                <w:rFonts w:ascii="Arial" w:hAnsi="Arial" w:cs="Arial"/>
                <w:sz w:val="16"/>
                <w:szCs w:val="16"/>
              </w:rPr>
            </w:pPr>
          </w:p>
        </w:tc>
      </w:tr>
      <w:tr w:rsidR="002256FA" w:rsidRPr="00380267" w:rsidTr="00430A31">
        <w:tc>
          <w:tcPr>
            <w:tcW w:w="140" w:type="pct"/>
            <w:vMerge/>
            <w:textDirection w:val="btLr"/>
          </w:tcPr>
          <w:p w:rsidR="002256FA" w:rsidRPr="00380267" w:rsidRDefault="002256FA" w:rsidP="00430A31">
            <w:pPr>
              <w:ind w:left="113" w:right="113"/>
              <w:jc w:val="both"/>
              <w:rPr>
                <w:rFonts w:ascii="Arial" w:hAnsi="Arial" w:cs="Arial"/>
                <w:b/>
                <w:sz w:val="16"/>
                <w:szCs w:val="16"/>
              </w:rPr>
            </w:pPr>
          </w:p>
        </w:tc>
        <w:tc>
          <w:tcPr>
            <w:tcW w:w="428"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MAT01.09.02</w:t>
            </w:r>
          </w:p>
        </w:tc>
        <w:tc>
          <w:tcPr>
            <w:tcW w:w="2522"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9.2.    Utiliza los recursos creados para apoyar la exposición oral de los contenidos trabajados en el aula.</w:t>
            </w:r>
          </w:p>
        </w:tc>
        <w:tc>
          <w:tcPr>
            <w:tcW w:w="231"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To</w:t>
            </w:r>
          </w:p>
        </w:tc>
        <w:tc>
          <w:tcPr>
            <w:tcW w:w="277"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I</w:t>
            </w:r>
          </w:p>
        </w:tc>
        <w:tc>
          <w:tcPr>
            <w:tcW w:w="231"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CL</w:t>
            </w:r>
          </w:p>
        </w:tc>
        <w:tc>
          <w:tcPr>
            <w:tcW w:w="225" w:type="pct"/>
            <w:vMerge/>
          </w:tcPr>
          <w:p w:rsidR="002256FA" w:rsidRPr="00380267" w:rsidRDefault="002256FA" w:rsidP="00430A31">
            <w:pPr>
              <w:jc w:val="both"/>
              <w:rPr>
                <w:rFonts w:ascii="Arial" w:hAnsi="Arial" w:cs="Arial"/>
                <w:sz w:val="16"/>
                <w:szCs w:val="16"/>
              </w:rPr>
            </w:pPr>
          </w:p>
        </w:tc>
        <w:tc>
          <w:tcPr>
            <w:tcW w:w="483" w:type="pct"/>
            <w:vMerge/>
          </w:tcPr>
          <w:p w:rsidR="002256FA" w:rsidRPr="00380267" w:rsidRDefault="002256FA" w:rsidP="00430A31">
            <w:pPr>
              <w:jc w:val="both"/>
              <w:rPr>
                <w:rFonts w:ascii="Arial" w:hAnsi="Arial" w:cs="Arial"/>
                <w:sz w:val="16"/>
                <w:szCs w:val="16"/>
              </w:rPr>
            </w:pPr>
          </w:p>
        </w:tc>
        <w:tc>
          <w:tcPr>
            <w:tcW w:w="232" w:type="pct"/>
          </w:tcPr>
          <w:p w:rsidR="002256FA" w:rsidRPr="00380267" w:rsidRDefault="002256FA" w:rsidP="00430A31">
            <w:pPr>
              <w:jc w:val="both"/>
              <w:rPr>
                <w:rFonts w:ascii="Arial" w:hAnsi="Arial" w:cs="Arial"/>
                <w:sz w:val="16"/>
                <w:szCs w:val="16"/>
              </w:rPr>
            </w:pPr>
          </w:p>
        </w:tc>
        <w:tc>
          <w:tcPr>
            <w:tcW w:w="231" w:type="pct"/>
            <w:vMerge/>
          </w:tcPr>
          <w:p w:rsidR="002256FA" w:rsidRPr="00380267" w:rsidRDefault="002256FA" w:rsidP="00430A31">
            <w:pPr>
              <w:jc w:val="both"/>
              <w:rPr>
                <w:rFonts w:ascii="Arial" w:hAnsi="Arial" w:cs="Arial"/>
                <w:sz w:val="16"/>
                <w:szCs w:val="16"/>
              </w:rPr>
            </w:pPr>
          </w:p>
        </w:tc>
      </w:tr>
      <w:tr w:rsidR="002256FA" w:rsidRPr="00380267" w:rsidTr="00430A31">
        <w:tc>
          <w:tcPr>
            <w:tcW w:w="140" w:type="pct"/>
            <w:vMerge/>
            <w:textDirection w:val="btLr"/>
          </w:tcPr>
          <w:p w:rsidR="002256FA" w:rsidRPr="00380267" w:rsidRDefault="002256FA" w:rsidP="00430A31">
            <w:pPr>
              <w:ind w:left="113" w:right="113"/>
              <w:jc w:val="both"/>
              <w:rPr>
                <w:rFonts w:ascii="Arial" w:hAnsi="Arial" w:cs="Arial"/>
                <w:b/>
                <w:sz w:val="16"/>
                <w:szCs w:val="16"/>
              </w:rPr>
            </w:pPr>
          </w:p>
        </w:tc>
        <w:tc>
          <w:tcPr>
            <w:tcW w:w="428"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MAT01.09.03</w:t>
            </w:r>
          </w:p>
        </w:tc>
        <w:tc>
          <w:tcPr>
            <w:tcW w:w="2522"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9.3.    Usa adecuadamente los medios tecnológicos para estructurar y mejorar su proceso de aprendizaje, recogiendo la información de las actividades, analizando puntos fuertes y débiles de su proceso académico y estableciendo pautas de mejora.</w:t>
            </w:r>
          </w:p>
        </w:tc>
        <w:tc>
          <w:tcPr>
            <w:tcW w:w="231" w:type="pct"/>
          </w:tcPr>
          <w:p w:rsidR="002256FA" w:rsidRPr="00380267" w:rsidRDefault="002256FA" w:rsidP="00430A31">
            <w:pPr>
              <w:jc w:val="both"/>
              <w:rPr>
                <w:rFonts w:ascii="Arial" w:hAnsi="Arial" w:cs="Arial"/>
                <w:sz w:val="16"/>
                <w:szCs w:val="16"/>
              </w:rPr>
            </w:pPr>
            <w:r w:rsidRPr="00380267">
              <w:rPr>
                <w:rFonts w:ascii="Arial" w:hAnsi="Arial" w:cs="Arial"/>
                <w:sz w:val="16"/>
                <w:szCs w:val="16"/>
              </w:rPr>
              <w:t>To</w:t>
            </w:r>
          </w:p>
        </w:tc>
        <w:tc>
          <w:tcPr>
            <w:tcW w:w="277"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I</w:t>
            </w:r>
          </w:p>
        </w:tc>
        <w:tc>
          <w:tcPr>
            <w:tcW w:w="231"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CD</w:t>
            </w:r>
          </w:p>
        </w:tc>
        <w:tc>
          <w:tcPr>
            <w:tcW w:w="225" w:type="pct"/>
            <w:vMerge/>
          </w:tcPr>
          <w:p w:rsidR="002256FA" w:rsidRPr="00380267" w:rsidRDefault="002256FA" w:rsidP="00430A31">
            <w:pPr>
              <w:jc w:val="both"/>
              <w:rPr>
                <w:rFonts w:ascii="Arial" w:hAnsi="Arial" w:cs="Arial"/>
                <w:sz w:val="16"/>
                <w:szCs w:val="16"/>
              </w:rPr>
            </w:pPr>
          </w:p>
        </w:tc>
        <w:tc>
          <w:tcPr>
            <w:tcW w:w="483" w:type="pct"/>
            <w:vMerge/>
          </w:tcPr>
          <w:p w:rsidR="002256FA" w:rsidRPr="00380267" w:rsidRDefault="002256FA" w:rsidP="00430A31">
            <w:pPr>
              <w:jc w:val="both"/>
              <w:rPr>
                <w:rFonts w:ascii="Arial" w:hAnsi="Arial" w:cs="Arial"/>
                <w:sz w:val="16"/>
                <w:szCs w:val="16"/>
              </w:rPr>
            </w:pPr>
          </w:p>
        </w:tc>
        <w:tc>
          <w:tcPr>
            <w:tcW w:w="232" w:type="pct"/>
          </w:tcPr>
          <w:p w:rsidR="002256FA" w:rsidRPr="00380267" w:rsidRDefault="002256FA" w:rsidP="00430A31">
            <w:pPr>
              <w:jc w:val="both"/>
              <w:rPr>
                <w:rFonts w:ascii="Arial" w:hAnsi="Arial" w:cs="Arial"/>
                <w:sz w:val="16"/>
                <w:szCs w:val="16"/>
              </w:rPr>
            </w:pPr>
          </w:p>
        </w:tc>
        <w:tc>
          <w:tcPr>
            <w:tcW w:w="231" w:type="pct"/>
            <w:vMerge/>
          </w:tcPr>
          <w:p w:rsidR="002256FA" w:rsidRPr="00380267" w:rsidRDefault="002256FA" w:rsidP="00430A31">
            <w:pPr>
              <w:jc w:val="both"/>
              <w:rPr>
                <w:rFonts w:ascii="Arial" w:hAnsi="Arial" w:cs="Arial"/>
                <w:sz w:val="16"/>
                <w:szCs w:val="16"/>
              </w:rPr>
            </w:pPr>
          </w:p>
        </w:tc>
      </w:tr>
    </w:tbl>
    <w:p w:rsidR="00795BEB" w:rsidRDefault="00795BEB" w:rsidP="00485339">
      <w:pPr>
        <w:spacing w:line="240" w:lineRule="auto"/>
        <w:jc w:val="both"/>
      </w:pPr>
    </w:p>
    <w:p w:rsidR="00177ECE" w:rsidRDefault="00177ECE" w:rsidP="00485339">
      <w:pPr>
        <w:spacing w:line="240" w:lineRule="auto"/>
        <w:jc w:val="both"/>
      </w:pPr>
    </w:p>
    <w:tbl>
      <w:tblPr>
        <w:tblStyle w:val="Tablaconcuadrcula"/>
        <w:tblW w:w="4915" w:type="pct"/>
        <w:tblLook w:val="04A0" w:firstRow="1" w:lastRow="0" w:firstColumn="1" w:lastColumn="0" w:noHBand="0" w:noVBand="1"/>
      </w:tblPr>
      <w:tblGrid>
        <w:gridCol w:w="411"/>
        <w:gridCol w:w="1257"/>
        <w:gridCol w:w="3769"/>
        <w:gridCol w:w="4023"/>
        <w:gridCol w:w="596"/>
        <w:gridCol w:w="694"/>
        <w:gridCol w:w="587"/>
        <w:gridCol w:w="761"/>
        <w:gridCol w:w="1372"/>
        <w:gridCol w:w="688"/>
        <w:gridCol w:w="599"/>
      </w:tblGrid>
      <w:tr w:rsidR="002256FA" w:rsidRPr="000C0611" w:rsidTr="00430A31">
        <w:tc>
          <w:tcPr>
            <w:tcW w:w="139" w:type="pct"/>
            <w:vMerge w:val="restart"/>
            <w:textDirection w:val="btLr"/>
          </w:tcPr>
          <w:p w:rsidR="002256FA" w:rsidRPr="00380267" w:rsidRDefault="002256FA" w:rsidP="00430A31">
            <w:pPr>
              <w:ind w:left="113" w:right="113"/>
              <w:jc w:val="both"/>
              <w:rPr>
                <w:rFonts w:ascii="Arial" w:hAnsi="Arial" w:cs="Arial"/>
                <w:b/>
                <w:sz w:val="16"/>
                <w:szCs w:val="16"/>
              </w:rPr>
            </w:pPr>
            <w:r w:rsidRPr="00380267">
              <w:rPr>
                <w:rFonts w:ascii="Arial" w:hAnsi="Arial" w:cs="Arial"/>
                <w:b/>
                <w:sz w:val="16"/>
                <w:szCs w:val="16"/>
              </w:rPr>
              <w:t>BLOQUE  DE CONTENIDOS 2.- NÚMEROS Y ÁLGEBRA</w:t>
            </w:r>
          </w:p>
        </w:tc>
        <w:tc>
          <w:tcPr>
            <w:tcW w:w="1703" w:type="pct"/>
            <w:gridSpan w:val="2"/>
          </w:tcPr>
          <w:p w:rsidR="002256FA" w:rsidRPr="00380267" w:rsidRDefault="002256FA" w:rsidP="00430A31">
            <w:pPr>
              <w:jc w:val="both"/>
              <w:rPr>
                <w:rFonts w:ascii="Arial" w:hAnsi="Arial" w:cs="Arial"/>
                <w:b/>
                <w:sz w:val="16"/>
                <w:szCs w:val="16"/>
              </w:rPr>
            </w:pPr>
            <w:r w:rsidRPr="00380267">
              <w:rPr>
                <w:rFonts w:ascii="Arial" w:hAnsi="Arial" w:cs="Arial"/>
                <w:b/>
                <w:sz w:val="16"/>
                <w:szCs w:val="16"/>
              </w:rPr>
              <w:t>CRITERIOS DE EVALUACIÓN : 4</w:t>
            </w:r>
          </w:p>
        </w:tc>
        <w:tc>
          <w:tcPr>
            <w:tcW w:w="2722" w:type="pct"/>
            <w:gridSpan w:val="6"/>
          </w:tcPr>
          <w:p w:rsidR="002256FA" w:rsidRPr="00380267" w:rsidRDefault="002256FA" w:rsidP="00430A31">
            <w:pPr>
              <w:jc w:val="both"/>
              <w:rPr>
                <w:rFonts w:ascii="Arial" w:hAnsi="Arial" w:cs="Arial"/>
                <w:b/>
                <w:sz w:val="16"/>
                <w:szCs w:val="16"/>
              </w:rPr>
            </w:pPr>
            <w:r w:rsidRPr="00380267">
              <w:rPr>
                <w:rFonts w:ascii="Arial" w:hAnsi="Arial" w:cs="Arial"/>
                <w:b/>
                <w:sz w:val="16"/>
                <w:szCs w:val="16"/>
              </w:rPr>
              <w:t xml:space="preserve">ESTÁNDARES DE EVALUACIÓN: 14 </w:t>
            </w:r>
          </w:p>
        </w:tc>
        <w:tc>
          <w:tcPr>
            <w:tcW w:w="233" w:type="pct"/>
          </w:tcPr>
          <w:p w:rsidR="002256FA" w:rsidRPr="00380267" w:rsidRDefault="002256FA" w:rsidP="00430A31">
            <w:pPr>
              <w:jc w:val="both"/>
              <w:rPr>
                <w:rFonts w:ascii="Arial" w:hAnsi="Arial" w:cs="Arial"/>
                <w:b/>
                <w:sz w:val="16"/>
                <w:szCs w:val="16"/>
              </w:rPr>
            </w:pPr>
          </w:p>
        </w:tc>
        <w:tc>
          <w:tcPr>
            <w:tcW w:w="203" w:type="pct"/>
          </w:tcPr>
          <w:p w:rsidR="002256FA" w:rsidRPr="00380267" w:rsidRDefault="002256FA" w:rsidP="00430A31">
            <w:pPr>
              <w:jc w:val="both"/>
              <w:rPr>
                <w:rFonts w:ascii="Arial" w:hAnsi="Arial" w:cs="Arial"/>
                <w:b/>
                <w:sz w:val="16"/>
                <w:szCs w:val="16"/>
              </w:rPr>
            </w:pPr>
          </w:p>
        </w:tc>
      </w:tr>
      <w:tr w:rsidR="002256FA" w:rsidTr="00430A31">
        <w:tc>
          <w:tcPr>
            <w:tcW w:w="139" w:type="pct"/>
            <w:vMerge/>
            <w:textDirection w:val="btLr"/>
          </w:tcPr>
          <w:p w:rsidR="002256FA" w:rsidRPr="00380267" w:rsidRDefault="002256FA" w:rsidP="00430A31">
            <w:pPr>
              <w:ind w:left="113" w:right="113"/>
              <w:jc w:val="both"/>
              <w:rPr>
                <w:rFonts w:ascii="Arial" w:hAnsi="Arial" w:cs="Arial"/>
                <w:b/>
                <w:sz w:val="16"/>
                <w:szCs w:val="16"/>
              </w:rPr>
            </w:pPr>
          </w:p>
        </w:tc>
        <w:tc>
          <w:tcPr>
            <w:tcW w:w="426" w:type="pct"/>
          </w:tcPr>
          <w:p w:rsidR="002256FA" w:rsidRPr="00380267" w:rsidRDefault="002256FA" w:rsidP="00430A31">
            <w:pPr>
              <w:jc w:val="both"/>
              <w:rPr>
                <w:rFonts w:ascii="Arial" w:hAnsi="Arial" w:cs="Arial"/>
                <w:b/>
                <w:sz w:val="16"/>
                <w:szCs w:val="16"/>
              </w:rPr>
            </w:pPr>
            <w:r w:rsidRPr="00380267">
              <w:rPr>
                <w:rFonts w:ascii="Arial" w:hAnsi="Arial" w:cs="Arial"/>
                <w:b/>
                <w:sz w:val="16"/>
                <w:szCs w:val="16"/>
              </w:rPr>
              <w:t>CÓDIGO</w:t>
            </w:r>
          </w:p>
        </w:tc>
        <w:tc>
          <w:tcPr>
            <w:tcW w:w="2640" w:type="pct"/>
            <w:gridSpan w:val="2"/>
          </w:tcPr>
          <w:p w:rsidR="002256FA" w:rsidRPr="00380267" w:rsidRDefault="002256FA" w:rsidP="00430A31">
            <w:pPr>
              <w:jc w:val="both"/>
              <w:rPr>
                <w:rFonts w:ascii="Arial" w:hAnsi="Arial" w:cs="Arial"/>
                <w:b/>
                <w:sz w:val="16"/>
                <w:szCs w:val="16"/>
              </w:rPr>
            </w:pPr>
            <w:r w:rsidRPr="00380267">
              <w:rPr>
                <w:rFonts w:ascii="Arial" w:hAnsi="Arial" w:cs="Arial"/>
                <w:b/>
                <w:sz w:val="16"/>
                <w:szCs w:val="16"/>
              </w:rPr>
              <w:t>ESTÁNDAR DE EVALUACIÓN</w:t>
            </w:r>
          </w:p>
        </w:tc>
        <w:tc>
          <w:tcPr>
            <w:tcW w:w="202" w:type="pct"/>
          </w:tcPr>
          <w:p w:rsidR="002256FA" w:rsidRPr="00380267" w:rsidRDefault="002256FA" w:rsidP="00430A31">
            <w:pPr>
              <w:jc w:val="both"/>
              <w:rPr>
                <w:rFonts w:ascii="Arial" w:hAnsi="Arial" w:cs="Arial"/>
                <w:b/>
                <w:sz w:val="16"/>
                <w:szCs w:val="16"/>
              </w:rPr>
            </w:pPr>
            <w:r w:rsidRPr="00380267">
              <w:rPr>
                <w:rFonts w:ascii="Arial" w:hAnsi="Arial" w:cs="Arial"/>
                <w:b/>
                <w:sz w:val="16"/>
                <w:szCs w:val="16"/>
              </w:rPr>
              <w:t>Instr</w:t>
            </w:r>
          </w:p>
        </w:tc>
        <w:tc>
          <w:tcPr>
            <w:tcW w:w="235" w:type="pct"/>
          </w:tcPr>
          <w:p w:rsidR="002256FA" w:rsidRPr="00380267" w:rsidRDefault="002256FA" w:rsidP="00430A31">
            <w:pPr>
              <w:jc w:val="both"/>
              <w:rPr>
                <w:rFonts w:ascii="Arial" w:hAnsi="Arial" w:cs="Arial"/>
                <w:b/>
                <w:sz w:val="16"/>
                <w:szCs w:val="16"/>
              </w:rPr>
            </w:pPr>
            <w:r w:rsidRPr="00380267">
              <w:rPr>
                <w:rFonts w:ascii="Arial" w:hAnsi="Arial" w:cs="Arial"/>
                <w:b/>
                <w:sz w:val="16"/>
                <w:szCs w:val="16"/>
              </w:rPr>
              <w:t>Categ</w:t>
            </w:r>
          </w:p>
        </w:tc>
        <w:tc>
          <w:tcPr>
            <w:tcW w:w="199" w:type="pct"/>
          </w:tcPr>
          <w:p w:rsidR="002256FA" w:rsidRPr="00380267" w:rsidRDefault="002256FA" w:rsidP="00430A31">
            <w:pPr>
              <w:jc w:val="both"/>
              <w:rPr>
                <w:rFonts w:ascii="Arial" w:hAnsi="Arial" w:cs="Arial"/>
                <w:b/>
                <w:sz w:val="16"/>
                <w:szCs w:val="16"/>
              </w:rPr>
            </w:pPr>
            <w:r w:rsidRPr="00380267">
              <w:rPr>
                <w:rFonts w:ascii="Arial" w:hAnsi="Arial" w:cs="Arial"/>
                <w:b/>
                <w:sz w:val="16"/>
                <w:szCs w:val="16"/>
              </w:rPr>
              <w:t>C. C.</w:t>
            </w:r>
          </w:p>
        </w:tc>
        <w:tc>
          <w:tcPr>
            <w:tcW w:w="258" w:type="pct"/>
          </w:tcPr>
          <w:p w:rsidR="002256FA" w:rsidRPr="00380267" w:rsidRDefault="002256FA" w:rsidP="00430A31">
            <w:pPr>
              <w:jc w:val="both"/>
              <w:rPr>
                <w:rFonts w:ascii="Arial" w:hAnsi="Arial" w:cs="Arial"/>
                <w:b/>
                <w:sz w:val="16"/>
                <w:szCs w:val="16"/>
              </w:rPr>
            </w:pPr>
            <w:r w:rsidRPr="00380267">
              <w:rPr>
                <w:rFonts w:ascii="Arial" w:hAnsi="Arial" w:cs="Arial"/>
                <w:b/>
                <w:sz w:val="16"/>
                <w:szCs w:val="16"/>
              </w:rPr>
              <w:t>PESO</w:t>
            </w:r>
          </w:p>
        </w:tc>
        <w:tc>
          <w:tcPr>
            <w:tcW w:w="465" w:type="pct"/>
          </w:tcPr>
          <w:p w:rsidR="002256FA" w:rsidRPr="00380267" w:rsidRDefault="002256FA" w:rsidP="00430A31">
            <w:pPr>
              <w:jc w:val="both"/>
              <w:rPr>
                <w:rFonts w:ascii="Arial" w:hAnsi="Arial" w:cs="Arial"/>
                <w:b/>
                <w:sz w:val="16"/>
                <w:szCs w:val="16"/>
              </w:rPr>
            </w:pPr>
            <w:r w:rsidRPr="00380267">
              <w:rPr>
                <w:rFonts w:ascii="Arial" w:hAnsi="Arial" w:cs="Arial"/>
                <w:b/>
                <w:sz w:val="16"/>
                <w:szCs w:val="16"/>
              </w:rPr>
              <w:t>Observación</w:t>
            </w:r>
          </w:p>
        </w:tc>
        <w:tc>
          <w:tcPr>
            <w:tcW w:w="233" w:type="pct"/>
          </w:tcPr>
          <w:p w:rsidR="002256FA" w:rsidRPr="00380267" w:rsidRDefault="002256FA" w:rsidP="00430A31">
            <w:pPr>
              <w:jc w:val="both"/>
              <w:rPr>
                <w:rFonts w:ascii="Arial" w:hAnsi="Arial" w:cs="Arial"/>
                <w:b/>
                <w:sz w:val="16"/>
                <w:szCs w:val="16"/>
              </w:rPr>
            </w:pPr>
            <w:r w:rsidRPr="00380267">
              <w:rPr>
                <w:rFonts w:ascii="Arial" w:hAnsi="Arial" w:cs="Arial"/>
                <w:b/>
                <w:sz w:val="16"/>
                <w:szCs w:val="16"/>
              </w:rPr>
              <w:t>Tema</w:t>
            </w:r>
          </w:p>
        </w:tc>
        <w:tc>
          <w:tcPr>
            <w:tcW w:w="203" w:type="pct"/>
          </w:tcPr>
          <w:p w:rsidR="002256FA" w:rsidRPr="00380267" w:rsidRDefault="002256FA" w:rsidP="00430A31">
            <w:pPr>
              <w:jc w:val="both"/>
              <w:rPr>
                <w:rFonts w:ascii="Arial" w:hAnsi="Arial" w:cs="Arial"/>
                <w:b/>
                <w:sz w:val="16"/>
                <w:szCs w:val="16"/>
              </w:rPr>
            </w:pPr>
            <w:r w:rsidRPr="00380267">
              <w:rPr>
                <w:rFonts w:ascii="Arial" w:hAnsi="Arial" w:cs="Arial"/>
                <w:b/>
                <w:sz w:val="16"/>
                <w:szCs w:val="16"/>
              </w:rPr>
              <w:t>Trim</w:t>
            </w:r>
          </w:p>
        </w:tc>
      </w:tr>
      <w:tr w:rsidR="002256FA" w:rsidTr="00430A31">
        <w:tc>
          <w:tcPr>
            <w:tcW w:w="139" w:type="pct"/>
            <w:vMerge/>
            <w:textDirection w:val="btLr"/>
          </w:tcPr>
          <w:p w:rsidR="002256FA" w:rsidRPr="00380267" w:rsidRDefault="002256FA" w:rsidP="00430A31">
            <w:pPr>
              <w:ind w:left="113" w:right="113"/>
              <w:jc w:val="both"/>
              <w:rPr>
                <w:rFonts w:ascii="Arial" w:hAnsi="Arial" w:cs="Arial"/>
                <w:b/>
                <w:sz w:val="16"/>
                <w:szCs w:val="16"/>
              </w:rPr>
            </w:pPr>
          </w:p>
        </w:tc>
        <w:tc>
          <w:tcPr>
            <w:tcW w:w="426"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MAT02.01.01</w:t>
            </w:r>
          </w:p>
        </w:tc>
        <w:tc>
          <w:tcPr>
            <w:tcW w:w="2640"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1.1.    Aplica las propiedades de las potencias para simplificar fracciones cuyos numeradores y denominadores son productos de potencias.</w:t>
            </w:r>
          </w:p>
        </w:tc>
        <w:tc>
          <w:tcPr>
            <w:tcW w:w="202"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Pe</w:t>
            </w:r>
          </w:p>
        </w:tc>
        <w:tc>
          <w:tcPr>
            <w:tcW w:w="235"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B</w:t>
            </w:r>
          </w:p>
        </w:tc>
        <w:tc>
          <w:tcPr>
            <w:tcW w:w="199"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CM</w:t>
            </w:r>
          </w:p>
        </w:tc>
        <w:tc>
          <w:tcPr>
            <w:tcW w:w="258" w:type="pct"/>
            <w:vMerge w:val="restart"/>
            <w:vAlign w:val="center"/>
          </w:tcPr>
          <w:p w:rsidR="002256FA" w:rsidRPr="00380267" w:rsidRDefault="002256FA" w:rsidP="00430A31">
            <w:pPr>
              <w:jc w:val="both"/>
              <w:rPr>
                <w:rFonts w:ascii="Arial" w:hAnsi="Arial" w:cs="Arial"/>
                <w:sz w:val="16"/>
                <w:szCs w:val="16"/>
              </w:rPr>
            </w:pPr>
            <w:r>
              <w:rPr>
                <w:rFonts w:ascii="Arial" w:hAnsi="Arial" w:cs="Arial"/>
                <w:sz w:val="16"/>
                <w:szCs w:val="16"/>
              </w:rPr>
              <w:t>10</w:t>
            </w:r>
          </w:p>
        </w:tc>
        <w:tc>
          <w:tcPr>
            <w:tcW w:w="465"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Operaciones con números reales</w:t>
            </w:r>
          </w:p>
        </w:tc>
        <w:tc>
          <w:tcPr>
            <w:tcW w:w="233"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1</w:t>
            </w:r>
          </w:p>
        </w:tc>
        <w:tc>
          <w:tcPr>
            <w:tcW w:w="203"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1º</w:t>
            </w:r>
          </w:p>
        </w:tc>
      </w:tr>
      <w:tr w:rsidR="002256FA" w:rsidTr="00430A31">
        <w:tc>
          <w:tcPr>
            <w:tcW w:w="139" w:type="pct"/>
            <w:vMerge/>
            <w:textDirection w:val="btLr"/>
          </w:tcPr>
          <w:p w:rsidR="002256FA" w:rsidRPr="00380267" w:rsidRDefault="002256FA" w:rsidP="00430A31">
            <w:pPr>
              <w:ind w:left="113" w:right="113"/>
              <w:jc w:val="both"/>
              <w:rPr>
                <w:rFonts w:ascii="Arial" w:hAnsi="Arial" w:cs="Arial"/>
                <w:b/>
                <w:sz w:val="16"/>
                <w:szCs w:val="16"/>
              </w:rPr>
            </w:pPr>
          </w:p>
        </w:tc>
        <w:tc>
          <w:tcPr>
            <w:tcW w:w="426"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MAT02.01.02</w:t>
            </w:r>
          </w:p>
        </w:tc>
        <w:tc>
          <w:tcPr>
            <w:tcW w:w="2640"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1.2.    Distingue, al hallar el decimal equivalente a una fracción, entre decimales exactos o decimales periódicos , indicando su  período.</w:t>
            </w:r>
          </w:p>
        </w:tc>
        <w:tc>
          <w:tcPr>
            <w:tcW w:w="202"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Pe</w:t>
            </w:r>
          </w:p>
        </w:tc>
        <w:tc>
          <w:tcPr>
            <w:tcW w:w="235"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B</w:t>
            </w:r>
          </w:p>
        </w:tc>
        <w:tc>
          <w:tcPr>
            <w:tcW w:w="199"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CM</w:t>
            </w:r>
          </w:p>
        </w:tc>
        <w:tc>
          <w:tcPr>
            <w:tcW w:w="258" w:type="pct"/>
            <w:vMerge/>
            <w:vAlign w:val="center"/>
          </w:tcPr>
          <w:p w:rsidR="002256FA" w:rsidRPr="00380267" w:rsidRDefault="002256FA" w:rsidP="00430A31">
            <w:pPr>
              <w:jc w:val="both"/>
              <w:rPr>
                <w:rFonts w:ascii="Arial" w:hAnsi="Arial" w:cs="Arial"/>
                <w:sz w:val="16"/>
                <w:szCs w:val="16"/>
              </w:rPr>
            </w:pPr>
          </w:p>
        </w:tc>
        <w:tc>
          <w:tcPr>
            <w:tcW w:w="465"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 xml:space="preserve">Fracc </w:t>
            </w:r>
            <w:r w:rsidRPr="00380267">
              <w:rPr>
                <w:rFonts w:ascii="Arial" w:hAnsi="Arial" w:cs="Arial"/>
                <w:sz w:val="16"/>
                <w:szCs w:val="16"/>
              </w:rPr>
              <w:sym w:font="Wingdings" w:char="F0E0"/>
            </w:r>
            <w:r w:rsidRPr="00380267">
              <w:rPr>
                <w:rFonts w:ascii="Arial" w:hAnsi="Arial" w:cs="Arial"/>
                <w:sz w:val="16"/>
                <w:szCs w:val="16"/>
              </w:rPr>
              <w:t xml:space="preserve"> Dec</w:t>
            </w:r>
          </w:p>
          <w:p w:rsidR="002256FA" w:rsidRPr="00380267" w:rsidRDefault="002256FA" w:rsidP="00430A31">
            <w:pPr>
              <w:jc w:val="both"/>
              <w:rPr>
                <w:rFonts w:ascii="Arial" w:hAnsi="Arial" w:cs="Arial"/>
                <w:sz w:val="16"/>
                <w:szCs w:val="16"/>
              </w:rPr>
            </w:pPr>
            <w:r w:rsidRPr="00380267">
              <w:rPr>
                <w:rFonts w:ascii="Arial" w:hAnsi="Arial" w:cs="Arial"/>
                <w:sz w:val="16"/>
                <w:szCs w:val="16"/>
              </w:rPr>
              <w:t>Tipos / F.G.</w:t>
            </w:r>
          </w:p>
        </w:tc>
        <w:tc>
          <w:tcPr>
            <w:tcW w:w="233"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1</w:t>
            </w:r>
          </w:p>
        </w:tc>
        <w:tc>
          <w:tcPr>
            <w:tcW w:w="203"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1º</w:t>
            </w:r>
          </w:p>
        </w:tc>
      </w:tr>
      <w:tr w:rsidR="002256FA" w:rsidTr="00430A31">
        <w:tc>
          <w:tcPr>
            <w:tcW w:w="139" w:type="pct"/>
            <w:vMerge/>
            <w:textDirection w:val="btLr"/>
          </w:tcPr>
          <w:p w:rsidR="002256FA" w:rsidRPr="00380267" w:rsidRDefault="002256FA" w:rsidP="00430A31">
            <w:pPr>
              <w:ind w:left="113" w:right="113"/>
              <w:jc w:val="both"/>
              <w:rPr>
                <w:rFonts w:ascii="Arial" w:hAnsi="Arial" w:cs="Arial"/>
                <w:b/>
                <w:sz w:val="16"/>
                <w:szCs w:val="16"/>
              </w:rPr>
            </w:pPr>
          </w:p>
        </w:tc>
        <w:tc>
          <w:tcPr>
            <w:tcW w:w="426"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MAT02.01.03</w:t>
            </w:r>
          </w:p>
        </w:tc>
        <w:tc>
          <w:tcPr>
            <w:tcW w:w="2640"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1.3.    Expresa ciertos números en notación científica,  opera con ellos, con y sin calculadora, y los utiliza en problemas contextualizados.</w:t>
            </w:r>
          </w:p>
        </w:tc>
        <w:tc>
          <w:tcPr>
            <w:tcW w:w="202"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Pe</w:t>
            </w:r>
          </w:p>
        </w:tc>
        <w:tc>
          <w:tcPr>
            <w:tcW w:w="235"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B</w:t>
            </w:r>
          </w:p>
        </w:tc>
        <w:tc>
          <w:tcPr>
            <w:tcW w:w="199"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CM</w:t>
            </w:r>
          </w:p>
        </w:tc>
        <w:tc>
          <w:tcPr>
            <w:tcW w:w="258" w:type="pct"/>
            <w:vMerge/>
            <w:vAlign w:val="center"/>
          </w:tcPr>
          <w:p w:rsidR="002256FA" w:rsidRPr="00380267" w:rsidRDefault="002256FA" w:rsidP="00430A31">
            <w:pPr>
              <w:jc w:val="both"/>
              <w:rPr>
                <w:rFonts w:ascii="Arial" w:hAnsi="Arial" w:cs="Arial"/>
                <w:sz w:val="16"/>
                <w:szCs w:val="16"/>
              </w:rPr>
            </w:pPr>
          </w:p>
        </w:tc>
        <w:tc>
          <w:tcPr>
            <w:tcW w:w="465"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Notación científica</w:t>
            </w:r>
          </w:p>
        </w:tc>
        <w:tc>
          <w:tcPr>
            <w:tcW w:w="233"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1</w:t>
            </w:r>
          </w:p>
        </w:tc>
        <w:tc>
          <w:tcPr>
            <w:tcW w:w="203"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1º</w:t>
            </w:r>
          </w:p>
        </w:tc>
      </w:tr>
      <w:tr w:rsidR="002256FA" w:rsidTr="00430A31">
        <w:tc>
          <w:tcPr>
            <w:tcW w:w="139" w:type="pct"/>
            <w:vMerge/>
            <w:textDirection w:val="btLr"/>
          </w:tcPr>
          <w:p w:rsidR="002256FA" w:rsidRPr="00380267" w:rsidRDefault="002256FA" w:rsidP="00430A31">
            <w:pPr>
              <w:ind w:left="113" w:right="113"/>
              <w:jc w:val="both"/>
              <w:rPr>
                <w:rFonts w:ascii="Arial" w:hAnsi="Arial" w:cs="Arial"/>
                <w:b/>
                <w:sz w:val="16"/>
                <w:szCs w:val="16"/>
              </w:rPr>
            </w:pPr>
          </w:p>
        </w:tc>
        <w:tc>
          <w:tcPr>
            <w:tcW w:w="426"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MAT02.01.04</w:t>
            </w:r>
          </w:p>
        </w:tc>
        <w:tc>
          <w:tcPr>
            <w:tcW w:w="2640"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1.4.    Calcula el resultado  de expresiones numéricas de números enteros, decimales y fraccionarios mediante las operaciones elementales y las potencias de números naturales y exponente entero aplicando correctamente la jerarquía de las operaciones y los emplea para resolver problemas de la vida cotidiana analizando la coherencia de la solución.</w:t>
            </w:r>
          </w:p>
        </w:tc>
        <w:tc>
          <w:tcPr>
            <w:tcW w:w="202"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Pe</w:t>
            </w:r>
          </w:p>
        </w:tc>
        <w:tc>
          <w:tcPr>
            <w:tcW w:w="235"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B</w:t>
            </w:r>
          </w:p>
        </w:tc>
        <w:tc>
          <w:tcPr>
            <w:tcW w:w="199"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CM</w:t>
            </w:r>
          </w:p>
        </w:tc>
        <w:tc>
          <w:tcPr>
            <w:tcW w:w="258" w:type="pct"/>
            <w:vMerge/>
            <w:vAlign w:val="center"/>
          </w:tcPr>
          <w:p w:rsidR="002256FA" w:rsidRPr="00380267" w:rsidRDefault="002256FA" w:rsidP="00430A31">
            <w:pPr>
              <w:jc w:val="both"/>
              <w:rPr>
                <w:rFonts w:ascii="Arial" w:hAnsi="Arial" w:cs="Arial"/>
                <w:sz w:val="16"/>
                <w:szCs w:val="16"/>
              </w:rPr>
            </w:pPr>
          </w:p>
        </w:tc>
        <w:tc>
          <w:tcPr>
            <w:tcW w:w="465"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Jerarquía de las operaciones</w:t>
            </w:r>
          </w:p>
        </w:tc>
        <w:tc>
          <w:tcPr>
            <w:tcW w:w="233"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1</w:t>
            </w:r>
          </w:p>
        </w:tc>
        <w:tc>
          <w:tcPr>
            <w:tcW w:w="203"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1º</w:t>
            </w:r>
          </w:p>
        </w:tc>
      </w:tr>
      <w:tr w:rsidR="002256FA" w:rsidTr="00430A31">
        <w:tc>
          <w:tcPr>
            <w:tcW w:w="139" w:type="pct"/>
            <w:vMerge/>
            <w:textDirection w:val="btLr"/>
          </w:tcPr>
          <w:p w:rsidR="002256FA" w:rsidRPr="00380267" w:rsidRDefault="002256FA" w:rsidP="00430A31">
            <w:pPr>
              <w:ind w:left="113" w:right="113"/>
              <w:jc w:val="both"/>
              <w:rPr>
                <w:rFonts w:ascii="Arial" w:hAnsi="Arial" w:cs="Arial"/>
                <w:b/>
                <w:sz w:val="16"/>
                <w:szCs w:val="16"/>
              </w:rPr>
            </w:pPr>
          </w:p>
        </w:tc>
        <w:tc>
          <w:tcPr>
            <w:tcW w:w="426"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MAT02.01.05</w:t>
            </w:r>
          </w:p>
        </w:tc>
        <w:tc>
          <w:tcPr>
            <w:tcW w:w="2640"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1.5.    Aplica adecuadamente técnicas de truncamiento y redondeo en problemas contextualizados, reconociendo los errores de aproximación en cada caso para determinar el procedimiento más adecuado y  los expresa en la unidad de medida, con la precisión adecuada, justificando sus procedimientos.</w:t>
            </w:r>
          </w:p>
        </w:tc>
        <w:tc>
          <w:tcPr>
            <w:tcW w:w="202"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Pe</w:t>
            </w:r>
          </w:p>
        </w:tc>
        <w:tc>
          <w:tcPr>
            <w:tcW w:w="235"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B</w:t>
            </w:r>
          </w:p>
        </w:tc>
        <w:tc>
          <w:tcPr>
            <w:tcW w:w="199"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CM</w:t>
            </w:r>
          </w:p>
        </w:tc>
        <w:tc>
          <w:tcPr>
            <w:tcW w:w="258" w:type="pct"/>
            <w:vMerge/>
            <w:vAlign w:val="center"/>
          </w:tcPr>
          <w:p w:rsidR="002256FA" w:rsidRPr="00380267" w:rsidRDefault="002256FA" w:rsidP="00430A31">
            <w:pPr>
              <w:jc w:val="both"/>
              <w:rPr>
                <w:rFonts w:ascii="Arial" w:hAnsi="Arial" w:cs="Arial"/>
                <w:sz w:val="16"/>
                <w:szCs w:val="16"/>
              </w:rPr>
            </w:pPr>
          </w:p>
        </w:tc>
        <w:tc>
          <w:tcPr>
            <w:tcW w:w="465"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Aproximación. Problemas</w:t>
            </w:r>
          </w:p>
        </w:tc>
        <w:tc>
          <w:tcPr>
            <w:tcW w:w="233"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1</w:t>
            </w:r>
          </w:p>
        </w:tc>
        <w:tc>
          <w:tcPr>
            <w:tcW w:w="203"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1º</w:t>
            </w:r>
          </w:p>
        </w:tc>
      </w:tr>
      <w:tr w:rsidR="002256FA" w:rsidTr="00430A31">
        <w:tc>
          <w:tcPr>
            <w:tcW w:w="139" w:type="pct"/>
            <w:vMerge/>
            <w:textDirection w:val="btLr"/>
          </w:tcPr>
          <w:p w:rsidR="002256FA" w:rsidRPr="00380267" w:rsidRDefault="002256FA" w:rsidP="00430A31">
            <w:pPr>
              <w:ind w:left="113" w:right="113"/>
              <w:jc w:val="both"/>
              <w:rPr>
                <w:rFonts w:ascii="Arial" w:hAnsi="Arial" w:cs="Arial"/>
                <w:b/>
                <w:sz w:val="16"/>
                <w:szCs w:val="16"/>
              </w:rPr>
            </w:pPr>
          </w:p>
        </w:tc>
        <w:tc>
          <w:tcPr>
            <w:tcW w:w="426"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MAT02.01.06</w:t>
            </w:r>
          </w:p>
        </w:tc>
        <w:tc>
          <w:tcPr>
            <w:tcW w:w="2640"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1.6.    Distingue y emplea técnicas adecuadas para realizar aproximaciones por defecto y por exceso de un número en problemas contextualizados y justifica sus procedimientos.</w:t>
            </w:r>
          </w:p>
        </w:tc>
        <w:tc>
          <w:tcPr>
            <w:tcW w:w="202"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Pe</w:t>
            </w:r>
          </w:p>
        </w:tc>
        <w:tc>
          <w:tcPr>
            <w:tcW w:w="235"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B</w:t>
            </w:r>
          </w:p>
        </w:tc>
        <w:tc>
          <w:tcPr>
            <w:tcW w:w="199"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CM</w:t>
            </w:r>
          </w:p>
        </w:tc>
        <w:tc>
          <w:tcPr>
            <w:tcW w:w="258" w:type="pct"/>
            <w:vMerge/>
            <w:vAlign w:val="center"/>
          </w:tcPr>
          <w:p w:rsidR="002256FA" w:rsidRPr="00380267" w:rsidRDefault="002256FA" w:rsidP="00430A31">
            <w:pPr>
              <w:jc w:val="both"/>
              <w:rPr>
                <w:rFonts w:ascii="Arial" w:hAnsi="Arial" w:cs="Arial"/>
                <w:sz w:val="16"/>
                <w:szCs w:val="16"/>
              </w:rPr>
            </w:pPr>
          </w:p>
        </w:tc>
        <w:tc>
          <w:tcPr>
            <w:tcW w:w="465"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Aproximación. Error</w:t>
            </w:r>
          </w:p>
        </w:tc>
        <w:tc>
          <w:tcPr>
            <w:tcW w:w="233"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1</w:t>
            </w:r>
          </w:p>
        </w:tc>
        <w:tc>
          <w:tcPr>
            <w:tcW w:w="203"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1º</w:t>
            </w:r>
          </w:p>
        </w:tc>
      </w:tr>
      <w:tr w:rsidR="002256FA" w:rsidTr="00430A31">
        <w:tc>
          <w:tcPr>
            <w:tcW w:w="139" w:type="pct"/>
            <w:vMerge/>
            <w:textDirection w:val="btLr"/>
          </w:tcPr>
          <w:p w:rsidR="002256FA" w:rsidRPr="00380267" w:rsidRDefault="002256FA" w:rsidP="00430A31">
            <w:pPr>
              <w:ind w:left="113" w:right="113"/>
              <w:jc w:val="both"/>
              <w:rPr>
                <w:rFonts w:ascii="Arial" w:hAnsi="Arial" w:cs="Arial"/>
                <w:b/>
                <w:sz w:val="16"/>
                <w:szCs w:val="16"/>
              </w:rPr>
            </w:pPr>
          </w:p>
        </w:tc>
        <w:tc>
          <w:tcPr>
            <w:tcW w:w="426"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MAT02.02.01</w:t>
            </w:r>
          </w:p>
        </w:tc>
        <w:tc>
          <w:tcPr>
            <w:tcW w:w="2640"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2.1      Calcula términos de una sucesión numérica recurrente usando la ley de formación a partir de términos anteriores.</w:t>
            </w:r>
          </w:p>
        </w:tc>
        <w:tc>
          <w:tcPr>
            <w:tcW w:w="202"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Pe</w:t>
            </w:r>
          </w:p>
        </w:tc>
        <w:tc>
          <w:tcPr>
            <w:tcW w:w="235"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B</w:t>
            </w:r>
          </w:p>
        </w:tc>
        <w:tc>
          <w:tcPr>
            <w:tcW w:w="199"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CM</w:t>
            </w:r>
          </w:p>
        </w:tc>
        <w:tc>
          <w:tcPr>
            <w:tcW w:w="258" w:type="pct"/>
            <w:vMerge w:val="restart"/>
            <w:vAlign w:val="center"/>
          </w:tcPr>
          <w:p w:rsidR="002256FA" w:rsidRPr="00380267" w:rsidRDefault="002256FA" w:rsidP="00430A31">
            <w:pPr>
              <w:jc w:val="both"/>
              <w:rPr>
                <w:rFonts w:ascii="Arial" w:hAnsi="Arial" w:cs="Arial"/>
                <w:sz w:val="16"/>
                <w:szCs w:val="16"/>
              </w:rPr>
            </w:pPr>
            <w:r>
              <w:rPr>
                <w:rFonts w:ascii="Arial" w:hAnsi="Arial" w:cs="Arial"/>
                <w:sz w:val="16"/>
                <w:szCs w:val="16"/>
              </w:rPr>
              <w:t>6</w:t>
            </w:r>
          </w:p>
        </w:tc>
        <w:tc>
          <w:tcPr>
            <w:tcW w:w="465"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Recurrencia. Obtener término</w:t>
            </w:r>
          </w:p>
        </w:tc>
        <w:tc>
          <w:tcPr>
            <w:tcW w:w="233"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2</w:t>
            </w:r>
          </w:p>
        </w:tc>
        <w:tc>
          <w:tcPr>
            <w:tcW w:w="203"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1º</w:t>
            </w:r>
          </w:p>
        </w:tc>
      </w:tr>
      <w:tr w:rsidR="002256FA" w:rsidTr="00430A31">
        <w:tc>
          <w:tcPr>
            <w:tcW w:w="139" w:type="pct"/>
            <w:vMerge/>
            <w:textDirection w:val="btLr"/>
          </w:tcPr>
          <w:p w:rsidR="002256FA" w:rsidRPr="00380267" w:rsidRDefault="002256FA" w:rsidP="00430A31">
            <w:pPr>
              <w:ind w:left="113" w:right="113"/>
              <w:jc w:val="both"/>
              <w:rPr>
                <w:rFonts w:ascii="Arial" w:hAnsi="Arial" w:cs="Arial"/>
                <w:b/>
                <w:sz w:val="16"/>
                <w:szCs w:val="16"/>
              </w:rPr>
            </w:pPr>
          </w:p>
        </w:tc>
        <w:tc>
          <w:tcPr>
            <w:tcW w:w="426"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MAT02.02.02</w:t>
            </w:r>
          </w:p>
        </w:tc>
        <w:tc>
          <w:tcPr>
            <w:tcW w:w="2640"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2.2      Obtiene una ley de formación o fórmula para el término general de una sucesión sencilla de números enteros o fraccionarios.</w:t>
            </w:r>
          </w:p>
        </w:tc>
        <w:tc>
          <w:tcPr>
            <w:tcW w:w="202"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Pe</w:t>
            </w:r>
          </w:p>
        </w:tc>
        <w:tc>
          <w:tcPr>
            <w:tcW w:w="235"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A</w:t>
            </w:r>
          </w:p>
        </w:tc>
        <w:tc>
          <w:tcPr>
            <w:tcW w:w="199"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CM</w:t>
            </w:r>
          </w:p>
        </w:tc>
        <w:tc>
          <w:tcPr>
            <w:tcW w:w="258" w:type="pct"/>
            <w:vMerge/>
            <w:vAlign w:val="center"/>
          </w:tcPr>
          <w:p w:rsidR="002256FA" w:rsidRPr="00380267" w:rsidRDefault="002256FA" w:rsidP="00430A31">
            <w:pPr>
              <w:jc w:val="both"/>
              <w:rPr>
                <w:rFonts w:ascii="Arial" w:hAnsi="Arial" w:cs="Arial"/>
                <w:sz w:val="16"/>
                <w:szCs w:val="16"/>
              </w:rPr>
            </w:pPr>
          </w:p>
        </w:tc>
        <w:tc>
          <w:tcPr>
            <w:tcW w:w="465"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Obtención del TG</w:t>
            </w:r>
          </w:p>
        </w:tc>
        <w:tc>
          <w:tcPr>
            <w:tcW w:w="233"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2</w:t>
            </w:r>
          </w:p>
        </w:tc>
        <w:tc>
          <w:tcPr>
            <w:tcW w:w="203"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1º</w:t>
            </w:r>
          </w:p>
        </w:tc>
      </w:tr>
      <w:tr w:rsidR="002256FA" w:rsidTr="00430A31">
        <w:tc>
          <w:tcPr>
            <w:tcW w:w="139" w:type="pct"/>
            <w:vMerge/>
            <w:textDirection w:val="btLr"/>
          </w:tcPr>
          <w:p w:rsidR="002256FA" w:rsidRPr="00380267" w:rsidRDefault="002256FA" w:rsidP="00430A31">
            <w:pPr>
              <w:ind w:left="113" w:right="113"/>
              <w:jc w:val="both"/>
              <w:rPr>
                <w:rFonts w:ascii="Arial" w:hAnsi="Arial" w:cs="Arial"/>
                <w:b/>
                <w:sz w:val="16"/>
                <w:szCs w:val="16"/>
              </w:rPr>
            </w:pPr>
          </w:p>
        </w:tc>
        <w:tc>
          <w:tcPr>
            <w:tcW w:w="426"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MAT02.02.03</w:t>
            </w:r>
          </w:p>
        </w:tc>
        <w:tc>
          <w:tcPr>
            <w:tcW w:w="2640"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2.3      Valora e identifica la presencia recurrente de las sucesiones en la naturaleza y resuelve problemas asociados a las mismas.</w:t>
            </w:r>
          </w:p>
        </w:tc>
        <w:tc>
          <w:tcPr>
            <w:tcW w:w="202"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Pe</w:t>
            </w:r>
          </w:p>
        </w:tc>
        <w:tc>
          <w:tcPr>
            <w:tcW w:w="235"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I</w:t>
            </w:r>
          </w:p>
        </w:tc>
        <w:tc>
          <w:tcPr>
            <w:tcW w:w="199"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CM</w:t>
            </w:r>
          </w:p>
        </w:tc>
        <w:tc>
          <w:tcPr>
            <w:tcW w:w="258" w:type="pct"/>
            <w:vMerge/>
            <w:vAlign w:val="center"/>
          </w:tcPr>
          <w:p w:rsidR="002256FA" w:rsidRPr="00380267" w:rsidRDefault="002256FA" w:rsidP="00430A31">
            <w:pPr>
              <w:jc w:val="both"/>
              <w:rPr>
                <w:rFonts w:ascii="Arial" w:hAnsi="Arial" w:cs="Arial"/>
                <w:sz w:val="16"/>
                <w:szCs w:val="16"/>
              </w:rPr>
            </w:pPr>
          </w:p>
        </w:tc>
        <w:tc>
          <w:tcPr>
            <w:tcW w:w="465"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PA / PG</w:t>
            </w:r>
          </w:p>
          <w:p w:rsidR="002256FA" w:rsidRPr="00380267" w:rsidRDefault="002256FA" w:rsidP="00430A31">
            <w:pPr>
              <w:jc w:val="both"/>
              <w:rPr>
                <w:rFonts w:ascii="Arial" w:hAnsi="Arial" w:cs="Arial"/>
                <w:sz w:val="16"/>
                <w:szCs w:val="16"/>
              </w:rPr>
            </w:pPr>
            <w:r w:rsidRPr="00380267">
              <w:rPr>
                <w:rFonts w:ascii="Arial" w:hAnsi="Arial" w:cs="Arial"/>
                <w:sz w:val="16"/>
                <w:szCs w:val="16"/>
              </w:rPr>
              <w:t>Problemas</w:t>
            </w:r>
          </w:p>
        </w:tc>
        <w:tc>
          <w:tcPr>
            <w:tcW w:w="233"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2</w:t>
            </w:r>
          </w:p>
        </w:tc>
        <w:tc>
          <w:tcPr>
            <w:tcW w:w="203"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1º</w:t>
            </w:r>
          </w:p>
        </w:tc>
      </w:tr>
      <w:tr w:rsidR="002256FA" w:rsidTr="00430A31">
        <w:tc>
          <w:tcPr>
            <w:tcW w:w="139" w:type="pct"/>
            <w:vMerge/>
            <w:textDirection w:val="btLr"/>
          </w:tcPr>
          <w:p w:rsidR="002256FA" w:rsidRPr="00380267" w:rsidRDefault="002256FA" w:rsidP="00430A31">
            <w:pPr>
              <w:ind w:left="113" w:right="113"/>
              <w:jc w:val="both"/>
              <w:rPr>
                <w:rFonts w:ascii="Arial" w:hAnsi="Arial" w:cs="Arial"/>
                <w:b/>
                <w:sz w:val="16"/>
                <w:szCs w:val="16"/>
              </w:rPr>
            </w:pPr>
          </w:p>
        </w:tc>
        <w:tc>
          <w:tcPr>
            <w:tcW w:w="426"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MAT02.03.01</w:t>
            </w:r>
          </w:p>
        </w:tc>
        <w:tc>
          <w:tcPr>
            <w:tcW w:w="2640"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3.1.    Suma, resta y multiplica polinomios, expresando el resultado en forma de polinomio ordenado y aplicándolos a ejemplos de la vida cotidiana.</w:t>
            </w:r>
          </w:p>
        </w:tc>
        <w:tc>
          <w:tcPr>
            <w:tcW w:w="202"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Pe</w:t>
            </w:r>
          </w:p>
        </w:tc>
        <w:tc>
          <w:tcPr>
            <w:tcW w:w="235"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B</w:t>
            </w:r>
          </w:p>
        </w:tc>
        <w:tc>
          <w:tcPr>
            <w:tcW w:w="199"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CM</w:t>
            </w:r>
          </w:p>
        </w:tc>
        <w:tc>
          <w:tcPr>
            <w:tcW w:w="258" w:type="pct"/>
            <w:vAlign w:val="center"/>
          </w:tcPr>
          <w:p w:rsidR="002256FA" w:rsidRPr="00380267" w:rsidRDefault="002256FA" w:rsidP="00430A31">
            <w:pPr>
              <w:jc w:val="both"/>
              <w:rPr>
                <w:rFonts w:ascii="Arial" w:hAnsi="Arial" w:cs="Arial"/>
                <w:sz w:val="16"/>
                <w:szCs w:val="16"/>
              </w:rPr>
            </w:pPr>
            <w:r>
              <w:rPr>
                <w:rFonts w:ascii="Arial" w:hAnsi="Arial" w:cs="Arial"/>
                <w:sz w:val="16"/>
                <w:szCs w:val="16"/>
              </w:rPr>
              <w:t>5</w:t>
            </w:r>
          </w:p>
        </w:tc>
        <w:tc>
          <w:tcPr>
            <w:tcW w:w="465"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Operaciones polinomios</w:t>
            </w:r>
          </w:p>
        </w:tc>
        <w:tc>
          <w:tcPr>
            <w:tcW w:w="233" w:type="pct"/>
            <w:vAlign w:val="center"/>
          </w:tcPr>
          <w:p w:rsidR="002256FA" w:rsidRPr="00380267" w:rsidRDefault="002256FA" w:rsidP="00430A31">
            <w:pPr>
              <w:jc w:val="both"/>
              <w:rPr>
                <w:rFonts w:ascii="Arial" w:hAnsi="Arial" w:cs="Arial"/>
                <w:sz w:val="16"/>
                <w:szCs w:val="16"/>
              </w:rPr>
            </w:pPr>
            <w:r>
              <w:rPr>
                <w:rFonts w:ascii="Arial" w:hAnsi="Arial" w:cs="Arial"/>
                <w:sz w:val="16"/>
                <w:szCs w:val="16"/>
              </w:rPr>
              <w:t>3</w:t>
            </w:r>
          </w:p>
        </w:tc>
        <w:tc>
          <w:tcPr>
            <w:tcW w:w="203"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1º</w:t>
            </w:r>
          </w:p>
        </w:tc>
      </w:tr>
      <w:tr w:rsidR="002256FA" w:rsidTr="00430A31">
        <w:tc>
          <w:tcPr>
            <w:tcW w:w="139" w:type="pct"/>
            <w:vMerge/>
            <w:textDirection w:val="btLr"/>
          </w:tcPr>
          <w:p w:rsidR="002256FA" w:rsidRPr="00380267" w:rsidRDefault="002256FA" w:rsidP="00430A31">
            <w:pPr>
              <w:ind w:left="113" w:right="113"/>
              <w:jc w:val="both"/>
              <w:rPr>
                <w:rFonts w:ascii="Arial" w:hAnsi="Arial" w:cs="Arial"/>
                <w:b/>
                <w:sz w:val="16"/>
                <w:szCs w:val="16"/>
              </w:rPr>
            </w:pPr>
          </w:p>
        </w:tc>
        <w:tc>
          <w:tcPr>
            <w:tcW w:w="426"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MAT02.03.02</w:t>
            </w:r>
          </w:p>
        </w:tc>
        <w:tc>
          <w:tcPr>
            <w:tcW w:w="2640"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3.2.    Conoce y utiliza las identidades notables correspondientes al cuadrado de un binomio y una suma por diferencia y las aplica en un contexto adecuado.</w:t>
            </w:r>
          </w:p>
        </w:tc>
        <w:tc>
          <w:tcPr>
            <w:tcW w:w="202"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Pe</w:t>
            </w:r>
          </w:p>
        </w:tc>
        <w:tc>
          <w:tcPr>
            <w:tcW w:w="235"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B</w:t>
            </w:r>
          </w:p>
        </w:tc>
        <w:tc>
          <w:tcPr>
            <w:tcW w:w="199"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CM</w:t>
            </w:r>
          </w:p>
        </w:tc>
        <w:tc>
          <w:tcPr>
            <w:tcW w:w="258" w:type="pct"/>
            <w:vAlign w:val="center"/>
          </w:tcPr>
          <w:p w:rsidR="002256FA" w:rsidRPr="00380267" w:rsidRDefault="002256FA" w:rsidP="00430A31">
            <w:pPr>
              <w:jc w:val="both"/>
              <w:rPr>
                <w:rFonts w:ascii="Arial" w:hAnsi="Arial" w:cs="Arial"/>
                <w:sz w:val="16"/>
                <w:szCs w:val="16"/>
              </w:rPr>
            </w:pPr>
            <w:r>
              <w:rPr>
                <w:rFonts w:ascii="Arial" w:hAnsi="Arial" w:cs="Arial"/>
                <w:sz w:val="16"/>
                <w:szCs w:val="16"/>
              </w:rPr>
              <w:t>3</w:t>
            </w:r>
          </w:p>
        </w:tc>
        <w:tc>
          <w:tcPr>
            <w:tcW w:w="465"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Identidades notables</w:t>
            </w:r>
          </w:p>
        </w:tc>
        <w:tc>
          <w:tcPr>
            <w:tcW w:w="233" w:type="pct"/>
            <w:vAlign w:val="center"/>
          </w:tcPr>
          <w:p w:rsidR="002256FA" w:rsidRPr="00380267" w:rsidRDefault="002256FA" w:rsidP="00430A31">
            <w:pPr>
              <w:jc w:val="both"/>
              <w:rPr>
                <w:rFonts w:ascii="Arial" w:hAnsi="Arial" w:cs="Arial"/>
                <w:sz w:val="16"/>
                <w:szCs w:val="16"/>
              </w:rPr>
            </w:pPr>
            <w:r>
              <w:rPr>
                <w:rFonts w:ascii="Arial" w:hAnsi="Arial" w:cs="Arial"/>
                <w:sz w:val="16"/>
                <w:szCs w:val="16"/>
              </w:rPr>
              <w:t>3</w:t>
            </w:r>
          </w:p>
        </w:tc>
        <w:tc>
          <w:tcPr>
            <w:tcW w:w="203"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1º</w:t>
            </w:r>
          </w:p>
        </w:tc>
      </w:tr>
      <w:tr w:rsidR="002256FA" w:rsidTr="00430A31">
        <w:tc>
          <w:tcPr>
            <w:tcW w:w="139" w:type="pct"/>
            <w:vMerge/>
            <w:textDirection w:val="btLr"/>
          </w:tcPr>
          <w:p w:rsidR="002256FA" w:rsidRPr="00380267" w:rsidRDefault="002256FA" w:rsidP="00430A31">
            <w:pPr>
              <w:ind w:left="113" w:right="113"/>
              <w:jc w:val="both"/>
              <w:rPr>
                <w:rFonts w:ascii="Arial" w:hAnsi="Arial" w:cs="Arial"/>
                <w:b/>
                <w:sz w:val="16"/>
                <w:szCs w:val="16"/>
              </w:rPr>
            </w:pPr>
          </w:p>
        </w:tc>
        <w:tc>
          <w:tcPr>
            <w:tcW w:w="426"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MAT02.04.01</w:t>
            </w:r>
          </w:p>
        </w:tc>
        <w:tc>
          <w:tcPr>
            <w:tcW w:w="2640"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4.1.    Resuelve ecuaciones de segundo grado completas e incompletas mediante procedimientos algebraicos o gráfico.</w:t>
            </w:r>
          </w:p>
        </w:tc>
        <w:tc>
          <w:tcPr>
            <w:tcW w:w="202"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Pe</w:t>
            </w:r>
          </w:p>
        </w:tc>
        <w:tc>
          <w:tcPr>
            <w:tcW w:w="235"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B</w:t>
            </w:r>
          </w:p>
        </w:tc>
        <w:tc>
          <w:tcPr>
            <w:tcW w:w="199"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CM</w:t>
            </w:r>
          </w:p>
        </w:tc>
        <w:tc>
          <w:tcPr>
            <w:tcW w:w="258" w:type="pct"/>
            <w:vAlign w:val="center"/>
          </w:tcPr>
          <w:p w:rsidR="002256FA" w:rsidRPr="00380267" w:rsidRDefault="002256FA" w:rsidP="00430A31">
            <w:pPr>
              <w:jc w:val="both"/>
              <w:rPr>
                <w:rFonts w:ascii="Arial" w:hAnsi="Arial" w:cs="Arial"/>
                <w:sz w:val="16"/>
                <w:szCs w:val="16"/>
              </w:rPr>
            </w:pPr>
            <w:r>
              <w:rPr>
                <w:rFonts w:ascii="Arial" w:hAnsi="Arial" w:cs="Arial"/>
                <w:sz w:val="16"/>
                <w:szCs w:val="16"/>
              </w:rPr>
              <w:t>6</w:t>
            </w:r>
          </w:p>
        </w:tc>
        <w:tc>
          <w:tcPr>
            <w:tcW w:w="465"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Resuelve ecuaciones 2º gr.</w:t>
            </w:r>
          </w:p>
        </w:tc>
        <w:tc>
          <w:tcPr>
            <w:tcW w:w="233" w:type="pct"/>
            <w:vAlign w:val="center"/>
          </w:tcPr>
          <w:p w:rsidR="002256FA" w:rsidRPr="00380267" w:rsidRDefault="002256FA" w:rsidP="00430A31">
            <w:pPr>
              <w:jc w:val="both"/>
              <w:rPr>
                <w:rFonts w:ascii="Arial" w:hAnsi="Arial" w:cs="Arial"/>
                <w:sz w:val="16"/>
                <w:szCs w:val="16"/>
              </w:rPr>
            </w:pPr>
            <w:r>
              <w:rPr>
                <w:rFonts w:ascii="Arial" w:hAnsi="Arial" w:cs="Arial"/>
                <w:sz w:val="16"/>
                <w:szCs w:val="16"/>
              </w:rPr>
              <w:t>5</w:t>
            </w:r>
          </w:p>
        </w:tc>
        <w:tc>
          <w:tcPr>
            <w:tcW w:w="203"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2º</w:t>
            </w:r>
          </w:p>
        </w:tc>
      </w:tr>
      <w:tr w:rsidR="002256FA" w:rsidTr="00430A31">
        <w:tc>
          <w:tcPr>
            <w:tcW w:w="139" w:type="pct"/>
            <w:vMerge/>
            <w:textDirection w:val="btLr"/>
          </w:tcPr>
          <w:p w:rsidR="002256FA" w:rsidRPr="00380267" w:rsidRDefault="002256FA" w:rsidP="00430A31">
            <w:pPr>
              <w:ind w:left="113" w:right="113"/>
              <w:jc w:val="both"/>
              <w:rPr>
                <w:rFonts w:ascii="Arial" w:hAnsi="Arial" w:cs="Arial"/>
                <w:b/>
                <w:sz w:val="16"/>
                <w:szCs w:val="16"/>
              </w:rPr>
            </w:pPr>
          </w:p>
        </w:tc>
        <w:tc>
          <w:tcPr>
            <w:tcW w:w="426"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MAT02.04.02</w:t>
            </w:r>
          </w:p>
        </w:tc>
        <w:tc>
          <w:tcPr>
            <w:tcW w:w="2640"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 xml:space="preserve">4.2.    Resuelve sistemas de dos ecuaciones lineales con dos incógnitas mediante procedimientos algebraicos o gráficos. </w:t>
            </w:r>
          </w:p>
        </w:tc>
        <w:tc>
          <w:tcPr>
            <w:tcW w:w="202"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Pe</w:t>
            </w:r>
          </w:p>
        </w:tc>
        <w:tc>
          <w:tcPr>
            <w:tcW w:w="235"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B</w:t>
            </w:r>
          </w:p>
        </w:tc>
        <w:tc>
          <w:tcPr>
            <w:tcW w:w="199"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CM</w:t>
            </w:r>
          </w:p>
        </w:tc>
        <w:tc>
          <w:tcPr>
            <w:tcW w:w="258" w:type="pct"/>
            <w:vAlign w:val="center"/>
          </w:tcPr>
          <w:p w:rsidR="002256FA" w:rsidRPr="00380267" w:rsidRDefault="002256FA" w:rsidP="00430A31">
            <w:pPr>
              <w:jc w:val="both"/>
              <w:rPr>
                <w:rFonts w:ascii="Arial" w:hAnsi="Arial" w:cs="Arial"/>
                <w:sz w:val="16"/>
                <w:szCs w:val="16"/>
              </w:rPr>
            </w:pPr>
            <w:r>
              <w:rPr>
                <w:rFonts w:ascii="Arial" w:hAnsi="Arial" w:cs="Arial"/>
                <w:sz w:val="16"/>
                <w:szCs w:val="16"/>
              </w:rPr>
              <w:t>6</w:t>
            </w:r>
          </w:p>
        </w:tc>
        <w:tc>
          <w:tcPr>
            <w:tcW w:w="465"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Resuelve sistemas</w:t>
            </w:r>
          </w:p>
        </w:tc>
        <w:tc>
          <w:tcPr>
            <w:tcW w:w="233" w:type="pct"/>
            <w:vAlign w:val="center"/>
          </w:tcPr>
          <w:p w:rsidR="002256FA" w:rsidRPr="00380267" w:rsidRDefault="002256FA" w:rsidP="00430A31">
            <w:pPr>
              <w:jc w:val="both"/>
              <w:rPr>
                <w:rFonts w:ascii="Arial" w:hAnsi="Arial" w:cs="Arial"/>
                <w:sz w:val="16"/>
                <w:szCs w:val="16"/>
              </w:rPr>
            </w:pPr>
            <w:r>
              <w:rPr>
                <w:rFonts w:ascii="Arial" w:hAnsi="Arial" w:cs="Arial"/>
                <w:sz w:val="16"/>
                <w:szCs w:val="16"/>
              </w:rPr>
              <w:t>5</w:t>
            </w:r>
          </w:p>
        </w:tc>
        <w:tc>
          <w:tcPr>
            <w:tcW w:w="203"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2º</w:t>
            </w:r>
          </w:p>
        </w:tc>
      </w:tr>
      <w:tr w:rsidR="002256FA" w:rsidTr="00430A31">
        <w:tc>
          <w:tcPr>
            <w:tcW w:w="139" w:type="pct"/>
            <w:vMerge/>
            <w:textDirection w:val="btLr"/>
          </w:tcPr>
          <w:p w:rsidR="002256FA" w:rsidRPr="00380267" w:rsidRDefault="002256FA" w:rsidP="00430A31">
            <w:pPr>
              <w:ind w:left="113" w:right="113"/>
              <w:jc w:val="both"/>
              <w:rPr>
                <w:rFonts w:ascii="Arial" w:hAnsi="Arial" w:cs="Arial"/>
                <w:b/>
                <w:sz w:val="16"/>
                <w:szCs w:val="16"/>
              </w:rPr>
            </w:pPr>
          </w:p>
        </w:tc>
        <w:tc>
          <w:tcPr>
            <w:tcW w:w="426" w:type="pct"/>
            <w:vAlign w:val="bottom"/>
          </w:tcPr>
          <w:p w:rsidR="002256FA" w:rsidRPr="00380267" w:rsidRDefault="002256FA" w:rsidP="00430A31">
            <w:pPr>
              <w:jc w:val="both"/>
              <w:rPr>
                <w:rFonts w:ascii="Arial" w:hAnsi="Arial" w:cs="Arial"/>
                <w:sz w:val="16"/>
                <w:szCs w:val="16"/>
              </w:rPr>
            </w:pPr>
            <w:r w:rsidRPr="00380267">
              <w:rPr>
                <w:rFonts w:ascii="Arial" w:hAnsi="Arial" w:cs="Arial"/>
                <w:sz w:val="16"/>
                <w:szCs w:val="16"/>
              </w:rPr>
              <w:t>MAT02.04.03</w:t>
            </w:r>
          </w:p>
        </w:tc>
        <w:tc>
          <w:tcPr>
            <w:tcW w:w="2640" w:type="pct"/>
            <w:gridSpan w:val="2"/>
          </w:tcPr>
          <w:p w:rsidR="002256FA" w:rsidRPr="00380267" w:rsidRDefault="002256FA" w:rsidP="00430A31">
            <w:pPr>
              <w:jc w:val="both"/>
              <w:rPr>
                <w:rFonts w:ascii="Arial" w:hAnsi="Arial" w:cs="Arial"/>
                <w:sz w:val="16"/>
                <w:szCs w:val="16"/>
              </w:rPr>
            </w:pPr>
            <w:r w:rsidRPr="00380267">
              <w:rPr>
                <w:rFonts w:ascii="Arial" w:hAnsi="Arial" w:cs="Arial"/>
                <w:sz w:val="16"/>
                <w:szCs w:val="16"/>
              </w:rPr>
              <w:t>4.3.    Formula algebraicamente una situación de la vida cotidiana mediante ecuaciones de primer y segundo grado y sistemas lineales de dos ecuaciones con dos incógnitas, las resuelve e interpreta críticamente el resultado obtenido</w:t>
            </w:r>
          </w:p>
        </w:tc>
        <w:tc>
          <w:tcPr>
            <w:tcW w:w="202"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Pe</w:t>
            </w:r>
          </w:p>
        </w:tc>
        <w:tc>
          <w:tcPr>
            <w:tcW w:w="235"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I</w:t>
            </w:r>
          </w:p>
        </w:tc>
        <w:tc>
          <w:tcPr>
            <w:tcW w:w="199"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CM</w:t>
            </w:r>
          </w:p>
        </w:tc>
        <w:tc>
          <w:tcPr>
            <w:tcW w:w="258"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8(4+4)</w:t>
            </w:r>
          </w:p>
        </w:tc>
        <w:tc>
          <w:tcPr>
            <w:tcW w:w="465"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Ecuaciones / Sistemas Problemas</w:t>
            </w:r>
          </w:p>
        </w:tc>
        <w:tc>
          <w:tcPr>
            <w:tcW w:w="233" w:type="pct"/>
            <w:vAlign w:val="center"/>
          </w:tcPr>
          <w:p w:rsidR="002256FA" w:rsidRPr="00380267" w:rsidRDefault="002256FA" w:rsidP="00430A31">
            <w:pPr>
              <w:jc w:val="both"/>
              <w:rPr>
                <w:rFonts w:ascii="Arial" w:hAnsi="Arial" w:cs="Arial"/>
                <w:sz w:val="16"/>
                <w:szCs w:val="16"/>
              </w:rPr>
            </w:pPr>
            <w:r>
              <w:rPr>
                <w:rFonts w:ascii="Arial" w:hAnsi="Arial" w:cs="Arial"/>
                <w:sz w:val="16"/>
                <w:szCs w:val="16"/>
              </w:rPr>
              <w:t>4,5</w:t>
            </w:r>
          </w:p>
        </w:tc>
        <w:tc>
          <w:tcPr>
            <w:tcW w:w="203" w:type="pct"/>
            <w:vAlign w:val="center"/>
          </w:tcPr>
          <w:p w:rsidR="002256FA" w:rsidRPr="00380267" w:rsidRDefault="002256FA" w:rsidP="00430A31">
            <w:pPr>
              <w:jc w:val="both"/>
              <w:rPr>
                <w:rFonts w:ascii="Arial" w:hAnsi="Arial" w:cs="Arial"/>
                <w:sz w:val="16"/>
                <w:szCs w:val="16"/>
              </w:rPr>
            </w:pPr>
            <w:r w:rsidRPr="00380267">
              <w:rPr>
                <w:rFonts w:ascii="Arial" w:hAnsi="Arial" w:cs="Arial"/>
                <w:sz w:val="16"/>
                <w:szCs w:val="16"/>
              </w:rPr>
              <w:t>2º</w:t>
            </w:r>
          </w:p>
        </w:tc>
      </w:tr>
    </w:tbl>
    <w:p w:rsidR="00795BEB" w:rsidRDefault="00795BEB" w:rsidP="00485339">
      <w:pPr>
        <w:spacing w:line="240" w:lineRule="auto"/>
        <w:jc w:val="both"/>
      </w:pPr>
    </w:p>
    <w:p w:rsidR="00795BEB" w:rsidRDefault="00795BEB" w:rsidP="00485339">
      <w:pPr>
        <w:spacing w:line="240" w:lineRule="auto"/>
        <w:jc w:val="both"/>
      </w:pPr>
    </w:p>
    <w:p w:rsidR="00795BEB" w:rsidRDefault="00795BEB" w:rsidP="00485339">
      <w:pPr>
        <w:spacing w:line="240" w:lineRule="auto"/>
        <w:jc w:val="both"/>
      </w:pPr>
    </w:p>
    <w:p w:rsidR="00795BEB" w:rsidRDefault="00795BEB" w:rsidP="00485339">
      <w:pPr>
        <w:spacing w:line="240" w:lineRule="auto"/>
        <w:jc w:val="both"/>
      </w:pPr>
    </w:p>
    <w:p w:rsidR="00795BEB" w:rsidRDefault="00795BEB" w:rsidP="00485339">
      <w:pPr>
        <w:spacing w:line="240" w:lineRule="auto"/>
        <w:jc w:val="both"/>
      </w:pPr>
    </w:p>
    <w:p w:rsidR="00795BEB" w:rsidRDefault="00795BEB" w:rsidP="00485339">
      <w:pPr>
        <w:spacing w:line="240" w:lineRule="auto"/>
        <w:jc w:val="both"/>
      </w:pPr>
    </w:p>
    <w:p w:rsidR="00177ECE" w:rsidRDefault="00177ECE" w:rsidP="00485339">
      <w:pPr>
        <w:spacing w:line="240" w:lineRule="auto"/>
        <w:jc w:val="both"/>
      </w:pPr>
    </w:p>
    <w:tbl>
      <w:tblPr>
        <w:tblStyle w:val="Tablaconcuadrcula"/>
        <w:tblW w:w="4946" w:type="pct"/>
        <w:tblLook w:val="04A0" w:firstRow="1" w:lastRow="0" w:firstColumn="1" w:lastColumn="0" w:noHBand="0" w:noVBand="1"/>
      </w:tblPr>
      <w:tblGrid>
        <w:gridCol w:w="412"/>
        <w:gridCol w:w="1256"/>
        <w:gridCol w:w="3463"/>
        <w:gridCol w:w="4191"/>
        <w:gridCol w:w="710"/>
        <w:gridCol w:w="707"/>
        <w:gridCol w:w="567"/>
        <w:gridCol w:w="710"/>
        <w:gridCol w:w="1417"/>
        <w:gridCol w:w="710"/>
        <w:gridCol w:w="707"/>
      </w:tblGrid>
      <w:tr w:rsidR="00795BEB" w:rsidRPr="000C0611" w:rsidTr="009B599A">
        <w:tc>
          <w:tcPr>
            <w:tcW w:w="139" w:type="pct"/>
            <w:vMerge w:val="restart"/>
            <w:textDirection w:val="btLr"/>
          </w:tcPr>
          <w:p w:rsidR="00795BEB" w:rsidRPr="00380267" w:rsidRDefault="00795BEB" w:rsidP="00485339">
            <w:pPr>
              <w:ind w:left="113" w:right="113"/>
              <w:jc w:val="both"/>
              <w:rPr>
                <w:rFonts w:ascii="Arial" w:hAnsi="Arial" w:cs="Arial"/>
                <w:b/>
                <w:sz w:val="16"/>
                <w:szCs w:val="16"/>
              </w:rPr>
            </w:pPr>
            <w:r w:rsidRPr="00380267">
              <w:rPr>
                <w:rFonts w:ascii="Arial" w:hAnsi="Arial" w:cs="Arial"/>
                <w:b/>
                <w:sz w:val="16"/>
                <w:szCs w:val="16"/>
              </w:rPr>
              <w:t>BLOQUE  DE CONTENIDOS 3.- GEOMETRÍA</w:t>
            </w:r>
          </w:p>
        </w:tc>
        <w:tc>
          <w:tcPr>
            <w:tcW w:w="1589" w:type="pct"/>
            <w:gridSpan w:val="2"/>
          </w:tcPr>
          <w:p w:rsidR="00795BEB" w:rsidRPr="00380267" w:rsidRDefault="00795BEB" w:rsidP="00485339">
            <w:pPr>
              <w:jc w:val="both"/>
              <w:rPr>
                <w:rFonts w:ascii="Arial" w:hAnsi="Arial" w:cs="Arial"/>
                <w:b/>
                <w:sz w:val="16"/>
                <w:szCs w:val="16"/>
              </w:rPr>
            </w:pPr>
            <w:r w:rsidRPr="00380267">
              <w:rPr>
                <w:rFonts w:ascii="Arial" w:hAnsi="Arial" w:cs="Arial"/>
                <w:b/>
                <w:sz w:val="16"/>
                <w:szCs w:val="16"/>
              </w:rPr>
              <w:t>CRITERIOS DE EVALUACIÓN : 6</w:t>
            </w:r>
          </w:p>
        </w:tc>
        <w:tc>
          <w:tcPr>
            <w:tcW w:w="2795" w:type="pct"/>
            <w:gridSpan w:val="6"/>
          </w:tcPr>
          <w:p w:rsidR="00795BEB" w:rsidRPr="00380267" w:rsidRDefault="00795BEB" w:rsidP="00485339">
            <w:pPr>
              <w:jc w:val="both"/>
              <w:rPr>
                <w:rFonts w:ascii="Arial" w:hAnsi="Arial" w:cs="Arial"/>
                <w:b/>
                <w:sz w:val="16"/>
                <w:szCs w:val="16"/>
              </w:rPr>
            </w:pPr>
            <w:r w:rsidRPr="00380267">
              <w:rPr>
                <w:rFonts w:ascii="Arial" w:hAnsi="Arial" w:cs="Arial"/>
                <w:b/>
                <w:sz w:val="16"/>
                <w:szCs w:val="16"/>
              </w:rPr>
              <w:t xml:space="preserve">ESTÁNDARES DE EVALUACIÓN: 11 </w:t>
            </w:r>
          </w:p>
        </w:tc>
        <w:tc>
          <w:tcPr>
            <w:tcW w:w="239" w:type="pct"/>
          </w:tcPr>
          <w:p w:rsidR="00795BEB" w:rsidRPr="00380267" w:rsidRDefault="00795BEB" w:rsidP="00485339">
            <w:pPr>
              <w:jc w:val="both"/>
              <w:rPr>
                <w:rFonts w:ascii="Arial" w:hAnsi="Arial" w:cs="Arial"/>
                <w:b/>
                <w:sz w:val="16"/>
                <w:szCs w:val="16"/>
              </w:rPr>
            </w:pPr>
          </w:p>
        </w:tc>
        <w:tc>
          <w:tcPr>
            <w:tcW w:w="238" w:type="pct"/>
          </w:tcPr>
          <w:p w:rsidR="00795BEB" w:rsidRPr="00380267" w:rsidRDefault="00795BEB" w:rsidP="00485339">
            <w:pPr>
              <w:jc w:val="both"/>
              <w:rPr>
                <w:rFonts w:ascii="Arial" w:hAnsi="Arial" w:cs="Arial"/>
                <w:b/>
                <w:sz w:val="16"/>
                <w:szCs w:val="16"/>
              </w:rPr>
            </w:pPr>
          </w:p>
        </w:tc>
      </w:tr>
      <w:tr w:rsidR="00795BEB" w:rsidTr="009B599A">
        <w:tc>
          <w:tcPr>
            <w:tcW w:w="139" w:type="pct"/>
            <w:vMerge/>
            <w:textDirection w:val="btLr"/>
          </w:tcPr>
          <w:p w:rsidR="00795BEB" w:rsidRPr="00380267" w:rsidRDefault="00795BEB" w:rsidP="00485339">
            <w:pPr>
              <w:ind w:left="113" w:right="113"/>
              <w:jc w:val="both"/>
              <w:rPr>
                <w:rFonts w:ascii="Arial" w:hAnsi="Arial" w:cs="Arial"/>
                <w:b/>
                <w:sz w:val="16"/>
                <w:szCs w:val="16"/>
              </w:rPr>
            </w:pPr>
          </w:p>
        </w:tc>
        <w:tc>
          <w:tcPr>
            <w:tcW w:w="423" w:type="pct"/>
          </w:tcPr>
          <w:p w:rsidR="00795BEB" w:rsidRPr="00380267" w:rsidRDefault="00795BEB" w:rsidP="00485339">
            <w:pPr>
              <w:jc w:val="both"/>
              <w:rPr>
                <w:rFonts w:ascii="Arial" w:hAnsi="Arial" w:cs="Arial"/>
                <w:b/>
                <w:sz w:val="16"/>
                <w:szCs w:val="16"/>
              </w:rPr>
            </w:pPr>
            <w:r w:rsidRPr="00380267">
              <w:rPr>
                <w:rFonts w:ascii="Arial" w:hAnsi="Arial" w:cs="Arial"/>
                <w:b/>
                <w:sz w:val="16"/>
                <w:szCs w:val="16"/>
              </w:rPr>
              <w:t>CÓDIGO</w:t>
            </w:r>
          </w:p>
        </w:tc>
        <w:tc>
          <w:tcPr>
            <w:tcW w:w="2577" w:type="pct"/>
            <w:gridSpan w:val="2"/>
          </w:tcPr>
          <w:p w:rsidR="00795BEB" w:rsidRPr="00380267" w:rsidRDefault="00795BEB" w:rsidP="00485339">
            <w:pPr>
              <w:jc w:val="both"/>
              <w:rPr>
                <w:rFonts w:ascii="Arial" w:hAnsi="Arial" w:cs="Arial"/>
                <w:b/>
                <w:sz w:val="16"/>
                <w:szCs w:val="16"/>
              </w:rPr>
            </w:pPr>
            <w:r w:rsidRPr="00380267">
              <w:rPr>
                <w:rFonts w:ascii="Arial" w:hAnsi="Arial" w:cs="Arial"/>
                <w:b/>
                <w:sz w:val="16"/>
                <w:szCs w:val="16"/>
              </w:rPr>
              <w:t>ESTÁNDAR DE EVALUACIÓN</w:t>
            </w:r>
          </w:p>
        </w:tc>
        <w:tc>
          <w:tcPr>
            <w:tcW w:w="239" w:type="pct"/>
          </w:tcPr>
          <w:p w:rsidR="00795BEB" w:rsidRPr="00380267" w:rsidRDefault="00795BEB" w:rsidP="00485339">
            <w:pPr>
              <w:jc w:val="both"/>
              <w:rPr>
                <w:rFonts w:ascii="Arial" w:hAnsi="Arial" w:cs="Arial"/>
                <w:b/>
                <w:sz w:val="16"/>
                <w:szCs w:val="16"/>
              </w:rPr>
            </w:pPr>
            <w:r w:rsidRPr="00380267">
              <w:rPr>
                <w:rFonts w:ascii="Arial" w:hAnsi="Arial" w:cs="Arial"/>
                <w:b/>
                <w:sz w:val="16"/>
                <w:szCs w:val="16"/>
              </w:rPr>
              <w:t>Instr</w:t>
            </w:r>
          </w:p>
        </w:tc>
        <w:tc>
          <w:tcPr>
            <w:tcW w:w="238" w:type="pct"/>
          </w:tcPr>
          <w:p w:rsidR="00795BEB" w:rsidRPr="00380267" w:rsidRDefault="00795BEB" w:rsidP="00485339">
            <w:pPr>
              <w:jc w:val="both"/>
              <w:rPr>
                <w:rFonts w:ascii="Arial" w:hAnsi="Arial" w:cs="Arial"/>
                <w:b/>
                <w:sz w:val="16"/>
                <w:szCs w:val="16"/>
              </w:rPr>
            </w:pPr>
            <w:r w:rsidRPr="00380267">
              <w:rPr>
                <w:rFonts w:ascii="Arial" w:hAnsi="Arial" w:cs="Arial"/>
                <w:b/>
                <w:sz w:val="16"/>
                <w:szCs w:val="16"/>
              </w:rPr>
              <w:t>Categ.</w:t>
            </w:r>
          </w:p>
        </w:tc>
        <w:tc>
          <w:tcPr>
            <w:tcW w:w="191" w:type="pct"/>
          </w:tcPr>
          <w:p w:rsidR="00795BEB" w:rsidRPr="00380267" w:rsidRDefault="00795BEB" w:rsidP="00485339">
            <w:pPr>
              <w:jc w:val="both"/>
              <w:rPr>
                <w:rFonts w:ascii="Arial" w:hAnsi="Arial" w:cs="Arial"/>
                <w:b/>
                <w:sz w:val="16"/>
                <w:szCs w:val="16"/>
              </w:rPr>
            </w:pPr>
            <w:r>
              <w:rPr>
                <w:rFonts w:ascii="Arial" w:hAnsi="Arial" w:cs="Arial"/>
                <w:b/>
                <w:sz w:val="16"/>
                <w:szCs w:val="16"/>
              </w:rPr>
              <w:t>C.</w:t>
            </w:r>
            <w:r w:rsidRPr="00380267">
              <w:rPr>
                <w:rFonts w:ascii="Arial" w:hAnsi="Arial" w:cs="Arial"/>
                <w:b/>
                <w:sz w:val="16"/>
                <w:szCs w:val="16"/>
              </w:rPr>
              <w:t>C.</w:t>
            </w:r>
          </w:p>
        </w:tc>
        <w:tc>
          <w:tcPr>
            <w:tcW w:w="239" w:type="pct"/>
          </w:tcPr>
          <w:p w:rsidR="00795BEB" w:rsidRPr="00380267" w:rsidRDefault="00795BEB" w:rsidP="00485339">
            <w:pPr>
              <w:jc w:val="both"/>
              <w:rPr>
                <w:rFonts w:ascii="Arial" w:hAnsi="Arial" w:cs="Arial"/>
                <w:b/>
                <w:sz w:val="16"/>
                <w:szCs w:val="16"/>
              </w:rPr>
            </w:pPr>
            <w:r w:rsidRPr="00380267">
              <w:rPr>
                <w:rFonts w:ascii="Arial" w:hAnsi="Arial" w:cs="Arial"/>
                <w:b/>
                <w:sz w:val="16"/>
                <w:szCs w:val="16"/>
              </w:rPr>
              <w:t>PESO</w:t>
            </w:r>
          </w:p>
        </w:tc>
        <w:tc>
          <w:tcPr>
            <w:tcW w:w="477" w:type="pct"/>
          </w:tcPr>
          <w:p w:rsidR="00795BEB" w:rsidRPr="00380267" w:rsidRDefault="00795BEB" w:rsidP="00485339">
            <w:pPr>
              <w:jc w:val="both"/>
              <w:rPr>
                <w:rFonts w:ascii="Arial" w:hAnsi="Arial" w:cs="Arial"/>
                <w:b/>
                <w:sz w:val="16"/>
                <w:szCs w:val="16"/>
              </w:rPr>
            </w:pPr>
            <w:r w:rsidRPr="00380267">
              <w:rPr>
                <w:rFonts w:ascii="Arial" w:hAnsi="Arial" w:cs="Arial"/>
                <w:b/>
                <w:sz w:val="16"/>
                <w:szCs w:val="16"/>
              </w:rPr>
              <w:t>Observación</w:t>
            </w:r>
          </w:p>
        </w:tc>
        <w:tc>
          <w:tcPr>
            <w:tcW w:w="239" w:type="pct"/>
          </w:tcPr>
          <w:p w:rsidR="00795BEB" w:rsidRPr="00380267" w:rsidRDefault="00795BEB" w:rsidP="00485339">
            <w:pPr>
              <w:jc w:val="both"/>
              <w:rPr>
                <w:rFonts w:ascii="Arial" w:hAnsi="Arial" w:cs="Arial"/>
                <w:b/>
                <w:sz w:val="16"/>
                <w:szCs w:val="16"/>
              </w:rPr>
            </w:pPr>
            <w:r w:rsidRPr="00380267">
              <w:rPr>
                <w:rFonts w:ascii="Arial" w:hAnsi="Arial" w:cs="Arial"/>
                <w:b/>
                <w:sz w:val="16"/>
                <w:szCs w:val="16"/>
              </w:rPr>
              <w:t>Tema</w:t>
            </w:r>
          </w:p>
        </w:tc>
        <w:tc>
          <w:tcPr>
            <w:tcW w:w="238" w:type="pct"/>
          </w:tcPr>
          <w:p w:rsidR="00795BEB" w:rsidRPr="00380267" w:rsidRDefault="00795BEB" w:rsidP="00485339">
            <w:pPr>
              <w:jc w:val="both"/>
              <w:rPr>
                <w:rFonts w:ascii="Arial" w:hAnsi="Arial" w:cs="Arial"/>
                <w:b/>
                <w:sz w:val="16"/>
                <w:szCs w:val="16"/>
              </w:rPr>
            </w:pPr>
            <w:r w:rsidRPr="00380267">
              <w:rPr>
                <w:rFonts w:ascii="Arial" w:hAnsi="Arial" w:cs="Arial"/>
                <w:b/>
                <w:sz w:val="16"/>
                <w:szCs w:val="16"/>
              </w:rPr>
              <w:t>Trim</w:t>
            </w:r>
          </w:p>
        </w:tc>
      </w:tr>
      <w:tr w:rsidR="00E41BED" w:rsidTr="009B599A">
        <w:trPr>
          <w:trHeight w:val="572"/>
        </w:trPr>
        <w:tc>
          <w:tcPr>
            <w:tcW w:w="139" w:type="pct"/>
            <w:vMerge/>
            <w:textDirection w:val="btLr"/>
          </w:tcPr>
          <w:p w:rsidR="00E41BED" w:rsidRPr="00380267" w:rsidRDefault="00E41BED" w:rsidP="00485339">
            <w:pPr>
              <w:ind w:left="113" w:right="113"/>
              <w:jc w:val="both"/>
              <w:rPr>
                <w:rFonts w:ascii="Arial" w:hAnsi="Arial" w:cs="Arial"/>
                <w:b/>
                <w:sz w:val="16"/>
                <w:szCs w:val="16"/>
              </w:rPr>
            </w:pPr>
          </w:p>
        </w:tc>
        <w:tc>
          <w:tcPr>
            <w:tcW w:w="423" w:type="pct"/>
            <w:vAlign w:val="bottom"/>
          </w:tcPr>
          <w:p w:rsidR="00E41BED" w:rsidRPr="00380267" w:rsidRDefault="00E41BED" w:rsidP="00485339">
            <w:pPr>
              <w:jc w:val="both"/>
              <w:rPr>
                <w:rFonts w:ascii="Arial" w:hAnsi="Arial" w:cs="Arial"/>
                <w:sz w:val="16"/>
                <w:szCs w:val="16"/>
              </w:rPr>
            </w:pPr>
            <w:r w:rsidRPr="00380267">
              <w:rPr>
                <w:rFonts w:ascii="Arial" w:hAnsi="Arial" w:cs="Arial"/>
                <w:sz w:val="16"/>
                <w:szCs w:val="16"/>
              </w:rPr>
              <w:t>MAT03.01.01</w:t>
            </w:r>
          </w:p>
        </w:tc>
        <w:tc>
          <w:tcPr>
            <w:tcW w:w="2577" w:type="pct"/>
            <w:gridSpan w:val="2"/>
          </w:tcPr>
          <w:p w:rsidR="00E41BED" w:rsidRPr="00380267" w:rsidRDefault="00E41BED" w:rsidP="00485339">
            <w:pPr>
              <w:jc w:val="both"/>
              <w:rPr>
                <w:rFonts w:ascii="Arial" w:hAnsi="Arial" w:cs="Arial"/>
                <w:sz w:val="16"/>
                <w:szCs w:val="16"/>
              </w:rPr>
            </w:pPr>
            <w:r w:rsidRPr="00380267">
              <w:rPr>
                <w:rFonts w:ascii="Arial" w:hAnsi="Arial" w:cs="Arial"/>
                <w:sz w:val="16"/>
                <w:szCs w:val="16"/>
              </w:rPr>
              <w:t xml:space="preserve">1.1. Conoce las propiedades de los puntos de la mediatriz de un segmento y de la bisectriz de un ángulo. </w:t>
            </w:r>
          </w:p>
        </w:tc>
        <w:tc>
          <w:tcPr>
            <w:tcW w:w="239"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Pe</w:t>
            </w:r>
          </w:p>
        </w:tc>
        <w:tc>
          <w:tcPr>
            <w:tcW w:w="238"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B</w:t>
            </w:r>
          </w:p>
        </w:tc>
        <w:tc>
          <w:tcPr>
            <w:tcW w:w="191"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CM</w:t>
            </w:r>
          </w:p>
        </w:tc>
        <w:tc>
          <w:tcPr>
            <w:tcW w:w="239" w:type="pct"/>
            <w:vMerge w:val="restart"/>
            <w:vAlign w:val="center"/>
          </w:tcPr>
          <w:p w:rsidR="00E41BED" w:rsidRPr="00380267" w:rsidRDefault="00E41BED" w:rsidP="00485339">
            <w:pPr>
              <w:jc w:val="both"/>
              <w:rPr>
                <w:rFonts w:ascii="Arial" w:hAnsi="Arial" w:cs="Arial"/>
                <w:sz w:val="16"/>
                <w:szCs w:val="16"/>
              </w:rPr>
            </w:pPr>
            <w:r>
              <w:rPr>
                <w:rFonts w:ascii="Arial" w:hAnsi="Arial" w:cs="Arial"/>
                <w:sz w:val="16"/>
                <w:szCs w:val="16"/>
              </w:rPr>
              <w:t>4</w:t>
            </w:r>
          </w:p>
        </w:tc>
        <w:tc>
          <w:tcPr>
            <w:tcW w:w="477"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L.G.: Mediatriz, bisectriz</w:t>
            </w:r>
          </w:p>
        </w:tc>
        <w:tc>
          <w:tcPr>
            <w:tcW w:w="239" w:type="pct"/>
            <w:vAlign w:val="center"/>
          </w:tcPr>
          <w:p w:rsidR="00E41BED" w:rsidRPr="00380267" w:rsidRDefault="004649BF" w:rsidP="00485339">
            <w:pPr>
              <w:jc w:val="both"/>
              <w:rPr>
                <w:rFonts w:ascii="Arial" w:hAnsi="Arial" w:cs="Arial"/>
                <w:sz w:val="16"/>
                <w:szCs w:val="16"/>
              </w:rPr>
            </w:pPr>
            <w:r>
              <w:rPr>
                <w:rFonts w:ascii="Arial" w:hAnsi="Arial" w:cs="Arial"/>
                <w:sz w:val="16"/>
                <w:szCs w:val="16"/>
              </w:rPr>
              <w:t>8</w:t>
            </w:r>
          </w:p>
        </w:tc>
        <w:tc>
          <w:tcPr>
            <w:tcW w:w="238"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3º</w:t>
            </w:r>
          </w:p>
        </w:tc>
      </w:tr>
      <w:tr w:rsidR="00E41BED" w:rsidTr="009B599A">
        <w:tc>
          <w:tcPr>
            <w:tcW w:w="139" w:type="pct"/>
            <w:vMerge/>
            <w:textDirection w:val="btLr"/>
          </w:tcPr>
          <w:p w:rsidR="00E41BED" w:rsidRPr="00380267" w:rsidRDefault="00E41BED" w:rsidP="00485339">
            <w:pPr>
              <w:ind w:left="113" w:right="113"/>
              <w:jc w:val="both"/>
              <w:rPr>
                <w:rFonts w:ascii="Arial" w:hAnsi="Arial" w:cs="Arial"/>
                <w:b/>
                <w:sz w:val="16"/>
                <w:szCs w:val="16"/>
              </w:rPr>
            </w:pPr>
          </w:p>
        </w:tc>
        <w:tc>
          <w:tcPr>
            <w:tcW w:w="423" w:type="pct"/>
            <w:vAlign w:val="bottom"/>
          </w:tcPr>
          <w:p w:rsidR="00E41BED" w:rsidRPr="00380267" w:rsidRDefault="00E41BED" w:rsidP="00485339">
            <w:pPr>
              <w:jc w:val="both"/>
              <w:rPr>
                <w:rFonts w:ascii="Arial" w:hAnsi="Arial" w:cs="Arial"/>
                <w:sz w:val="16"/>
                <w:szCs w:val="16"/>
              </w:rPr>
            </w:pPr>
            <w:r w:rsidRPr="00380267">
              <w:rPr>
                <w:rFonts w:ascii="Arial" w:hAnsi="Arial" w:cs="Arial"/>
                <w:sz w:val="16"/>
                <w:szCs w:val="16"/>
              </w:rPr>
              <w:t>MAT03.01.02</w:t>
            </w:r>
          </w:p>
        </w:tc>
        <w:tc>
          <w:tcPr>
            <w:tcW w:w="2577" w:type="pct"/>
            <w:gridSpan w:val="2"/>
          </w:tcPr>
          <w:p w:rsidR="00E41BED" w:rsidRPr="00380267" w:rsidRDefault="00E41BED" w:rsidP="00485339">
            <w:pPr>
              <w:jc w:val="both"/>
              <w:rPr>
                <w:rFonts w:ascii="Arial" w:hAnsi="Arial" w:cs="Arial"/>
                <w:sz w:val="16"/>
                <w:szCs w:val="16"/>
              </w:rPr>
            </w:pPr>
            <w:r w:rsidRPr="00380267">
              <w:rPr>
                <w:rFonts w:ascii="Arial" w:hAnsi="Arial" w:cs="Arial"/>
                <w:sz w:val="16"/>
                <w:szCs w:val="16"/>
              </w:rPr>
              <w:t>1.2. Utiliza las propiedades de la mediatriz y la bisectriz para resolver problemas geométricos sencillos.</w:t>
            </w:r>
          </w:p>
        </w:tc>
        <w:tc>
          <w:tcPr>
            <w:tcW w:w="239"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Pe</w:t>
            </w:r>
          </w:p>
        </w:tc>
        <w:tc>
          <w:tcPr>
            <w:tcW w:w="238"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B</w:t>
            </w:r>
          </w:p>
        </w:tc>
        <w:tc>
          <w:tcPr>
            <w:tcW w:w="191"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CM</w:t>
            </w:r>
          </w:p>
        </w:tc>
        <w:tc>
          <w:tcPr>
            <w:tcW w:w="239" w:type="pct"/>
            <w:vMerge/>
            <w:vAlign w:val="center"/>
          </w:tcPr>
          <w:p w:rsidR="00E41BED" w:rsidRPr="00380267" w:rsidRDefault="00E41BED" w:rsidP="00485339">
            <w:pPr>
              <w:jc w:val="both"/>
              <w:rPr>
                <w:rFonts w:ascii="Arial" w:hAnsi="Arial" w:cs="Arial"/>
                <w:sz w:val="16"/>
                <w:szCs w:val="16"/>
              </w:rPr>
            </w:pPr>
          </w:p>
        </w:tc>
        <w:tc>
          <w:tcPr>
            <w:tcW w:w="477"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Problemas geométricos 3.1.1</w:t>
            </w:r>
          </w:p>
        </w:tc>
        <w:tc>
          <w:tcPr>
            <w:tcW w:w="239" w:type="pct"/>
            <w:vAlign w:val="center"/>
          </w:tcPr>
          <w:p w:rsidR="00E41BED" w:rsidRPr="00380267" w:rsidRDefault="004649BF" w:rsidP="00485339">
            <w:pPr>
              <w:jc w:val="both"/>
              <w:rPr>
                <w:rFonts w:ascii="Arial" w:hAnsi="Arial" w:cs="Arial"/>
                <w:sz w:val="16"/>
                <w:szCs w:val="16"/>
              </w:rPr>
            </w:pPr>
            <w:r>
              <w:rPr>
                <w:rFonts w:ascii="Arial" w:hAnsi="Arial" w:cs="Arial"/>
                <w:sz w:val="16"/>
                <w:szCs w:val="16"/>
              </w:rPr>
              <w:t>8</w:t>
            </w:r>
          </w:p>
        </w:tc>
        <w:tc>
          <w:tcPr>
            <w:tcW w:w="238"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3º</w:t>
            </w:r>
          </w:p>
        </w:tc>
      </w:tr>
      <w:tr w:rsidR="00E41BED" w:rsidTr="009B599A">
        <w:tc>
          <w:tcPr>
            <w:tcW w:w="139" w:type="pct"/>
            <w:vMerge/>
            <w:textDirection w:val="btLr"/>
          </w:tcPr>
          <w:p w:rsidR="00E41BED" w:rsidRPr="00380267" w:rsidRDefault="00E41BED" w:rsidP="00485339">
            <w:pPr>
              <w:ind w:left="113" w:right="113"/>
              <w:jc w:val="both"/>
              <w:rPr>
                <w:rFonts w:ascii="Arial" w:hAnsi="Arial" w:cs="Arial"/>
                <w:b/>
                <w:sz w:val="16"/>
                <w:szCs w:val="16"/>
              </w:rPr>
            </w:pPr>
          </w:p>
        </w:tc>
        <w:tc>
          <w:tcPr>
            <w:tcW w:w="423" w:type="pct"/>
            <w:vAlign w:val="bottom"/>
          </w:tcPr>
          <w:p w:rsidR="00E41BED" w:rsidRPr="00380267" w:rsidRDefault="00E41BED" w:rsidP="00485339">
            <w:pPr>
              <w:jc w:val="both"/>
              <w:rPr>
                <w:rFonts w:ascii="Arial" w:hAnsi="Arial" w:cs="Arial"/>
                <w:sz w:val="16"/>
                <w:szCs w:val="16"/>
              </w:rPr>
            </w:pPr>
            <w:r w:rsidRPr="00380267">
              <w:rPr>
                <w:rFonts w:ascii="Arial" w:hAnsi="Arial" w:cs="Arial"/>
                <w:sz w:val="16"/>
                <w:szCs w:val="16"/>
              </w:rPr>
              <w:t>MAT03.01.03</w:t>
            </w:r>
          </w:p>
        </w:tc>
        <w:tc>
          <w:tcPr>
            <w:tcW w:w="2577" w:type="pct"/>
            <w:gridSpan w:val="2"/>
          </w:tcPr>
          <w:p w:rsidR="00E41BED" w:rsidRPr="00380267" w:rsidRDefault="00E41BED" w:rsidP="00485339">
            <w:pPr>
              <w:jc w:val="both"/>
              <w:rPr>
                <w:rFonts w:ascii="Arial" w:hAnsi="Arial" w:cs="Arial"/>
                <w:sz w:val="16"/>
                <w:szCs w:val="16"/>
              </w:rPr>
            </w:pPr>
            <w:r w:rsidRPr="00380267">
              <w:rPr>
                <w:rFonts w:ascii="Arial" w:hAnsi="Arial" w:cs="Arial"/>
                <w:sz w:val="16"/>
                <w:szCs w:val="16"/>
              </w:rPr>
              <w:t>1.3. Maneja las relaciones entre ángulos definidos por rectas que se cortan o por paralelas cortadas por una secante y resuelve problemas geométricos sencillos en los que intervienen ángulos.</w:t>
            </w:r>
          </w:p>
        </w:tc>
        <w:tc>
          <w:tcPr>
            <w:tcW w:w="239"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Pe</w:t>
            </w:r>
          </w:p>
        </w:tc>
        <w:tc>
          <w:tcPr>
            <w:tcW w:w="238"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B</w:t>
            </w:r>
          </w:p>
        </w:tc>
        <w:tc>
          <w:tcPr>
            <w:tcW w:w="191"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CM</w:t>
            </w:r>
          </w:p>
        </w:tc>
        <w:tc>
          <w:tcPr>
            <w:tcW w:w="239" w:type="pct"/>
            <w:vMerge/>
            <w:vAlign w:val="center"/>
          </w:tcPr>
          <w:p w:rsidR="00E41BED" w:rsidRPr="00380267" w:rsidRDefault="00E41BED" w:rsidP="00485339">
            <w:pPr>
              <w:jc w:val="both"/>
              <w:rPr>
                <w:rFonts w:ascii="Arial" w:hAnsi="Arial" w:cs="Arial"/>
                <w:sz w:val="16"/>
                <w:szCs w:val="16"/>
              </w:rPr>
            </w:pPr>
          </w:p>
        </w:tc>
        <w:tc>
          <w:tcPr>
            <w:tcW w:w="477"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Relación entre ángulos</w:t>
            </w:r>
          </w:p>
        </w:tc>
        <w:tc>
          <w:tcPr>
            <w:tcW w:w="239" w:type="pct"/>
            <w:vAlign w:val="center"/>
          </w:tcPr>
          <w:p w:rsidR="00E41BED" w:rsidRPr="00380267" w:rsidRDefault="004649BF" w:rsidP="00485339">
            <w:pPr>
              <w:jc w:val="both"/>
              <w:rPr>
                <w:rFonts w:ascii="Arial" w:hAnsi="Arial" w:cs="Arial"/>
                <w:sz w:val="16"/>
                <w:szCs w:val="16"/>
              </w:rPr>
            </w:pPr>
            <w:r>
              <w:rPr>
                <w:rFonts w:ascii="Arial" w:hAnsi="Arial" w:cs="Arial"/>
                <w:sz w:val="16"/>
                <w:szCs w:val="16"/>
              </w:rPr>
              <w:t>8</w:t>
            </w:r>
          </w:p>
        </w:tc>
        <w:tc>
          <w:tcPr>
            <w:tcW w:w="238"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3º</w:t>
            </w:r>
          </w:p>
        </w:tc>
      </w:tr>
      <w:tr w:rsidR="00E41BED" w:rsidTr="009B599A">
        <w:tc>
          <w:tcPr>
            <w:tcW w:w="139" w:type="pct"/>
            <w:vMerge/>
            <w:textDirection w:val="btLr"/>
          </w:tcPr>
          <w:p w:rsidR="00E41BED" w:rsidRPr="00380267" w:rsidRDefault="00E41BED" w:rsidP="00485339">
            <w:pPr>
              <w:ind w:left="113" w:right="113"/>
              <w:jc w:val="both"/>
              <w:rPr>
                <w:rFonts w:ascii="Arial" w:hAnsi="Arial" w:cs="Arial"/>
                <w:b/>
                <w:sz w:val="16"/>
                <w:szCs w:val="16"/>
              </w:rPr>
            </w:pPr>
          </w:p>
        </w:tc>
        <w:tc>
          <w:tcPr>
            <w:tcW w:w="423" w:type="pct"/>
            <w:vAlign w:val="bottom"/>
          </w:tcPr>
          <w:p w:rsidR="00E41BED" w:rsidRPr="00380267" w:rsidRDefault="00E41BED" w:rsidP="00485339">
            <w:pPr>
              <w:jc w:val="both"/>
              <w:rPr>
                <w:rFonts w:ascii="Arial" w:hAnsi="Arial" w:cs="Arial"/>
                <w:sz w:val="16"/>
                <w:szCs w:val="16"/>
              </w:rPr>
            </w:pPr>
            <w:r w:rsidRPr="00380267">
              <w:rPr>
                <w:rFonts w:ascii="Arial" w:hAnsi="Arial" w:cs="Arial"/>
                <w:sz w:val="16"/>
                <w:szCs w:val="16"/>
              </w:rPr>
              <w:t>MAT03.01.04</w:t>
            </w:r>
          </w:p>
        </w:tc>
        <w:tc>
          <w:tcPr>
            <w:tcW w:w="2577" w:type="pct"/>
            <w:gridSpan w:val="2"/>
          </w:tcPr>
          <w:p w:rsidR="00E41BED" w:rsidRPr="00380267" w:rsidRDefault="00E41BED" w:rsidP="00485339">
            <w:pPr>
              <w:jc w:val="both"/>
              <w:rPr>
                <w:rFonts w:ascii="Arial" w:hAnsi="Arial" w:cs="Arial"/>
                <w:sz w:val="16"/>
                <w:szCs w:val="16"/>
              </w:rPr>
            </w:pPr>
            <w:r w:rsidRPr="00380267">
              <w:rPr>
                <w:rFonts w:ascii="Arial" w:hAnsi="Arial" w:cs="Arial"/>
                <w:sz w:val="16"/>
                <w:szCs w:val="16"/>
              </w:rPr>
              <w:t>1.4. Calcula el perímetro de polígonos, la longitud de circunferencias, el área de polígonos y de figuras circulares, en problemas contextualizados aplicando fórmulas y técnicas adecuadas.</w:t>
            </w:r>
          </w:p>
        </w:tc>
        <w:tc>
          <w:tcPr>
            <w:tcW w:w="239"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Pe</w:t>
            </w:r>
          </w:p>
        </w:tc>
        <w:tc>
          <w:tcPr>
            <w:tcW w:w="238"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B</w:t>
            </w:r>
          </w:p>
        </w:tc>
        <w:tc>
          <w:tcPr>
            <w:tcW w:w="191"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CM</w:t>
            </w:r>
          </w:p>
        </w:tc>
        <w:tc>
          <w:tcPr>
            <w:tcW w:w="239" w:type="pct"/>
            <w:vMerge/>
            <w:vAlign w:val="center"/>
          </w:tcPr>
          <w:p w:rsidR="00E41BED" w:rsidRPr="00380267" w:rsidRDefault="00E41BED" w:rsidP="00485339">
            <w:pPr>
              <w:jc w:val="both"/>
              <w:rPr>
                <w:rFonts w:ascii="Arial" w:hAnsi="Arial" w:cs="Arial"/>
                <w:sz w:val="16"/>
                <w:szCs w:val="16"/>
              </w:rPr>
            </w:pPr>
          </w:p>
        </w:tc>
        <w:tc>
          <w:tcPr>
            <w:tcW w:w="477"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Perímetro, área polígonos y figuras circulares</w:t>
            </w:r>
          </w:p>
        </w:tc>
        <w:tc>
          <w:tcPr>
            <w:tcW w:w="239" w:type="pct"/>
            <w:vAlign w:val="center"/>
          </w:tcPr>
          <w:p w:rsidR="00E41BED" w:rsidRPr="00380267" w:rsidRDefault="004649BF" w:rsidP="00485339">
            <w:pPr>
              <w:jc w:val="both"/>
              <w:rPr>
                <w:rFonts w:ascii="Arial" w:hAnsi="Arial" w:cs="Arial"/>
                <w:sz w:val="16"/>
                <w:szCs w:val="16"/>
              </w:rPr>
            </w:pPr>
            <w:r>
              <w:rPr>
                <w:rFonts w:ascii="Arial" w:hAnsi="Arial" w:cs="Arial"/>
                <w:sz w:val="16"/>
                <w:szCs w:val="16"/>
              </w:rPr>
              <w:t>8</w:t>
            </w:r>
          </w:p>
        </w:tc>
        <w:tc>
          <w:tcPr>
            <w:tcW w:w="238"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3º</w:t>
            </w:r>
          </w:p>
        </w:tc>
      </w:tr>
      <w:tr w:rsidR="00E41BED" w:rsidTr="009B599A">
        <w:tc>
          <w:tcPr>
            <w:tcW w:w="139" w:type="pct"/>
            <w:vMerge/>
            <w:textDirection w:val="btLr"/>
          </w:tcPr>
          <w:p w:rsidR="00E41BED" w:rsidRPr="00380267" w:rsidRDefault="00E41BED" w:rsidP="00485339">
            <w:pPr>
              <w:ind w:left="113" w:right="113"/>
              <w:jc w:val="both"/>
              <w:rPr>
                <w:rFonts w:ascii="Arial" w:hAnsi="Arial" w:cs="Arial"/>
                <w:b/>
                <w:sz w:val="16"/>
                <w:szCs w:val="16"/>
              </w:rPr>
            </w:pPr>
          </w:p>
        </w:tc>
        <w:tc>
          <w:tcPr>
            <w:tcW w:w="423" w:type="pct"/>
            <w:vAlign w:val="bottom"/>
          </w:tcPr>
          <w:p w:rsidR="00E41BED" w:rsidRPr="00380267" w:rsidRDefault="00E41BED" w:rsidP="00485339">
            <w:pPr>
              <w:jc w:val="both"/>
              <w:rPr>
                <w:rFonts w:ascii="Arial" w:hAnsi="Arial" w:cs="Arial"/>
                <w:sz w:val="16"/>
                <w:szCs w:val="16"/>
              </w:rPr>
            </w:pPr>
            <w:r w:rsidRPr="00380267">
              <w:rPr>
                <w:rFonts w:ascii="Arial" w:hAnsi="Arial" w:cs="Arial"/>
                <w:sz w:val="16"/>
                <w:szCs w:val="16"/>
              </w:rPr>
              <w:t>MAT03.02.01</w:t>
            </w:r>
          </w:p>
        </w:tc>
        <w:tc>
          <w:tcPr>
            <w:tcW w:w="2577" w:type="pct"/>
            <w:gridSpan w:val="2"/>
          </w:tcPr>
          <w:p w:rsidR="00E41BED" w:rsidRPr="00380267" w:rsidRDefault="00E41BED" w:rsidP="00485339">
            <w:pPr>
              <w:jc w:val="both"/>
              <w:rPr>
                <w:rFonts w:ascii="Arial" w:hAnsi="Arial" w:cs="Arial"/>
                <w:sz w:val="16"/>
                <w:szCs w:val="16"/>
              </w:rPr>
            </w:pPr>
            <w:r w:rsidRPr="00380267">
              <w:rPr>
                <w:rFonts w:ascii="Arial" w:hAnsi="Arial" w:cs="Arial"/>
                <w:sz w:val="16"/>
                <w:szCs w:val="16"/>
              </w:rPr>
              <w:t>2.1. Divide un segmento en partes proporcionales a otros dados. Establece relaciones de proporcionalidad entre los elementos homólogos de dos polígonos semejantes.</w:t>
            </w:r>
          </w:p>
        </w:tc>
        <w:tc>
          <w:tcPr>
            <w:tcW w:w="239"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Pe</w:t>
            </w:r>
          </w:p>
        </w:tc>
        <w:tc>
          <w:tcPr>
            <w:tcW w:w="238"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B</w:t>
            </w:r>
          </w:p>
        </w:tc>
        <w:tc>
          <w:tcPr>
            <w:tcW w:w="191"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CM</w:t>
            </w:r>
          </w:p>
        </w:tc>
        <w:tc>
          <w:tcPr>
            <w:tcW w:w="239" w:type="pct"/>
            <w:vMerge w:val="restart"/>
            <w:vAlign w:val="center"/>
          </w:tcPr>
          <w:p w:rsidR="00E41BED" w:rsidRPr="00380267" w:rsidRDefault="004649BF" w:rsidP="00485339">
            <w:pPr>
              <w:jc w:val="both"/>
              <w:rPr>
                <w:rFonts w:ascii="Arial" w:hAnsi="Arial" w:cs="Arial"/>
                <w:sz w:val="16"/>
                <w:szCs w:val="16"/>
              </w:rPr>
            </w:pPr>
            <w:r>
              <w:rPr>
                <w:rFonts w:ascii="Arial" w:hAnsi="Arial" w:cs="Arial"/>
                <w:sz w:val="16"/>
                <w:szCs w:val="16"/>
              </w:rPr>
              <w:t>5</w:t>
            </w:r>
          </w:p>
        </w:tc>
        <w:tc>
          <w:tcPr>
            <w:tcW w:w="477"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Relaciones de semejanza</w:t>
            </w:r>
          </w:p>
        </w:tc>
        <w:tc>
          <w:tcPr>
            <w:tcW w:w="239" w:type="pct"/>
            <w:vAlign w:val="center"/>
          </w:tcPr>
          <w:p w:rsidR="00E41BED" w:rsidRPr="00380267" w:rsidRDefault="004649BF" w:rsidP="00485339">
            <w:pPr>
              <w:jc w:val="both"/>
              <w:rPr>
                <w:rFonts w:ascii="Arial" w:hAnsi="Arial" w:cs="Arial"/>
                <w:sz w:val="16"/>
                <w:szCs w:val="16"/>
              </w:rPr>
            </w:pPr>
            <w:r>
              <w:rPr>
                <w:rFonts w:ascii="Arial" w:hAnsi="Arial" w:cs="Arial"/>
                <w:sz w:val="16"/>
                <w:szCs w:val="16"/>
              </w:rPr>
              <w:t>8</w:t>
            </w:r>
          </w:p>
        </w:tc>
        <w:tc>
          <w:tcPr>
            <w:tcW w:w="238"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3º</w:t>
            </w:r>
          </w:p>
        </w:tc>
      </w:tr>
      <w:tr w:rsidR="00E41BED" w:rsidTr="009B599A">
        <w:tc>
          <w:tcPr>
            <w:tcW w:w="139" w:type="pct"/>
            <w:vMerge/>
            <w:textDirection w:val="btLr"/>
          </w:tcPr>
          <w:p w:rsidR="00E41BED" w:rsidRPr="00380267" w:rsidRDefault="00E41BED" w:rsidP="00485339">
            <w:pPr>
              <w:ind w:left="113" w:right="113"/>
              <w:jc w:val="both"/>
              <w:rPr>
                <w:rFonts w:ascii="Arial" w:hAnsi="Arial" w:cs="Arial"/>
                <w:b/>
                <w:sz w:val="16"/>
                <w:szCs w:val="16"/>
              </w:rPr>
            </w:pPr>
          </w:p>
        </w:tc>
        <w:tc>
          <w:tcPr>
            <w:tcW w:w="423" w:type="pct"/>
            <w:vAlign w:val="bottom"/>
          </w:tcPr>
          <w:p w:rsidR="00E41BED" w:rsidRPr="00380267" w:rsidRDefault="00E41BED" w:rsidP="00485339">
            <w:pPr>
              <w:jc w:val="both"/>
              <w:rPr>
                <w:rFonts w:ascii="Arial" w:hAnsi="Arial" w:cs="Arial"/>
                <w:sz w:val="16"/>
                <w:szCs w:val="16"/>
              </w:rPr>
            </w:pPr>
            <w:r w:rsidRPr="00380267">
              <w:rPr>
                <w:rFonts w:ascii="Arial" w:hAnsi="Arial" w:cs="Arial"/>
                <w:sz w:val="16"/>
                <w:szCs w:val="16"/>
              </w:rPr>
              <w:t>MAT03.02.02</w:t>
            </w:r>
          </w:p>
        </w:tc>
        <w:tc>
          <w:tcPr>
            <w:tcW w:w="2577" w:type="pct"/>
            <w:gridSpan w:val="2"/>
          </w:tcPr>
          <w:p w:rsidR="00E41BED" w:rsidRPr="00380267" w:rsidRDefault="00E41BED" w:rsidP="00485339">
            <w:pPr>
              <w:jc w:val="both"/>
              <w:rPr>
                <w:rFonts w:ascii="Arial" w:hAnsi="Arial" w:cs="Arial"/>
                <w:sz w:val="16"/>
                <w:szCs w:val="16"/>
              </w:rPr>
            </w:pPr>
            <w:r w:rsidRPr="00380267">
              <w:rPr>
                <w:rFonts w:ascii="Arial" w:hAnsi="Arial" w:cs="Arial"/>
                <w:sz w:val="16"/>
                <w:szCs w:val="16"/>
              </w:rPr>
              <w:t>2.2. Reconoce triángulos semejantes, y en situaciones de semejanza utiliza el teorema de Tales, para el cálculo indirecto de longitudes.</w:t>
            </w:r>
          </w:p>
        </w:tc>
        <w:tc>
          <w:tcPr>
            <w:tcW w:w="239"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Pe</w:t>
            </w:r>
          </w:p>
        </w:tc>
        <w:tc>
          <w:tcPr>
            <w:tcW w:w="238"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B</w:t>
            </w:r>
          </w:p>
        </w:tc>
        <w:tc>
          <w:tcPr>
            <w:tcW w:w="191"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CM</w:t>
            </w:r>
          </w:p>
        </w:tc>
        <w:tc>
          <w:tcPr>
            <w:tcW w:w="239" w:type="pct"/>
            <w:vMerge/>
            <w:vAlign w:val="center"/>
          </w:tcPr>
          <w:p w:rsidR="00E41BED" w:rsidRPr="00380267" w:rsidRDefault="00E41BED" w:rsidP="00485339">
            <w:pPr>
              <w:jc w:val="both"/>
              <w:rPr>
                <w:rFonts w:ascii="Arial" w:hAnsi="Arial" w:cs="Arial"/>
                <w:sz w:val="16"/>
                <w:szCs w:val="16"/>
              </w:rPr>
            </w:pPr>
          </w:p>
        </w:tc>
        <w:tc>
          <w:tcPr>
            <w:tcW w:w="477"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Tª Tales: triángulo, medidas indirectas</w:t>
            </w:r>
          </w:p>
        </w:tc>
        <w:tc>
          <w:tcPr>
            <w:tcW w:w="239" w:type="pct"/>
            <w:vAlign w:val="center"/>
          </w:tcPr>
          <w:p w:rsidR="00E41BED" w:rsidRPr="00380267" w:rsidRDefault="004649BF" w:rsidP="00485339">
            <w:pPr>
              <w:jc w:val="both"/>
              <w:rPr>
                <w:rFonts w:ascii="Arial" w:hAnsi="Arial" w:cs="Arial"/>
                <w:sz w:val="16"/>
                <w:szCs w:val="16"/>
              </w:rPr>
            </w:pPr>
            <w:r>
              <w:rPr>
                <w:rFonts w:ascii="Arial" w:hAnsi="Arial" w:cs="Arial"/>
                <w:sz w:val="16"/>
                <w:szCs w:val="16"/>
              </w:rPr>
              <w:t>8</w:t>
            </w:r>
          </w:p>
        </w:tc>
        <w:tc>
          <w:tcPr>
            <w:tcW w:w="238"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3º</w:t>
            </w:r>
          </w:p>
        </w:tc>
      </w:tr>
      <w:tr w:rsidR="00795BEB" w:rsidTr="009B599A">
        <w:tc>
          <w:tcPr>
            <w:tcW w:w="139" w:type="pct"/>
            <w:vMerge/>
            <w:textDirection w:val="btLr"/>
          </w:tcPr>
          <w:p w:rsidR="00795BEB" w:rsidRPr="00380267" w:rsidRDefault="00795BEB" w:rsidP="00485339">
            <w:pPr>
              <w:ind w:left="113" w:right="113"/>
              <w:jc w:val="both"/>
              <w:rPr>
                <w:rFonts w:ascii="Arial" w:hAnsi="Arial" w:cs="Arial"/>
                <w:b/>
                <w:sz w:val="16"/>
                <w:szCs w:val="16"/>
              </w:rPr>
            </w:pPr>
          </w:p>
        </w:tc>
        <w:tc>
          <w:tcPr>
            <w:tcW w:w="423" w:type="pct"/>
            <w:vAlign w:val="bottom"/>
          </w:tcPr>
          <w:p w:rsidR="00795BEB" w:rsidRPr="00380267" w:rsidRDefault="00795BEB" w:rsidP="00485339">
            <w:pPr>
              <w:jc w:val="both"/>
              <w:rPr>
                <w:rFonts w:ascii="Arial" w:hAnsi="Arial" w:cs="Arial"/>
                <w:sz w:val="16"/>
                <w:szCs w:val="16"/>
              </w:rPr>
            </w:pPr>
            <w:r w:rsidRPr="00380267">
              <w:rPr>
                <w:rFonts w:ascii="Arial" w:hAnsi="Arial" w:cs="Arial"/>
                <w:sz w:val="16"/>
                <w:szCs w:val="16"/>
              </w:rPr>
              <w:t>MAT03.03.01</w:t>
            </w:r>
          </w:p>
        </w:tc>
        <w:tc>
          <w:tcPr>
            <w:tcW w:w="2577" w:type="pct"/>
            <w:gridSpan w:val="2"/>
          </w:tcPr>
          <w:p w:rsidR="00795BEB" w:rsidRPr="00380267" w:rsidRDefault="00795BEB" w:rsidP="00485339">
            <w:pPr>
              <w:jc w:val="both"/>
              <w:rPr>
                <w:rFonts w:ascii="Arial" w:hAnsi="Arial" w:cs="Arial"/>
                <w:sz w:val="16"/>
                <w:szCs w:val="16"/>
              </w:rPr>
            </w:pPr>
            <w:r w:rsidRPr="00380267">
              <w:rPr>
                <w:rFonts w:ascii="Arial" w:hAnsi="Arial" w:cs="Arial"/>
                <w:sz w:val="16"/>
                <w:szCs w:val="16"/>
              </w:rPr>
              <w:t>3.1. Calcula  dimensiones  reales   de medidas de longitudes y superficies en situaciones de semejanza: planos, mapas, fotos aéreas, etc.</w:t>
            </w:r>
          </w:p>
        </w:tc>
        <w:tc>
          <w:tcPr>
            <w:tcW w:w="239" w:type="pct"/>
            <w:vAlign w:val="center"/>
          </w:tcPr>
          <w:p w:rsidR="00795BEB" w:rsidRPr="00380267" w:rsidRDefault="00795BEB" w:rsidP="00485339">
            <w:pPr>
              <w:jc w:val="both"/>
              <w:rPr>
                <w:rFonts w:ascii="Arial" w:hAnsi="Arial" w:cs="Arial"/>
                <w:sz w:val="16"/>
                <w:szCs w:val="16"/>
              </w:rPr>
            </w:pPr>
            <w:r w:rsidRPr="00380267">
              <w:rPr>
                <w:rFonts w:ascii="Arial" w:hAnsi="Arial" w:cs="Arial"/>
                <w:sz w:val="16"/>
                <w:szCs w:val="16"/>
              </w:rPr>
              <w:t>Pe</w:t>
            </w:r>
          </w:p>
        </w:tc>
        <w:tc>
          <w:tcPr>
            <w:tcW w:w="238" w:type="pct"/>
            <w:vAlign w:val="center"/>
          </w:tcPr>
          <w:p w:rsidR="00795BEB" w:rsidRPr="00380267" w:rsidRDefault="00795BEB" w:rsidP="00485339">
            <w:pPr>
              <w:jc w:val="both"/>
              <w:rPr>
                <w:rFonts w:ascii="Arial" w:hAnsi="Arial" w:cs="Arial"/>
                <w:sz w:val="16"/>
                <w:szCs w:val="16"/>
              </w:rPr>
            </w:pPr>
            <w:r w:rsidRPr="00380267">
              <w:rPr>
                <w:rFonts w:ascii="Arial" w:hAnsi="Arial" w:cs="Arial"/>
                <w:sz w:val="16"/>
                <w:szCs w:val="16"/>
              </w:rPr>
              <w:t>B</w:t>
            </w:r>
          </w:p>
        </w:tc>
        <w:tc>
          <w:tcPr>
            <w:tcW w:w="191" w:type="pct"/>
            <w:vAlign w:val="center"/>
          </w:tcPr>
          <w:p w:rsidR="00795BEB" w:rsidRPr="00380267" w:rsidRDefault="00795BEB" w:rsidP="00485339">
            <w:pPr>
              <w:jc w:val="both"/>
              <w:rPr>
                <w:rFonts w:ascii="Arial" w:hAnsi="Arial" w:cs="Arial"/>
                <w:sz w:val="16"/>
                <w:szCs w:val="16"/>
              </w:rPr>
            </w:pPr>
            <w:r w:rsidRPr="00380267">
              <w:rPr>
                <w:rFonts w:ascii="Arial" w:hAnsi="Arial" w:cs="Arial"/>
                <w:sz w:val="16"/>
                <w:szCs w:val="16"/>
              </w:rPr>
              <w:t>CM</w:t>
            </w:r>
          </w:p>
        </w:tc>
        <w:tc>
          <w:tcPr>
            <w:tcW w:w="239" w:type="pct"/>
            <w:vAlign w:val="center"/>
          </w:tcPr>
          <w:p w:rsidR="00795BEB" w:rsidRPr="00380267" w:rsidRDefault="004649BF" w:rsidP="00485339">
            <w:pPr>
              <w:jc w:val="both"/>
              <w:rPr>
                <w:rFonts w:ascii="Arial" w:hAnsi="Arial" w:cs="Arial"/>
                <w:sz w:val="16"/>
                <w:szCs w:val="16"/>
              </w:rPr>
            </w:pPr>
            <w:r>
              <w:rPr>
                <w:rFonts w:ascii="Arial" w:hAnsi="Arial" w:cs="Arial"/>
                <w:sz w:val="16"/>
                <w:szCs w:val="16"/>
              </w:rPr>
              <w:t>1</w:t>
            </w:r>
          </w:p>
        </w:tc>
        <w:tc>
          <w:tcPr>
            <w:tcW w:w="477" w:type="pct"/>
            <w:vAlign w:val="center"/>
          </w:tcPr>
          <w:p w:rsidR="00795BEB" w:rsidRPr="00380267" w:rsidRDefault="00795BEB" w:rsidP="00485339">
            <w:pPr>
              <w:jc w:val="both"/>
              <w:rPr>
                <w:rFonts w:ascii="Arial" w:hAnsi="Arial" w:cs="Arial"/>
                <w:sz w:val="16"/>
                <w:szCs w:val="16"/>
              </w:rPr>
            </w:pPr>
            <w:r w:rsidRPr="00380267">
              <w:rPr>
                <w:rFonts w:ascii="Arial" w:hAnsi="Arial" w:cs="Arial"/>
                <w:sz w:val="16"/>
                <w:szCs w:val="16"/>
              </w:rPr>
              <w:t>Calcula dimensiones: mapas, planos, áreas,…</w:t>
            </w:r>
          </w:p>
        </w:tc>
        <w:tc>
          <w:tcPr>
            <w:tcW w:w="239" w:type="pct"/>
            <w:vAlign w:val="center"/>
          </w:tcPr>
          <w:p w:rsidR="00795BEB" w:rsidRPr="00380267" w:rsidRDefault="004649BF" w:rsidP="00485339">
            <w:pPr>
              <w:jc w:val="both"/>
              <w:rPr>
                <w:rFonts w:ascii="Arial" w:hAnsi="Arial" w:cs="Arial"/>
                <w:sz w:val="16"/>
                <w:szCs w:val="16"/>
              </w:rPr>
            </w:pPr>
            <w:r>
              <w:rPr>
                <w:rFonts w:ascii="Arial" w:hAnsi="Arial" w:cs="Arial"/>
                <w:sz w:val="16"/>
                <w:szCs w:val="16"/>
              </w:rPr>
              <w:t>8</w:t>
            </w:r>
          </w:p>
        </w:tc>
        <w:tc>
          <w:tcPr>
            <w:tcW w:w="238" w:type="pct"/>
            <w:vAlign w:val="center"/>
          </w:tcPr>
          <w:p w:rsidR="00795BEB" w:rsidRPr="00380267" w:rsidRDefault="00795BEB" w:rsidP="00485339">
            <w:pPr>
              <w:jc w:val="both"/>
              <w:rPr>
                <w:rFonts w:ascii="Arial" w:hAnsi="Arial" w:cs="Arial"/>
                <w:sz w:val="16"/>
                <w:szCs w:val="16"/>
              </w:rPr>
            </w:pPr>
            <w:r w:rsidRPr="00380267">
              <w:rPr>
                <w:rFonts w:ascii="Arial" w:hAnsi="Arial" w:cs="Arial"/>
                <w:sz w:val="16"/>
                <w:szCs w:val="16"/>
              </w:rPr>
              <w:t>3º</w:t>
            </w:r>
          </w:p>
        </w:tc>
      </w:tr>
      <w:tr w:rsidR="00E41BED" w:rsidTr="009B599A">
        <w:tc>
          <w:tcPr>
            <w:tcW w:w="139" w:type="pct"/>
            <w:vMerge/>
            <w:textDirection w:val="btLr"/>
          </w:tcPr>
          <w:p w:rsidR="00E41BED" w:rsidRPr="00380267" w:rsidRDefault="00E41BED" w:rsidP="00485339">
            <w:pPr>
              <w:ind w:left="113" w:right="113"/>
              <w:jc w:val="both"/>
              <w:rPr>
                <w:rFonts w:ascii="Arial" w:hAnsi="Arial" w:cs="Arial"/>
                <w:b/>
                <w:sz w:val="16"/>
                <w:szCs w:val="16"/>
              </w:rPr>
            </w:pPr>
          </w:p>
        </w:tc>
        <w:tc>
          <w:tcPr>
            <w:tcW w:w="423" w:type="pct"/>
            <w:vAlign w:val="bottom"/>
          </w:tcPr>
          <w:p w:rsidR="00E41BED" w:rsidRPr="00380267" w:rsidRDefault="00E41BED" w:rsidP="00485339">
            <w:pPr>
              <w:jc w:val="both"/>
              <w:rPr>
                <w:rFonts w:ascii="Arial" w:hAnsi="Arial" w:cs="Arial"/>
                <w:sz w:val="16"/>
                <w:szCs w:val="16"/>
              </w:rPr>
            </w:pPr>
            <w:r w:rsidRPr="00380267">
              <w:rPr>
                <w:rFonts w:ascii="Arial" w:hAnsi="Arial" w:cs="Arial"/>
                <w:sz w:val="16"/>
                <w:szCs w:val="16"/>
              </w:rPr>
              <w:t>MAT03.04.01</w:t>
            </w:r>
          </w:p>
        </w:tc>
        <w:tc>
          <w:tcPr>
            <w:tcW w:w="2577" w:type="pct"/>
            <w:gridSpan w:val="2"/>
          </w:tcPr>
          <w:p w:rsidR="00E41BED" w:rsidRPr="00380267" w:rsidRDefault="00E41BED" w:rsidP="00485339">
            <w:pPr>
              <w:jc w:val="both"/>
              <w:rPr>
                <w:rFonts w:ascii="Arial" w:hAnsi="Arial" w:cs="Arial"/>
                <w:sz w:val="16"/>
                <w:szCs w:val="16"/>
              </w:rPr>
            </w:pPr>
            <w:r w:rsidRPr="00380267">
              <w:rPr>
                <w:rFonts w:ascii="Arial" w:hAnsi="Arial" w:cs="Arial"/>
                <w:sz w:val="16"/>
                <w:szCs w:val="16"/>
              </w:rPr>
              <w:t>4.1. Identifica   los   elementos   más característicos de los movimientos en el plano presentes en la naturaleza, en diseños cotidianos u obras de arte.</w:t>
            </w:r>
          </w:p>
        </w:tc>
        <w:tc>
          <w:tcPr>
            <w:tcW w:w="239"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Rt/Pe</w:t>
            </w:r>
          </w:p>
        </w:tc>
        <w:tc>
          <w:tcPr>
            <w:tcW w:w="238"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B</w:t>
            </w:r>
          </w:p>
        </w:tc>
        <w:tc>
          <w:tcPr>
            <w:tcW w:w="191"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CM</w:t>
            </w:r>
          </w:p>
        </w:tc>
        <w:tc>
          <w:tcPr>
            <w:tcW w:w="239" w:type="pct"/>
            <w:vMerge w:val="restart"/>
            <w:vAlign w:val="center"/>
          </w:tcPr>
          <w:p w:rsidR="00E41BED" w:rsidRPr="00380267" w:rsidRDefault="002470E9" w:rsidP="00485339">
            <w:pPr>
              <w:jc w:val="both"/>
              <w:rPr>
                <w:rFonts w:ascii="Arial" w:hAnsi="Arial" w:cs="Arial"/>
                <w:sz w:val="16"/>
                <w:szCs w:val="16"/>
              </w:rPr>
            </w:pPr>
            <w:r>
              <w:rPr>
                <w:rFonts w:ascii="Arial" w:hAnsi="Arial" w:cs="Arial"/>
                <w:sz w:val="16"/>
                <w:szCs w:val="16"/>
              </w:rPr>
              <w:t>2</w:t>
            </w:r>
          </w:p>
        </w:tc>
        <w:tc>
          <w:tcPr>
            <w:tcW w:w="477"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Movimientos en el plano</w:t>
            </w:r>
          </w:p>
        </w:tc>
        <w:tc>
          <w:tcPr>
            <w:tcW w:w="239" w:type="pct"/>
            <w:vAlign w:val="center"/>
          </w:tcPr>
          <w:p w:rsidR="00E41BED" w:rsidRPr="00380267" w:rsidRDefault="007A37AF" w:rsidP="00485339">
            <w:pPr>
              <w:jc w:val="both"/>
              <w:rPr>
                <w:rFonts w:ascii="Arial" w:hAnsi="Arial" w:cs="Arial"/>
                <w:sz w:val="16"/>
                <w:szCs w:val="16"/>
              </w:rPr>
            </w:pPr>
            <w:r>
              <w:rPr>
                <w:rFonts w:ascii="Arial" w:hAnsi="Arial" w:cs="Arial"/>
                <w:sz w:val="16"/>
                <w:szCs w:val="16"/>
              </w:rPr>
              <w:t>10</w:t>
            </w:r>
          </w:p>
        </w:tc>
        <w:tc>
          <w:tcPr>
            <w:tcW w:w="238"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3º</w:t>
            </w:r>
          </w:p>
        </w:tc>
      </w:tr>
      <w:tr w:rsidR="00E41BED" w:rsidTr="009B599A">
        <w:tc>
          <w:tcPr>
            <w:tcW w:w="139" w:type="pct"/>
            <w:vMerge/>
            <w:textDirection w:val="btLr"/>
          </w:tcPr>
          <w:p w:rsidR="00E41BED" w:rsidRPr="00380267" w:rsidRDefault="00E41BED" w:rsidP="00485339">
            <w:pPr>
              <w:ind w:left="113" w:right="113"/>
              <w:jc w:val="both"/>
              <w:rPr>
                <w:rFonts w:ascii="Arial" w:hAnsi="Arial" w:cs="Arial"/>
                <w:b/>
                <w:sz w:val="16"/>
                <w:szCs w:val="16"/>
              </w:rPr>
            </w:pPr>
          </w:p>
        </w:tc>
        <w:tc>
          <w:tcPr>
            <w:tcW w:w="423" w:type="pct"/>
            <w:vAlign w:val="bottom"/>
          </w:tcPr>
          <w:p w:rsidR="00E41BED" w:rsidRPr="00380267" w:rsidRDefault="00E41BED" w:rsidP="00485339">
            <w:pPr>
              <w:jc w:val="both"/>
              <w:rPr>
                <w:rFonts w:ascii="Arial" w:hAnsi="Arial" w:cs="Arial"/>
                <w:sz w:val="16"/>
                <w:szCs w:val="16"/>
              </w:rPr>
            </w:pPr>
            <w:r w:rsidRPr="00380267">
              <w:rPr>
                <w:rFonts w:ascii="Arial" w:hAnsi="Arial" w:cs="Arial"/>
                <w:sz w:val="16"/>
                <w:szCs w:val="16"/>
              </w:rPr>
              <w:t>MAT03.04.02</w:t>
            </w:r>
          </w:p>
        </w:tc>
        <w:tc>
          <w:tcPr>
            <w:tcW w:w="2577" w:type="pct"/>
            <w:gridSpan w:val="2"/>
          </w:tcPr>
          <w:p w:rsidR="00E41BED" w:rsidRPr="00380267" w:rsidRDefault="00E41BED" w:rsidP="00485339">
            <w:pPr>
              <w:jc w:val="both"/>
              <w:rPr>
                <w:rFonts w:ascii="Arial" w:hAnsi="Arial" w:cs="Arial"/>
                <w:sz w:val="16"/>
                <w:szCs w:val="16"/>
              </w:rPr>
            </w:pPr>
            <w:r w:rsidRPr="00380267">
              <w:rPr>
                <w:rFonts w:ascii="Arial" w:hAnsi="Arial" w:cs="Arial"/>
                <w:sz w:val="16"/>
                <w:szCs w:val="16"/>
              </w:rPr>
              <w:t>4.2. Genera creaciones propias mediante la composición de movimientos, empleando herramientas tecnológicas cuando sea necesario.</w:t>
            </w:r>
          </w:p>
        </w:tc>
        <w:tc>
          <w:tcPr>
            <w:tcW w:w="239"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Rt/Pe</w:t>
            </w:r>
          </w:p>
        </w:tc>
        <w:tc>
          <w:tcPr>
            <w:tcW w:w="238"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A</w:t>
            </w:r>
          </w:p>
        </w:tc>
        <w:tc>
          <w:tcPr>
            <w:tcW w:w="191"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CM</w:t>
            </w:r>
          </w:p>
        </w:tc>
        <w:tc>
          <w:tcPr>
            <w:tcW w:w="239" w:type="pct"/>
            <w:vMerge/>
            <w:vAlign w:val="center"/>
          </w:tcPr>
          <w:p w:rsidR="00E41BED" w:rsidRPr="00380267" w:rsidRDefault="00E41BED" w:rsidP="00485339">
            <w:pPr>
              <w:jc w:val="both"/>
              <w:rPr>
                <w:rFonts w:ascii="Arial" w:hAnsi="Arial" w:cs="Arial"/>
                <w:sz w:val="16"/>
                <w:szCs w:val="16"/>
              </w:rPr>
            </w:pPr>
          </w:p>
        </w:tc>
        <w:tc>
          <w:tcPr>
            <w:tcW w:w="477"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Genera movimientos en el plano</w:t>
            </w:r>
          </w:p>
        </w:tc>
        <w:tc>
          <w:tcPr>
            <w:tcW w:w="239" w:type="pct"/>
            <w:vAlign w:val="center"/>
          </w:tcPr>
          <w:p w:rsidR="00E41BED" w:rsidRPr="00380267" w:rsidRDefault="007A37AF" w:rsidP="00485339">
            <w:pPr>
              <w:jc w:val="both"/>
              <w:rPr>
                <w:rFonts w:ascii="Arial" w:hAnsi="Arial" w:cs="Arial"/>
                <w:sz w:val="16"/>
                <w:szCs w:val="16"/>
              </w:rPr>
            </w:pPr>
            <w:r>
              <w:rPr>
                <w:rFonts w:ascii="Arial" w:hAnsi="Arial" w:cs="Arial"/>
                <w:sz w:val="16"/>
                <w:szCs w:val="16"/>
              </w:rPr>
              <w:t>10</w:t>
            </w:r>
          </w:p>
        </w:tc>
        <w:tc>
          <w:tcPr>
            <w:tcW w:w="238" w:type="pct"/>
            <w:vAlign w:val="center"/>
          </w:tcPr>
          <w:p w:rsidR="00E41BED" w:rsidRPr="00380267" w:rsidRDefault="00E41BED" w:rsidP="00485339">
            <w:pPr>
              <w:jc w:val="both"/>
              <w:rPr>
                <w:rFonts w:ascii="Arial" w:hAnsi="Arial" w:cs="Arial"/>
                <w:sz w:val="16"/>
                <w:szCs w:val="16"/>
              </w:rPr>
            </w:pPr>
            <w:r w:rsidRPr="00380267">
              <w:rPr>
                <w:rFonts w:ascii="Arial" w:hAnsi="Arial" w:cs="Arial"/>
                <w:sz w:val="16"/>
                <w:szCs w:val="16"/>
              </w:rPr>
              <w:t>3º</w:t>
            </w:r>
          </w:p>
        </w:tc>
      </w:tr>
      <w:tr w:rsidR="00795BEB" w:rsidTr="009B599A">
        <w:tc>
          <w:tcPr>
            <w:tcW w:w="139" w:type="pct"/>
            <w:vMerge/>
            <w:textDirection w:val="btLr"/>
          </w:tcPr>
          <w:p w:rsidR="00795BEB" w:rsidRPr="00380267" w:rsidRDefault="00795BEB" w:rsidP="00485339">
            <w:pPr>
              <w:ind w:left="113" w:right="113"/>
              <w:jc w:val="both"/>
              <w:rPr>
                <w:rFonts w:ascii="Arial" w:hAnsi="Arial" w:cs="Arial"/>
                <w:b/>
                <w:sz w:val="16"/>
                <w:szCs w:val="16"/>
              </w:rPr>
            </w:pPr>
          </w:p>
        </w:tc>
        <w:tc>
          <w:tcPr>
            <w:tcW w:w="423" w:type="pct"/>
            <w:vAlign w:val="bottom"/>
          </w:tcPr>
          <w:p w:rsidR="00795BEB" w:rsidRPr="00380267" w:rsidRDefault="00795BEB" w:rsidP="00485339">
            <w:pPr>
              <w:jc w:val="both"/>
              <w:rPr>
                <w:rFonts w:ascii="Arial" w:hAnsi="Arial" w:cs="Arial"/>
                <w:sz w:val="16"/>
                <w:szCs w:val="16"/>
              </w:rPr>
            </w:pPr>
            <w:r w:rsidRPr="00380267">
              <w:rPr>
                <w:rFonts w:ascii="Arial" w:hAnsi="Arial" w:cs="Arial"/>
                <w:sz w:val="16"/>
                <w:szCs w:val="16"/>
              </w:rPr>
              <w:t>MAT03.05.01</w:t>
            </w:r>
          </w:p>
        </w:tc>
        <w:tc>
          <w:tcPr>
            <w:tcW w:w="2577" w:type="pct"/>
            <w:gridSpan w:val="2"/>
          </w:tcPr>
          <w:p w:rsidR="00795BEB" w:rsidRPr="00380267" w:rsidRDefault="00795BEB" w:rsidP="00485339">
            <w:pPr>
              <w:jc w:val="both"/>
              <w:rPr>
                <w:rFonts w:ascii="Arial" w:hAnsi="Arial" w:cs="Arial"/>
                <w:sz w:val="16"/>
                <w:szCs w:val="16"/>
              </w:rPr>
            </w:pPr>
            <w:r w:rsidRPr="00380267">
              <w:rPr>
                <w:rFonts w:ascii="Arial" w:hAnsi="Arial" w:cs="Arial"/>
                <w:sz w:val="16"/>
                <w:szCs w:val="16"/>
              </w:rPr>
              <w:t>5.1. Calcula   áreas  y  volúmenes de cuerpos que se puedan descomponer a su vez en cuerpos geométricos sencillos y los aplica para resolver problemas contextualizados.</w:t>
            </w:r>
          </w:p>
        </w:tc>
        <w:tc>
          <w:tcPr>
            <w:tcW w:w="239" w:type="pct"/>
            <w:vAlign w:val="center"/>
          </w:tcPr>
          <w:p w:rsidR="00795BEB" w:rsidRPr="00380267" w:rsidRDefault="00795BEB" w:rsidP="00485339">
            <w:pPr>
              <w:jc w:val="both"/>
              <w:rPr>
                <w:rFonts w:ascii="Arial" w:hAnsi="Arial" w:cs="Arial"/>
                <w:sz w:val="16"/>
                <w:szCs w:val="16"/>
              </w:rPr>
            </w:pPr>
            <w:r w:rsidRPr="00380267">
              <w:rPr>
                <w:rFonts w:ascii="Arial" w:hAnsi="Arial" w:cs="Arial"/>
                <w:sz w:val="16"/>
                <w:szCs w:val="16"/>
              </w:rPr>
              <w:t>Pe</w:t>
            </w:r>
          </w:p>
        </w:tc>
        <w:tc>
          <w:tcPr>
            <w:tcW w:w="238" w:type="pct"/>
            <w:vAlign w:val="center"/>
          </w:tcPr>
          <w:p w:rsidR="00795BEB" w:rsidRPr="00380267" w:rsidRDefault="00795BEB" w:rsidP="00485339">
            <w:pPr>
              <w:jc w:val="both"/>
              <w:rPr>
                <w:rFonts w:ascii="Arial" w:hAnsi="Arial" w:cs="Arial"/>
                <w:sz w:val="16"/>
                <w:szCs w:val="16"/>
              </w:rPr>
            </w:pPr>
            <w:r w:rsidRPr="00380267">
              <w:rPr>
                <w:rFonts w:ascii="Arial" w:hAnsi="Arial" w:cs="Arial"/>
                <w:sz w:val="16"/>
                <w:szCs w:val="16"/>
              </w:rPr>
              <w:t>B</w:t>
            </w:r>
          </w:p>
        </w:tc>
        <w:tc>
          <w:tcPr>
            <w:tcW w:w="191" w:type="pct"/>
            <w:vAlign w:val="center"/>
          </w:tcPr>
          <w:p w:rsidR="00795BEB" w:rsidRPr="00380267" w:rsidRDefault="00795BEB" w:rsidP="00485339">
            <w:pPr>
              <w:jc w:val="both"/>
              <w:rPr>
                <w:rFonts w:ascii="Arial" w:hAnsi="Arial" w:cs="Arial"/>
                <w:sz w:val="16"/>
                <w:szCs w:val="16"/>
              </w:rPr>
            </w:pPr>
            <w:r w:rsidRPr="00380267">
              <w:rPr>
                <w:rFonts w:ascii="Arial" w:hAnsi="Arial" w:cs="Arial"/>
                <w:sz w:val="16"/>
                <w:szCs w:val="16"/>
              </w:rPr>
              <w:t>CM</w:t>
            </w:r>
          </w:p>
        </w:tc>
        <w:tc>
          <w:tcPr>
            <w:tcW w:w="239" w:type="pct"/>
            <w:vAlign w:val="center"/>
          </w:tcPr>
          <w:p w:rsidR="00795BEB" w:rsidRPr="00380267" w:rsidRDefault="002470E9" w:rsidP="00485339">
            <w:pPr>
              <w:jc w:val="both"/>
              <w:rPr>
                <w:rFonts w:ascii="Arial" w:hAnsi="Arial" w:cs="Arial"/>
                <w:sz w:val="16"/>
                <w:szCs w:val="16"/>
              </w:rPr>
            </w:pPr>
            <w:r>
              <w:rPr>
                <w:rFonts w:ascii="Arial" w:hAnsi="Arial" w:cs="Arial"/>
                <w:sz w:val="16"/>
                <w:szCs w:val="16"/>
              </w:rPr>
              <w:t>7</w:t>
            </w:r>
          </w:p>
        </w:tc>
        <w:tc>
          <w:tcPr>
            <w:tcW w:w="477" w:type="pct"/>
            <w:vAlign w:val="center"/>
          </w:tcPr>
          <w:p w:rsidR="00795BEB" w:rsidRPr="00380267" w:rsidRDefault="00795BEB" w:rsidP="00485339">
            <w:pPr>
              <w:jc w:val="both"/>
              <w:rPr>
                <w:rFonts w:ascii="Arial" w:hAnsi="Arial" w:cs="Arial"/>
                <w:sz w:val="16"/>
                <w:szCs w:val="16"/>
              </w:rPr>
            </w:pPr>
            <w:r w:rsidRPr="00380267">
              <w:rPr>
                <w:rFonts w:ascii="Arial" w:hAnsi="Arial" w:cs="Arial"/>
                <w:sz w:val="16"/>
                <w:szCs w:val="16"/>
              </w:rPr>
              <w:t>Volumen, área cuerpos geométricos</w:t>
            </w:r>
          </w:p>
        </w:tc>
        <w:tc>
          <w:tcPr>
            <w:tcW w:w="239" w:type="pct"/>
            <w:vAlign w:val="center"/>
          </w:tcPr>
          <w:p w:rsidR="00795BEB" w:rsidRPr="00380267" w:rsidRDefault="007A37AF" w:rsidP="00485339">
            <w:pPr>
              <w:jc w:val="both"/>
              <w:rPr>
                <w:rFonts w:ascii="Arial" w:hAnsi="Arial" w:cs="Arial"/>
                <w:sz w:val="16"/>
                <w:szCs w:val="16"/>
              </w:rPr>
            </w:pPr>
            <w:r>
              <w:rPr>
                <w:rFonts w:ascii="Arial" w:hAnsi="Arial" w:cs="Arial"/>
                <w:sz w:val="16"/>
                <w:szCs w:val="16"/>
              </w:rPr>
              <w:t>9</w:t>
            </w:r>
          </w:p>
        </w:tc>
        <w:tc>
          <w:tcPr>
            <w:tcW w:w="238" w:type="pct"/>
            <w:vAlign w:val="center"/>
          </w:tcPr>
          <w:p w:rsidR="00795BEB" w:rsidRPr="00380267" w:rsidRDefault="00795BEB" w:rsidP="00485339">
            <w:pPr>
              <w:jc w:val="both"/>
              <w:rPr>
                <w:rFonts w:ascii="Arial" w:hAnsi="Arial" w:cs="Arial"/>
                <w:sz w:val="16"/>
                <w:szCs w:val="16"/>
              </w:rPr>
            </w:pPr>
            <w:r w:rsidRPr="00380267">
              <w:rPr>
                <w:rFonts w:ascii="Arial" w:hAnsi="Arial" w:cs="Arial"/>
                <w:sz w:val="16"/>
                <w:szCs w:val="16"/>
              </w:rPr>
              <w:t>3º</w:t>
            </w:r>
          </w:p>
        </w:tc>
      </w:tr>
      <w:tr w:rsidR="00795BEB" w:rsidTr="009B599A">
        <w:tc>
          <w:tcPr>
            <w:tcW w:w="139" w:type="pct"/>
            <w:vMerge/>
            <w:textDirection w:val="btLr"/>
          </w:tcPr>
          <w:p w:rsidR="00795BEB" w:rsidRPr="00380267" w:rsidRDefault="00795BEB" w:rsidP="00485339">
            <w:pPr>
              <w:ind w:left="113" w:right="113"/>
              <w:jc w:val="both"/>
              <w:rPr>
                <w:rFonts w:ascii="Arial" w:hAnsi="Arial" w:cs="Arial"/>
                <w:b/>
                <w:sz w:val="16"/>
                <w:szCs w:val="16"/>
              </w:rPr>
            </w:pPr>
          </w:p>
        </w:tc>
        <w:tc>
          <w:tcPr>
            <w:tcW w:w="423" w:type="pct"/>
            <w:vAlign w:val="bottom"/>
          </w:tcPr>
          <w:p w:rsidR="00795BEB" w:rsidRPr="00380267" w:rsidRDefault="00795BEB" w:rsidP="00485339">
            <w:pPr>
              <w:jc w:val="both"/>
              <w:rPr>
                <w:rFonts w:ascii="Arial" w:hAnsi="Arial" w:cs="Arial"/>
                <w:sz w:val="16"/>
                <w:szCs w:val="16"/>
              </w:rPr>
            </w:pPr>
            <w:r w:rsidRPr="00380267">
              <w:rPr>
                <w:rFonts w:ascii="Arial" w:hAnsi="Arial" w:cs="Arial"/>
                <w:sz w:val="16"/>
                <w:szCs w:val="16"/>
              </w:rPr>
              <w:t>MAT03.06.01</w:t>
            </w:r>
          </w:p>
        </w:tc>
        <w:tc>
          <w:tcPr>
            <w:tcW w:w="2577" w:type="pct"/>
            <w:gridSpan w:val="2"/>
          </w:tcPr>
          <w:p w:rsidR="00795BEB" w:rsidRPr="00380267" w:rsidRDefault="00795BEB" w:rsidP="00485339">
            <w:pPr>
              <w:jc w:val="both"/>
              <w:rPr>
                <w:rFonts w:ascii="Arial" w:hAnsi="Arial" w:cs="Arial"/>
                <w:sz w:val="16"/>
                <w:szCs w:val="16"/>
              </w:rPr>
            </w:pPr>
            <w:r w:rsidRPr="00380267">
              <w:rPr>
                <w:rFonts w:ascii="Arial" w:hAnsi="Arial" w:cs="Arial"/>
                <w:sz w:val="16"/>
                <w:szCs w:val="16"/>
              </w:rPr>
              <w:t>6.1. Sitúa   sobre  el  globo  terráqueo ecuador, polos, meridianos y paralelos, y es capaz de ubicar un punto sobre el globo terráqueo conociendo su longitud y latitud.</w:t>
            </w:r>
          </w:p>
        </w:tc>
        <w:tc>
          <w:tcPr>
            <w:tcW w:w="239" w:type="pct"/>
            <w:vAlign w:val="center"/>
          </w:tcPr>
          <w:p w:rsidR="00795BEB" w:rsidRPr="00380267" w:rsidRDefault="00795BEB" w:rsidP="00485339">
            <w:pPr>
              <w:jc w:val="both"/>
              <w:rPr>
                <w:rFonts w:ascii="Arial" w:hAnsi="Arial" w:cs="Arial"/>
                <w:sz w:val="16"/>
                <w:szCs w:val="16"/>
              </w:rPr>
            </w:pPr>
            <w:r w:rsidRPr="00380267">
              <w:rPr>
                <w:rFonts w:ascii="Arial" w:hAnsi="Arial" w:cs="Arial"/>
                <w:sz w:val="16"/>
                <w:szCs w:val="16"/>
              </w:rPr>
              <w:t>Pe</w:t>
            </w:r>
          </w:p>
        </w:tc>
        <w:tc>
          <w:tcPr>
            <w:tcW w:w="238" w:type="pct"/>
            <w:vAlign w:val="center"/>
          </w:tcPr>
          <w:p w:rsidR="00795BEB" w:rsidRPr="00380267" w:rsidRDefault="00795BEB" w:rsidP="00485339">
            <w:pPr>
              <w:jc w:val="both"/>
              <w:rPr>
                <w:rFonts w:ascii="Arial" w:hAnsi="Arial" w:cs="Arial"/>
                <w:sz w:val="16"/>
                <w:szCs w:val="16"/>
              </w:rPr>
            </w:pPr>
            <w:r w:rsidRPr="00380267">
              <w:rPr>
                <w:rFonts w:ascii="Arial" w:hAnsi="Arial" w:cs="Arial"/>
                <w:sz w:val="16"/>
                <w:szCs w:val="16"/>
              </w:rPr>
              <w:t>I</w:t>
            </w:r>
          </w:p>
        </w:tc>
        <w:tc>
          <w:tcPr>
            <w:tcW w:w="191" w:type="pct"/>
            <w:vAlign w:val="center"/>
          </w:tcPr>
          <w:p w:rsidR="00795BEB" w:rsidRPr="00380267" w:rsidRDefault="00795BEB" w:rsidP="00485339">
            <w:pPr>
              <w:jc w:val="both"/>
              <w:rPr>
                <w:rFonts w:ascii="Arial" w:hAnsi="Arial" w:cs="Arial"/>
                <w:sz w:val="16"/>
                <w:szCs w:val="16"/>
              </w:rPr>
            </w:pPr>
            <w:r w:rsidRPr="00380267">
              <w:rPr>
                <w:rFonts w:ascii="Arial" w:hAnsi="Arial" w:cs="Arial"/>
                <w:sz w:val="16"/>
                <w:szCs w:val="16"/>
              </w:rPr>
              <w:t>CM</w:t>
            </w:r>
          </w:p>
        </w:tc>
        <w:tc>
          <w:tcPr>
            <w:tcW w:w="239" w:type="pct"/>
            <w:vAlign w:val="center"/>
          </w:tcPr>
          <w:p w:rsidR="00795BEB" w:rsidRPr="00380267" w:rsidRDefault="00E41BED" w:rsidP="00485339">
            <w:pPr>
              <w:jc w:val="both"/>
              <w:rPr>
                <w:rFonts w:ascii="Arial" w:hAnsi="Arial" w:cs="Arial"/>
                <w:sz w:val="16"/>
                <w:szCs w:val="16"/>
              </w:rPr>
            </w:pPr>
            <w:r>
              <w:rPr>
                <w:rFonts w:ascii="Arial" w:hAnsi="Arial" w:cs="Arial"/>
                <w:sz w:val="16"/>
                <w:szCs w:val="16"/>
              </w:rPr>
              <w:t>1</w:t>
            </w:r>
          </w:p>
        </w:tc>
        <w:tc>
          <w:tcPr>
            <w:tcW w:w="477" w:type="pct"/>
            <w:vAlign w:val="center"/>
          </w:tcPr>
          <w:p w:rsidR="00795BEB" w:rsidRPr="00380267" w:rsidRDefault="00795BEB" w:rsidP="00485339">
            <w:pPr>
              <w:jc w:val="both"/>
              <w:rPr>
                <w:rFonts w:ascii="Arial" w:hAnsi="Arial" w:cs="Arial"/>
                <w:sz w:val="16"/>
                <w:szCs w:val="16"/>
              </w:rPr>
            </w:pPr>
            <w:r w:rsidRPr="00380267">
              <w:rPr>
                <w:rFonts w:ascii="Arial" w:hAnsi="Arial" w:cs="Arial"/>
                <w:sz w:val="16"/>
                <w:szCs w:val="16"/>
              </w:rPr>
              <w:t>Meridianos, paralelos La Tierra</w:t>
            </w:r>
          </w:p>
        </w:tc>
        <w:tc>
          <w:tcPr>
            <w:tcW w:w="239" w:type="pct"/>
            <w:vAlign w:val="center"/>
          </w:tcPr>
          <w:p w:rsidR="00795BEB" w:rsidRPr="00380267" w:rsidRDefault="007A37AF" w:rsidP="00485339">
            <w:pPr>
              <w:jc w:val="both"/>
              <w:rPr>
                <w:rFonts w:ascii="Arial" w:hAnsi="Arial" w:cs="Arial"/>
                <w:sz w:val="16"/>
                <w:szCs w:val="16"/>
              </w:rPr>
            </w:pPr>
            <w:r>
              <w:rPr>
                <w:rFonts w:ascii="Arial" w:hAnsi="Arial" w:cs="Arial"/>
                <w:sz w:val="16"/>
                <w:szCs w:val="16"/>
              </w:rPr>
              <w:t>9</w:t>
            </w:r>
          </w:p>
        </w:tc>
        <w:tc>
          <w:tcPr>
            <w:tcW w:w="238" w:type="pct"/>
            <w:vAlign w:val="center"/>
          </w:tcPr>
          <w:p w:rsidR="00795BEB" w:rsidRPr="00380267" w:rsidRDefault="00795BEB" w:rsidP="00485339">
            <w:pPr>
              <w:jc w:val="both"/>
              <w:rPr>
                <w:rFonts w:ascii="Arial" w:hAnsi="Arial" w:cs="Arial"/>
                <w:sz w:val="16"/>
                <w:szCs w:val="16"/>
              </w:rPr>
            </w:pPr>
            <w:r w:rsidRPr="00380267">
              <w:rPr>
                <w:rFonts w:ascii="Arial" w:hAnsi="Arial" w:cs="Arial"/>
                <w:sz w:val="16"/>
                <w:szCs w:val="16"/>
              </w:rPr>
              <w:t>3º</w:t>
            </w:r>
          </w:p>
        </w:tc>
      </w:tr>
      <w:tr w:rsidR="00795BEB" w:rsidTr="009B599A">
        <w:tc>
          <w:tcPr>
            <w:tcW w:w="139" w:type="pct"/>
            <w:vMerge/>
            <w:textDirection w:val="btLr"/>
          </w:tcPr>
          <w:p w:rsidR="00795BEB" w:rsidRDefault="00795BEB" w:rsidP="00485339">
            <w:pPr>
              <w:ind w:left="113" w:right="113"/>
              <w:jc w:val="both"/>
            </w:pPr>
          </w:p>
        </w:tc>
        <w:tc>
          <w:tcPr>
            <w:tcW w:w="423" w:type="pct"/>
            <w:vAlign w:val="bottom"/>
          </w:tcPr>
          <w:p w:rsidR="00795BEB" w:rsidRDefault="00795BEB" w:rsidP="00485339">
            <w:pPr>
              <w:jc w:val="both"/>
              <w:rPr>
                <w:rFonts w:ascii="Calibri" w:hAnsi="Calibri"/>
                <w:color w:val="000000"/>
              </w:rPr>
            </w:pPr>
          </w:p>
        </w:tc>
        <w:tc>
          <w:tcPr>
            <w:tcW w:w="2577" w:type="pct"/>
            <w:gridSpan w:val="2"/>
          </w:tcPr>
          <w:p w:rsidR="00795BEB" w:rsidRDefault="00795BEB" w:rsidP="00485339">
            <w:pPr>
              <w:jc w:val="both"/>
              <w:rPr>
                <w:rFonts w:ascii="Arial" w:hAnsi="Arial" w:cs="Arial"/>
                <w:color w:val="000000"/>
                <w:sz w:val="20"/>
                <w:szCs w:val="20"/>
              </w:rPr>
            </w:pPr>
          </w:p>
        </w:tc>
        <w:tc>
          <w:tcPr>
            <w:tcW w:w="239" w:type="pct"/>
            <w:vAlign w:val="center"/>
          </w:tcPr>
          <w:p w:rsidR="00795BEB" w:rsidRDefault="00795BEB" w:rsidP="00485339">
            <w:pPr>
              <w:jc w:val="both"/>
            </w:pPr>
          </w:p>
        </w:tc>
        <w:tc>
          <w:tcPr>
            <w:tcW w:w="238" w:type="pct"/>
            <w:vAlign w:val="center"/>
          </w:tcPr>
          <w:p w:rsidR="00795BEB" w:rsidRDefault="00795BEB" w:rsidP="00485339">
            <w:pPr>
              <w:jc w:val="both"/>
            </w:pPr>
          </w:p>
        </w:tc>
        <w:tc>
          <w:tcPr>
            <w:tcW w:w="191" w:type="pct"/>
            <w:vAlign w:val="center"/>
          </w:tcPr>
          <w:p w:rsidR="00795BEB" w:rsidRDefault="00795BEB" w:rsidP="00485339">
            <w:pPr>
              <w:jc w:val="both"/>
            </w:pPr>
          </w:p>
        </w:tc>
        <w:tc>
          <w:tcPr>
            <w:tcW w:w="239" w:type="pct"/>
            <w:vAlign w:val="center"/>
          </w:tcPr>
          <w:p w:rsidR="00795BEB" w:rsidRDefault="00795BEB" w:rsidP="00485339">
            <w:pPr>
              <w:jc w:val="both"/>
            </w:pPr>
          </w:p>
        </w:tc>
        <w:tc>
          <w:tcPr>
            <w:tcW w:w="477" w:type="pct"/>
            <w:vAlign w:val="center"/>
          </w:tcPr>
          <w:p w:rsidR="00795BEB" w:rsidRPr="00280821" w:rsidRDefault="00795BEB" w:rsidP="00485339">
            <w:pPr>
              <w:jc w:val="both"/>
              <w:rPr>
                <w:sz w:val="16"/>
                <w:szCs w:val="16"/>
              </w:rPr>
            </w:pPr>
          </w:p>
        </w:tc>
        <w:tc>
          <w:tcPr>
            <w:tcW w:w="239" w:type="pct"/>
            <w:vAlign w:val="center"/>
          </w:tcPr>
          <w:p w:rsidR="00795BEB" w:rsidRDefault="00795BEB" w:rsidP="00485339">
            <w:pPr>
              <w:jc w:val="both"/>
            </w:pPr>
          </w:p>
        </w:tc>
        <w:tc>
          <w:tcPr>
            <w:tcW w:w="238" w:type="pct"/>
            <w:vAlign w:val="center"/>
          </w:tcPr>
          <w:p w:rsidR="00795BEB" w:rsidRDefault="00795BEB" w:rsidP="00485339">
            <w:pPr>
              <w:jc w:val="both"/>
            </w:pPr>
          </w:p>
        </w:tc>
      </w:tr>
    </w:tbl>
    <w:p w:rsidR="00795BEB" w:rsidRDefault="00795BEB" w:rsidP="00485339">
      <w:pPr>
        <w:spacing w:line="240" w:lineRule="auto"/>
        <w:jc w:val="both"/>
      </w:pPr>
    </w:p>
    <w:p w:rsidR="00795BEB" w:rsidRDefault="00795BEB" w:rsidP="00485339">
      <w:pPr>
        <w:spacing w:line="240" w:lineRule="auto"/>
        <w:jc w:val="both"/>
      </w:pPr>
    </w:p>
    <w:p w:rsidR="00795BEB" w:rsidRDefault="00795BEB" w:rsidP="00485339">
      <w:pPr>
        <w:spacing w:line="240" w:lineRule="auto"/>
        <w:jc w:val="both"/>
      </w:pPr>
    </w:p>
    <w:p w:rsidR="00795BEB" w:rsidRDefault="00795BEB" w:rsidP="00485339">
      <w:pPr>
        <w:spacing w:line="240" w:lineRule="auto"/>
        <w:jc w:val="both"/>
      </w:pPr>
    </w:p>
    <w:p w:rsidR="00795BEB" w:rsidRDefault="00795BEB" w:rsidP="00485339">
      <w:pPr>
        <w:spacing w:line="240" w:lineRule="auto"/>
        <w:jc w:val="both"/>
      </w:pPr>
    </w:p>
    <w:p w:rsidR="00795BEB" w:rsidRDefault="00795BEB" w:rsidP="00485339">
      <w:pPr>
        <w:spacing w:line="240" w:lineRule="auto"/>
        <w:jc w:val="both"/>
      </w:pPr>
    </w:p>
    <w:p w:rsidR="00177ECE" w:rsidRDefault="00177ECE" w:rsidP="00485339">
      <w:pPr>
        <w:spacing w:line="240" w:lineRule="auto"/>
        <w:jc w:val="both"/>
      </w:pPr>
    </w:p>
    <w:tbl>
      <w:tblPr>
        <w:tblStyle w:val="Tablaconcuadrcula"/>
        <w:tblW w:w="4801" w:type="pct"/>
        <w:tblLook w:val="04A0" w:firstRow="1" w:lastRow="0" w:firstColumn="1" w:lastColumn="0" w:noHBand="0" w:noVBand="1"/>
      </w:tblPr>
      <w:tblGrid>
        <w:gridCol w:w="412"/>
        <w:gridCol w:w="1447"/>
        <w:gridCol w:w="3301"/>
        <w:gridCol w:w="3846"/>
        <w:gridCol w:w="597"/>
        <w:gridCol w:w="750"/>
        <w:gridCol w:w="597"/>
        <w:gridCol w:w="692"/>
        <w:gridCol w:w="1410"/>
        <w:gridCol w:w="683"/>
        <w:gridCol w:w="680"/>
      </w:tblGrid>
      <w:tr w:rsidR="00795BEB" w:rsidRPr="000C0611" w:rsidTr="00262D9A">
        <w:tc>
          <w:tcPr>
            <w:tcW w:w="143" w:type="pct"/>
            <w:vMerge w:val="restart"/>
            <w:textDirection w:val="btLr"/>
          </w:tcPr>
          <w:p w:rsidR="00795BEB" w:rsidRPr="004230FA" w:rsidRDefault="00795BEB" w:rsidP="00485339">
            <w:pPr>
              <w:ind w:left="113" w:right="113"/>
              <w:jc w:val="both"/>
              <w:rPr>
                <w:rFonts w:ascii="Arial" w:hAnsi="Arial" w:cs="Arial"/>
                <w:b/>
                <w:sz w:val="16"/>
                <w:szCs w:val="16"/>
              </w:rPr>
            </w:pPr>
            <w:r w:rsidRPr="004230FA">
              <w:rPr>
                <w:rFonts w:ascii="Arial" w:hAnsi="Arial" w:cs="Arial"/>
                <w:b/>
                <w:sz w:val="16"/>
                <w:szCs w:val="16"/>
              </w:rPr>
              <w:t>BLOQUE  DE CONTENIDOS 4.- FUNCIONES</w:t>
            </w:r>
          </w:p>
        </w:tc>
        <w:tc>
          <w:tcPr>
            <w:tcW w:w="1647" w:type="pct"/>
            <w:gridSpan w:val="2"/>
          </w:tcPr>
          <w:p w:rsidR="00795BEB" w:rsidRPr="004230FA" w:rsidRDefault="00795BEB" w:rsidP="00485339">
            <w:pPr>
              <w:jc w:val="both"/>
              <w:rPr>
                <w:rFonts w:ascii="Arial" w:hAnsi="Arial" w:cs="Arial"/>
                <w:b/>
                <w:sz w:val="16"/>
                <w:szCs w:val="16"/>
              </w:rPr>
            </w:pPr>
            <w:r w:rsidRPr="004230FA">
              <w:rPr>
                <w:rFonts w:ascii="Arial" w:hAnsi="Arial" w:cs="Arial"/>
                <w:b/>
                <w:sz w:val="16"/>
                <w:szCs w:val="16"/>
              </w:rPr>
              <w:t>CRITERIOS DE EVALUACIÓN : 3</w:t>
            </w:r>
          </w:p>
        </w:tc>
        <w:tc>
          <w:tcPr>
            <w:tcW w:w="2737" w:type="pct"/>
            <w:gridSpan w:val="6"/>
          </w:tcPr>
          <w:p w:rsidR="00795BEB" w:rsidRPr="004230FA" w:rsidRDefault="00795BEB" w:rsidP="00485339">
            <w:pPr>
              <w:jc w:val="both"/>
              <w:rPr>
                <w:rFonts w:ascii="Arial" w:hAnsi="Arial" w:cs="Arial"/>
                <w:b/>
                <w:sz w:val="16"/>
                <w:szCs w:val="16"/>
              </w:rPr>
            </w:pPr>
            <w:r w:rsidRPr="004230FA">
              <w:rPr>
                <w:rFonts w:ascii="Arial" w:hAnsi="Arial" w:cs="Arial"/>
                <w:b/>
                <w:sz w:val="16"/>
                <w:szCs w:val="16"/>
              </w:rPr>
              <w:t xml:space="preserve">ESTÁNDARES DE EVALUACIÓN: 7 </w:t>
            </w:r>
          </w:p>
        </w:tc>
        <w:tc>
          <w:tcPr>
            <w:tcW w:w="237" w:type="pct"/>
          </w:tcPr>
          <w:p w:rsidR="00795BEB" w:rsidRPr="004230FA" w:rsidRDefault="00795BEB" w:rsidP="00485339">
            <w:pPr>
              <w:jc w:val="both"/>
              <w:rPr>
                <w:rFonts w:ascii="Arial" w:hAnsi="Arial" w:cs="Arial"/>
                <w:b/>
                <w:sz w:val="16"/>
                <w:szCs w:val="16"/>
              </w:rPr>
            </w:pPr>
          </w:p>
        </w:tc>
        <w:tc>
          <w:tcPr>
            <w:tcW w:w="236" w:type="pct"/>
          </w:tcPr>
          <w:p w:rsidR="00795BEB" w:rsidRPr="004230FA" w:rsidRDefault="00795BEB" w:rsidP="00485339">
            <w:pPr>
              <w:jc w:val="both"/>
              <w:rPr>
                <w:rFonts w:ascii="Arial" w:hAnsi="Arial" w:cs="Arial"/>
                <w:b/>
                <w:sz w:val="16"/>
                <w:szCs w:val="16"/>
              </w:rPr>
            </w:pPr>
          </w:p>
        </w:tc>
      </w:tr>
      <w:tr w:rsidR="00795BEB" w:rsidTr="00262D9A">
        <w:tc>
          <w:tcPr>
            <w:tcW w:w="143" w:type="pct"/>
            <w:vMerge/>
            <w:textDirection w:val="btLr"/>
          </w:tcPr>
          <w:p w:rsidR="00795BEB" w:rsidRPr="004230FA" w:rsidRDefault="00795BEB" w:rsidP="00485339">
            <w:pPr>
              <w:ind w:left="113" w:right="113"/>
              <w:jc w:val="both"/>
              <w:rPr>
                <w:rFonts w:ascii="Arial" w:hAnsi="Arial" w:cs="Arial"/>
                <w:b/>
                <w:sz w:val="16"/>
                <w:szCs w:val="16"/>
              </w:rPr>
            </w:pPr>
          </w:p>
        </w:tc>
        <w:tc>
          <w:tcPr>
            <w:tcW w:w="502" w:type="pct"/>
          </w:tcPr>
          <w:p w:rsidR="00795BEB" w:rsidRPr="004230FA" w:rsidRDefault="00795BEB" w:rsidP="00485339">
            <w:pPr>
              <w:jc w:val="both"/>
              <w:rPr>
                <w:rFonts w:ascii="Arial" w:hAnsi="Arial" w:cs="Arial"/>
                <w:b/>
                <w:sz w:val="16"/>
                <w:szCs w:val="16"/>
              </w:rPr>
            </w:pPr>
            <w:r w:rsidRPr="004230FA">
              <w:rPr>
                <w:rFonts w:ascii="Arial" w:hAnsi="Arial" w:cs="Arial"/>
                <w:b/>
                <w:sz w:val="16"/>
                <w:szCs w:val="16"/>
              </w:rPr>
              <w:t>CÓDIGO</w:t>
            </w:r>
          </w:p>
        </w:tc>
        <w:tc>
          <w:tcPr>
            <w:tcW w:w="2479" w:type="pct"/>
            <w:gridSpan w:val="2"/>
          </w:tcPr>
          <w:p w:rsidR="00795BEB" w:rsidRPr="004230FA" w:rsidRDefault="00795BEB" w:rsidP="00485339">
            <w:pPr>
              <w:jc w:val="both"/>
              <w:rPr>
                <w:rFonts w:ascii="Arial" w:hAnsi="Arial" w:cs="Arial"/>
                <w:b/>
                <w:sz w:val="16"/>
                <w:szCs w:val="16"/>
              </w:rPr>
            </w:pPr>
            <w:r w:rsidRPr="004230FA">
              <w:rPr>
                <w:rFonts w:ascii="Arial" w:hAnsi="Arial" w:cs="Arial"/>
                <w:b/>
                <w:sz w:val="16"/>
                <w:szCs w:val="16"/>
              </w:rPr>
              <w:t>ESTÁNDAR DE EVALUACIÓN</w:t>
            </w:r>
          </w:p>
        </w:tc>
        <w:tc>
          <w:tcPr>
            <w:tcW w:w="207" w:type="pct"/>
          </w:tcPr>
          <w:p w:rsidR="00795BEB" w:rsidRPr="004230FA" w:rsidRDefault="00795BEB" w:rsidP="00485339">
            <w:pPr>
              <w:jc w:val="both"/>
              <w:rPr>
                <w:rFonts w:ascii="Arial" w:hAnsi="Arial" w:cs="Arial"/>
                <w:b/>
                <w:sz w:val="16"/>
                <w:szCs w:val="16"/>
              </w:rPr>
            </w:pPr>
            <w:r w:rsidRPr="004230FA">
              <w:rPr>
                <w:rFonts w:ascii="Arial" w:hAnsi="Arial" w:cs="Arial"/>
                <w:b/>
                <w:sz w:val="16"/>
                <w:szCs w:val="16"/>
              </w:rPr>
              <w:t>Instr</w:t>
            </w:r>
          </w:p>
        </w:tc>
        <w:tc>
          <w:tcPr>
            <w:tcW w:w="260" w:type="pct"/>
          </w:tcPr>
          <w:p w:rsidR="00795BEB" w:rsidRPr="004230FA" w:rsidRDefault="00795BEB" w:rsidP="00485339">
            <w:pPr>
              <w:jc w:val="both"/>
              <w:rPr>
                <w:rFonts w:ascii="Arial" w:hAnsi="Arial" w:cs="Arial"/>
                <w:b/>
                <w:sz w:val="16"/>
                <w:szCs w:val="16"/>
              </w:rPr>
            </w:pPr>
            <w:r w:rsidRPr="004230FA">
              <w:rPr>
                <w:rFonts w:ascii="Arial" w:hAnsi="Arial" w:cs="Arial"/>
                <w:b/>
                <w:sz w:val="16"/>
                <w:szCs w:val="16"/>
              </w:rPr>
              <w:t>Categ.</w:t>
            </w:r>
          </w:p>
        </w:tc>
        <w:tc>
          <w:tcPr>
            <w:tcW w:w="207" w:type="pct"/>
          </w:tcPr>
          <w:p w:rsidR="00795BEB" w:rsidRPr="004230FA" w:rsidRDefault="00795BEB" w:rsidP="00485339">
            <w:pPr>
              <w:jc w:val="both"/>
              <w:rPr>
                <w:rFonts w:ascii="Arial" w:hAnsi="Arial" w:cs="Arial"/>
                <w:b/>
                <w:sz w:val="16"/>
                <w:szCs w:val="16"/>
              </w:rPr>
            </w:pPr>
            <w:r w:rsidRPr="004230FA">
              <w:rPr>
                <w:rFonts w:ascii="Arial" w:hAnsi="Arial" w:cs="Arial"/>
                <w:b/>
                <w:sz w:val="16"/>
                <w:szCs w:val="16"/>
              </w:rPr>
              <w:t>C. C.</w:t>
            </w:r>
          </w:p>
        </w:tc>
        <w:tc>
          <w:tcPr>
            <w:tcW w:w="240" w:type="pct"/>
          </w:tcPr>
          <w:p w:rsidR="00795BEB" w:rsidRPr="004230FA" w:rsidRDefault="00795BEB" w:rsidP="00485339">
            <w:pPr>
              <w:jc w:val="both"/>
              <w:rPr>
                <w:rFonts w:ascii="Arial" w:hAnsi="Arial" w:cs="Arial"/>
                <w:b/>
                <w:sz w:val="16"/>
                <w:szCs w:val="16"/>
              </w:rPr>
            </w:pPr>
            <w:r w:rsidRPr="004230FA">
              <w:rPr>
                <w:rFonts w:ascii="Arial" w:hAnsi="Arial" w:cs="Arial"/>
                <w:b/>
                <w:sz w:val="16"/>
                <w:szCs w:val="16"/>
              </w:rPr>
              <w:t>PESO</w:t>
            </w:r>
          </w:p>
        </w:tc>
        <w:tc>
          <w:tcPr>
            <w:tcW w:w="489" w:type="pct"/>
          </w:tcPr>
          <w:p w:rsidR="00795BEB" w:rsidRPr="004230FA" w:rsidRDefault="00795BEB" w:rsidP="00485339">
            <w:pPr>
              <w:jc w:val="both"/>
              <w:rPr>
                <w:rFonts w:ascii="Arial" w:hAnsi="Arial" w:cs="Arial"/>
                <w:b/>
                <w:sz w:val="16"/>
                <w:szCs w:val="16"/>
              </w:rPr>
            </w:pPr>
            <w:r w:rsidRPr="004230FA">
              <w:rPr>
                <w:rFonts w:ascii="Arial" w:hAnsi="Arial" w:cs="Arial"/>
                <w:b/>
                <w:sz w:val="16"/>
                <w:szCs w:val="16"/>
              </w:rPr>
              <w:t>Observación</w:t>
            </w:r>
          </w:p>
        </w:tc>
        <w:tc>
          <w:tcPr>
            <w:tcW w:w="237" w:type="pct"/>
          </w:tcPr>
          <w:p w:rsidR="00795BEB" w:rsidRPr="004230FA" w:rsidRDefault="00795BEB" w:rsidP="00485339">
            <w:pPr>
              <w:jc w:val="both"/>
              <w:rPr>
                <w:rFonts w:ascii="Arial" w:hAnsi="Arial" w:cs="Arial"/>
                <w:b/>
                <w:sz w:val="16"/>
                <w:szCs w:val="16"/>
              </w:rPr>
            </w:pPr>
            <w:r w:rsidRPr="004230FA">
              <w:rPr>
                <w:rFonts w:ascii="Arial" w:hAnsi="Arial" w:cs="Arial"/>
                <w:b/>
                <w:sz w:val="16"/>
                <w:szCs w:val="16"/>
              </w:rPr>
              <w:t>Tema</w:t>
            </w:r>
          </w:p>
        </w:tc>
        <w:tc>
          <w:tcPr>
            <w:tcW w:w="236" w:type="pct"/>
          </w:tcPr>
          <w:p w:rsidR="00795BEB" w:rsidRPr="004230FA" w:rsidRDefault="00795BEB" w:rsidP="00485339">
            <w:pPr>
              <w:jc w:val="both"/>
              <w:rPr>
                <w:rFonts w:ascii="Arial" w:hAnsi="Arial" w:cs="Arial"/>
                <w:b/>
                <w:sz w:val="16"/>
                <w:szCs w:val="16"/>
              </w:rPr>
            </w:pPr>
            <w:r w:rsidRPr="004230FA">
              <w:rPr>
                <w:rFonts w:ascii="Arial" w:hAnsi="Arial" w:cs="Arial"/>
                <w:b/>
                <w:sz w:val="16"/>
                <w:szCs w:val="16"/>
              </w:rPr>
              <w:t>Trim</w:t>
            </w:r>
          </w:p>
        </w:tc>
      </w:tr>
      <w:tr w:rsidR="00262D9A" w:rsidTr="00262D9A">
        <w:tc>
          <w:tcPr>
            <w:tcW w:w="143" w:type="pct"/>
            <w:vMerge/>
            <w:textDirection w:val="btLr"/>
          </w:tcPr>
          <w:p w:rsidR="00262D9A" w:rsidRPr="004230FA" w:rsidRDefault="00262D9A" w:rsidP="00485339">
            <w:pPr>
              <w:ind w:left="113" w:right="113"/>
              <w:jc w:val="both"/>
              <w:rPr>
                <w:rFonts w:ascii="Arial" w:hAnsi="Arial" w:cs="Arial"/>
                <w:b/>
                <w:sz w:val="16"/>
                <w:szCs w:val="16"/>
              </w:rPr>
            </w:pPr>
          </w:p>
        </w:tc>
        <w:tc>
          <w:tcPr>
            <w:tcW w:w="502" w:type="pct"/>
            <w:vAlign w:val="bottom"/>
          </w:tcPr>
          <w:p w:rsidR="00262D9A" w:rsidRPr="004230FA" w:rsidRDefault="00262D9A" w:rsidP="00485339">
            <w:pPr>
              <w:jc w:val="both"/>
              <w:rPr>
                <w:rFonts w:ascii="Arial" w:hAnsi="Arial" w:cs="Arial"/>
                <w:sz w:val="16"/>
                <w:szCs w:val="16"/>
              </w:rPr>
            </w:pPr>
            <w:r w:rsidRPr="004230FA">
              <w:rPr>
                <w:rFonts w:ascii="Arial" w:hAnsi="Arial" w:cs="Arial"/>
                <w:sz w:val="16"/>
                <w:szCs w:val="16"/>
              </w:rPr>
              <w:t>MAT04.01.01</w:t>
            </w:r>
          </w:p>
        </w:tc>
        <w:tc>
          <w:tcPr>
            <w:tcW w:w="2479" w:type="pct"/>
            <w:gridSpan w:val="2"/>
          </w:tcPr>
          <w:p w:rsidR="00262D9A" w:rsidRPr="004230FA" w:rsidRDefault="00262D9A" w:rsidP="00485339">
            <w:pPr>
              <w:jc w:val="both"/>
              <w:rPr>
                <w:rFonts w:ascii="Arial" w:hAnsi="Arial" w:cs="Arial"/>
                <w:sz w:val="16"/>
                <w:szCs w:val="16"/>
              </w:rPr>
            </w:pPr>
            <w:r w:rsidRPr="004230FA">
              <w:rPr>
                <w:rFonts w:ascii="Arial" w:hAnsi="Arial" w:cs="Arial"/>
                <w:sz w:val="16"/>
                <w:szCs w:val="16"/>
              </w:rPr>
              <w:t>1.1.    Interpreta el comportamiento de una función dada gráficamente. Asocia enunciados de problemas contextualizados a gráficas. Asocia razonadamente expresiones analíticas sencillas a funciones dadas gráficamente.</w:t>
            </w:r>
          </w:p>
        </w:tc>
        <w:tc>
          <w:tcPr>
            <w:tcW w:w="207"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Pe</w:t>
            </w:r>
          </w:p>
        </w:tc>
        <w:tc>
          <w:tcPr>
            <w:tcW w:w="260"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B</w:t>
            </w:r>
          </w:p>
        </w:tc>
        <w:tc>
          <w:tcPr>
            <w:tcW w:w="207"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CM</w:t>
            </w:r>
          </w:p>
        </w:tc>
        <w:tc>
          <w:tcPr>
            <w:tcW w:w="240" w:type="pct"/>
            <w:vMerge w:val="restart"/>
            <w:vAlign w:val="center"/>
          </w:tcPr>
          <w:p w:rsidR="00262D9A" w:rsidRPr="004230FA" w:rsidRDefault="00262D9A" w:rsidP="00485339">
            <w:pPr>
              <w:jc w:val="both"/>
              <w:rPr>
                <w:rFonts w:ascii="Arial" w:hAnsi="Arial" w:cs="Arial"/>
                <w:sz w:val="16"/>
                <w:szCs w:val="16"/>
              </w:rPr>
            </w:pPr>
            <w:r>
              <w:rPr>
                <w:rFonts w:ascii="Arial" w:hAnsi="Arial" w:cs="Arial"/>
                <w:sz w:val="16"/>
                <w:szCs w:val="16"/>
              </w:rPr>
              <w:t>3</w:t>
            </w:r>
          </w:p>
        </w:tc>
        <w:tc>
          <w:tcPr>
            <w:tcW w:w="489"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Interpretación gráfica. Asocia fórmulas</w:t>
            </w:r>
          </w:p>
        </w:tc>
        <w:tc>
          <w:tcPr>
            <w:tcW w:w="237" w:type="pct"/>
            <w:vAlign w:val="center"/>
          </w:tcPr>
          <w:p w:rsidR="00262D9A" w:rsidRPr="004230FA" w:rsidRDefault="004B3548" w:rsidP="00485339">
            <w:pPr>
              <w:jc w:val="both"/>
              <w:rPr>
                <w:rFonts w:ascii="Arial" w:hAnsi="Arial" w:cs="Arial"/>
                <w:sz w:val="16"/>
                <w:szCs w:val="16"/>
              </w:rPr>
            </w:pPr>
            <w:r>
              <w:rPr>
                <w:rFonts w:ascii="Arial" w:hAnsi="Arial" w:cs="Arial"/>
                <w:sz w:val="16"/>
                <w:szCs w:val="16"/>
              </w:rPr>
              <w:t>6</w:t>
            </w:r>
          </w:p>
        </w:tc>
        <w:tc>
          <w:tcPr>
            <w:tcW w:w="236"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2º</w:t>
            </w:r>
          </w:p>
        </w:tc>
      </w:tr>
      <w:tr w:rsidR="00262D9A" w:rsidTr="00262D9A">
        <w:tc>
          <w:tcPr>
            <w:tcW w:w="143" w:type="pct"/>
            <w:vMerge/>
            <w:textDirection w:val="btLr"/>
          </w:tcPr>
          <w:p w:rsidR="00262D9A" w:rsidRPr="004230FA" w:rsidRDefault="00262D9A" w:rsidP="00485339">
            <w:pPr>
              <w:ind w:left="113" w:right="113"/>
              <w:jc w:val="both"/>
              <w:rPr>
                <w:rFonts w:ascii="Arial" w:hAnsi="Arial" w:cs="Arial"/>
                <w:b/>
                <w:sz w:val="16"/>
                <w:szCs w:val="16"/>
              </w:rPr>
            </w:pPr>
          </w:p>
        </w:tc>
        <w:tc>
          <w:tcPr>
            <w:tcW w:w="502" w:type="pct"/>
            <w:vAlign w:val="bottom"/>
          </w:tcPr>
          <w:p w:rsidR="00262D9A" w:rsidRPr="004230FA" w:rsidRDefault="00262D9A" w:rsidP="00485339">
            <w:pPr>
              <w:jc w:val="both"/>
              <w:rPr>
                <w:rFonts w:ascii="Arial" w:hAnsi="Arial" w:cs="Arial"/>
                <w:sz w:val="16"/>
                <w:szCs w:val="16"/>
              </w:rPr>
            </w:pPr>
            <w:r w:rsidRPr="004230FA">
              <w:rPr>
                <w:rFonts w:ascii="Arial" w:hAnsi="Arial" w:cs="Arial"/>
                <w:sz w:val="16"/>
                <w:szCs w:val="16"/>
              </w:rPr>
              <w:t>MAT04.01.02</w:t>
            </w:r>
          </w:p>
        </w:tc>
        <w:tc>
          <w:tcPr>
            <w:tcW w:w="2479" w:type="pct"/>
            <w:gridSpan w:val="2"/>
          </w:tcPr>
          <w:p w:rsidR="00262D9A" w:rsidRPr="004230FA" w:rsidRDefault="00262D9A" w:rsidP="00485339">
            <w:pPr>
              <w:jc w:val="both"/>
              <w:rPr>
                <w:rFonts w:ascii="Arial" w:hAnsi="Arial" w:cs="Arial"/>
                <w:sz w:val="16"/>
                <w:szCs w:val="16"/>
              </w:rPr>
            </w:pPr>
            <w:r w:rsidRPr="004230FA">
              <w:rPr>
                <w:rFonts w:ascii="Arial" w:hAnsi="Arial" w:cs="Arial"/>
                <w:sz w:val="16"/>
                <w:szCs w:val="16"/>
              </w:rPr>
              <w:t>1.2.    Identifica las características más relevantes de una gráfica, interpretándolas dentro de su contexto.</w:t>
            </w:r>
          </w:p>
        </w:tc>
        <w:tc>
          <w:tcPr>
            <w:tcW w:w="207"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Pe</w:t>
            </w:r>
          </w:p>
        </w:tc>
        <w:tc>
          <w:tcPr>
            <w:tcW w:w="260"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B</w:t>
            </w:r>
          </w:p>
        </w:tc>
        <w:tc>
          <w:tcPr>
            <w:tcW w:w="207"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CM</w:t>
            </w:r>
          </w:p>
        </w:tc>
        <w:tc>
          <w:tcPr>
            <w:tcW w:w="240" w:type="pct"/>
            <w:vMerge/>
            <w:vAlign w:val="center"/>
          </w:tcPr>
          <w:p w:rsidR="00262D9A" w:rsidRPr="004230FA" w:rsidRDefault="00262D9A" w:rsidP="00485339">
            <w:pPr>
              <w:jc w:val="both"/>
              <w:rPr>
                <w:rFonts w:ascii="Arial" w:hAnsi="Arial" w:cs="Arial"/>
                <w:sz w:val="16"/>
                <w:szCs w:val="16"/>
              </w:rPr>
            </w:pPr>
          </w:p>
        </w:tc>
        <w:tc>
          <w:tcPr>
            <w:tcW w:w="489"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Identifica características</w:t>
            </w:r>
          </w:p>
        </w:tc>
        <w:tc>
          <w:tcPr>
            <w:tcW w:w="237" w:type="pct"/>
            <w:vAlign w:val="center"/>
          </w:tcPr>
          <w:p w:rsidR="00262D9A" w:rsidRPr="004230FA" w:rsidRDefault="004B3548" w:rsidP="00485339">
            <w:pPr>
              <w:jc w:val="both"/>
              <w:rPr>
                <w:rFonts w:ascii="Arial" w:hAnsi="Arial" w:cs="Arial"/>
                <w:sz w:val="16"/>
                <w:szCs w:val="16"/>
              </w:rPr>
            </w:pPr>
            <w:r>
              <w:rPr>
                <w:rFonts w:ascii="Arial" w:hAnsi="Arial" w:cs="Arial"/>
                <w:sz w:val="16"/>
                <w:szCs w:val="16"/>
              </w:rPr>
              <w:t>6</w:t>
            </w:r>
          </w:p>
        </w:tc>
        <w:tc>
          <w:tcPr>
            <w:tcW w:w="236"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2º</w:t>
            </w:r>
          </w:p>
        </w:tc>
      </w:tr>
      <w:tr w:rsidR="00262D9A" w:rsidTr="00262D9A">
        <w:tc>
          <w:tcPr>
            <w:tcW w:w="143" w:type="pct"/>
            <w:vMerge/>
            <w:textDirection w:val="btLr"/>
          </w:tcPr>
          <w:p w:rsidR="00262D9A" w:rsidRPr="004230FA" w:rsidRDefault="00262D9A" w:rsidP="00485339">
            <w:pPr>
              <w:ind w:left="113" w:right="113"/>
              <w:jc w:val="both"/>
              <w:rPr>
                <w:rFonts w:ascii="Arial" w:hAnsi="Arial" w:cs="Arial"/>
                <w:b/>
                <w:sz w:val="16"/>
                <w:szCs w:val="16"/>
              </w:rPr>
            </w:pPr>
          </w:p>
        </w:tc>
        <w:tc>
          <w:tcPr>
            <w:tcW w:w="502" w:type="pct"/>
            <w:vAlign w:val="bottom"/>
          </w:tcPr>
          <w:p w:rsidR="00262D9A" w:rsidRPr="004230FA" w:rsidRDefault="00262D9A" w:rsidP="00485339">
            <w:pPr>
              <w:jc w:val="both"/>
              <w:rPr>
                <w:rFonts w:ascii="Arial" w:hAnsi="Arial" w:cs="Arial"/>
                <w:sz w:val="16"/>
                <w:szCs w:val="16"/>
              </w:rPr>
            </w:pPr>
            <w:r w:rsidRPr="004230FA">
              <w:rPr>
                <w:rFonts w:ascii="Arial" w:hAnsi="Arial" w:cs="Arial"/>
                <w:sz w:val="16"/>
                <w:szCs w:val="16"/>
              </w:rPr>
              <w:t>MAT04.01.03</w:t>
            </w:r>
          </w:p>
        </w:tc>
        <w:tc>
          <w:tcPr>
            <w:tcW w:w="2479" w:type="pct"/>
            <w:gridSpan w:val="2"/>
          </w:tcPr>
          <w:p w:rsidR="00262D9A" w:rsidRPr="004230FA" w:rsidRDefault="00262D9A" w:rsidP="00485339">
            <w:pPr>
              <w:jc w:val="both"/>
              <w:rPr>
                <w:rFonts w:ascii="Arial" w:hAnsi="Arial" w:cs="Arial"/>
                <w:sz w:val="16"/>
                <w:szCs w:val="16"/>
              </w:rPr>
            </w:pPr>
            <w:r w:rsidRPr="004230FA">
              <w:rPr>
                <w:rFonts w:ascii="Arial" w:hAnsi="Arial" w:cs="Arial"/>
                <w:sz w:val="16"/>
                <w:szCs w:val="16"/>
              </w:rPr>
              <w:t>1.3.    Construye una gráfica a partir de un enunciado contextualizado describiendo el fenómeno expuesto.</w:t>
            </w:r>
          </w:p>
        </w:tc>
        <w:tc>
          <w:tcPr>
            <w:tcW w:w="207"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Pe</w:t>
            </w:r>
          </w:p>
        </w:tc>
        <w:tc>
          <w:tcPr>
            <w:tcW w:w="260"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B</w:t>
            </w:r>
          </w:p>
        </w:tc>
        <w:tc>
          <w:tcPr>
            <w:tcW w:w="207"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CM</w:t>
            </w:r>
          </w:p>
        </w:tc>
        <w:tc>
          <w:tcPr>
            <w:tcW w:w="240" w:type="pct"/>
            <w:vMerge/>
            <w:vAlign w:val="center"/>
          </w:tcPr>
          <w:p w:rsidR="00262D9A" w:rsidRPr="004230FA" w:rsidRDefault="00262D9A" w:rsidP="00485339">
            <w:pPr>
              <w:jc w:val="both"/>
              <w:rPr>
                <w:rFonts w:ascii="Arial" w:hAnsi="Arial" w:cs="Arial"/>
                <w:sz w:val="16"/>
                <w:szCs w:val="16"/>
              </w:rPr>
            </w:pPr>
          </w:p>
        </w:tc>
        <w:tc>
          <w:tcPr>
            <w:tcW w:w="489"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Representa con enunciados</w:t>
            </w:r>
          </w:p>
        </w:tc>
        <w:tc>
          <w:tcPr>
            <w:tcW w:w="237" w:type="pct"/>
            <w:vAlign w:val="center"/>
          </w:tcPr>
          <w:p w:rsidR="00262D9A" w:rsidRPr="004230FA" w:rsidRDefault="004B3548" w:rsidP="00485339">
            <w:pPr>
              <w:jc w:val="both"/>
              <w:rPr>
                <w:rFonts w:ascii="Arial" w:hAnsi="Arial" w:cs="Arial"/>
                <w:sz w:val="16"/>
                <w:szCs w:val="16"/>
              </w:rPr>
            </w:pPr>
            <w:r>
              <w:rPr>
                <w:rFonts w:ascii="Arial" w:hAnsi="Arial" w:cs="Arial"/>
                <w:sz w:val="16"/>
                <w:szCs w:val="16"/>
              </w:rPr>
              <w:t>6</w:t>
            </w:r>
          </w:p>
        </w:tc>
        <w:tc>
          <w:tcPr>
            <w:tcW w:w="236"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2º</w:t>
            </w:r>
          </w:p>
        </w:tc>
      </w:tr>
      <w:tr w:rsidR="00262D9A" w:rsidTr="00262D9A">
        <w:tc>
          <w:tcPr>
            <w:tcW w:w="143" w:type="pct"/>
            <w:vMerge/>
            <w:textDirection w:val="btLr"/>
          </w:tcPr>
          <w:p w:rsidR="00262D9A" w:rsidRPr="004230FA" w:rsidRDefault="00262D9A" w:rsidP="00485339">
            <w:pPr>
              <w:ind w:left="113" w:right="113"/>
              <w:jc w:val="both"/>
              <w:rPr>
                <w:rFonts w:ascii="Arial" w:hAnsi="Arial" w:cs="Arial"/>
                <w:b/>
                <w:sz w:val="16"/>
                <w:szCs w:val="16"/>
              </w:rPr>
            </w:pPr>
          </w:p>
        </w:tc>
        <w:tc>
          <w:tcPr>
            <w:tcW w:w="502" w:type="pct"/>
            <w:vAlign w:val="bottom"/>
          </w:tcPr>
          <w:p w:rsidR="00262D9A" w:rsidRPr="004230FA" w:rsidRDefault="00262D9A" w:rsidP="00485339">
            <w:pPr>
              <w:jc w:val="both"/>
              <w:rPr>
                <w:rFonts w:ascii="Arial" w:hAnsi="Arial" w:cs="Arial"/>
                <w:sz w:val="16"/>
                <w:szCs w:val="16"/>
              </w:rPr>
            </w:pPr>
            <w:r w:rsidRPr="004230FA">
              <w:rPr>
                <w:rFonts w:ascii="Arial" w:hAnsi="Arial" w:cs="Arial"/>
                <w:sz w:val="16"/>
                <w:szCs w:val="16"/>
              </w:rPr>
              <w:t>MAT04.02.01</w:t>
            </w:r>
          </w:p>
        </w:tc>
        <w:tc>
          <w:tcPr>
            <w:tcW w:w="2479" w:type="pct"/>
            <w:gridSpan w:val="2"/>
          </w:tcPr>
          <w:p w:rsidR="00262D9A" w:rsidRPr="004230FA" w:rsidRDefault="00262D9A" w:rsidP="00485339">
            <w:pPr>
              <w:jc w:val="both"/>
              <w:rPr>
                <w:rFonts w:ascii="Arial" w:hAnsi="Arial" w:cs="Arial"/>
                <w:sz w:val="16"/>
                <w:szCs w:val="16"/>
              </w:rPr>
            </w:pPr>
            <w:r w:rsidRPr="004230FA">
              <w:rPr>
                <w:rFonts w:ascii="Arial" w:hAnsi="Arial" w:cs="Arial"/>
                <w:sz w:val="16"/>
                <w:szCs w:val="16"/>
              </w:rPr>
              <w:t>2.1.    Determina las diferentes formas de expresión de la ecuación de la recta a partir de una dada (ecuación punto-pendiente, general, explícita y por dos puntos) e identifica puntos de corte y pendiente, y las representa gráficamente.</w:t>
            </w:r>
          </w:p>
        </w:tc>
        <w:tc>
          <w:tcPr>
            <w:tcW w:w="207"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Pe</w:t>
            </w:r>
          </w:p>
        </w:tc>
        <w:tc>
          <w:tcPr>
            <w:tcW w:w="260"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I</w:t>
            </w:r>
          </w:p>
        </w:tc>
        <w:tc>
          <w:tcPr>
            <w:tcW w:w="207"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CM</w:t>
            </w:r>
          </w:p>
        </w:tc>
        <w:tc>
          <w:tcPr>
            <w:tcW w:w="240" w:type="pct"/>
            <w:vMerge w:val="restart"/>
            <w:vAlign w:val="center"/>
          </w:tcPr>
          <w:p w:rsidR="00262D9A" w:rsidRPr="004230FA" w:rsidRDefault="00262D9A" w:rsidP="00485339">
            <w:pPr>
              <w:jc w:val="both"/>
              <w:rPr>
                <w:rFonts w:ascii="Arial" w:hAnsi="Arial" w:cs="Arial"/>
                <w:sz w:val="16"/>
                <w:szCs w:val="16"/>
              </w:rPr>
            </w:pPr>
            <w:r>
              <w:rPr>
                <w:rFonts w:ascii="Arial" w:hAnsi="Arial" w:cs="Arial"/>
                <w:sz w:val="16"/>
                <w:szCs w:val="16"/>
              </w:rPr>
              <w:t>5</w:t>
            </w:r>
          </w:p>
        </w:tc>
        <w:tc>
          <w:tcPr>
            <w:tcW w:w="489"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Ecuación de la recta, cortes pendiente</w:t>
            </w:r>
          </w:p>
        </w:tc>
        <w:tc>
          <w:tcPr>
            <w:tcW w:w="237" w:type="pct"/>
            <w:vAlign w:val="center"/>
          </w:tcPr>
          <w:p w:rsidR="00262D9A" w:rsidRPr="004230FA" w:rsidRDefault="004B3548" w:rsidP="00485339">
            <w:pPr>
              <w:jc w:val="both"/>
              <w:rPr>
                <w:rFonts w:ascii="Arial" w:hAnsi="Arial" w:cs="Arial"/>
                <w:sz w:val="16"/>
                <w:szCs w:val="16"/>
              </w:rPr>
            </w:pPr>
            <w:r>
              <w:rPr>
                <w:rFonts w:ascii="Arial" w:hAnsi="Arial" w:cs="Arial"/>
                <w:sz w:val="16"/>
                <w:szCs w:val="16"/>
              </w:rPr>
              <w:t>6</w:t>
            </w:r>
          </w:p>
        </w:tc>
        <w:tc>
          <w:tcPr>
            <w:tcW w:w="236"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2º</w:t>
            </w:r>
          </w:p>
        </w:tc>
      </w:tr>
      <w:tr w:rsidR="00262D9A" w:rsidTr="00262D9A">
        <w:tc>
          <w:tcPr>
            <w:tcW w:w="143" w:type="pct"/>
            <w:vMerge/>
            <w:textDirection w:val="btLr"/>
          </w:tcPr>
          <w:p w:rsidR="00262D9A" w:rsidRPr="004230FA" w:rsidRDefault="00262D9A" w:rsidP="00485339">
            <w:pPr>
              <w:ind w:left="113" w:right="113"/>
              <w:jc w:val="both"/>
              <w:rPr>
                <w:rFonts w:ascii="Arial" w:hAnsi="Arial" w:cs="Arial"/>
                <w:b/>
                <w:sz w:val="16"/>
                <w:szCs w:val="16"/>
              </w:rPr>
            </w:pPr>
          </w:p>
        </w:tc>
        <w:tc>
          <w:tcPr>
            <w:tcW w:w="502" w:type="pct"/>
            <w:vAlign w:val="bottom"/>
          </w:tcPr>
          <w:p w:rsidR="00262D9A" w:rsidRPr="004230FA" w:rsidRDefault="00262D9A" w:rsidP="00485339">
            <w:pPr>
              <w:jc w:val="both"/>
              <w:rPr>
                <w:rFonts w:ascii="Arial" w:hAnsi="Arial" w:cs="Arial"/>
                <w:sz w:val="16"/>
                <w:szCs w:val="16"/>
              </w:rPr>
            </w:pPr>
            <w:r w:rsidRPr="004230FA">
              <w:rPr>
                <w:rFonts w:ascii="Arial" w:hAnsi="Arial" w:cs="Arial"/>
                <w:sz w:val="16"/>
                <w:szCs w:val="16"/>
              </w:rPr>
              <w:t>MAT04.02.02</w:t>
            </w:r>
          </w:p>
        </w:tc>
        <w:tc>
          <w:tcPr>
            <w:tcW w:w="2479" w:type="pct"/>
            <w:gridSpan w:val="2"/>
          </w:tcPr>
          <w:p w:rsidR="00262D9A" w:rsidRPr="004230FA" w:rsidRDefault="00262D9A" w:rsidP="00485339">
            <w:pPr>
              <w:jc w:val="both"/>
              <w:rPr>
                <w:rFonts w:ascii="Arial" w:hAnsi="Arial" w:cs="Arial"/>
                <w:sz w:val="16"/>
                <w:szCs w:val="16"/>
              </w:rPr>
            </w:pPr>
            <w:r w:rsidRPr="004230FA">
              <w:rPr>
                <w:rFonts w:ascii="Arial" w:hAnsi="Arial" w:cs="Arial"/>
                <w:sz w:val="16"/>
                <w:szCs w:val="16"/>
              </w:rPr>
              <w:t>2.2.    Obtiene la expresión analítica de la función lineal asociada a un enunciado y la representa.</w:t>
            </w:r>
          </w:p>
        </w:tc>
        <w:tc>
          <w:tcPr>
            <w:tcW w:w="207"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Pe</w:t>
            </w:r>
          </w:p>
        </w:tc>
        <w:tc>
          <w:tcPr>
            <w:tcW w:w="260"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B</w:t>
            </w:r>
          </w:p>
        </w:tc>
        <w:tc>
          <w:tcPr>
            <w:tcW w:w="207"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CM</w:t>
            </w:r>
          </w:p>
        </w:tc>
        <w:tc>
          <w:tcPr>
            <w:tcW w:w="240" w:type="pct"/>
            <w:vMerge/>
            <w:vAlign w:val="center"/>
          </w:tcPr>
          <w:p w:rsidR="00262D9A" w:rsidRPr="004230FA" w:rsidRDefault="00262D9A" w:rsidP="00485339">
            <w:pPr>
              <w:jc w:val="both"/>
              <w:rPr>
                <w:rFonts w:ascii="Arial" w:hAnsi="Arial" w:cs="Arial"/>
                <w:sz w:val="16"/>
                <w:szCs w:val="16"/>
              </w:rPr>
            </w:pPr>
          </w:p>
        </w:tc>
        <w:tc>
          <w:tcPr>
            <w:tcW w:w="489"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Fórmula función lineal y afín</w:t>
            </w:r>
          </w:p>
        </w:tc>
        <w:tc>
          <w:tcPr>
            <w:tcW w:w="237" w:type="pct"/>
            <w:vAlign w:val="center"/>
          </w:tcPr>
          <w:p w:rsidR="00262D9A" w:rsidRPr="004230FA" w:rsidRDefault="004B3548" w:rsidP="00485339">
            <w:pPr>
              <w:jc w:val="both"/>
              <w:rPr>
                <w:rFonts w:ascii="Arial" w:hAnsi="Arial" w:cs="Arial"/>
                <w:sz w:val="16"/>
                <w:szCs w:val="16"/>
              </w:rPr>
            </w:pPr>
            <w:r>
              <w:rPr>
                <w:rFonts w:ascii="Arial" w:hAnsi="Arial" w:cs="Arial"/>
                <w:sz w:val="16"/>
                <w:szCs w:val="16"/>
              </w:rPr>
              <w:t>6</w:t>
            </w:r>
          </w:p>
        </w:tc>
        <w:tc>
          <w:tcPr>
            <w:tcW w:w="236"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2º</w:t>
            </w:r>
          </w:p>
        </w:tc>
      </w:tr>
      <w:tr w:rsidR="00262D9A" w:rsidTr="00262D9A">
        <w:tc>
          <w:tcPr>
            <w:tcW w:w="143" w:type="pct"/>
            <w:vMerge/>
            <w:textDirection w:val="btLr"/>
          </w:tcPr>
          <w:p w:rsidR="00262D9A" w:rsidRPr="004230FA" w:rsidRDefault="00262D9A" w:rsidP="00485339">
            <w:pPr>
              <w:ind w:left="113" w:right="113"/>
              <w:jc w:val="both"/>
              <w:rPr>
                <w:rFonts w:ascii="Arial" w:hAnsi="Arial" w:cs="Arial"/>
                <w:b/>
                <w:sz w:val="16"/>
                <w:szCs w:val="16"/>
              </w:rPr>
            </w:pPr>
          </w:p>
        </w:tc>
        <w:tc>
          <w:tcPr>
            <w:tcW w:w="502" w:type="pct"/>
            <w:vAlign w:val="bottom"/>
          </w:tcPr>
          <w:p w:rsidR="00262D9A" w:rsidRPr="004230FA" w:rsidRDefault="00262D9A" w:rsidP="00485339">
            <w:pPr>
              <w:jc w:val="both"/>
              <w:rPr>
                <w:rFonts w:ascii="Arial" w:hAnsi="Arial" w:cs="Arial"/>
                <w:sz w:val="16"/>
                <w:szCs w:val="16"/>
              </w:rPr>
            </w:pPr>
            <w:r w:rsidRPr="004230FA">
              <w:rPr>
                <w:rFonts w:ascii="Arial" w:hAnsi="Arial" w:cs="Arial"/>
                <w:sz w:val="16"/>
                <w:szCs w:val="16"/>
              </w:rPr>
              <w:t>MAT04.03.01</w:t>
            </w:r>
          </w:p>
        </w:tc>
        <w:tc>
          <w:tcPr>
            <w:tcW w:w="2479" w:type="pct"/>
            <w:gridSpan w:val="2"/>
          </w:tcPr>
          <w:p w:rsidR="00262D9A" w:rsidRPr="004230FA" w:rsidRDefault="00262D9A" w:rsidP="00485339">
            <w:pPr>
              <w:jc w:val="both"/>
              <w:rPr>
                <w:rFonts w:ascii="Arial" w:hAnsi="Arial" w:cs="Arial"/>
                <w:sz w:val="16"/>
                <w:szCs w:val="16"/>
              </w:rPr>
            </w:pPr>
            <w:r w:rsidRPr="004230FA">
              <w:rPr>
                <w:rFonts w:ascii="Arial" w:hAnsi="Arial" w:cs="Arial"/>
                <w:sz w:val="16"/>
                <w:szCs w:val="16"/>
              </w:rPr>
              <w:t>3.1.    Representa gráficamente una función polinómica de grado dos, describe sus características  y relaciona los cortes de la función cuadrática y el eje de abscisas con las soluciones de una  ecuación de segundo grado.</w:t>
            </w:r>
          </w:p>
        </w:tc>
        <w:tc>
          <w:tcPr>
            <w:tcW w:w="207"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Pe</w:t>
            </w:r>
          </w:p>
        </w:tc>
        <w:tc>
          <w:tcPr>
            <w:tcW w:w="260"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B</w:t>
            </w:r>
          </w:p>
        </w:tc>
        <w:tc>
          <w:tcPr>
            <w:tcW w:w="207"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CM</w:t>
            </w:r>
          </w:p>
        </w:tc>
        <w:tc>
          <w:tcPr>
            <w:tcW w:w="240" w:type="pct"/>
            <w:vMerge w:val="restart"/>
            <w:vAlign w:val="center"/>
          </w:tcPr>
          <w:p w:rsidR="00262D9A" w:rsidRPr="004230FA" w:rsidRDefault="00262D9A" w:rsidP="00485339">
            <w:pPr>
              <w:jc w:val="both"/>
              <w:rPr>
                <w:rFonts w:ascii="Arial" w:hAnsi="Arial" w:cs="Arial"/>
                <w:sz w:val="16"/>
                <w:szCs w:val="16"/>
              </w:rPr>
            </w:pPr>
            <w:r>
              <w:rPr>
                <w:rFonts w:ascii="Arial" w:hAnsi="Arial" w:cs="Arial"/>
                <w:sz w:val="16"/>
                <w:szCs w:val="16"/>
              </w:rPr>
              <w:t>4</w:t>
            </w:r>
          </w:p>
        </w:tc>
        <w:tc>
          <w:tcPr>
            <w:tcW w:w="489"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Representa parábolas</w:t>
            </w:r>
          </w:p>
        </w:tc>
        <w:tc>
          <w:tcPr>
            <w:tcW w:w="237" w:type="pct"/>
            <w:vAlign w:val="center"/>
          </w:tcPr>
          <w:p w:rsidR="00262D9A" w:rsidRPr="004230FA" w:rsidRDefault="004B3548" w:rsidP="00485339">
            <w:pPr>
              <w:jc w:val="both"/>
              <w:rPr>
                <w:rFonts w:ascii="Arial" w:hAnsi="Arial" w:cs="Arial"/>
                <w:sz w:val="16"/>
                <w:szCs w:val="16"/>
              </w:rPr>
            </w:pPr>
            <w:r>
              <w:rPr>
                <w:rFonts w:ascii="Arial" w:hAnsi="Arial" w:cs="Arial"/>
                <w:sz w:val="16"/>
                <w:szCs w:val="16"/>
              </w:rPr>
              <w:t>6</w:t>
            </w:r>
          </w:p>
        </w:tc>
        <w:tc>
          <w:tcPr>
            <w:tcW w:w="236"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2º</w:t>
            </w:r>
          </w:p>
        </w:tc>
      </w:tr>
      <w:tr w:rsidR="00262D9A" w:rsidTr="00262D9A">
        <w:tc>
          <w:tcPr>
            <w:tcW w:w="143" w:type="pct"/>
            <w:vMerge/>
            <w:textDirection w:val="btLr"/>
          </w:tcPr>
          <w:p w:rsidR="00262D9A" w:rsidRPr="004230FA" w:rsidRDefault="00262D9A" w:rsidP="00485339">
            <w:pPr>
              <w:ind w:left="113" w:right="113"/>
              <w:jc w:val="both"/>
              <w:rPr>
                <w:rFonts w:ascii="Arial" w:hAnsi="Arial" w:cs="Arial"/>
                <w:b/>
                <w:sz w:val="16"/>
                <w:szCs w:val="16"/>
              </w:rPr>
            </w:pPr>
          </w:p>
        </w:tc>
        <w:tc>
          <w:tcPr>
            <w:tcW w:w="502" w:type="pct"/>
            <w:vAlign w:val="bottom"/>
          </w:tcPr>
          <w:p w:rsidR="00262D9A" w:rsidRPr="004230FA" w:rsidRDefault="00262D9A" w:rsidP="00485339">
            <w:pPr>
              <w:jc w:val="both"/>
              <w:rPr>
                <w:rFonts w:ascii="Arial" w:hAnsi="Arial" w:cs="Arial"/>
                <w:sz w:val="16"/>
                <w:szCs w:val="16"/>
              </w:rPr>
            </w:pPr>
            <w:r w:rsidRPr="004230FA">
              <w:rPr>
                <w:rFonts w:ascii="Arial" w:hAnsi="Arial" w:cs="Arial"/>
                <w:sz w:val="16"/>
                <w:szCs w:val="16"/>
              </w:rPr>
              <w:t>MAT04.03.02</w:t>
            </w:r>
          </w:p>
        </w:tc>
        <w:tc>
          <w:tcPr>
            <w:tcW w:w="2479" w:type="pct"/>
            <w:gridSpan w:val="2"/>
          </w:tcPr>
          <w:p w:rsidR="00262D9A" w:rsidRPr="004230FA" w:rsidRDefault="00262D9A" w:rsidP="00485339">
            <w:pPr>
              <w:jc w:val="both"/>
              <w:rPr>
                <w:rFonts w:ascii="Arial" w:hAnsi="Arial" w:cs="Arial"/>
                <w:sz w:val="16"/>
                <w:szCs w:val="16"/>
              </w:rPr>
            </w:pPr>
            <w:r w:rsidRPr="004230FA">
              <w:rPr>
                <w:rFonts w:ascii="Arial" w:hAnsi="Arial" w:cs="Arial"/>
                <w:sz w:val="16"/>
                <w:szCs w:val="16"/>
              </w:rPr>
              <w:t>3.2.    Identifica y describe situaciones de la vida cotidiana que puedan ser modelizadas mediante funciones cuadráticas, las estudia y las representa utilizando medios tecnológicos cuando sea necesario.</w:t>
            </w:r>
          </w:p>
        </w:tc>
        <w:tc>
          <w:tcPr>
            <w:tcW w:w="207"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Pe</w:t>
            </w:r>
          </w:p>
        </w:tc>
        <w:tc>
          <w:tcPr>
            <w:tcW w:w="260"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I</w:t>
            </w:r>
          </w:p>
        </w:tc>
        <w:tc>
          <w:tcPr>
            <w:tcW w:w="207"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CM</w:t>
            </w:r>
          </w:p>
        </w:tc>
        <w:tc>
          <w:tcPr>
            <w:tcW w:w="240" w:type="pct"/>
            <w:vMerge/>
            <w:vAlign w:val="center"/>
          </w:tcPr>
          <w:p w:rsidR="00262D9A" w:rsidRPr="004230FA" w:rsidRDefault="00262D9A" w:rsidP="00485339">
            <w:pPr>
              <w:jc w:val="both"/>
              <w:rPr>
                <w:rFonts w:ascii="Arial" w:hAnsi="Arial" w:cs="Arial"/>
                <w:sz w:val="16"/>
                <w:szCs w:val="16"/>
              </w:rPr>
            </w:pPr>
          </w:p>
        </w:tc>
        <w:tc>
          <w:tcPr>
            <w:tcW w:w="489"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Modelización de parábolas</w:t>
            </w:r>
          </w:p>
        </w:tc>
        <w:tc>
          <w:tcPr>
            <w:tcW w:w="237" w:type="pct"/>
            <w:vAlign w:val="center"/>
          </w:tcPr>
          <w:p w:rsidR="00262D9A" w:rsidRPr="004230FA" w:rsidRDefault="004B3548" w:rsidP="00485339">
            <w:pPr>
              <w:jc w:val="both"/>
              <w:rPr>
                <w:rFonts w:ascii="Arial" w:hAnsi="Arial" w:cs="Arial"/>
                <w:sz w:val="16"/>
                <w:szCs w:val="16"/>
              </w:rPr>
            </w:pPr>
            <w:r>
              <w:rPr>
                <w:rFonts w:ascii="Arial" w:hAnsi="Arial" w:cs="Arial"/>
                <w:sz w:val="16"/>
                <w:szCs w:val="16"/>
              </w:rPr>
              <w:t>6</w:t>
            </w:r>
          </w:p>
        </w:tc>
        <w:tc>
          <w:tcPr>
            <w:tcW w:w="236" w:type="pct"/>
            <w:vAlign w:val="center"/>
          </w:tcPr>
          <w:p w:rsidR="00262D9A" w:rsidRPr="004230FA" w:rsidRDefault="00262D9A" w:rsidP="00485339">
            <w:pPr>
              <w:jc w:val="both"/>
              <w:rPr>
                <w:rFonts w:ascii="Arial" w:hAnsi="Arial" w:cs="Arial"/>
                <w:sz w:val="16"/>
                <w:szCs w:val="16"/>
              </w:rPr>
            </w:pPr>
            <w:r w:rsidRPr="004230FA">
              <w:rPr>
                <w:rFonts w:ascii="Arial" w:hAnsi="Arial" w:cs="Arial"/>
                <w:sz w:val="16"/>
                <w:szCs w:val="16"/>
              </w:rPr>
              <w:t>2º</w:t>
            </w:r>
          </w:p>
        </w:tc>
      </w:tr>
      <w:tr w:rsidR="00795BEB" w:rsidRPr="000C0611" w:rsidTr="00262D9A">
        <w:tc>
          <w:tcPr>
            <w:tcW w:w="143" w:type="pct"/>
            <w:vMerge w:val="restart"/>
            <w:textDirection w:val="btLr"/>
          </w:tcPr>
          <w:p w:rsidR="00795BEB" w:rsidRPr="004230FA" w:rsidRDefault="00795BEB" w:rsidP="00485339">
            <w:pPr>
              <w:ind w:left="113" w:right="113"/>
              <w:jc w:val="both"/>
              <w:rPr>
                <w:rFonts w:ascii="Arial" w:hAnsi="Arial" w:cs="Arial"/>
                <w:b/>
                <w:sz w:val="16"/>
                <w:szCs w:val="16"/>
              </w:rPr>
            </w:pPr>
            <w:r w:rsidRPr="004230FA">
              <w:rPr>
                <w:rFonts w:ascii="Arial" w:hAnsi="Arial" w:cs="Arial"/>
                <w:b/>
                <w:sz w:val="16"/>
                <w:szCs w:val="16"/>
              </w:rPr>
              <w:t>BLOQUE  5.- ESTADÍSTICA Y PROBABILIDAD</w:t>
            </w:r>
          </w:p>
        </w:tc>
        <w:tc>
          <w:tcPr>
            <w:tcW w:w="1647" w:type="pct"/>
            <w:gridSpan w:val="2"/>
          </w:tcPr>
          <w:p w:rsidR="00795BEB" w:rsidRPr="004230FA" w:rsidRDefault="00795BEB" w:rsidP="00485339">
            <w:pPr>
              <w:jc w:val="both"/>
              <w:rPr>
                <w:rFonts w:ascii="Arial" w:hAnsi="Arial" w:cs="Arial"/>
                <w:b/>
                <w:sz w:val="16"/>
                <w:szCs w:val="16"/>
              </w:rPr>
            </w:pPr>
            <w:r w:rsidRPr="004230FA">
              <w:rPr>
                <w:rFonts w:ascii="Arial" w:hAnsi="Arial" w:cs="Arial"/>
                <w:b/>
                <w:sz w:val="16"/>
                <w:szCs w:val="16"/>
              </w:rPr>
              <w:t>CRITERIOS DE EVALUACIÓN : 3</w:t>
            </w:r>
          </w:p>
        </w:tc>
        <w:tc>
          <w:tcPr>
            <w:tcW w:w="2737" w:type="pct"/>
            <w:gridSpan w:val="6"/>
          </w:tcPr>
          <w:p w:rsidR="00795BEB" w:rsidRPr="004230FA" w:rsidRDefault="00795BEB" w:rsidP="00485339">
            <w:pPr>
              <w:jc w:val="both"/>
              <w:rPr>
                <w:rFonts w:ascii="Arial" w:hAnsi="Arial" w:cs="Arial"/>
                <w:b/>
                <w:sz w:val="16"/>
                <w:szCs w:val="16"/>
              </w:rPr>
            </w:pPr>
            <w:r w:rsidRPr="004230FA">
              <w:rPr>
                <w:rFonts w:ascii="Arial" w:hAnsi="Arial" w:cs="Arial"/>
                <w:b/>
                <w:sz w:val="16"/>
                <w:szCs w:val="16"/>
              </w:rPr>
              <w:t xml:space="preserve">ESTÁNDARES DE EVALUACIÓN: 7 </w:t>
            </w:r>
          </w:p>
        </w:tc>
        <w:tc>
          <w:tcPr>
            <w:tcW w:w="237" w:type="pct"/>
          </w:tcPr>
          <w:p w:rsidR="00795BEB" w:rsidRPr="004230FA" w:rsidRDefault="00795BEB" w:rsidP="00485339">
            <w:pPr>
              <w:jc w:val="both"/>
              <w:rPr>
                <w:rFonts w:ascii="Arial" w:hAnsi="Arial" w:cs="Arial"/>
                <w:b/>
                <w:sz w:val="16"/>
                <w:szCs w:val="16"/>
              </w:rPr>
            </w:pPr>
          </w:p>
        </w:tc>
        <w:tc>
          <w:tcPr>
            <w:tcW w:w="236" w:type="pct"/>
          </w:tcPr>
          <w:p w:rsidR="00795BEB" w:rsidRPr="004230FA" w:rsidRDefault="00795BEB" w:rsidP="00485339">
            <w:pPr>
              <w:jc w:val="both"/>
              <w:rPr>
                <w:rFonts w:ascii="Arial" w:hAnsi="Arial" w:cs="Arial"/>
                <w:b/>
                <w:sz w:val="16"/>
                <w:szCs w:val="16"/>
              </w:rPr>
            </w:pPr>
          </w:p>
        </w:tc>
      </w:tr>
      <w:tr w:rsidR="00795BEB" w:rsidTr="00262D9A">
        <w:tc>
          <w:tcPr>
            <w:tcW w:w="143" w:type="pct"/>
            <w:vMerge/>
            <w:textDirection w:val="btLr"/>
          </w:tcPr>
          <w:p w:rsidR="00795BEB" w:rsidRPr="004230FA" w:rsidRDefault="00795BEB" w:rsidP="00485339">
            <w:pPr>
              <w:ind w:left="113" w:right="113"/>
              <w:jc w:val="both"/>
              <w:rPr>
                <w:rFonts w:ascii="Arial" w:hAnsi="Arial" w:cs="Arial"/>
                <w:b/>
                <w:sz w:val="16"/>
                <w:szCs w:val="16"/>
              </w:rPr>
            </w:pPr>
          </w:p>
        </w:tc>
        <w:tc>
          <w:tcPr>
            <w:tcW w:w="502" w:type="pct"/>
          </w:tcPr>
          <w:p w:rsidR="00795BEB" w:rsidRPr="004230FA" w:rsidRDefault="00795BEB" w:rsidP="00485339">
            <w:pPr>
              <w:jc w:val="both"/>
              <w:rPr>
                <w:rFonts w:ascii="Arial" w:hAnsi="Arial" w:cs="Arial"/>
                <w:b/>
                <w:sz w:val="16"/>
                <w:szCs w:val="16"/>
              </w:rPr>
            </w:pPr>
            <w:r w:rsidRPr="004230FA">
              <w:rPr>
                <w:rFonts w:ascii="Arial" w:hAnsi="Arial" w:cs="Arial"/>
                <w:b/>
                <w:sz w:val="16"/>
                <w:szCs w:val="16"/>
              </w:rPr>
              <w:t>CÓDIGO</w:t>
            </w:r>
          </w:p>
        </w:tc>
        <w:tc>
          <w:tcPr>
            <w:tcW w:w="2479" w:type="pct"/>
            <w:gridSpan w:val="2"/>
          </w:tcPr>
          <w:p w:rsidR="00795BEB" w:rsidRPr="004230FA" w:rsidRDefault="00795BEB" w:rsidP="00485339">
            <w:pPr>
              <w:jc w:val="both"/>
              <w:rPr>
                <w:rFonts w:ascii="Arial" w:hAnsi="Arial" w:cs="Arial"/>
                <w:b/>
                <w:sz w:val="16"/>
                <w:szCs w:val="16"/>
              </w:rPr>
            </w:pPr>
            <w:r w:rsidRPr="004230FA">
              <w:rPr>
                <w:rFonts w:ascii="Arial" w:hAnsi="Arial" w:cs="Arial"/>
                <w:b/>
                <w:sz w:val="16"/>
                <w:szCs w:val="16"/>
              </w:rPr>
              <w:t>ESTÁNDAR DE EVALUACIÓN</w:t>
            </w:r>
          </w:p>
        </w:tc>
        <w:tc>
          <w:tcPr>
            <w:tcW w:w="207" w:type="pct"/>
          </w:tcPr>
          <w:p w:rsidR="00795BEB" w:rsidRPr="004230FA" w:rsidRDefault="00795BEB" w:rsidP="00485339">
            <w:pPr>
              <w:jc w:val="both"/>
              <w:rPr>
                <w:rFonts w:ascii="Arial" w:hAnsi="Arial" w:cs="Arial"/>
                <w:b/>
                <w:sz w:val="16"/>
                <w:szCs w:val="16"/>
              </w:rPr>
            </w:pPr>
            <w:r w:rsidRPr="004230FA">
              <w:rPr>
                <w:rFonts w:ascii="Arial" w:hAnsi="Arial" w:cs="Arial"/>
                <w:b/>
                <w:sz w:val="16"/>
                <w:szCs w:val="16"/>
              </w:rPr>
              <w:t>Instr</w:t>
            </w:r>
          </w:p>
        </w:tc>
        <w:tc>
          <w:tcPr>
            <w:tcW w:w="260" w:type="pct"/>
          </w:tcPr>
          <w:p w:rsidR="00795BEB" w:rsidRPr="004230FA" w:rsidRDefault="00795BEB" w:rsidP="00485339">
            <w:pPr>
              <w:jc w:val="both"/>
              <w:rPr>
                <w:rFonts w:ascii="Arial" w:hAnsi="Arial" w:cs="Arial"/>
                <w:b/>
                <w:sz w:val="16"/>
                <w:szCs w:val="16"/>
              </w:rPr>
            </w:pPr>
            <w:r w:rsidRPr="004230FA">
              <w:rPr>
                <w:rFonts w:ascii="Arial" w:hAnsi="Arial" w:cs="Arial"/>
                <w:b/>
                <w:sz w:val="16"/>
                <w:szCs w:val="16"/>
              </w:rPr>
              <w:t>Categ.</w:t>
            </w:r>
          </w:p>
        </w:tc>
        <w:tc>
          <w:tcPr>
            <w:tcW w:w="207" w:type="pct"/>
          </w:tcPr>
          <w:p w:rsidR="00795BEB" w:rsidRPr="004230FA" w:rsidRDefault="00795BEB" w:rsidP="00485339">
            <w:pPr>
              <w:jc w:val="both"/>
              <w:rPr>
                <w:rFonts w:ascii="Arial" w:hAnsi="Arial" w:cs="Arial"/>
                <w:b/>
                <w:sz w:val="16"/>
                <w:szCs w:val="16"/>
              </w:rPr>
            </w:pPr>
            <w:r w:rsidRPr="004230FA">
              <w:rPr>
                <w:rFonts w:ascii="Arial" w:hAnsi="Arial" w:cs="Arial"/>
                <w:b/>
                <w:sz w:val="16"/>
                <w:szCs w:val="16"/>
              </w:rPr>
              <w:t>C. C.</w:t>
            </w:r>
          </w:p>
        </w:tc>
        <w:tc>
          <w:tcPr>
            <w:tcW w:w="240" w:type="pct"/>
          </w:tcPr>
          <w:p w:rsidR="00795BEB" w:rsidRPr="004230FA" w:rsidRDefault="00795BEB" w:rsidP="00485339">
            <w:pPr>
              <w:jc w:val="both"/>
              <w:rPr>
                <w:rFonts w:ascii="Arial" w:hAnsi="Arial" w:cs="Arial"/>
                <w:b/>
                <w:sz w:val="16"/>
                <w:szCs w:val="16"/>
              </w:rPr>
            </w:pPr>
            <w:r w:rsidRPr="004230FA">
              <w:rPr>
                <w:rFonts w:ascii="Arial" w:hAnsi="Arial" w:cs="Arial"/>
                <w:b/>
                <w:sz w:val="16"/>
                <w:szCs w:val="16"/>
              </w:rPr>
              <w:t>PESO</w:t>
            </w:r>
          </w:p>
        </w:tc>
        <w:tc>
          <w:tcPr>
            <w:tcW w:w="489" w:type="pct"/>
          </w:tcPr>
          <w:p w:rsidR="00795BEB" w:rsidRPr="004230FA" w:rsidRDefault="00795BEB" w:rsidP="00485339">
            <w:pPr>
              <w:jc w:val="both"/>
              <w:rPr>
                <w:rFonts w:ascii="Arial" w:hAnsi="Arial" w:cs="Arial"/>
                <w:b/>
                <w:sz w:val="16"/>
                <w:szCs w:val="16"/>
              </w:rPr>
            </w:pPr>
            <w:r w:rsidRPr="004230FA">
              <w:rPr>
                <w:rFonts w:ascii="Arial" w:hAnsi="Arial" w:cs="Arial"/>
                <w:b/>
                <w:sz w:val="16"/>
                <w:szCs w:val="16"/>
              </w:rPr>
              <w:t>Observación</w:t>
            </w:r>
          </w:p>
        </w:tc>
        <w:tc>
          <w:tcPr>
            <w:tcW w:w="237" w:type="pct"/>
          </w:tcPr>
          <w:p w:rsidR="00795BEB" w:rsidRPr="004230FA" w:rsidRDefault="00795BEB" w:rsidP="00485339">
            <w:pPr>
              <w:jc w:val="both"/>
              <w:rPr>
                <w:rFonts w:ascii="Arial" w:hAnsi="Arial" w:cs="Arial"/>
                <w:b/>
                <w:sz w:val="16"/>
                <w:szCs w:val="16"/>
              </w:rPr>
            </w:pPr>
            <w:r w:rsidRPr="004230FA">
              <w:rPr>
                <w:rFonts w:ascii="Arial" w:hAnsi="Arial" w:cs="Arial"/>
                <w:b/>
                <w:sz w:val="16"/>
                <w:szCs w:val="16"/>
              </w:rPr>
              <w:t>Tema</w:t>
            </w:r>
          </w:p>
        </w:tc>
        <w:tc>
          <w:tcPr>
            <w:tcW w:w="236" w:type="pct"/>
          </w:tcPr>
          <w:p w:rsidR="00795BEB" w:rsidRPr="004230FA" w:rsidRDefault="00795BEB" w:rsidP="00485339">
            <w:pPr>
              <w:jc w:val="both"/>
              <w:rPr>
                <w:rFonts w:ascii="Arial" w:hAnsi="Arial" w:cs="Arial"/>
                <w:b/>
                <w:sz w:val="16"/>
                <w:szCs w:val="16"/>
              </w:rPr>
            </w:pPr>
            <w:r w:rsidRPr="004230FA">
              <w:rPr>
                <w:rFonts w:ascii="Arial" w:hAnsi="Arial" w:cs="Arial"/>
                <w:b/>
                <w:sz w:val="16"/>
                <w:szCs w:val="16"/>
              </w:rPr>
              <w:t>Trim</w:t>
            </w:r>
          </w:p>
        </w:tc>
      </w:tr>
      <w:tr w:rsidR="007A37AF" w:rsidTr="00262D9A">
        <w:tc>
          <w:tcPr>
            <w:tcW w:w="143" w:type="pct"/>
            <w:vMerge/>
            <w:textDirection w:val="btLr"/>
          </w:tcPr>
          <w:p w:rsidR="007A37AF" w:rsidRPr="004230FA" w:rsidRDefault="007A37AF" w:rsidP="00485339">
            <w:pPr>
              <w:ind w:left="113" w:right="113"/>
              <w:jc w:val="both"/>
              <w:rPr>
                <w:rFonts w:ascii="Arial" w:hAnsi="Arial" w:cs="Arial"/>
                <w:b/>
                <w:sz w:val="16"/>
                <w:szCs w:val="16"/>
              </w:rPr>
            </w:pPr>
          </w:p>
        </w:tc>
        <w:tc>
          <w:tcPr>
            <w:tcW w:w="502" w:type="pct"/>
            <w:vAlign w:val="bottom"/>
          </w:tcPr>
          <w:p w:rsidR="007A37AF" w:rsidRPr="004230FA" w:rsidRDefault="007A37AF" w:rsidP="00485339">
            <w:pPr>
              <w:jc w:val="both"/>
              <w:rPr>
                <w:rFonts w:ascii="Arial" w:hAnsi="Arial" w:cs="Arial"/>
                <w:sz w:val="16"/>
                <w:szCs w:val="16"/>
              </w:rPr>
            </w:pPr>
            <w:r w:rsidRPr="004230FA">
              <w:rPr>
                <w:rFonts w:ascii="Arial" w:hAnsi="Arial" w:cs="Arial"/>
                <w:sz w:val="16"/>
                <w:szCs w:val="16"/>
              </w:rPr>
              <w:t>MAT05.01.01</w:t>
            </w:r>
          </w:p>
        </w:tc>
        <w:tc>
          <w:tcPr>
            <w:tcW w:w="2479" w:type="pct"/>
            <w:gridSpan w:val="2"/>
          </w:tcPr>
          <w:p w:rsidR="007A37AF" w:rsidRPr="004230FA" w:rsidRDefault="007A37AF" w:rsidP="00485339">
            <w:pPr>
              <w:jc w:val="both"/>
              <w:rPr>
                <w:rFonts w:ascii="Arial" w:hAnsi="Arial" w:cs="Arial"/>
                <w:sz w:val="16"/>
                <w:szCs w:val="16"/>
              </w:rPr>
            </w:pPr>
            <w:r w:rsidRPr="004230FA">
              <w:rPr>
                <w:rFonts w:ascii="Arial" w:hAnsi="Arial" w:cs="Arial"/>
                <w:sz w:val="16"/>
                <w:szCs w:val="16"/>
              </w:rPr>
              <w:t xml:space="preserve">1.1.    Distingue población y muestra, eligiendo el procedimiento de selección de una muestra en casos sencillos, justificando las diferencias en problemas contextualizados. </w:t>
            </w:r>
          </w:p>
        </w:tc>
        <w:tc>
          <w:tcPr>
            <w:tcW w:w="207" w:type="pct"/>
            <w:vAlign w:val="center"/>
          </w:tcPr>
          <w:p w:rsidR="007A37AF" w:rsidRPr="004230FA" w:rsidRDefault="007A37AF" w:rsidP="00485339">
            <w:pPr>
              <w:jc w:val="both"/>
              <w:rPr>
                <w:rFonts w:ascii="Arial" w:hAnsi="Arial" w:cs="Arial"/>
                <w:sz w:val="16"/>
                <w:szCs w:val="16"/>
              </w:rPr>
            </w:pPr>
            <w:r w:rsidRPr="004230FA">
              <w:rPr>
                <w:rFonts w:ascii="Arial" w:hAnsi="Arial" w:cs="Arial"/>
                <w:sz w:val="16"/>
                <w:szCs w:val="16"/>
              </w:rPr>
              <w:t>Pe</w:t>
            </w:r>
          </w:p>
        </w:tc>
        <w:tc>
          <w:tcPr>
            <w:tcW w:w="260" w:type="pct"/>
            <w:vAlign w:val="center"/>
          </w:tcPr>
          <w:p w:rsidR="007A37AF" w:rsidRPr="004230FA" w:rsidRDefault="007A37AF" w:rsidP="00485339">
            <w:pPr>
              <w:jc w:val="both"/>
              <w:rPr>
                <w:rFonts w:ascii="Arial" w:hAnsi="Arial" w:cs="Arial"/>
                <w:sz w:val="16"/>
                <w:szCs w:val="16"/>
              </w:rPr>
            </w:pPr>
            <w:r w:rsidRPr="004230FA">
              <w:rPr>
                <w:rFonts w:ascii="Arial" w:hAnsi="Arial" w:cs="Arial"/>
                <w:sz w:val="16"/>
                <w:szCs w:val="16"/>
              </w:rPr>
              <w:t>B</w:t>
            </w:r>
          </w:p>
        </w:tc>
        <w:tc>
          <w:tcPr>
            <w:tcW w:w="207" w:type="pct"/>
            <w:vAlign w:val="center"/>
          </w:tcPr>
          <w:p w:rsidR="007A37AF" w:rsidRPr="004230FA" w:rsidRDefault="007A37AF" w:rsidP="00485339">
            <w:pPr>
              <w:jc w:val="both"/>
              <w:rPr>
                <w:rFonts w:ascii="Arial" w:hAnsi="Arial" w:cs="Arial"/>
                <w:sz w:val="16"/>
                <w:szCs w:val="16"/>
              </w:rPr>
            </w:pPr>
            <w:r w:rsidRPr="004230FA">
              <w:rPr>
                <w:rFonts w:ascii="Arial" w:hAnsi="Arial" w:cs="Arial"/>
                <w:sz w:val="16"/>
                <w:szCs w:val="16"/>
              </w:rPr>
              <w:t>CM</w:t>
            </w:r>
          </w:p>
        </w:tc>
        <w:tc>
          <w:tcPr>
            <w:tcW w:w="240" w:type="pct"/>
            <w:vMerge w:val="restart"/>
            <w:vAlign w:val="center"/>
          </w:tcPr>
          <w:p w:rsidR="007A37AF" w:rsidRPr="004230FA" w:rsidRDefault="007A37AF" w:rsidP="00485339">
            <w:pPr>
              <w:jc w:val="both"/>
              <w:rPr>
                <w:rFonts w:ascii="Arial" w:hAnsi="Arial" w:cs="Arial"/>
                <w:sz w:val="16"/>
                <w:szCs w:val="16"/>
              </w:rPr>
            </w:pPr>
            <w:r>
              <w:rPr>
                <w:rFonts w:ascii="Arial" w:hAnsi="Arial" w:cs="Arial"/>
                <w:sz w:val="16"/>
                <w:szCs w:val="16"/>
              </w:rPr>
              <w:t>3</w:t>
            </w:r>
          </w:p>
        </w:tc>
        <w:tc>
          <w:tcPr>
            <w:tcW w:w="489" w:type="pct"/>
            <w:vAlign w:val="center"/>
          </w:tcPr>
          <w:p w:rsidR="007A37AF" w:rsidRPr="004230FA" w:rsidRDefault="007A37AF" w:rsidP="00485339">
            <w:pPr>
              <w:jc w:val="both"/>
              <w:rPr>
                <w:rFonts w:ascii="Arial" w:hAnsi="Arial" w:cs="Arial"/>
                <w:sz w:val="16"/>
                <w:szCs w:val="16"/>
              </w:rPr>
            </w:pPr>
            <w:r w:rsidRPr="004230FA">
              <w:rPr>
                <w:rFonts w:ascii="Arial" w:hAnsi="Arial" w:cs="Arial"/>
                <w:sz w:val="16"/>
                <w:szCs w:val="16"/>
              </w:rPr>
              <w:t>Distinción entre población y muestra</w:t>
            </w:r>
          </w:p>
        </w:tc>
        <w:tc>
          <w:tcPr>
            <w:tcW w:w="237" w:type="pct"/>
            <w:vAlign w:val="center"/>
          </w:tcPr>
          <w:p w:rsidR="007A37AF" w:rsidRPr="004230FA" w:rsidRDefault="004B3548" w:rsidP="00485339">
            <w:pPr>
              <w:jc w:val="both"/>
              <w:rPr>
                <w:rFonts w:ascii="Arial" w:hAnsi="Arial" w:cs="Arial"/>
                <w:sz w:val="16"/>
                <w:szCs w:val="16"/>
              </w:rPr>
            </w:pPr>
            <w:r>
              <w:rPr>
                <w:rFonts w:ascii="Arial" w:hAnsi="Arial" w:cs="Arial"/>
                <w:sz w:val="16"/>
                <w:szCs w:val="16"/>
              </w:rPr>
              <w:t>7</w:t>
            </w:r>
          </w:p>
        </w:tc>
        <w:tc>
          <w:tcPr>
            <w:tcW w:w="236" w:type="pct"/>
            <w:vAlign w:val="center"/>
          </w:tcPr>
          <w:p w:rsidR="007A37AF" w:rsidRPr="004230FA" w:rsidRDefault="007A37AF" w:rsidP="00485339">
            <w:pPr>
              <w:jc w:val="both"/>
              <w:rPr>
                <w:rFonts w:ascii="Arial" w:hAnsi="Arial" w:cs="Arial"/>
                <w:sz w:val="16"/>
                <w:szCs w:val="16"/>
              </w:rPr>
            </w:pPr>
            <w:r w:rsidRPr="004230FA">
              <w:rPr>
                <w:rFonts w:ascii="Arial" w:hAnsi="Arial" w:cs="Arial"/>
                <w:sz w:val="16"/>
                <w:szCs w:val="16"/>
              </w:rPr>
              <w:t>3º</w:t>
            </w:r>
          </w:p>
        </w:tc>
      </w:tr>
      <w:tr w:rsidR="007A37AF" w:rsidTr="00262D9A">
        <w:tc>
          <w:tcPr>
            <w:tcW w:w="143" w:type="pct"/>
            <w:vMerge/>
            <w:textDirection w:val="btLr"/>
          </w:tcPr>
          <w:p w:rsidR="007A37AF" w:rsidRPr="004230FA" w:rsidRDefault="007A37AF" w:rsidP="00485339">
            <w:pPr>
              <w:ind w:left="113" w:right="113"/>
              <w:jc w:val="both"/>
              <w:rPr>
                <w:rFonts w:ascii="Arial" w:hAnsi="Arial" w:cs="Arial"/>
                <w:b/>
                <w:sz w:val="16"/>
                <w:szCs w:val="16"/>
              </w:rPr>
            </w:pPr>
          </w:p>
        </w:tc>
        <w:tc>
          <w:tcPr>
            <w:tcW w:w="502" w:type="pct"/>
            <w:vAlign w:val="bottom"/>
          </w:tcPr>
          <w:p w:rsidR="007A37AF" w:rsidRPr="004230FA" w:rsidRDefault="007A37AF" w:rsidP="00485339">
            <w:pPr>
              <w:jc w:val="both"/>
              <w:rPr>
                <w:rFonts w:ascii="Arial" w:hAnsi="Arial" w:cs="Arial"/>
                <w:sz w:val="16"/>
                <w:szCs w:val="16"/>
              </w:rPr>
            </w:pPr>
            <w:r w:rsidRPr="004230FA">
              <w:rPr>
                <w:rFonts w:ascii="Arial" w:hAnsi="Arial" w:cs="Arial"/>
                <w:sz w:val="16"/>
                <w:szCs w:val="16"/>
              </w:rPr>
              <w:t>MAT05.01.02</w:t>
            </w:r>
          </w:p>
        </w:tc>
        <w:tc>
          <w:tcPr>
            <w:tcW w:w="2479" w:type="pct"/>
            <w:gridSpan w:val="2"/>
          </w:tcPr>
          <w:p w:rsidR="007A37AF" w:rsidRPr="004230FA" w:rsidRDefault="007A37AF" w:rsidP="00485339">
            <w:pPr>
              <w:jc w:val="both"/>
              <w:rPr>
                <w:rFonts w:ascii="Arial" w:hAnsi="Arial" w:cs="Arial"/>
                <w:sz w:val="16"/>
                <w:szCs w:val="16"/>
              </w:rPr>
            </w:pPr>
            <w:r w:rsidRPr="004230FA">
              <w:rPr>
                <w:rFonts w:ascii="Arial" w:hAnsi="Arial" w:cs="Arial"/>
                <w:sz w:val="16"/>
                <w:szCs w:val="16"/>
              </w:rPr>
              <w:t>1.2.    Distingue entre variable cualitativa, cuantitativa discreta y cuantitativa continua y pone ejemplos.</w:t>
            </w:r>
          </w:p>
        </w:tc>
        <w:tc>
          <w:tcPr>
            <w:tcW w:w="207" w:type="pct"/>
            <w:vAlign w:val="center"/>
          </w:tcPr>
          <w:p w:rsidR="007A37AF" w:rsidRPr="004230FA" w:rsidRDefault="007A37AF" w:rsidP="00485339">
            <w:pPr>
              <w:jc w:val="both"/>
              <w:rPr>
                <w:rFonts w:ascii="Arial" w:hAnsi="Arial" w:cs="Arial"/>
                <w:sz w:val="16"/>
                <w:szCs w:val="16"/>
              </w:rPr>
            </w:pPr>
            <w:r w:rsidRPr="004230FA">
              <w:rPr>
                <w:rFonts w:ascii="Arial" w:hAnsi="Arial" w:cs="Arial"/>
                <w:sz w:val="16"/>
                <w:szCs w:val="16"/>
              </w:rPr>
              <w:t>Pe</w:t>
            </w:r>
          </w:p>
        </w:tc>
        <w:tc>
          <w:tcPr>
            <w:tcW w:w="260" w:type="pct"/>
            <w:vAlign w:val="center"/>
          </w:tcPr>
          <w:p w:rsidR="007A37AF" w:rsidRPr="004230FA" w:rsidRDefault="007A37AF" w:rsidP="00485339">
            <w:pPr>
              <w:jc w:val="both"/>
              <w:rPr>
                <w:rFonts w:ascii="Arial" w:hAnsi="Arial" w:cs="Arial"/>
                <w:sz w:val="16"/>
                <w:szCs w:val="16"/>
              </w:rPr>
            </w:pPr>
            <w:r w:rsidRPr="004230FA">
              <w:rPr>
                <w:rFonts w:ascii="Arial" w:hAnsi="Arial" w:cs="Arial"/>
                <w:sz w:val="16"/>
                <w:szCs w:val="16"/>
              </w:rPr>
              <w:t>B</w:t>
            </w:r>
          </w:p>
        </w:tc>
        <w:tc>
          <w:tcPr>
            <w:tcW w:w="207" w:type="pct"/>
            <w:vAlign w:val="center"/>
          </w:tcPr>
          <w:p w:rsidR="007A37AF" w:rsidRPr="004230FA" w:rsidRDefault="007A37AF" w:rsidP="00485339">
            <w:pPr>
              <w:jc w:val="both"/>
              <w:rPr>
                <w:rFonts w:ascii="Arial" w:hAnsi="Arial" w:cs="Arial"/>
                <w:sz w:val="16"/>
                <w:szCs w:val="16"/>
              </w:rPr>
            </w:pPr>
            <w:r w:rsidRPr="004230FA">
              <w:rPr>
                <w:rFonts w:ascii="Arial" w:hAnsi="Arial" w:cs="Arial"/>
                <w:sz w:val="16"/>
                <w:szCs w:val="16"/>
              </w:rPr>
              <w:t>CM</w:t>
            </w:r>
          </w:p>
        </w:tc>
        <w:tc>
          <w:tcPr>
            <w:tcW w:w="240" w:type="pct"/>
            <w:vMerge/>
            <w:vAlign w:val="center"/>
          </w:tcPr>
          <w:p w:rsidR="007A37AF" w:rsidRPr="004230FA" w:rsidRDefault="007A37AF" w:rsidP="00485339">
            <w:pPr>
              <w:jc w:val="both"/>
              <w:rPr>
                <w:rFonts w:ascii="Arial" w:hAnsi="Arial" w:cs="Arial"/>
                <w:sz w:val="16"/>
                <w:szCs w:val="16"/>
              </w:rPr>
            </w:pPr>
          </w:p>
        </w:tc>
        <w:tc>
          <w:tcPr>
            <w:tcW w:w="489" w:type="pct"/>
            <w:vAlign w:val="center"/>
          </w:tcPr>
          <w:p w:rsidR="007A37AF" w:rsidRPr="004230FA" w:rsidRDefault="007A37AF" w:rsidP="00485339">
            <w:pPr>
              <w:jc w:val="both"/>
              <w:rPr>
                <w:rFonts w:ascii="Arial" w:hAnsi="Arial" w:cs="Arial"/>
                <w:sz w:val="16"/>
                <w:szCs w:val="16"/>
              </w:rPr>
            </w:pPr>
            <w:r w:rsidRPr="004230FA">
              <w:rPr>
                <w:rFonts w:ascii="Arial" w:hAnsi="Arial" w:cs="Arial"/>
                <w:sz w:val="16"/>
                <w:szCs w:val="16"/>
              </w:rPr>
              <w:t>Variable cualitativa cuantitativa</w:t>
            </w:r>
          </w:p>
        </w:tc>
        <w:tc>
          <w:tcPr>
            <w:tcW w:w="237" w:type="pct"/>
            <w:vAlign w:val="center"/>
          </w:tcPr>
          <w:p w:rsidR="007A37AF" w:rsidRPr="004230FA" w:rsidRDefault="004B3548" w:rsidP="00485339">
            <w:pPr>
              <w:jc w:val="both"/>
              <w:rPr>
                <w:rFonts w:ascii="Arial" w:hAnsi="Arial" w:cs="Arial"/>
                <w:sz w:val="16"/>
                <w:szCs w:val="16"/>
              </w:rPr>
            </w:pPr>
            <w:r>
              <w:rPr>
                <w:rFonts w:ascii="Arial" w:hAnsi="Arial" w:cs="Arial"/>
                <w:sz w:val="16"/>
                <w:szCs w:val="16"/>
              </w:rPr>
              <w:t>7</w:t>
            </w:r>
          </w:p>
        </w:tc>
        <w:tc>
          <w:tcPr>
            <w:tcW w:w="236" w:type="pct"/>
            <w:vAlign w:val="center"/>
          </w:tcPr>
          <w:p w:rsidR="007A37AF" w:rsidRPr="004230FA" w:rsidRDefault="007A37AF" w:rsidP="00485339">
            <w:pPr>
              <w:jc w:val="both"/>
              <w:rPr>
                <w:rFonts w:ascii="Arial" w:hAnsi="Arial" w:cs="Arial"/>
                <w:sz w:val="16"/>
                <w:szCs w:val="16"/>
              </w:rPr>
            </w:pPr>
            <w:r w:rsidRPr="004230FA">
              <w:rPr>
                <w:rFonts w:ascii="Arial" w:hAnsi="Arial" w:cs="Arial"/>
                <w:sz w:val="16"/>
                <w:szCs w:val="16"/>
              </w:rPr>
              <w:t>3º</w:t>
            </w:r>
          </w:p>
        </w:tc>
      </w:tr>
      <w:tr w:rsidR="007A37AF" w:rsidTr="00262D9A">
        <w:tc>
          <w:tcPr>
            <w:tcW w:w="143" w:type="pct"/>
            <w:vMerge/>
            <w:textDirection w:val="btLr"/>
          </w:tcPr>
          <w:p w:rsidR="007A37AF" w:rsidRPr="004230FA" w:rsidRDefault="007A37AF" w:rsidP="00485339">
            <w:pPr>
              <w:ind w:left="113" w:right="113"/>
              <w:jc w:val="both"/>
              <w:rPr>
                <w:rFonts w:ascii="Arial" w:hAnsi="Arial" w:cs="Arial"/>
                <w:b/>
                <w:sz w:val="16"/>
                <w:szCs w:val="16"/>
              </w:rPr>
            </w:pPr>
          </w:p>
        </w:tc>
        <w:tc>
          <w:tcPr>
            <w:tcW w:w="502" w:type="pct"/>
            <w:vAlign w:val="bottom"/>
          </w:tcPr>
          <w:p w:rsidR="007A37AF" w:rsidRPr="004230FA" w:rsidRDefault="007A37AF" w:rsidP="00485339">
            <w:pPr>
              <w:jc w:val="both"/>
              <w:rPr>
                <w:rFonts w:ascii="Arial" w:hAnsi="Arial" w:cs="Arial"/>
                <w:sz w:val="16"/>
                <w:szCs w:val="16"/>
              </w:rPr>
            </w:pPr>
            <w:r w:rsidRPr="004230FA">
              <w:rPr>
                <w:rFonts w:ascii="Arial" w:hAnsi="Arial" w:cs="Arial"/>
                <w:sz w:val="16"/>
                <w:szCs w:val="16"/>
              </w:rPr>
              <w:t>MAT05.01.03</w:t>
            </w:r>
          </w:p>
        </w:tc>
        <w:tc>
          <w:tcPr>
            <w:tcW w:w="2479" w:type="pct"/>
            <w:gridSpan w:val="2"/>
          </w:tcPr>
          <w:p w:rsidR="007A37AF" w:rsidRPr="004230FA" w:rsidRDefault="007A37AF" w:rsidP="00485339">
            <w:pPr>
              <w:jc w:val="both"/>
              <w:rPr>
                <w:rFonts w:ascii="Arial" w:hAnsi="Arial" w:cs="Arial"/>
                <w:sz w:val="16"/>
                <w:szCs w:val="16"/>
              </w:rPr>
            </w:pPr>
            <w:r w:rsidRPr="004230FA">
              <w:rPr>
                <w:rFonts w:ascii="Arial" w:hAnsi="Arial" w:cs="Arial"/>
                <w:sz w:val="16"/>
                <w:szCs w:val="16"/>
              </w:rPr>
              <w:t>1.3.    Elabora tablas de frecuencias, relaciona los distintos tipos de frecuencias y obtiene información de la tabla elaborada.</w:t>
            </w:r>
          </w:p>
        </w:tc>
        <w:tc>
          <w:tcPr>
            <w:tcW w:w="207" w:type="pct"/>
            <w:vAlign w:val="center"/>
          </w:tcPr>
          <w:p w:rsidR="007A37AF" w:rsidRPr="004230FA" w:rsidRDefault="007A37AF" w:rsidP="00485339">
            <w:pPr>
              <w:jc w:val="both"/>
              <w:rPr>
                <w:rFonts w:ascii="Arial" w:hAnsi="Arial" w:cs="Arial"/>
                <w:sz w:val="16"/>
                <w:szCs w:val="16"/>
              </w:rPr>
            </w:pPr>
            <w:r w:rsidRPr="004230FA">
              <w:rPr>
                <w:rFonts w:ascii="Arial" w:hAnsi="Arial" w:cs="Arial"/>
                <w:sz w:val="16"/>
                <w:szCs w:val="16"/>
              </w:rPr>
              <w:t>Pe</w:t>
            </w:r>
          </w:p>
        </w:tc>
        <w:tc>
          <w:tcPr>
            <w:tcW w:w="260" w:type="pct"/>
            <w:vAlign w:val="center"/>
          </w:tcPr>
          <w:p w:rsidR="007A37AF" w:rsidRPr="004230FA" w:rsidRDefault="007A37AF" w:rsidP="00485339">
            <w:pPr>
              <w:jc w:val="both"/>
              <w:rPr>
                <w:rFonts w:ascii="Arial" w:hAnsi="Arial" w:cs="Arial"/>
                <w:sz w:val="16"/>
                <w:szCs w:val="16"/>
              </w:rPr>
            </w:pPr>
            <w:r w:rsidRPr="004230FA">
              <w:rPr>
                <w:rFonts w:ascii="Arial" w:hAnsi="Arial" w:cs="Arial"/>
                <w:sz w:val="16"/>
                <w:szCs w:val="16"/>
              </w:rPr>
              <w:t>B</w:t>
            </w:r>
          </w:p>
        </w:tc>
        <w:tc>
          <w:tcPr>
            <w:tcW w:w="207" w:type="pct"/>
            <w:vAlign w:val="center"/>
          </w:tcPr>
          <w:p w:rsidR="007A37AF" w:rsidRPr="004230FA" w:rsidRDefault="007A37AF" w:rsidP="00485339">
            <w:pPr>
              <w:jc w:val="both"/>
              <w:rPr>
                <w:rFonts w:ascii="Arial" w:hAnsi="Arial" w:cs="Arial"/>
                <w:sz w:val="16"/>
                <w:szCs w:val="16"/>
              </w:rPr>
            </w:pPr>
            <w:r w:rsidRPr="004230FA">
              <w:rPr>
                <w:rFonts w:ascii="Arial" w:hAnsi="Arial" w:cs="Arial"/>
                <w:sz w:val="16"/>
                <w:szCs w:val="16"/>
              </w:rPr>
              <w:t>CM</w:t>
            </w:r>
          </w:p>
        </w:tc>
        <w:tc>
          <w:tcPr>
            <w:tcW w:w="240" w:type="pct"/>
            <w:vMerge/>
            <w:vAlign w:val="center"/>
          </w:tcPr>
          <w:p w:rsidR="007A37AF" w:rsidRPr="004230FA" w:rsidRDefault="007A37AF" w:rsidP="00485339">
            <w:pPr>
              <w:jc w:val="both"/>
              <w:rPr>
                <w:rFonts w:ascii="Arial" w:hAnsi="Arial" w:cs="Arial"/>
                <w:sz w:val="16"/>
                <w:szCs w:val="16"/>
              </w:rPr>
            </w:pPr>
          </w:p>
        </w:tc>
        <w:tc>
          <w:tcPr>
            <w:tcW w:w="489" w:type="pct"/>
            <w:vAlign w:val="center"/>
          </w:tcPr>
          <w:p w:rsidR="007A37AF" w:rsidRPr="004230FA" w:rsidRDefault="007A37AF" w:rsidP="00485339">
            <w:pPr>
              <w:jc w:val="both"/>
              <w:rPr>
                <w:rFonts w:ascii="Arial" w:hAnsi="Arial" w:cs="Arial"/>
                <w:sz w:val="16"/>
                <w:szCs w:val="16"/>
              </w:rPr>
            </w:pPr>
            <w:r w:rsidRPr="004230FA">
              <w:rPr>
                <w:rFonts w:ascii="Arial" w:hAnsi="Arial" w:cs="Arial"/>
                <w:sz w:val="16"/>
                <w:szCs w:val="16"/>
              </w:rPr>
              <w:t>Tablas de frecuencias. Tipos</w:t>
            </w:r>
          </w:p>
        </w:tc>
        <w:tc>
          <w:tcPr>
            <w:tcW w:w="237" w:type="pct"/>
            <w:vAlign w:val="center"/>
          </w:tcPr>
          <w:p w:rsidR="007A37AF" w:rsidRPr="004230FA" w:rsidRDefault="004B3548" w:rsidP="00485339">
            <w:pPr>
              <w:jc w:val="both"/>
              <w:rPr>
                <w:rFonts w:ascii="Arial" w:hAnsi="Arial" w:cs="Arial"/>
                <w:sz w:val="16"/>
                <w:szCs w:val="16"/>
              </w:rPr>
            </w:pPr>
            <w:r>
              <w:rPr>
                <w:rFonts w:ascii="Arial" w:hAnsi="Arial" w:cs="Arial"/>
                <w:sz w:val="16"/>
                <w:szCs w:val="16"/>
              </w:rPr>
              <w:t>7</w:t>
            </w:r>
          </w:p>
        </w:tc>
        <w:tc>
          <w:tcPr>
            <w:tcW w:w="236" w:type="pct"/>
            <w:vAlign w:val="center"/>
          </w:tcPr>
          <w:p w:rsidR="007A37AF" w:rsidRPr="004230FA" w:rsidRDefault="007A37AF" w:rsidP="00485339">
            <w:pPr>
              <w:jc w:val="both"/>
              <w:rPr>
                <w:rFonts w:ascii="Arial" w:hAnsi="Arial" w:cs="Arial"/>
                <w:sz w:val="16"/>
                <w:szCs w:val="16"/>
              </w:rPr>
            </w:pPr>
            <w:r w:rsidRPr="004230FA">
              <w:rPr>
                <w:rFonts w:ascii="Arial" w:hAnsi="Arial" w:cs="Arial"/>
                <w:sz w:val="16"/>
                <w:szCs w:val="16"/>
              </w:rPr>
              <w:t>3º</w:t>
            </w:r>
          </w:p>
        </w:tc>
      </w:tr>
      <w:tr w:rsidR="007A37AF" w:rsidTr="00262D9A">
        <w:tc>
          <w:tcPr>
            <w:tcW w:w="143" w:type="pct"/>
            <w:vMerge/>
            <w:textDirection w:val="btLr"/>
          </w:tcPr>
          <w:p w:rsidR="007A37AF" w:rsidRPr="004230FA" w:rsidRDefault="007A37AF" w:rsidP="00485339">
            <w:pPr>
              <w:ind w:left="113" w:right="113"/>
              <w:jc w:val="both"/>
              <w:rPr>
                <w:rFonts w:ascii="Arial" w:hAnsi="Arial" w:cs="Arial"/>
                <w:b/>
                <w:sz w:val="16"/>
                <w:szCs w:val="16"/>
              </w:rPr>
            </w:pPr>
          </w:p>
        </w:tc>
        <w:tc>
          <w:tcPr>
            <w:tcW w:w="502" w:type="pct"/>
            <w:vAlign w:val="bottom"/>
          </w:tcPr>
          <w:p w:rsidR="007A37AF" w:rsidRPr="004230FA" w:rsidRDefault="007A37AF" w:rsidP="00485339">
            <w:pPr>
              <w:jc w:val="both"/>
              <w:rPr>
                <w:rFonts w:ascii="Arial" w:hAnsi="Arial" w:cs="Arial"/>
                <w:sz w:val="16"/>
                <w:szCs w:val="16"/>
              </w:rPr>
            </w:pPr>
            <w:r w:rsidRPr="004230FA">
              <w:rPr>
                <w:rFonts w:ascii="Arial" w:hAnsi="Arial" w:cs="Arial"/>
                <w:sz w:val="16"/>
                <w:szCs w:val="16"/>
              </w:rPr>
              <w:t>MAT05.01.04</w:t>
            </w:r>
          </w:p>
        </w:tc>
        <w:tc>
          <w:tcPr>
            <w:tcW w:w="2479" w:type="pct"/>
            <w:gridSpan w:val="2"/>
          </w:tcPr>
          <w:p w:rsidR="007A37AF" w:rsidRPr="004230FA" w:rsidRDefault="007A37AF" w:rsidP="00485339">
            <w:pPr>
              <w:jc w:val="both"/>
              <w:rPr>
                <w:rFonts w:ascii="Arial" w:hAnsi="Arial" w:cs="Arial"/>
                <w:sz w:val="16"/>
                <w:szCs w:val="16"/>
              </w:rPr>
            </w:pPr>
            <w:r w:rsidRPr="004230FA">
              <w:rPr>
                <w:rFonts w:ascii="Arial" w:hAnsi="Arial" w:cs="Arial"/>
                <w:sz w:val="16"/>
                <w:szCs w:val="16"/>
              </w:rPr>
              <w:t>1.4.    Sabe construir, con la ayuda de herramientas tecnológicas, si fuese necesario, gráficos estadísticos adecuados a distintas situaciones relacionadas con variables asociadas a problemas sociales, económicos y de la vida cotidiana.</w:t>
            </w:r>
          </w:p>
        </w:tc>
        <w:tc>
          <w:tcPr>
            <w:tcW w:w="207" w:type="pct"/>
            <w:vAlign w:val="center"/>
          </w:tcPr>
          <w:p w:rsidR="007A37AF" w:rsidRPr="004230FA" w:rsidRDefault="007A37AF" w:rsidP="00485339">
            <w:pPr>
              <w:jc w:val="both"/>
              <w:rPr>
                <w:rFonts w:ascii="Arial" w:hAnsi="Arial" w:cs="Arial"/>
                <w:sz w:val="16"/>
                <w:szCs w:val="16"/>
              </w:rPr>
            </w:pPr>
            <w:r w:rsidRPr="004230FA">
              <w:rPr>
                <w:rFonts w:ascii="Arial" w:hAnsi="Arial" w:cs="Arial"/>
                <w:sz w:val="16"/>
                <w:szCs w:val="16"/>
              </w:rPr>
              <w:t>Pe</w:t>
            </w:r>
          </w:p>
        </w:tc>
        <w:tc>
          <w:tcPr>
            <w:tcW w:w="260" w:type="pct"/>
            <w:vAlign w:val="center"/>
          </w:tcPr>
          <w:p w:rsidR="007A37AF" w:rsidRPr="004230FA" w:rsidRDefault="007A37AF" w:rsidP="00485339">
            <w:pPr>
              <w:jc w:val="both"/>
              <w:rPr>
                <w:rFonts w:ascii="Arial" w:hAnsi="Arial" w:cs="Arial"/>
                <w:sz w:val="16"/>
                <w:szCs w:val="16"/>
              </w:rPr>
            </w:pPr>
            <w:r w:rsidRPr="004230FA">
              <w:rPr>
                <w:rFonts w:ascii="Arial" w:hAnsi="Arial" w:cs="Arial"/>
                <w:sz w:val="16"/>
                <w:szCs w:val="16"/>
              </w:rPr>
              <w:t>I</w:t>
            </w:r>
          </w:p>
        </w:tc>
        <w:tc>
          <w:tcPr>
            <w:tcW w:w="207" w:type="pct"/>
            <w:vAlign w:val="center"/>
          </w:tcPr>
          <w:p w:rsidR="007A37AF" w:rsidRPr="004230FA" w:rsidRDefault="007A37AF" w:rsidP="00485339">
            <w:pPr>
              <w:jc w:val="both"/>
              <w:rPr>
                <w:rFonts w:ascii="Arial" w:hAnsi="Arial" w:cs="Arial"/>
                <w:sz w:val="16"/>
                <w:szCs w:val="16"/>
              </w:rPr>
            </w:pPr>
            <w:r w:rsidRPr="004230FA">
              <w:rPr>
                <w:rFonts w:ascii="Arial" w:hAnsi="Arial" w:cs="Arial"/>
                <w:sz w:val="16"/>
                <w:szCs w:val="16"/>
              </w:rPr>
              <w:t>CM</w:t>
            </w:r>
          </w:p>
        </w:tc>
        <w:tc>
          <w:tcPr>
            <w:tcW w:w="240" w:type="pct"/>
            <w:vMerge/>
            <w:vAlign w:val="center"/>
          </w:tcPr>
          <w:p w:rsidR="007A37AF" w:rsidRPr="004230FA" w:rsidRDefault="007A37AF" w:rsidP="00485339">
            <w:pPr>
              <w:jc w:val="both"/>
              <w:rPr>
                <w:rFonts w:ascii="Arial" w:hAnsi="Arial" w:cs="Arial"/>
                <w:sz w:val="16"/>
                <w:szCs w:val="16"/>
              </w:rPr>
            </w:pPr>
          </w:p>
        </w:tc>
        <w:tc>
          <w:tcPr>
            <w:tcW w:w="489" w:type="pct"/>
            <w:vAlign w:val="center"/>
          </w:tcPr>
          <w:p w:rsidR="007A37AF" w:rsidRPr="004230FA" w:rsidRDefault="007A37AF" w:rsidP="00485339">
            <w:pPr>
              <w:jc w:val="both"/>
              <w:rPr>
                <w:rFonts w:ascii="Arial" w:hAnsi="Arial" w:cs="Arial"/>
                <w:sz w:val="16"/>
                <w:szCs w:val="16"/>
              </w:rPr>
            </w:pPr>
            <w:r w:rsidRPr="004230FA">
              <w:rPr>
                <w:rFonts w:ascii="Arial" w:hAnsi="Arial" w:cs="Arial"/>
                <w:sz w:val="16"/>
                <w:szCs w:val="16"/>
              </w:rPr>
              <w:t>Gráficos estadísticos</w:t>
            </w:r>
          </w:p>
        </w:tc>
        <w:tc>
          <w:tcPr>
            <w:tcW w:w="237" w:type="pct"/>
            <w:vAlign w:val="center"/>
          </w:tcPr>
          <w:p w:rsidR="007A37AF" w:rsidRPr="004230FA" w:rsidRDefault="004B3548" w:rsidP="00485339">
            <w:pPr>
              <w:jc w:val="both"/>
              <w:rPr>
                <w:rFonts w:ascii="Arial" w:hAnsi="Arial" w:cs="Arial"/>
                <w:sz w:val="16"/>
                <w:szCs w:val="16"/>
              </w:rPr>
            </w:pPr>
            <w:r>
              <w:rPr>
                <w:rFonts w:ascii="Arial" w:hAnsi="Arial" w:cs="Arial"/>
                <w:sz w:val="16"/>
                <w:szCs w:val="16"/>
              </w:rPr>
              <w:t>7</w:t>
            </w:r>
          </w:p>
        </w:tc>
        <w:tc>
          <w:tcPr>
            <w:tcW w:w="236" w:type="pct"/>
            <w:vAlign w:val="center"/>
          </w:tcPr>
          <w:p w:rsidR="007A37AF" w:rsidRPr="004230FA" w:rsidRDefault="007A37AF" w:rsidP="00485339">
            <w:pPr>
              <w:jc w:val="both"/>
              <w:rPr>
                <w:rFonts w:ascii="Arial" w:hAnsi="Arial" w:cs="Arial"/>
                <w:sz w:val="16"/>
                <w:szCs w:val="16"/>
              </w:rPr>
            </w:pPr>
            <w:r w:rsidRPr="004230FA">
              <w:rPr>
                <w:rFonts w:ascii="Arial" w:hAnsi="Arial" w:cs="Arial"/>
                <w:sz w:val="16"/>
                <w:szCs w:val="16"/>
              </w:rPr>
              <w:t>3º</w:t>
            </w:r>
          </w:p>
        </w:tc>
      </w:tr>
      <w:tr w:rsidR="007A37AF" w:rsidTr="00262D9A">
        <w:tc>
          <w:tcPr>
            <w:tcW w:w="143" w:type="pct"/>
            <w:vMerge/>
            <w:textDirection w:val="btLr"/>
          </w:tcPr>
          <w:p w:rsidR="007A37AF" w:rsidRPr="004230FA" w:rsidRDefault="007A37AF" w:rsidP="00485339">
            <w:pPr>
              <w:ind w:left="113" w:right="113"/>
              <w:jc w:val="both"/>
              <w:rPr>
                <w:rFonts w:ascii="Arial" w:hAnsi="Arial" w:cs="Arial"/>
                <w:b/>
                <w:sz w:val="16"/>
                <w:szCs w:val="16"/>
              </w:rPr>
            </w:pPr>
          </w:p>
        </w:tc>
        <w:tc>
          <w:tcPr>
            <w:tcW w:w="502" w:type="pct"/>
            <w:vAlign w:val="bottom"/>
          </w:tcPr>
          <w:p w:rsidR="007A37AF" w:rsidRPr="004230FA" w:rsidRDefault="007A37AF" w:rsidP="00485339">
            <w:pPr>
              <w:jc w:val="both"/>
              <w:rPr>
                <w:rFonts w:ascii="Arial" w:hAnsi="Arial" w:cs="Arial"/>
                <w:sz w:val="16"/>
                <w:szCs w:val="16"/>
              </w:rPr>
            </w:pPr>
            <w:r w:rsidRPr="004230FA">
              <w:rPr>
                <w:rFonts w:ascii="Arial" w:hAnsi="Arial" w:cs="Arial"/>
                <w:sz w:val="16"/>
                <w:szCs w:val="16"/>
              </w:rPr>
              <w:t>MAT05.02.01</w:t>
            </w:r>
          </w:p>
        </w:tc>
        <w:tc>
          <w:tcPr>
            <w:tcW w:w="2479" w:type="pct"/>
            <w:gridSpan w:val="2"/>
          </w:tcPr>
          <w:p w:rsidR="007A37AF" w:rsidRPr="004230FA" w:rsidRDefault="007A37AF" w:rsidP="00485339">
            <w:pPr>
              <w:jc w:val="both"/>
              <w:rPr>
                <w:rFonts w:ascii="Arial" w:hAnsi="Arial" w:cs="Arial"/>
                <w:sz w:val="16"/>
                <w:szCs w:val="16"/>
              </w:rPr>
            </w:pPr>
            <w:r w:rsidRPr="004230FA">
              <w:rPr>
                <w:rFonts w:ascii="Arial" w:hAnsi="Arial" w:cs="Arial"/>
                <w:sz w:val="16"/>
                <w:szCs w:val="16"/>
              </w:rPr>
              <w:t>2.1.   Calcula e interpreta los parámetros de centralización y de posición de una variable estadística para proporcionar un resumen de los datos.</w:t>
            </w:r>
          </w:p>
        </w:tc>
        <w:tc>
          <w:tcPr>
            <w:tcW w:w="207" w:type="pct"/>
            <w:vAlign w:val="center"/>
          </w:tcPr>
          <w:p w:rsidR="007A37AF" w:rsidRPr="004230FA" w:rsidRDefault="007A37AF" w:rsidP="00485339">
            <w:pPr>
              <w:jc w:val="both"/>
              <w:rPr>
                <w:rFonts w:ascii="Arial" w:hAnsi="Arial" w:cs="Arial"/>
                <w:sz w:val="16"/>
                <w:szCs w:val="16"/>
              </w:rPr>
            </w:pPr>
            <w:r w:rsidRPr="004230FA">
              <w:rPr>
                <w:rFonts w:ascii="Arial" w:hAnsi="Arial" w:cs="Arial"/>
                <w:sz w:val="16"/>
                <w:szCs w:val="16"/>
              </w:rPr>
              <w:t>Pe</w:t>
            </w:r>
          </w:p>
        </w:tc>
        <w:tc>
          <w:tcPr>
            <w:tcW w:w="260" w:type="pct"/>
            <w:vAlign w:val="center"/>
          </w:tcPr>
          <w:p w:rsidR="007A37AF" w:rsidRPr="004230FA" w:rsidRDefault="007A37AF" w:rsidP="00485339">
            <w:pPr>
              <w:jc w:val="both"/>
              <w:rPr>
                <w:rFonts w:ascii="Arial" w:hAnsi="Arial" w:cs="Arial"/>
                <w:sz w:val="16"/>
                <w:szCs w:val="16"/>
              </w:rPr>
            </w:pPr>
            <w:r w:rsidRPr="004230FA">
              <w:rPr>
                <w:rFonts w:ascii="Arial" w:hAnsi="Arial" w:cs="Arial"/>
                <w:sz w:val="16"/>
                <w:szCs w:val="16"/>
              </w:rPr>
              <w:t>B</w:t>
            </w:r>
          </w:p>
        </w:tc>
        <w:tc>
          <w:tcPr>
            <w:tcW w:w="207" w:type="pct"/>
            <w:vAlign w:val="center"/>
          </w:tcPr>
          <w:p w:rsidR="007A37AF" w:rsidRPr="004230FA" w:rsidRDefault="007A37AF" w:rsidP="00485339">
            <w:pPr>
              <w:jc w:val="both"/>
              <w:rPr>
                <w:rFonts w:ascii="Arial" w:hAnsi="Arial" w:cs="Arial"/>
                <w:sz w:val="16"/>
                <w:szCs w:val="16"/>
              </w:rPr>
            </w:pPr>
            <w:r w:rsidRPr="004230FA">
              <w:rPr>
                <w:rFonts w:ascii="Arial" w:hAnsi="Arial" w:cs="Arial"/>
                <w:sz w:val="16"/>
                <w:szCs w:val="16"/>
              </w:rPr>
              <w:t>CM</w:t>
            </w:r>
          </w:p>
        </w:tc>
        <w:tc>
          <w:tcPr>
            <w:tcW w:w="240" w:type="pct"/>
            <w:vMerge w:val="restart"/>
            <w:vAlign w:val="center"/>
          </w:tcPr>
          <w:p w:rsidR="007A37AF" w:rsidRPr="004230FA" w:rsidRDefault="007A37AF" w:rsidP="00485339">
            <w:pPr>
              <w:jc w:val="both"/>
              <w:rPr>
                <w:rFonts w:ascii="Arial" w:hAnsi="Arial" w:cs="Arial"/>
                <w:sz w:val="16"/>
                <w:szCs w:val="16"/>
              </w:rPr>
            </w:pPr>
            <w:r>
              <w:rPr>
                <w:rFonts w:ascii="Arial" w:hAnsi="Arial" w:cs="Arial"/>
                <w:sz w:val="16"/>
                <w:szCs w:val="16"/>
              </w:rPr>
              <w:t>5</w:t>
            </w:r>
          </w:p>
        </w:tc>
        <w:tc>
          <w:tcPr>
            <w:tcW w:w="489" w:type="pct"/>
            <w:vAlign w:val="center"/>
          </w:tcPr>
          <w:p w:rsidR="007A37AF" w:rsidRPr="004230FA" w:rsidRDefault="007A37AF" w:rsidP="00485339">
            <w:pPr>
              <w:jc w:val="both"/>
              <w:rPr>
                <w:rFonts w:ascii="Arial" w:hAnsi="Arial" w:cs="Arial"/>
                <w:sz w:val="16"/>
                <w:szCs w:val="16"/>
              </w:rPr>
            </w:pPr>
            <w:r w:rsidRPr="004230FA">
              <w:rPr>
                <w:rFonts w:ascii="Arial" w:hAnsi="Arial" w:cs="Arial"/>
                <w:sz w:val="16"/>
                <w:szCs w:val="16"/>
              </w:rPr>
              <w:t>Medidas de posic / centralización</w:t>
            </w:r>
          </w:p>
        </w:tc>
        <w:tc>
          <w:tcPr>
            <w:tcW w:w="237" w:type="pct"/>
            <w:vAlign w:val="center"/>
          </w:tcPr>
          <w:p w:rsidR="007A37AF" w:rsidRPr="004230FA" w:rsidRDefault="004B3548" w:rsidP="00485339">
            <w:pPr>
              <w:jc w:val="both"/>
              <w:rPr>
                <w:rFonts w:ascii="Arial" w:hAnsi="Arial" w:cs="Arial"/>
                <w:sz w:val="16"/>
                <w:szCs w:val="16"/>
              </w:rPr>
            </w:pPr>
            <w:r>
              <w:rPr>
                <w:rFonts w:ascii="Arial" w:hAnsi="Arial" w:cs="Arial"/>
                <w:sz w:val="16"/>
                <w:szCs w:val="16"/>
              </w:rPr>
              <w:t>7</w:t>
            </w:r>
          </w:p>
        </w:tc>
        <w:tc>
          <w:tcPr>
            <w:tcW w:w="236" w:type="pct"/>
            <w:vAlign w:val="center"/>
          </w:tcPr>
          <w:p w:rsidR="007A37AF" w:rsidRPr="004230FA" w:rsidRDefault="007A37AF" w:rsidP="00485339">
            <w:pPr>
              <w:jc w:val="both"/>
              <w:rPr>
                <w:rFonts w:ascii="Arial" w:hAnsi="Arial" w:cs="Arial"/>
                <w:sz w:val="16"/>
                <w:szCs w:val="16"/>
              </w:rPr>
            </w:pPr>
            <w:r w:rsidRPr="004230FA">
              <w:rPr>
                <w:rFonts w:ascii="Arial" w:hAnsi="Arial" w:cs="Arial"/>
                <w:sz w:val="16"/>
                <w:szCs w:val="16"/>
              </w:rPr>
              <w:t>3º</w:t>
            </w:r>
          </w:p>
        </w:tc>
      </w:tr>
      <w:tr w:rsidR="007A37AF" w:rsidTr="00262D9A">
        <w:tc>
          <w:tcPr>
            <w:tcW w:w="143" w:type="pct"/>
            <w:vMerge/>
            <w:textDirection w:val="btLr"/>
          </w:tcPr>
          <w:p w:rsidR="007A37AF" w:rsidRPr="004230FA" w:rsidRDefault="007A37AF" w:rsidP="00485339">
            <w:pPr>
              <w:ind w:left="113" w:right="113"/>
              <w:jc w:val="both"/>
              <w:rPr>
                <w:rFonts w:ascii="Arial" w:hAnsi="Arial" w:cs="Arial"/>
                <w:b/>
                <w:sz w:val="16"/>
                <w:szCs w:val="16"/>
              </w:rPr>
            </w:pPr>
          </w:p>
        </w:tc>
        <w:tc>
          <w:tcPr>
            <w:tcW w:w="502" w:type="pct"/>
            <w:vAlign w:val="bottom"/>
          </w:tcPr>
          <w:p w:rsidR="007A37AF" w:rsidRPr="004230FA" w:rsidRDefault="007A37AF" w:rsidP="00485339">
            <w:pPr>
              <w:jc w:val="both"/>
              <w:rPr>
                <w:rFonts w:ascii="Arial" w:hAnsi="Arial" w:cs="Arial"/>
                <w:sz w:val="16"/>
                <w:szCs w:val="16"/>
              </w:rPr>
            </w:pPr>
            <w:r w:rsidRPr="004230FA">
              <w:rPr>
                <w:rFonts w:ascii="Arial" w:hAnsi="Arial" w:cs="Arial"/>
                <w:sz w:val="16"/>
                <w:szCs w:val="16"/>
              </w:rPr>
              <w:t>MAT05.02.02</w:t>
            </w:r>
          </w:p>
        </w:tc>
        <w:tc>
          <w:tcPr>
            <w:tcW w:w="2479" w:type="pct"/>
            <w:gridSpan w:val="2"/>
          </w:tcPr>
          <w:p w:rsidR="007A37AF" w:rsidRPr="004230FA" w:rsidRDefault="007A37AF" w:rsidP="00485339">
            <w:pPr>
              <w:jc w:val="both"/>
              <w:rPr>
                <w:rFonts w:ascii="Arial" w:hAnsi="Arial" w:cs="Arial"/>
                <w:sz w:val="16"/>
                <w:szCs w:val="16"/>
              </w:rPr>
            </w:pPr>
            <w:r w:rsidRPr="004230FA">
              <w:rPr>
                <w:rFonts w:ascii="Arial" w:hAnsi="Arial" w:cs="Arial"/>
                <w:sz w:val="16"/>
                <w:szCs w:val="16"/>
              </w:rPr>
              <w:t>2.2.    Calcula los parámetros de dispersión de una variable estadística (con calculadora y con hoja de cálculo) para comprobar la representatividad de la media y describir los datos.</w:t>
            </w:r>
          </w:p>
        </w:tc>
        <w:tc>
          <w:tcPr>
            <w:tcW w:w="207" w:type="pct"/>
            <w:vAlign w:val="center"/>
          </w:tcPr>
          <w:p w:rsidR="007A37AF" w:rsidRPr="004230FA" w:rsidRDefault="007A37AF" w:rsidP="00485339">
            <w:pPr>
              <w:jc w:val="both"/>
              <w:rPr>
                <w:rFonts w:ascii="Arial" w:hAnsi="Arial" w:cs="Arial"/>
                <w:sz w:val="16"/>
                <w:szCs w:val="16"/>
              </w:rPr>
            </w:pPr>
            <w:r w:rsidRPr="004230FA">
              <w:rPr>
                <w:rFonts w:ascii="Arial" w:hAnsi="Arial" w:cs="Arial"/>
                <w:sz w:val="16"/>
                <w:szCs w:val="16"/>
              </w:rPr>
              <w:t>Pe</w:t>
            </w:r>
          </w:p>
        </w:tc>
        <w:tc>
          <w:tcPr>
            <w:tcW w:w="260" w:type="pct"/>
            <w:vAlign w:val="center"/>
          </w:tcPr>
          <w:p w:rsidR="007A37AF" w:rsidRPr="004230FA" w:rsidRDefault="007A37AF" w:rsidP="00485339">
            <w:pPr>
              <w:jc w:val="both"/>
              <w:rPr>
                <w:rFonts w:ascii="Arial" w:hAnsi="Arial" w:cs="Arial"/>
                <w:sz w:val="16"/>
                <w:szCs w:val="16"/>
              </w:rPr>
            </w:pPr>
            <w:r w:rsidRPr="004230FA">
              <w:rPr>
                <w:rFonts w:ascii="Arial" w:hAnsi="Arial" w:cs="Arial"/>
                <w:sz w:val="16"/>
                <w:szCs w:val="16"/>
              </w:rPr>
              <w:t>I</w:t>
            </w:r>
          </w:p>
        </w:tc>
        <w:tc>
          <w:tcPr>
            <w:tcW w:w="207" w:type="pct"/>
            <w:vAlign w:val="center"/>
          </w:tcPr>
          <w:p w:rsidR="007A37AF" w:rsidRPr="004230FA" w:rsidRDefault="007A37AF" w:rsidP="00485339">
            <w:pPr>
              <w:jc w:val="both"/>
              <w:rPr>
                <w:rFonts w:ascii="Arial" w:hAnsi="Arial" w:cs="Arial"/>
                <w:sz w:val="16"/>
                <w:szCs w:val="16"/>
              </w:rPr>
            </w:pPr>
            <w:r w:rsidRPr="004230FA">
              <w:rPr>
                <w:rFonts w:ascii="Arial" w:hAnsi="Arial" w:cs="Arial"/>
                <w:sz w:val="16"/>
                <w:szCs w:val="16"/>
              </w:rPr>
              <w:t>CM</w:t>
            </w:r>
          </w:p>
        </w:tc>
        <w:tc>
          <w:tcPr>
            <w:tcW w:w="240" w:type="pct"/>
            <w:vMerge/>
            <w:vAlign w:val="center"/>
          </w:tcPr>
          <w:p w:rsidR="007A37AF" w:rsidRPr="004230FA" w:rsidRDefault="007A37AF" w:rsidP="00485339">
            <w:pPr>
              <w:jc w:val="both"/>
              <w:rPr>
                <w:rFonts w:ascii="Arial" w:hAnsi="Arial" w:cs="Arial"/>
                <w:sz w:val="16"/>
                <w:szCs w:val="16"/>
              </w:rPr>
            </w:pPr>
          </w:p>
        </w:tc>
        <w:tc>
          <w:tcPr>
            <w:tcW w:w="489" w:type="pct"/>
            <w:vAlign w:val="center"/>
          </w:tcPr>
          <w:p w:rsidR="007A37AF" w:rsidRPr="004230FA" w:rsidRDefault="007A37AF" w:rsidP="00485339">
            <w:pPr>
              <w:jc w:val="both"/>
              <w:rPr>
                <w:rFonts w:ascii="Arial" w:hAnsi="Arial" w:cs="Arial"/>
                <w:sz w:val="16"/>
                <w:szCs w:val="16"/>
              </w:rPr>
            </w:pPr>
            <w:r w:rsidRPr="004230FA">
              <w:rPr>
                <w:rFonts w:ascii="Arial" w:hAnsi="Arial" w:cs="Arial"/>
                <w:sz w:val="16"/>
                <w:szCs w:val="16"/>
              </w:rPr>
              <w:t>Medidas de dispersión</w:t>
            </w:r>
          </w:p>
        </w:tc>
        <w:tc>
          <w:tcPr>
            <w:tcW w:w="237" w:type="pct"/>
            <w:vAlign w:val="center"/>
          </w:tcPr>
          <w:p w:rsidR="007A37AF" w:rsidRPr="004230FA" w:rsidRDefault="004B3548" w:rsidP="00485339">
            <w:pPr>
              <w:jc w:val="both"/>
              <w:rPr>
                <w:rFonts w:ascii="Arial" w:hAnsi="Arial" w:cs="Arial"/>
                <w:sz w:val="16"/>
                <w:szCs w:val="16"/>
              </w:rPr>
            </w:pPr>
            <w:r>
              <w:rPr>
                <w:rFonts w:ascii="Arial" w:hAnsi="Arial" w:cs="Arial"/>
                <w:sz w:val="16"/>
                <w:szCs w:val="16"/>
              </w:rPr>
              <w:t>7</w:t>
            </w:r>
          </w:p>
        </w:tc>
        <w:tc>
          <w:tcPr>
            <w:tcW w:w="236" w:type="pct"/>
            <w:vAlign w:val="center"/>
          </w:tcPr>
          <w:p w:rsidR="007A37AF" w:rsidRPr="004230FA" w:rsidRDefault="007A37AF" w:rsidP="00485339">
            <w:pPr>
              <w:jc w:val="both"/>
              <w:rPr>
                <w:rFonts w:ascii="Arial" w:hAnsi="Arial" w:cs="Arial"/>
                <w:sz w:val="16"/>
                <w:szCs w:val="16"/>
              </w:rPr>
            </w:pPr>
            <w:r w:rsidRPr="004230FA">
              <w:rPr>
                <w:rFonts w:ascii="Arial" w:hAnsi="Arial" w:cs="Arial"/>
                <w:sz w:val="16"/>
                <w:szCs w:val="16"/>
              </w:rPr>
              <w:t>3º</w:t>
            </w:r>
          </w:p>
        </w:tc>
      </w:tr>
      <w:tr w:rsidR="00795BEB" w:rsidTr="00262D9A">
        <w:tc>
          <w:tcPr>
            <w:tcW w:w="143" w:type="pct"/>
            <w:vMerge/>
            <w:textDirection w:val="btLr"/>
          </w:tcPr>
          <w:p w:rsidR="00795BEB" w:rsidRPr="004230FA" w:rsidRDefault="00795BEB" w:rsidP="00485339">
            <w:pPr>
              <w:ind w:left="113" w:right="113"/>
              <w:jc w:val="both"/>
              <w:rPr>
                <w:rFonts w:ascii="Arial" w:hAnsi="Arial" w:cs="Arial"/>
                <w:b/>
                <w:sz w:val="16"/>
                <w:szCs w:val="16"/>
              </w:rPr>
            </w:pPr>
          </w:p>
        </w:tc>
        <w:tc>
          <w:tcPr>
            <w:tcW w:w="502" w:type="pct"/>
            <w:vAlign w:val="bottom"/>
          </w:tcPr>
          <w:p w:rsidR="00795BEB" w:rsidRPr="004230FA" w:rsidRDefault="00795BEB" w:rsidP="00485339">
            <w:pPr>
              <w:jc w:val="both"/>
              <w:rPr>
                <w:rFonts w:ascii="Arial" w:hAnsi="Arial" w:cs="Arial"/>
                <w:sz w:val="16"/>
                <w:szCs w:val="16"/>
              </w:rPr>
            </w:pPr>
            <w:r w:rsidRPr="004230FA">
              <w:rPr>
                <w:rFonts w:ascii="Arial" w:hAnsi="Arial" w:cs="Arial"/>
                <w:sz w:val="16"/>
                <w:szCs w:val="16"/>
              </w:rPr>
              <w:t>MAT05.03.01</w:t>
            </w:r>
          </w:p>
        </w:tc>
        <w:tc>
          <w:tcPr>
            <w:tcW w:w="2479" w:type="pct"/>
            <w:gridSpan w:val="2"/>
          </w:tcPr>
          <w:p w:rsidR="00795BEB" w:rsidRPr="004230FA" w:rsidRDefault="00795BEB" w:rsidP="00485339">
            <w:pPr>
              <w:jc w:val="both"/>
              <w:rPr>
                <w:rFonts w:ascii="Arial" w:hAnsi="Arial" w:cs="Arial"/>
                <w:sz w:val="16"/>
                <w:szCs w:val="16"/>
              </w:rPr>
            </w:pPr>
            <w:r w:rsidRPr="004230FA">
              <w:rPr>
                <w:rFonts w:ascii="Arial" w:hAnsi="Arial" w:cs="Arial"/>
                <w:sz w:val="16"/>
                <w:szCs w:val="16"/>
              </w:rPr>
              <w:t xml:space="preserve">3.1.    Utiliza un vocabulario adecuado y los medios tecnológicos apropiados para describir, resumir, analizar e interpretar información estadística en los medios de comunicación. </w:t>
            </w:r>
          </w:p>
        </w:tc>
        <w:tc>
          <w:tcPr>
            <w:tcW w:w="207" w:type="pct"/>
            <w:vAlign w:val="center"/>
          </w:tcPr>
          <w:p w:rsidR="00795BEB" w:rsidRPr="004230FA" w:rsidRDefault="00795BEB" w:rsidP="00485339">
            <w:pPr>
              <w:jc w:val="both"/>
              <w:rPr>
                <w:rFonts w:ascii="Arial" w:hAnsi="Arial" w:cs="Arial"/>
                <w:sz w:val="16"/>
                <w:szCs w:val="16"/>
              </w:rPr>
            </w:pPr>
            <w:r w:rsidRPr="004230FA">
              <w:rPr>
                <w:rFonts w:ascii="Arial" w:hAnsi="Arial" w:cs="Arial"/>
                <w:sz w:val="16"/>
                <w:szCs w:val="16"/>
              </w:rPr>
              <w:t>Pe</w:t>
            </w:r>
          </w:p>
        </w:tc>
        <w:tc>
          <w:tcPr>
            <w:tcW w:w="260" w:type="pct"/>
            <w:vAlign w:val="center"/>
          </w:tcPr>
          <w:p w:rsidR="00795BEB" w:rsidRPr="004230FA" w:rsidRDefault="00795BEB" w:rsidP="00485339">
            <w:pPr>
              <w:jc w:val="both"/>
              <w:rPr>
                <w:rFonts w:ascii="Arial" w:hAnsi="Arial" w:cs="Arial"/>
                <w:sz w:val="16"/>
                <w:szCs w:val="16"/>
              </w:rPr>
            </w:pPr>
            <w:r w:rsidRPr="004230FA">
              <w:rPr>
                <w:rFonts w:ascii="Arial" w:hAnsi="Arial" w:cs="Arial"/>
                <w:sz w:val="16"/>
                <w:szCs w:val="16"/>
              </w:rPr>
              <w:t>B</w:t>
            </w:r>
          </w:p>
        </w:tc>
        <w:tc>
          <w:tcPr>
            <w:tcW w:w="207" w:type="pct"/>
            <w:vAlign w:val="center"/>
          </w:tcPr>
          <w:p w:rsidR="00795BEB" w:rsidRPr="004230FA" w:rsidRDefault="00795BEB" w:rsidP="00485339">
            <w:pPr>
              <w:jc w:val="both"/>
              <w:rPr>
                <w:rFonts w:ascii="Arial" w:hAnsi="Arial" w:cs="Arial"/>
                <w:sz w:val="16"/>
                <w:szCs w:val="16"/>
              </w:rPr>
            </w:pPr>
            <w:r w:rsidRPr="004230FA">
              <w:rPr>
                <w:rFonts w:ascii="Arial" w:hAnsi="Arial" w:cs="Arial"/>
                <w:sz w:val="16"/>
                <w:szCs w:val="16"/>
              </w:rPr>
              <w:t>CL</w:t>
            </w:r>
          </w:p>
        </w:tc>
        <w:tc>
          <w:tcPr>
            <w:tcW w:w="240" w:type="pct"/>
            <w:vAlign w:val="center"/>
          </w:tcPr>
          <w:p w:rsidR="00795BEB" w:rsidRPr="004230FA" w:rsidRDefault="00556FC0" w:rsidP="00485339">
            <w:pPr>
              <w:jc w:val="both"/>
              <w:rPr>
                <w:rFonts w:ascii="Arial" w:hAnsi="Arial" w:cs="Arial"/>
                <w:sz w:val="16"/>
                <w:szCs w:val="16"/>
              </w:rPr>
            </w:pPr>
            <w:r>
              <w:rPr>
                <w:rFonts w:ascii="Arial" w:hAnsi="Arial" w:cs="Arial"/>
                <w:sz w:val="16"/>
                <w:szCs w:val="16"/>
              </w:rPr>
              <w:t>2</w:t>
            </w:r>
          </w:p>
        </w:tc>
        <w:tc>
          <w:tcPr>
            <w:tcW w:w="489" w:type="pct"/>
            <w:vAlign w:val="center"/>
          </w:tcPr>
          <w:p w:rsidR="00795BEB" w:rsidRPr="004230FA" w:rsidRDefault="00795BEB" w:rsidP="00485339">
            <w:pPr>
              <w:jc w:val="both"/>
              <w:rPr>
                <w:rFonts w:ascii="Arial" w:hAnsi="Arial" w:cs="Arial"/>
                <w:sz w:val="16"/>
                <w:szCs w:val="16"/>
              </w:rPr>
            </w:pPr>
            <w:r w:rsidRPr="004230FA">
              <w:rPr>
                <w:rFonts w:ascii="Arial" w:hAnsi="Arial" w:cs="Arial"/>
                <w:sz w:val="16"/>
                <w:szCs w:val="16"/>
              </w:rPr>
              <w:t>Interpreta y analiza.</w:t>
            </w:r>
          </w:p>
        </w:tc>
        <w:tc>
          <w:tcPr>
            <w:tcW w:w="237" w:type="pct"/>
            <w:vAlign w:val="center"/>
          </w:tcPr>
          <w:p w:rsidR="00795BEB" w:rsidRPr="004230FA" w:rsidRDefault="004B3548" w:rsidP="00485339">
            <w:pPr>
              <w:jc w:val="both"/>
              <w:rPr>
                <w:rFonts w:ascii="Arial" w:hAnsi="Arial" w:cs="Arial"/>
                <w:sz w:val="16"/>
                <w:szCs w:val="16"/>
              </w:rPr>
            </w:pPr>
            <w:r>
              <w:rPr>
                <w:rFonts w:ascii="Arial" w:hAnsi="Arial" w:cs="Arial"/>
                <w:sz w:val="16"/>
                <w:szCs w:val="16"/>
              </w:rPr>
              <w:t>7</w:t>
            </w:r>
          </w:p>
        </w:tc>
        <w:tc>
          <w:tcPr>
            <w:tcW w:w="236" w:type="pct"/>
            <w:vAlign w:val="center"/>
          </w:tcPr>
          <w:p w:rsidR="00795BEB" w:rsidRPr="004230FA" w:rsidRDefault="00795BEB" w:rsidP="00485339">
            <w:pPr>
              <w:jc w:val="both"/>
              <w:rPr>
                <w:rFonts w:ascii="Arial" w:hAnsi="Arial" w:cs="Arial"/>
                <w:sz w:val="16"/>
                <w:szCs w:val="16"/>
              </w:rPr>
            </w:pPr>
            <w:r w:rsidRPr="004230FA">
              <w:rPr>
                <w:rFonts w:ascii="Arial" w:hAnsi="Arial" w:cs="Arial"/>
                <w:sz w:val="16"/>
                <w:szCs w:val="16"/>
              </w:rPr>
              <w:t>3º</w:t>
            </w:r>
          </w:p>
        </w:tc>
      </w:tr>
      <w:tr w:rsidR="00795BEB" w:rsidTr="00262D9A">
        <w:tc>
          <w:tcPr>
            <w:tcW w:w="143" w:type="pct"/>
            <w:vMerge/>
            <w:textDirection w:val="btLr"/>
          </w:tcPr>
          <w:p w:rsidR="00795BEB" w:rsidRDefault="00795BEB" w:rsidP="00485339">
            <w:pPr>
              <w:ind w:left="113" w:right="113"/>
              <w:jc w:val="both"/>
            </w:pPr>
          </w:p>
        </w:tc>
        <w:tc>
          <w:tcPr>
            <w:tcW w:w="502" w:type="pct"/>
            <w:vAlign w:val="bottom"/>
          </w:tcPr>
          <w:p w:rsidR="00795BEB" w:rsidRDefault="00795BEB" w:rsidP="00485339">
            <w:pPr>
              <w:jc w:val="both"/>
              <w:rPr>
                <w:rFonts w:ascii="Calibri" w:hAnsi="Calibri"/>
                <w:color w:val="000000"/>
                <w:sz w:val="20"/>
                <w:szCs w:val="20"/>
              </w:rPr>
            </w:pPr>
          </w:p>
          <w:p w:rsidR="00795BEB" w:rsidRPr="002104AD" w:rsidRDefault="00795BEB" w:rsidP="00485339">
            <w:pPr>
              <w:jc w:val="both"/>
              <w:rPr>
                <w:rFonts w:ascii="Calibri" w:hAnsi="Calibri"/>
                <w:color w:val="000000"/>
                <w:sz w:val="20"/>
                <w:szCs w:val="20"/>
              </w:rPr>
            </w:pPr>
          </w:p>
        </w:tc>
        <w:tc>
          <w:tcPr>
            <w:tcW w:w="2479" w:type="pct"/>
            <w:gridSpan w:val="2"/>
          </w:tcPr>
          <w:p w:rsidR="00795BEB" w:rsidRPr="002104AD" w:rsidRDefault="00795BEB" w:rsidP="00485339">
            <w:pPr>
              <w:jc w:val="both"/>
              <w:rPr>
                <w:rFonts w:ascii="Arial" w:hAnsi="Arial" w:cs="Arial"/>
                <w:color w:val="000000"/>
                <w:sz w:val="20"/>
                <w:szCs w:val="20"/>
              </w:rPr>
            </w:pPr>
          </w:p>
        </w:tc>
        <w:tc>
          <w:tcPr>
            <w:tcW w:w="207" w:type="pct"/>
            <w:vAlign w:val="center"/>
          </w:tcPr>
          <w:p w:rsidR="00795BEB" w:rsidRDefault="00795BEB" w:rsidP="00485339">
            <w:pPr>
              <w:jc w:val="both"/>
            </w:pPr>
          </w:p>
        </w:tc>
        <w:tc>
          <w:tcPr>
            <w:tcW w:w="260" w:type="pct"/>
            <w:vAlign w:val="center"/>
          </w:tcPr>
          <w:p w:rsidR="00795BEB" w:rsidRDefault="00795BEB" w:rsidP="00485339">
            <w:pPr>
              <w:jc w:val="both"/>
            </w:pPr>
          </w:p>
        </w:tc>
        <w:tc>
          <w:tcPr>
            <w:tcW w:w="207" w:type="pct"/>
            <w:vAlign w:val="center"/>
          </w:tcPr>
          <w:p w:rsidR="00795BEB" w:rsidRDefault="00795BEB" w:rsidP="00485339">
            <w:pPr>
              <w:jc w:val="both"/>
            </w:pPr>
          </w:p>
        </w:tc>
        <w:tc>
          <w:tcPr>
            <w:tcW w:w="240" w:type="pct"/>
            <w:vAlign w:val="center"/>
          </w:tcPr>
          <w:p w:rsidR="00795BEB" w:rsidRDefault="00795BEB" w:rsidP="00485339">
            <w:pPr>
              <w:jc w:val="both"/>
            </w:pPr>
          </w:p>
        </w:tc>
        <w:tc>
          <w:tcPr>
            <w:tcW w:w="489" w:type="pct"/>
            <w:vAlign w:val="center"/>
          </w:tcPr>
          <w:p w:rsidR="00795BEB" w:rsidRDefault="00795BEB" w:rsidP="00485339">
            <w:pPr>
              <w:jc w:val="both"/>
            </w:pPr>
          </w:p>
        </w:tc>
        <w:tc>
          <w:tcPr>
            <w:tcW w:w="237" w:type="pct"/>
            <w:vAlign w:val="center"/>
          </w:tcPr>
          <w:p w:rsidR="00795BEB" w:rsidRDefault="00795BEB" w:rsidP="00485339">
            <w:pPr>
              <w:jc w:val="both"/>
            </w:pPr>
          </w:p>
        </w:tc>
        <w:tc>
          <w:tcPr>
            <w:tcW w:w="236" w:type="pct"/>
            <w:vAlign w:val="center"/>
          </w:tcPr>
          <w:p w:rsidR="00795BEB" w:rsidRDefault="00795BEB" w:rsidP="00485339">
            <w:pPr>
              <w:jc w:val="both"/>
            </w:pPr>
          </w:p>
        </w:tc>
      </w:tr>
    </w:tbl>
    <w:p w:rsidR="00795BEB" w:rsidRPr="000E2215" w:rsidRDefault="00795BEB" w:rsidP="00485339">
      <w:pPr>
        <w:spacing w:line="240" w:lineRule="auto"/>
        <w:jc w:val="both"/>
        <w:rPr>
          <w:rFonts w:ascii="Arial" w:hAnsi="Arial" w:cs="Arial"/>
          <w:sz w:val="24"/>
          <w:szCs w:val="24"/>
        </w:rPr>
      </w:pPr>
    </w:p>
    <w:p w:rsidR="005E1760" w:rsidRPr="000E2215" w:rsidRDefault="005E1760" w:rsidP="00485339">
      <w:pPr>
        <w:spacing w:line="240" w:lineRule="auto"/>
        <w:jc w:val="both"/>
        <w:rPr>
          <w:rFonts w:ascii="Arial" w:hAnsi="Arial" w:cs="Arial"/>
          <w:sz w:val="24"/>
          <w:szCs w:val="24"/>
        </w:rPr>
        <w:sectPr w:rsidR="005E1760" w:rsidRPr="000E2215" w:rsidSect="008B55C3">
          <w:pgSz w:w="16838" w:h="11906" w:orient="landscape"/>
          <w:pgMar w:top="567" w:right="1021" w:bottom="567" w:left="1021" w:header="708" w:footer="708" w:gutter="0"/>
          <w:cols w:space="708"/>
          <w:titlePg/>
          <w:docGrid w:linePitch="360"/>
        </w:sectPr>
      </w:pPr>
    </w:p>
    <w:p w:rsidR="00F30EDE" w:rsidRPr="000E2215" w:rsidRDefault="003B718A" w:rsidP="00485339">
      <w:pPr>
        <w:pStyle w:val="Ttulo2"/>
        <w:spacing w:line="240" w:lineRule="auto"/>
        <w:jc w:val="both"/>
        <w:rPr>
          <w:rFonts w:ascii="Arial" w:hAnsi="Arial" w:cs="Arial"/>
          <w:color w:val="auto"/>
          <w:sz w:val="24"/>
          <w:szCs w:val="24"/>
        </w:rPr>
      </w:pPr>
      <w:bookmarkStart w:id="57" w:name="_Toc525486788"/>
      <w:r w:rsidRPr="000E2215">
        <w:rPr>
          <w:rFonts w:ascii="Arial" w:hAnsi="Arial" w:cs="Arial"/>
          <w:color w:val="auto"/>
          <w:sz w:val="24"/>
          <w:szCs w:val="24"/>
        </w:rPr>
        <w:lastRenderedPageBreak/>
        <w:t>2.</w:t>
      </w:r>
      <w:r w:rsidR="00077AC9" w:rsidRPr="000E2215">
        <w:rPr>
          <w:rFonts w:ascii="Arial" w:hAnsi="Arial" w:cs="Arial"/>
          <w:color w:val="auto"/>
          <w:sz w:val="24"/>
          <w:szCs w:val="24"/>
        </w:rPr>
        <w:t>5</w:t>
      </w:r>
      <w:r w:rsidRPr="000E2215">
        <w:rPr>
          <w:rFonts w:ascii="Arial" w:hAnsi="Arial" w:cs="Arial"/>
          <w:color w:val="auto"/>
          <w:sz w:val="24"/>
          <w:szCs w:val="24"/>
        </w:rPr>
        <w:t>.5.</w:t>
      </w:r>
      <w:r w:rsidR="00F30EDE" w:rsidRPr="000E2215">
        <w:rPr>
          <w:rFonts w:ascii="Arial" w:hAnsi="Arial" w:cs="Arial"/>
          <w:color w:val="auto"/>
          <w:sz w:val="24"/>
          <w:szCs w:val="24"/>
        </w:rPr>
        <w:t xml:space="preserve"> EVALUACIÓN DE LOS ALUMNOS DE 4º DE ESO ACADÉMICAS.</w:t>
      </w:r>
      <w:bookmarkEnd w:id="57"/>
    </w:p>
    <w:p w:rsidR="00A26106" w:rsidRPr="000E2215" w:rsidRDefault="003B718A" w:rsidP="00485339">
      <w:pPr>
        <w:pStyle w:val="Ttulo3"/>
        <w:spacing w:line="240" w:lineRule="auto"/>
        <w:jc w:val="both"/>
        <w:rPr>
          <w:rFonts w:ascii="Arial" w:hAnsi="Arial" w:cs="Arial"/>
          <w:color w:val="auto"/>
          <w:sz w:val="24"/>
          <w:szCs w:val="24"/>
        </w:rPr>
      </w:pPr>
      <w:bookmarkStart w:id="58" w:name="_Toc525486789"/>
      <w:r w:rsidRPr="000E2215">
        <w:rPr>
          <w:rFonts w:ascii="Arial" w:hAnsi="Arial" w:cs="Arial"/>
          <w:color w:val="auto"/>
          <w:sz w:val="24"/>
          <w:szCs w:val="24"/>
        </w:rPr>
        <w:t>2.</w:t>
      </w:r>
      <w:r w:rsidR="00077AC9" w:rsidRPr="000E2215">
        <w:rPr>
          <w:rFonts w:ascii="Arial" w:hAnsi="Arial" w:cs="Arial"/>
          <w:color w:val="auto"/>
          <w:sz w:val="24"/>
          <w:szCs w:val="24"/>
        </w:rPr>
        <w:t>5</w:t>
      </w:r>
      <w:r w:rsidRPr="000E2215">
        <w:rPr>
          <w:rFonts w:ascii="Arial" w:hAnsi="Arial" w:cs="Arial"/>
          <w:color w:val="auto"/>
          <w:sz w:val="24"/>
          <w:szCs w:val="24"/>
        </w:rPr>
        <w:t>.5.</w:t>
      </w:r>
      <w:r w:rsidR="00A26106" w:rsidRPr="000E2215">
        <w:rPr>
          <w:rFonts w:ascii="Arial" w:hAnsi="Arial" w:cs="Arial"/>
          <w:color w:val="auto"/>
          <w:sz w:val="24"/>
          <w:szCs w:val="24"/>
        </w:rPr>
        <w:t>1. CRITERIOS DE EVALUACIÓN DE 4º DE ESO ACADÉMICAS</w:t>
      </w:r>
      <w:bookmarkEnd w:id="58"/>
    </w:p>
    <w:p w:rsidR="007C2116" w:rsidRPr="000E2215" w:rsidRDefault="007C2116" w:rsidP="00485339">
      <w:pPr>
        <w:spacing w:line="240" w:lineRule="auto"/>
        <w:jc w:val="both"/>
        <w:rPr>
          <w:rFonts w:ascii="Arial" w:hAnsi="Arial" w:cs="Arial"/>
          <w:sz w:val="24"/>
          <w:szCs w:val="24"/>
        </w:rPr>
      </w:pPr>
    </w:p>
    <w:p w:rsidR="00E013F8" w:rsidRPr="000E2215" w:rsidRDefault="00E013F8" w:rsidP="00485339">
      <w:pPr>
        <w:pStyle w:val="Textoindependiente3"/>
        <w:spacing w:line="240" w:lineRule="auto"/>
        <w:ind w:firstLine="340"/>
        <w:jc w:val="both"/>
        <w:rPr>
          <w:rFonts w:ascii="Arial" w:hAnsi="Arial" w:cs="Arial"/>
          <w:sz w:val="24"/>
          <w:szCs w:val="24"/>
        </w:rPr>
      </w:pPr>
      <w:r w:rsidRPr="000E2215">
        <w:rPr>
          <w:rFonts w:ascii="Arial" w:hAnsi="Arial" w:cs="Arial"/>
          <w:sz w:val="24"/>
          <w:szCs w:val="24"/>
        </w:rPr>
        <w:t>Estos criterios son los que quedan especificados en el Decreto 40/2015, y de acuerdo a lo indicado en la legislación vigente, y se concretan los estándares de evaluación que corresponde a cada criterio de evaluación.</w:t>
      </w:r>
    </w:p>
    <w:p w:rsidR="00E013F8" w:rsidRPr="000E2215" w:rsidRDefault="00E013F8" w:rsidP="00485339">
      <w:pPr>
        <w:spacing w:line="240" w:lineRule="auto"/>
        <w:jc w:val="both"/>
        <w:rPr>
          <w:rFonts w:ascii="Arial" w:hAnsi="Arial" w:cs="Arial"/>
          <w:b/>
          <w:sz w:val="24"/>
          <w:szCs w:val="24"/>
        </w:rPr>
      </w:pPr>
    </w:p>
    <w:p w:rsidR="00E013F8" w:rsidRPr="000E2215" w:rsidRDefault="00E013F8" w:rsidP="00485339">
      <w:pPr>
        <w:spacing w:line="240" w:lineRule="auto"/>
        <w:jc w:val="both"/>
        <w:rPr>
          <w:rFonts w:ascii="Arial" w:hAnsi="Arial" w:cs="Arial"/>
          <w:b/>
          <w:sz w:val="24"/>
          <w:szCs w:val="24"/>
        </w:rPr>
      </w:pPr>
      <w:r w:rsidRPr="000E2215">
        <w:rPr>
          <w:rFonts w:ascii="Arial" w:hAnsi="Arial" w:cs="Arial"/>
          <w:b/>
          <w:sz w:val="24"/>
          <w:szCs w:val="24"/>
        </w:rPr>
        <w:t>BLOQUE I: PROCESOS, MÉTODOS Y PROCEDIMIENTOS MATEMÁTICOS</w:t>
      </w:r>
    </w:p>
    <w:p w:rsidR="00E013F8" w:rsidRPr="000E2215" w:rsidRDefault="00E013F8" w:rsidP="00485339">
      <w:pPr>
        <w:pStyle w:val="Prrafodelista"/>
        <w:numPr>
          <w:ilvl w:val="0"/>
          <w:numId w:val="61"/>
        </w:numPr>
        <w:spacing w:line="240" w:lineRule="auto"/>
        <w:jc w:val="both"/>
        <w:rPr>
          <w:rFonts w:ascii="Arial" w:hAnsi="Arial" w:cs="Arial"/>
          <w:b/>
          <w:sz w:val="24"/>
          <w:szCs w:val="24"/>
        </w:rPr>
      </w:pPr>
      <w:r w:rsidRPr="000E2215">
        <w:rPr>
          <w:rFonts w:ascii="Arial" w:hAnsi="Arial" w:cs="Arial"/>
          <w:b/>
          <w:sz w:val="24"/>
          <w:szCs w:val="24"/>
        </w:rPr>
        <w:t>Expresar verbalmente, de forma razonada, el proceso seguido en la resolución de un problema.</w:t>
      </w:r>
    </w:p>
    <w:p w:rsidR="00E013F8" w:rsidRPr="000E2215" w:rsidRDefault="00E013F8" w:rsidP="00485339">
      <w:pPr>
        <w:pStyle w:val="Prrafodelista"/>
        <w:numPr>
          <w:ilvl w:val="1"/>
          <w:numId w:val="61"/>
        </w:numPr>
        <w:spacing w:line="240" w:lineRule="auto"/>
        <w:ind w:left="1276" w:hanging="567"/>
        <w:jc w:val="both"/>
        <w:rPr>
          <w:rFonts w:ascii="Arial" w:hAnsi="Arial" w:cs="Arial"/>
          <w:i/>
          <w:sz w:val="24"/>
          <w:szCs w:val="24"/>
        </w:rPr>
      </w:pPr>
      <w:r w:rsidRPr="000E2215">
        <w:rPr>
          <w:rFonts w:ascii="Arial" w:hAnsi="Arial" w:cs="Arial"/>
          <w:i/>
          <w:sz w:val="24"/>
          <w:szCs w:val="24"/>
        </w:rPr>
        <w:t>Expresa verbalmente, de forma razonada, el proceso seguido en la resolución de un problema, con el rigor y la precisión adecuada.</w:t>
      </w:r>
    </w:p>
    <w:p w:rsidR="00E013F8" w:rsidRPr="000E2215" w:rsidRDefault="00E013F8" w:rsidP="00485339">
      <w:pPr>
        <w:pStyle w:val="Prrafodelista"/>
        <w:spacing w:line="240" w:lineRule="auto"/>
        <w:ind w:left="1276"/>
        <w:jc w:val="both"/>
        <w:rPr>
          <w:rFonts w:ascii="Arial" w:hAnsi="Arial" w:cs="Arial"/>
          <w:i/>
          <w:sz w:val="24"/>
          <w:szCs w:val="24"/>
        </w:rPr>
      </w:pPr>
    </w:p>
    <w:p w:rsidR="00E013F8" w:rsidRPr="000E2215" w:rsidRDefault="00E013F8" w:rsidP="00485339">
      <w:pPr>
        <w:pStyle w:val="Prrafodelista"/>
        <w:numPr>
          <w:ilvl w:val="0"/>
          <w:numId w:val="61"/>
        </w:numPr>
        <w:spacing w:line="240" w:lineRule="auto"/>
        <w:jc w:val="both"/>
        <w:rPr>
          <w:rFonts w:ascii="Arial" w:hAnsi="Arial" w:cs="Arial"/>
          <w:b/>
          <w:sz w:val="24"/>
          <w:szCs w:val="24"/>
        </w:rPr>
      </w:pPr>
      <w:r w:rsidRPr="000E2215">
        <w:rPr>
          <w:rFonts w:ascii="Arial" w:hAnsi="Arial" w:cs="Arial"/>
          <w:b/>
          <w:sz w:val="24"/>
          <w:szCs w:val="24"/>
        </w:rPr>
        <w:t>Utilizar procesos de razonamiento y estrategias de resolución de problemas, realizando los cálculos necesarios y comprobando las soluciones obtenidas.</w:t>
      </w:r>
    </w:p>
    <w:p w:rsidR="00E013F8" w:rsidRPr="000E2215" w:rsidRDefault="00E013F8" w:rsidP="00485339">
      <w:pPr>
        <w:pStyle w:val="Prrafodelista"/>
        <w:numPr>
          <w:ilvl w:val="1"/>
          <w:numId w:val="61"/>
        </w:numPr>
        <w:spacing w:line="240" w:lineRule="auto"/>
        <w:ind w:left="1276" w:hanging="556"/>
        <w:jc w:val="both"/>
        <w:rPr>
          <w:rFonts w:ascii="Arial" w:hAnsi="Arial" w:cs="Arial"/>
          <w:i/>
          <w:sz w:val="24"/>
          <w:szCs w:val="24"/>
        </w:rPr>
      </w:pPr>
      <w:r w:rsidRPr="000E2215">
        <w:rPr>
          <w:rFonts w:ascii="Arial" w:hAnsi="Arial" w:cs="Arial"/>
          <w:i/>
          <w:sz w:val="24"/>
          <w:szCs w:val="24"/>
        </w:rPr>
        <w:t>Analiza y comprende el enunciado de los problemas (datos necesarios, datos superfluos, relaciones entre los datos, contexto del problema) y lo relaciona con el número de soluciones.</w:t>
      </w:r>
    </w:p>
    <w:p w:rsidR="00E013F8" w:rsidRPr="000E2215" w:rsidRDefault="00E013F8" w:rsidP="00485339">
      <w:pPr>
        <w:pStyle w:val="Prrafodelista"/>
        <w:numPr>
          <w:ilvl w:val="1"/>
          <w:numId w:val="61"/>
        </w:numPr>
        <w:spacing w:line="240" w:lineRule="auto"/>
        <w:ind w:left="1276" w:hanging="556"/>
        <w:jc w:val="both"/>
        <w:rPr>
          <w:rFonts w:ascii="Arial" w:hAnsi="Arial" w:cs="Arial"/>
          <w:i/>
          <w:sz w:val="24"/>
          <w:szCs w:val="24"/>
        </w:rPr>
      </w:pPr>
      <w:r w:rsidRPr="000E2215">
        <w:rPr>
          <w:rFonts w:ascii="Arial" w:hAnsi="Arial" w:cs="Arial"/>
          <w:i/>
          <w:sz w:val="24"/>
          <w:szCs w:val="24"/>
        </w:rPr>
        <w:t>Realiza estimaciones y elabora conjeturas sobre los resultados de los problemas a resolver, valorando la utilidad y eficacia de este proceso</w:t>
      </w:r>
    </w:p>
    <w:p w:rsidR="00E013F8" w:rsidRPr="000E2215" w:rsidRDefault="00E013F8" w:rsidP="00485339">
      <w:pPr>
        <w:pStyle w:val="Prrafodelista"/>
        <w:numPr>
          <w:ilvl w:val="1"/>
          <w:numId w:val="61"/>
        </w:numPr>
        <w:spacing w:line="240" w:lineRule="auto"/>
        <w:ind w:left="1276" w:hanging="556"/>
        <w:jc w:val="both"/>
        <w:rPr>
          <w:rFonts w:ascii="Arial" w:hAnsi="Arial" w:cs="Arial"/>
          <w:i/>
          <w:sz w:val="24"/>
          <w:szCs w:val="24"/>
        </w:rPr>
      </w:pPr>
      <w:r w:rsidRPr="000E2215">
        <w:rPr>
          <w:rFonts w:ascii="Arial" w:hAnsi="Arial" w:cs="Arial"/>
          <w:i/>
          <w:sz w:val="24"/>
          <w:szCs w:val="24"/>
        </w:rPr>
        <w:t>Utiliza estrategias heurísticas y procesos de razonamiento en la resolución de problemas, reflexionando sobre dicho proceso.</w:t>
      </w:r>
    </w:p>
    <w:p w:rsidR="00E013F8" w:rsidRPr="000E2215" w:rsidRDefault="00E013F8" w:rsidP="00485339">
      <w:pPr>
        <w:pStyle w:val="Prrafodelista"/>
        <w:spacing w:line="240" w:lineRule="auto"/>
        <w:ind w:left="1276"/>
        <w:jc w:val="both"/>
        <w:rPr>
          <w:rFonts w:ascii="Arial" w:hAnsi="Arial" w:cs="Arial"/>
          <w:i/>
          <w:sz w:val="24"/>
          <w:szCs w:val="24"/>
        </w:rPr>
      </w:pPr>
    </w:p>
    <w:p w:rsidR="00E013F8" w:rsidRPr="000E2215" w:rsidRDefault="00E013F8" w:rsidP="00485339">
      <w:pPr>
        <w:pStyle w:val="Prrafodelista"/>
        <w:numPr>
          <w:ilvl w:val="0"/>
          <w:numId w:val="61"/>
        </w:numPr>
        <w:spacing w:line="240" w:lineRule="auto"/>
        <w:jc w:val="both"/>
        <w:rPr>
          <w:rFonts w:ascii="Arial" w:hAnsi="Arial" w:cs="Arial"/>
          <w:b/>
          <w:sz w:val="24"/>
          <w:szCs w:val="24"/>
        </w:rPr>
      </w:pPr>
      <w:r w:rsidRPr="000E2215">
        <w:rPr>
          <w:rFonts w:ascii="Arial" w:hAnsi="Arial" w:cs="Arial"/>
          <w:b/>
          <w:sz w:val="24"/>
          <w:szCs w:val="24"/>
        </w:rPr>
        <w:t>Encontrar patrones, regularidades y leyes matemáticas, en contextos numéricos, geométricos, funcionales, e</w:t>
      </w:r>
      <w:r w:rsidR="000E2215">
        <w:rPr>
          <w:rFonts w:ascii="Arial" w:hAnsi="Arial" w:cs="Arial"/>
          <w:b/>
          <w:sz w:val="24"/>
          <w:szCs w:val="24"/>
        </w:rPr>
        <w:t xml:space="preserve">stadísticos y probabilísticos, </w:t>
      </w:r>
      <w:r w:rsidRPr="000E2215">
        <w:rPr>
          <w:rFonts w:ascii="Arial" w:hAnsi="Arial" w:cs="Arial"/>
          <w:b/>
          <w:sz w:val="24"/>
          <w:szCs w:val="24"/>
        </w:rPr>
        <w:t>valorando su utilidad para hacer predicciones.</w:t>
      </w:r>
    </w:p>
    <w:p w:rsidR="00E013F8" w:rsidRPr="000E2215" w:rsidRDefault="00E013F8" w:rsidP="00485339">
      <w:pPr>
        <w:pStyle w:val="Prrafodelista"/>
        <w:numPr>
          <w:ilvl w:val="1"/>
          <w:numId w:val="61"/>
        </w:numPr>
        <w:spacing w:line="240" w:lineRule="auto"/>
        <w:ind w:left="1276" w:hanging="567"/>
        <w:jc w:val="both"/>
        <w:rPr>
          <w:rFonts w:ascii="Arial" w:hAnsi="Arial" w:cs="Arial"/>
          <w:i/>
          <w:sz w:val="24"/>
          <w:szCs w:val="24"/>
        </w:rPr>
      </w:pPr>
      <w:r w:rsidRPr="000E2215">
        <w:rPr>
          <w:rFonts w:ascii="Arial" w:hAnsi="Arial" w:cs="Arial"/>
          <w:i/>
          <w:sz w:val="24"/>
          <w:szCs w:val="24"/>
        </w:rPr>
        <w:t>Identifica patrones, regularidades y leyes matemáticas, en contextos numéricos, geométricos, funcionales, estadísticos y probabilísticos</w:t>
      </w:r>
    </w:p>
    <w:p w:rsidR="00E013F8" w:rsidRPr="000E2215" w:rsidRDefault="00E013F8" w:rsidP="00485339">
      <w:pPr>
        <w:pStyle w:val="Prrafodelista"/>
        <w:numPr>
          <w:ilvl w:val="1"/>
          <w:numId w:val="61"/>
        </w:numPr>
        <w:spacing w:line="240" w:lineRule="auto"/>
        <w:ind w:left="1276" w:hanging="567"/>
        <w:jc w:val="both"/>
        <w:rPr>
          <w:rFonts w:ascii="Arial" w:hAnsi="Arial" w:cs="Arial"/>
          <w:i/>
          <w:sz w:val="24"/>
          <w:szCs w:val="24"/>
        </w:rPr>
      </w:pPr>
      <w:r w:rsidRPr="000E2215">
        <w:rPr>
          <w:rFonts w:ascii="Arial" w:hAnsi="Arial" w:cs="Arial"/>
          <w:i/>
          <w:sz w:val="24"/>
          <w:szCs w:val="24"/>
        </w:rPr>
        <w:t>Utiliza las leyes matemáticas encontradas para realizar simulaciones y predicciones sobre los resultados esperables, valorando su eficacia e idoneidad.</w:t>
      </w:r>
    </w:p>
    <w:p w:rsidR="00E013F8" w:rsidRPr="000E2215" w:rsidRDefault="00E013F8" w:rsidP="00485339">
      <w:pPr>
        <w:pStyle w:val="Prrafodelista"/>
        <w:spacing w:line="240" w:lineRule="auto"/>
        <w:ind w:left="1276"/>
        <w:jc w:val="both"/>
        <w:rPr>
          <w:rFonts w:ascii="Arial" w:hAnsi="Arial" w:cs="Arial"/>
          <w:i/>
          <w:sz w:val="24"/>
          <w:szCs w:val="24"/>
        </w:rPr>
      </w:pPr>
    </w:p>
    <w:p w:rsidR="00E013F8" w:rsidRPr="000E2215" w:rsidRDefault="00E013F8" w:rsidP="00485339">
      <w:pPr>
        <w:pStyle w:val="Prrafodelista"/>
        <w:numPr>
          <w:ilvl w:val="0"/>
          <w:numId w:val="61"/>
        </w:numPr>
        <w:spacing w:line="240" w:lineRule="auto"/>
        <w:jc w:val="both"/>
        <w:rPr>
          <w:rFonts w:ascii="Arial" w:hAnsi="Arial" w:cs="Arial"/>
          <w:b/>
          <w:sz w:val="24"/>
          <w:szCs w:val="24"/>
        </w:rPr>
      </w:pPr>
      <w:r w:rsidRPr="000E2215">
        <w:rPr>
          <w:rFonts w:ascii="Arial" w:hAnsi="Arial" w:cs="Arial"/>
          <w:b/>
          <w:sz w:val="24"/>
          <w:szCs w:val="24"/>
        </w:rPr>
        <w:t>Profundizar en problemas resueltos planteando pequeñas variaciones en los datos, otras preguntas, otros contextos, otra resolución y casos particulares o generales.</w:t>
      </w:r>
    </w:p>
    <w:p w:rsidR="00E013F8" w:rsidRPr="000E2215" w:rsidRDefault="00E013F8" w:rsidP="00485339">
      <w:pPr>
        <w:pStyle w:val="Prrafodelista"/>
        <w:numPr>
          <w:ilvl w:val="1"/>
          <w:numId w:val="61"/>
        </w:numPr>
        <w:spacing w:line="240" w:lineRule="auto"/>
        <w:ind w:left="1276" w:hanging="556"/>
        <w:jc w:val="both"/>
        <w:rPr>
          <w:rFonts w:ascii="Arial" w:hAnsi="Arial" w:cs="Arial"/>
          <w:i/>
          <w:sz w:val="24"/>
          <w:szCs w:val="24"/>
        </w:rPr>
      </w:pPr>
      <w:r w:rsidRPr="000E2215">
        <w:rPr>
          <w:rFonts w:ascii="Arial" w:hAnsi="Arial" w:cs="Arial"/>
          <w:i/>
          <w:sz w:val="24"/>
          <w:szCs w:val="24"/>
        </w:rPr>
        <w:t>Profundiza en los problemas una vez resueltos, revisando el proceso de resolución y los pasos e ideas importantes, analizando la coherencia de la solución o buscando otras formas de resolución.</w:t>
      </w:r>
    </w:p>
    <w:p w:rsidR="00E013F8" w:rsidRPr="000E2215" w:rsidRDefault="00E013F8" w:rsidP="00485339">
      <w:pPr>
        <w:pStyle w:val="Prrafodelista"/>
        <w:numPr>
          <w:ilvl w:val="1"/>
          <w:numId w:val="61"/>
        </w:numPr>
        <w:spacing w:line="240" w:lineRule="auto"/>
        <w:ind w:left="1276" w:hanging="556"/>
        <w:jc w:val="both"/>
        <w:rPr>
          <w:rFonts w:ascii="Arial" w:hAnsi="Arial" w:cs="Arial"/>
          <w:i/>
          <w:sz w:val="24"/>
          <w:szCs w:val="24"/>
        </w:rPr>
      </w:pPr>
      <w:r w:rsidRPr="000E2215">
        <w:rPr>
          <w:rFonts w:ascii="Arial" w:hAnsi="Arial" w:cs="Arial"/>
          <w:i/>
          <w:sz w:val="24"/>
          <w:szCs w:val="24"/>
        </w:rPr>
        <w:t>Plantea nuevos problemas, a partir de uno resuelto, variando los datos, proponiendo nuevas preguntas, resolviendo otros problemas parecidos, planteando casos particulares o más generales de interés, estableciendo conexiones entre el problema y la realidad.</w:t>
      </w:r>
    </w:p>
    <w:p w:rsidR="00E013F8" w:rsidRPr="000E2215" w:rsidRDefault="00E013F8" w:rsidP="00485339">
      <w:pPr>
        <w:pStyle w:val="Prrafodelista"/>
        <w:spacing w:line="240" w:lineRule="auto"/>
        <w:jc w:val="both"/>
        <w:rPr>
          <w:rFonts w:ascii="Arial" w:hAnsi="Arial" w:cs="Arial"/>
          <w:i/>
          <w:sz w:val="24"/>
          <w:szCs w:val="24"/>
        </w:rPr>
      </w:pPr>
    </w:p>
    <w:p w:rsidR="00E013F8" w:rsidRPr="000E2215" w:rsidRDefault="00E013F8" w:rsidP="00485339">
      <w:pPr>
        <w:pStyle w:val="Prrafodelista"/>
        <w:numPr>
          <w:ilvl w:val="0"/>
          <w:numId w:val="61"/>
        </w:numPr>
        <w:spacing w:line="240" w:lineRule="auto"/>
        <w:jc w:val="both"/>
        <w:rPr>
          <w:rFonts w:ascii="Arial" w:hAnsi="Arial" w:cs="Arial"/>
          <w:b/>
          <w:sz w:val="24"/>
          <w:szCs w:val="24"/>
        </w:rPr>
      </w:pPr>
      <w:r w:rsidRPr="000E2215">
        <w:rPr>
          <w:rFonts w:ascii="Arial" w:hAnsi="Arial" w:cs="Arial"/>
          <w:b/>
          <w:sz w:val="24"/>
          <w:szCs w:val="24"/>
        </w:rPr>
        <w:lastRenderedPageBreak/>
        <w:t>Elaborar y presentar informes sobre el proceso, resultados y conclusiones obtenidas en los procesos de investigación.</w:t>
      </w:r>
    </w:p>
    <w:p w:rsidR="00E013F8" w:rsidRPr="000E2215" w:rsidRDefault="00E013F8" w:rsidP="00485339">
      <w:pPr>
        <w:pStyle w:val="Prrafodelista"/>
        <w:numPr>
          <w:ilvl w:val="1"/>
          <w:numId w:val="61"/>
        </w:numPr>
        <w:spacing w:line="240" w:lineRule="auto"/>
        <w:ind w:left="1276" w:hanging="556"/>
        <w:jc w:val="both"/>
        <w:rPr>
          <w:rFonts w:ascii="Arial" w:hAnsi="Arial" w:cs="Arial"/>
          <w:i/>
          <w:sz w:val="24"/>
          <w:szCs w:val="24"/>
        </w:rPr>
      </w:pPr>
      <w:r w:rsidRPr="000E2215">
        <w:rPr>
          <w:rFonts w:ascii="Arial" w:hAnsi="Arial" w:cs="Arial"/>
          <w:i/>
          <w:sz w:val="24"/>
          <w:szCs w:val="24"/>
        </w:rPr>
        <w:t>Expone y defiende el proceso seguido además de las conclusiones obtenidas, utilizando distintos lenguajes: algebraico, gráfico, geométrico, estadístico y probabilístico.</w:t>
      </w:r>
    </w:p>
    <w:p w:rsidR="00E013F8" w:rsidRPr="000E2215" w:rsidRDefault="00E013F8" w:rsidP="00485339">
      <w:pPr>
        <w:pStyle w:val="Prrafodelista"/>
        <w:spacing w:line="240" w:lineRule="auto"/>
        <w:ind w:left="1276"/>
        <w:jc w:val="both"/>
        <w:rPr>
          <w:rFonts w:ascii="Arial" w:hAnsi="Arial" w:cs="Arial"/>
          <w:i/>
          <w:sz w:val="24"/>
          <w:szCs w:val="24"/>
        </w:rPr>
      </w:pPr>
    </w:p>
    <w:p w:rsidR="00E013F8" w:rsidRPr="000E2215" w:rsidRDefault="00E013F8" w:rsidP="00485339">
      <w:pPr>
        <w:pStyle w:val="Prrafodelista"/>
        <w:numPr>
          <w:ilvl w:val="0"/>
          <w:numId w:val="61"/>
        </w:numPr>
        <w:spacing w:line="240" w:lineRule="auto"/>
        <w:jc w:val="both"/>
        <w:rPr>
          <w:rFonts w:ascii="Arial" w:hAnsi="Arial" w:cs="Arial"/>
          <w:b/>
          <w:sz w:val="24"/>
          <w:szCs w:val="24"/>
        </w:rPr>
      </w:pPr>
      <w:r w:rsidRPr="000E2215">
        <w:rPr>
          <w:rFonts w:ascii="Arial" w:hAnsi="Arial" w:cs="Arial"/>
          <w:b/>
          <w:sz w:val="24"/>
          <w:szCs w:val="24"/>
        </w:rPr>
        <w:t>Desarrollar procesos de modelización matemática (numéricos, geométricos, funcionales, estadísticos y probabilísticos) a partir de problemas de la realidad cotidiana y valorar estos recursos para resolver problemas, evaluando la eficacia y limitación de los modelos utilizados.</w:t>
      </w:r>
    </w:p>
    <w:p w:rsidR="00E013F8" w:rsidRPr="000E2215" w:rsidRDefault="00E013F8" w:rsidP="00485339">
      <w:pPr>
        <w:pStyle w:val="Prrafodelista"/>
        <w:numPr>
          <w:ilvl w:val="1"/>
          <w:numId w:val="61"/>
        </w:numPr>
        <w:spacing w:line="240" w:lineRule="auto"/>
        <w:ind w:left="1276" w:hanging="567"/>
        <w:jc w:val="both"/>
        <w:rPr>
          <w:rFonts w:ascii="Arial" w:hAnsi="Arial" w:cs="Arial"/>
          <w:i/>
          <w:sz w:val="24"/>
          <w:szCs w:val="24"/>
        </w:rPr>
      </w:pPr>
      <w:r w:rsidRPr="000E2215">
        <w:rPr>
          <w:rFonts w:ascii="Arial" w:hAnsi="Arial" w:cs="Arial"/>
          <w:i/>
          <w:sz w:val="24"/>
          <w:szCs w:val="24"/>
        </w:rPr>
        <w:t>Establece conexiones entre un problema del mundo real y el matemático: identificando el problema o problemas matemáticos que subyacen en él y utiliza los conocimientos matemáticos necesarios.</w:t>
      </w:r>
    </w:p>
    <w:p w:rsidR="00E013F8" w:rsidRPr="000E2215" w:rsidRDefault="00E013F8" w:rsidP="00485339">
      <w:pPr>
        <w:pStyle w:val="Prrafodelista"/>
        <w:numPr>
          <w:ilvl w:val="1"/>
          <w:numId w:val="61"/>
        </w:numPr>
        <w:spacing w:line="240" w:lineRule="auto"/>
        <w:ind w:left="1276" w:hanging="567"/>
        <w:jc w:val="both"/>
        <w:rPr>
          <w:rFonts w:ascii="Arial" w:hAnsi="Arial" w:cs="Arial"/>
          <w:i/>
          <w:sz w:val="24"/>
          <w:szCs w:val="24"/>
        </w:rPr>
      </w:pPr>
      <w:r w:rsidRPr="000E2215">
        <w:rPr>
          <w:rFonts w:ascii="Arial" w:hAnsi="Arial" w:cs="Arial"/>
          <w:i/>
          <w:sz w:val="24"/>
          <w:szCs w:val="24"/>
        </w:rPr>
        <w:t>Usa, elabora o construye modelos matemáticos sencillos que permitan la resolución de un problema o problemas.</w:t>
      </w:r>
    </w:p>
    <w:p w:rsidR="00E013F8" w:rsidRPr="000E2215" w:rsidRDefault="00E013F8" w:rsidP="00485339">
      <w:pPr>
        <w:pStyle w:val="Prrafodelista"/>
        <w:numPr>
          <w:ilvl w:val="1"/>
          <w:numId w:val="61"/>
        </w:numPr>
        <w:spacing w:line="240" w:lineRule="auto"/>
        <w:ind w:left="1276" w:hanging="567"/>
        <w:jc w:val="both"/>
        <w:rPr>
          <w:rFonts w:ascii="Arial" w:hAnsi="Arial" w:cs="Arial"/>
          <w:i/>
          <w:sz w:val="24"/>
          <w:szCs w:val="24"/>
        </w:rPr>
      </w:pPr>
      <w:r w:rsidRPr="000E2215">
        <w:rPr>
          <w:rFonts w:ascii="Arial" w:hAnsi="Arial" w:cs="Arial"/>
          <w:i/>
          <w:sz w:val="24"/>
          <w:szCs w:val="24"/>
        </w:rPr>
        <w:t>Interpreta la solución matemática del problema en el contexto del problema real.</w:t>
      </w:r>
    </w:p>
    <w:p w:rsidR="00E013F8" w:rsidRPr="000E2215" w:rsidRDefault="00E013F8" w:rsidP="00485339">
      <w:pPr>
        <w:pStyle w:val="Prrafodelista"/>
        <w:numPr>
          <w:ilvl w:val="1"/>
          <w:numId w:val="61"/>
        </w:numPr>
        <w:spacing w:line="240" w:lineRule="auto"/>
        <w:ind w:left="1276" w:hanging="567"/>
        <w:jc w:val="both"/>
        <w:rPr>
          <w:rFonts w:ascii="Arial" w:hAnsi="Arial" w:cs="Arial"/>
          <w:i/>
          <w:sz w:val="24"/>
          <w:szCs w:val="24"/>
        </w:rPr>
      </w:pPr>
      <w:r w:rsidRPr="000E2215">
        <w:rPr>
          <w:rFonts w:ascii="Arial" w:hAnsi="Arial" w:cs="Arial"/>
          <w:i/>
          <w:sz w:val="24"/>
          <w:szCs w:val="24"/>
        </w:rPr>
        <w:t>Realiza simulaciones y predicciones, en el contexto real, para valorar la adecuación y las limitaciones de los modelos, proponiendo mejoras que aumenten su eficacia.</w:t>
      </w:r>
    </w:p>
    <w:p w:rsidR="00E013F8" w:rsidRPr="000E2215" w:rsidRDefault="00E013F8" w:rsidP="00485339">
      <w:pPr>
        <w:pStyle w:val="Prrafodelista"/>
        <w:spacing w:line="240" w:lineRule="auto"/>
        <w:ind w:left="1276"/>
        <w:jc w:val="both"/>
        <w:rPr>
          <w:rFonts w:ascii="Arial" w:hAnsi="Arial" w:cs="Arial"/>
          <w:i/>
          <w:sz w:val="24"/>
          <w:szCs w:val="24"/>
        </w:rPr>
      </w:pPr>
    </w:p>
    <w:p w:rsidR="00E013F8" w:rsidRPr="000E2215" w:rsidRDefault="00E013F8" w:rsidP="00485339">
      <w:pPr>
        <w:pStyle w:val="Prrafodelista"/>
        <w:numPr>
          <w:ilvl w:val="0"/>
          <w:numId w:val="61"/>
        </w:numPr>
        <w:spacing w:line="240" w:lineRule="auto"/>
        <w:jc w:val="both"/>
        <w:rPr>
          <w:rFonts w:ascii="Arial" w:hAnsi="Arial" w:cs="Arial"/>
          <w:b/>
          <w:sz w:val="24"/>
          <w:szCs w:val="24"/>
        </w:rPr>
      </w:pPr>
      <w:r w:rsidRPr="000E2215">
        <w:rPr>
          <w:rFonts w:ascii="Arial" w:hAnsi="Arial" w:cs="Arial"/>
          <w:b/>
          <w:sz w:val="24"/>
          <w:szCs w:val="24"/>
        </w:rPr>
        <w:t>Desarrollar y cultivar las actitudes personales propias del trabajo matemático, superar bloqueos e inseguridades ante la resolución de situaciones desconocidas y reflexionar sobre las decisiones tomadas, aprendiendo de ello para contextos similares futuros.</w:t>
      </w:r>
    </w:p>
    <w:p w:rsidR="00E013F8" w:rsidRPr="000E2215" w:rsidRDefault="00E013F8" w:rsidP="00485339">
      <w:pPr>
        <w:pStyle w:val="Prrafodelista"/>
        <w:numPr>
          <w:ilvl w:val="1"/>
          <w:numId w:val="61"/>
        </w:numPr>
        <w:spacing w:line="240" w:lineRule="auto"/>
        <w:ind w:left="1276" w:hanging="556"/>
        <w:jc w:val="both"/>
        <w:rPr>
          <w:rFonts w:ascii="Arial" w:hAnsi="Arial" w:cs="Arial"/>
          <w:i/>
          <w:sz w:val="24"/>
          <w:szCs w:val="24"/>
        </w:rPr>
      </w:pPr>
      <w:r w:rsidRPr="000E2215">
        <w:rPr>
          <w:rFonts w:ascii="Arial" w:hAnsi="Arial" w:cs="Arial"/>
          <w:i/>
          <w:sz w:val="24"/>
          <w:szCs w:val="24"/>
        </w:rPr>
        <w:t>Desarrolla actitudes adecuadas para el trabajo en matemáticas: esfuerzo, perseverancia, flexibilidad y aceptación de la crítica razonada.</w:t>
      </w:r>
    </w:p>
    <w:p w:rsidR="00E013F8" w:rsidRPr="000E2215" w:rsidRDefault="00E013F8" w:rsidP="00485339">
      <w:pPr>
        <w:pStyle w:val="Prrafodelista"/>
        <w:numPr>
          <w:ilvl w:val="1"/>
          <w:numId w:val="61"/>
        </w:numPr>
        <w:spacing w:line="240" w:lineRule="auto"/>
        <w:ind w:left="1276" w:hanging="556"/>
        <w:jc w:val="both"/>
        <w:rPr>
          <w:rFonts w:ascii="Arial" w:hAnsi="Arial" w:cs="Arial"/>
          <w:i/>
          <w:sz w:val="24"/>
          <w:szCs w:val="24"/>
        </w:rPr>
      </w:pPr>
      <w:r w:rsidRPr="000E2215">
        <w:rPr>
          <w:rFonts w:ascii="Arial" w:hAnsi="Arial" w:cs="Arial"/>
          <w:i/>
          <w:sz w:val="24"/>
          <w:szCs w:val="24"/>
        </w:rPr>
        <w:t xml:space="preserve">Distingue </w:t>
      </w:r>
      <w:r w:rsidR="000E2215">
        <w:rPr>
          <w:rFonts w:ascii="Arial" w:hAnsi="Arial" w:cs="Arial"/>
          <w:i/>
          <w:sz w:val="24"/>
          <w:szCs w:val="24"/>
        </w:rPr>
        <w:t xml:space="preserve">entre problemas y ejercicios y </w:t>
      </w:r>
      <w:r w:rsidRPr="000E2215">
        <w:rPr>
          <w:rFonts w:ascii="Arial" w:hAnsi="Arial" w:cs="Arial"/>
          <w:i/>
          <w:sz w:val="24"/>
          <w:szCs w:val="24"/>
        </w:rPr>
        <w:t>adopta la actitud adecuada para cada caso.</w:t>
      </w:r>
    </w:p>
    <w:p w:rsidR="00E013F8" w:rsidRPr="000E2215" w:rsidRDefault="00E013F8" w:rsidP="00485339">
      <w:pPr>
        <w:pStyle w:val="Prrafodelista"/>
        <w:numPr>
          <w:ilvl w:val="1"/>
          <w:numId w:val="61"/>
        </w:numPr>
        <w:spacing w:line="240" w:lineRule="auto"/>
        <w:ind w:left="1276" w:hanging="556"/>
        <w:jc w:val="both"/>
        <w:rPr>
          <w:rFonts w:ascii="Arial" w:hAnsi="Arial" w:cs="Arial"/>
          <w:i/>
          <w:sz w:val="24"/>
          <w:szCs w:val="24"/>
        </w:rPr>
      </w:pPr>
      <w:r w:rsidRPr="000E2215">
        <w:rPr>
          <w:rFonts w:ascii="Arial" w:hAnsi="Arial" w:cs="Arial"/>
          <w:i/>
          <w:sz w:val="24"/>
          <w:szCs w:val="24"/>
        </w:rPr>
        <w:t>Desarrolla actitudes de curiosidad e indagación, junto con hábitos de plantear/se preguntas y buscar respuestas adecuadas, tanto en el estudio de los conceptos como en la resolución de problemas.</w:t>
      </w:r>
    </w:p>
    <w:p w:rsidR="00E013F8" w:rsidRPr="000E2215" w:rsidRDefault="00E013F8" w:rsidP="00485339">
      <w:pPr>
        <w:pStyle w:val="Prrafodelista"/>
        <w:numPr>
          <w:ilvl w:val="1"/>
          <w:numId w:val="61"/>
        </w:numPr>
        <w:autoSpaceDE w:val="0"/>
        <w:autoSpaceDN w:val="0"/>
        <w:adjustRightInd w:val="0"/>
        <w:spacing w:line="240" w:lineRule="auto"/>
        <w:ind w:left="1276" w:hanging="556"/>
        <w:jc w:val="both"/>
        <w:rPr>
          <w:rFonts w:ascii="Arial" w:hAnsi="Arial" w:cs="Arial"/>
          <w:i/>
          <w:sz w:val="24"/>
          <w:szCs w:val="24"/>
        </w:rPr>
      </w:pPr>
      <w:r w:rsidRPr="000E2215">
        <w:rPr>
          <w:rFonts w:ascii="Arial" w:hAnsi="Arial" w:cs="Arial"/>
          <w:color w:val="000000"/>
          <w:sz w:val="24"/>
          <w:szCs w:val="24"/>
        </w:rPr>
        <w:t xml:space="preserve"> </w:t>
      </w:r>
      <w:r w:rsidRPr="000E2215">
        <w:rPr>
          <w:rFonts w:ascii="Arial" w:hAnsi="Arial" w:cs="Arial"/>
          <w:i/>
          <w:color w:val="000000"/>
          <w:sz w:val="24"/>
          <w:szCs w:val="24"/>
        </w:rPr>
        <w:t>Se comporta adecuadamente en el aula y respeta a sus compañeros</w:t>
      </w:r>
    </w:p>
    <w:p w:rsidR="00E013F8" w:rsidRPr="000E2215" w:rsidRDefault="00E013F8" w:rsidP="00485339">
      <w:pPr>
        <w:pStyle w:val="Prrafodelista"/>
        <w:autoSpaceDE w:val="0"/>
        <w:autoSpaceDN w:val="0"/>
        <w:adjustRightInd w:val="0"/>
        <w:spacing w:line="240" w:lineRule="auto"/>
        <w:ind w:left="1276"/>
        <w:jc w:val="both"/>
        <w:rPr>
          <w:rFonts w:ascii="Arial" w:hAnsi="Arial" w:cs="Arial"/>
          <w:i/>
          <w:sz w:val="24"/>
          <w:szCs w:val="24"/>
        </w:rPr>
      </w:pPr>
    </w:p>
    <w:p w:rsidR="00E013F8" w:rsidRPr="000E2215" w:rsidRDefault="00E013F8" w:rsidP="00485339">
      <w:pPr>
        <w:pStyle w:val="Prrafodelista"/>
        <w:numPr>
          <w:ilvl w:val="0"/>
          <w:numId w:val="61"/>
        </w:numPr>
        <w:spacing w:line="240" w:lineRule="auto"/>
        <w:jc w:val="both"/>
        <w:rPr>
          <w:rFonts w:ascii="Arial" w:hAnsi="Arial" w:cs="Arial"/>
          <w:b/>
          <w:sz w:val="24"/>
          <w:szCs w:val="24"/>
        </w:rPr>
      </w:pPr>
      <w:r w:rsidRPr="000E2215">
        <w:rPr>
          <w:rFonts w:ascii="Arial" w:hAnsi="Arial" w:cs="Arial"/>
          <w:b/>
          <w:sz w:val="24"/>
          <w:szCs w:val="24"/>
        </w:rPr>
        <w:t>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p w:rsidR="00E013F8" w:rsidRPr="000E2215" w:rsidRDefault="00E013F8" w:rsidP="00485339">
      <w:pPr>
        <w:pStyle w:val="Prrafodelista"/>
        <w:numPr>
          <w:ilvl w:val="1"/>
          <w:numId w:val="61"/>
        </w:numPr>
        <w:spacing w:line="240" w:lineRule="auto"/>
        <w:ind w:left="1276" w:hanging="556"/>
        <w:jc w:val="both"/>
        <w:rPr>
          <w:rFonts w:ascii="Arial" w:hAnsi="Arial" w:cs="Arial"/>
          <w:i/>
          <w:sz w:val="24"/>
          <w:szCs w:val="24"/>
        </w:rPr>
      </w:pPr>
      <w:r w:rsidRPr="000E2215">
        <w:rPr>
          <w:rFonts w:ascii="Arial" w:hAnsi="Arial" w:cs="Arial"/>
          <w:i/>
          <w:sz w:val="24"/>
          <w:szCs w:val="24"/>
        </w:rPr>
        <w:t>Selecciona herramientas tecnológicas adecuadas y las utiliza para la realización de cálculos numéricos, algebraicos o estadísticos cuando la dificultad de los mismos impide o no aconseja hacerlos manualmente.</w:t>
      </w:r>
    </w:p>
    <w:p w:rsidR="00E013F8" w:rsidRPr="000E2215" w:rsidRDefault="00E013F8" w:rsidP="00485339">
      <w:pPr>
        <w:pStyle w:val="Prrafodelista"/>
        <w:numPr>
          <w:ilvl w:val="1"/>
          <w:numId w:val="61"/>
        </w:numPr>
        <w:spacing w:line="240" w:lineRule="auto"/>
        <w:ind w:left="1276" w:hanging="556"/>
        <w:jc w:val="both"/>
        <w:rPr>
          <w:rFonts w:ascii="Arial" w:hAnsi="Arial" w:cs="Arial"/>
          <w:i/>
          <w:sz w:val="24"/>
          <w:szCs w:val="24"/>
        </w:rPr>
      </w:pPr>
      <w:r w:rsidRPr="000E2215">
        <w:rPr>
          <w:rFonts w:ascii="Arial" w:hAnsi="Arial" w:cs="Arial"/>
          <w:i/>
          <w:sz w:val="24"/>
          <w:szCs w:val="24"/>
        </w:rPr>
        <w:lastRenderedPageBreak/>
        <w:t>Utiliza medios tecnológicos para hacer representaciones gráficas de funciones con expresiones algebraicas complejas y extraer información cualitativa y cuantitativa sobre ellas.</w:t>
      </w:r>
    </w:p>
    <w:p w:rsidR="00E013F8" w:rsidRPr="000E2215" w:rsidRDefault="00E013F8" w:rsidP="00485339">
      <w:pPr>
        <w:pStyle w:val="Prrafodelista"/>
        <w:numPr>
          <w:ilvl w:val="1"/>
          <w:numId w:val="61"/>
        </w:numPr>
        <w:spacing w:line="240" w:lineRule="auto"/>
        <w:ind w:left="1276" w:hanging="556"/>
        <w:jc w:val="both"/>
        <w:rPr>
          <w:rFonts w:ascii="Arial" w:hAnsi="Arial" w:cs="Arial"/>
          <w:i/>
          <w:sz w:val="24"/>
          <w:szCs w:val="24"/>
        </w:rPr>
      </w:pPr>
      <w:r w:rsidRPr="000E2215">
        <w:rPr>
          <w:rFonts w:ascii="Arial" w:hAnsi="Arial" w:cs="Arial"/>
          <w:i/>
          <w:sz w:val="24"/>
          <w:szCs w:val="24"/>
        </w:rPr>
        <w:t>Recrea entornos y objetos geométricos con herramientas tecnológicas interactivas para mostrar, analizar y comprender propiedades geométricas.</w:t>
      </w:r>
    </w:p>
    <w:p w:rsidR="00E013F8" w:rsidRPr="000E2215" w:rsidRDefault="00E013F8" w:rsidP="00485339">
      <w:pPr>
        <w:pStyle w:val="Prrafodelista"/>
        <w:spacing w:line="240" w:lineRule="auto"/>
        <w:ind w:left="1276"/>
        <w:jc w:val="both"/>
        <w:rPr>
          <w:rFonts w:ascii="Arial" w:hAnsi="Arial" w:cs="Arial"/>
          <w:i/>
          <w:sz w:val="24"/>
          <w:szCs w:val="24"/>
        </w:rPr>
      </w:pPr>
    </w:p>
    <w:p w:rsidR="00E013F8" w:rsidRPr="000E2215" w:rsidRDefault="00E013F8" w:rsidP="00485339">
      <w:pPr>
        <w:pStyle w:val="Prrafodelista"/>
        <w:numPr>
          <w:ilvl w:val="0"/>
          <w:numId w:val="61"/>
        </w:numPr>
        <w:spacing w:line="240" w:lineRule="auto"/>
        <w:jc w:val="both"/>
        <w:rPr>
          <w:rFonts w:ascii="Arial" w:hAnsi="Arial" w:cs="Arial"/>
          <w:b/>
          <w:sz w:val="24"/>
          <w:szCs w:val="24"/>
        </w:rPr>
      </w:pPr>
      <w:r w:rsidRPr="000E2215">
        <w:rPr>
          <w:rFonts w:ascii="Arial" w:hAnsi="Arial" w:cs="Arial"/>
          <w:b/>
          <w:sz w:val="24"/>
          <w:szCs w:val="24"/>
        </w:rPr>
        <w:t>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p w:rsidR="00E013F8" w:rsidRPr="000E2215" w:rsidRDefault="00E013F8" w:rsidP="00485339">
      <w:pPr>
        <w:pStyle w:val="Prrafodelista"/>
        <w:numPr>
          <w:ilvl w:val="1"/>
          <w:numId w:val="61"/>
        </w:numPr>
        <w:spacing w:line="240" w:lineRule="auto"/>
        <w:ind w:left="1276" w:hanging="556"/>
        <w:jc w:val="both"/>
        <w:rPr>
          <w:rFonts w:ascii="Arial" w:hAnsi="Arial" w:cs="Arial"/>
          <w:i/>
          <w:sz w:val="24"/>
          <w:szCs w:val="24"/>
        </w:rPr>
      </w:pPr>
      <w:r w:rsidRPr="000E2215">
        <w:rPr>
          <w:rFonts w:ascii="Arial" w:hAnsi="Arial" w:cs="Arial"/>
          <w:i/>
          <w:sz w:val="24"/>
          <w:szCs w:val="24"/>
        </w:rPr>
        <w:t>Elabora documentos digitales propios (texto, presentación, imagen, video, sonido) como resultado del proceso de búsqueda, análisis y selección de información relevante, con la herramienta tecnológica adecuada y los comparte para su discusión o difusión.</w:t>
      </w:r>
    </w:p>
    <w:p w:rsidR="00E013F8" w:rsidRPr="000E2215" w:rsidRDefault="00E013F8" w:rsidP="00485339">
      <w:pPr>
        <w:pStyle w:val="Prrafodelista"/>
        <w:numPr>
          <w:ilvl w:val="1"/>
          <w:numId w:val="61"/>
        </w:numPr>
        <w:spacing w:line="240" w:lineRule="auto"/>
        <w:ind w:left="1276" w:hanging="556"/>
        <w:jc w:val="both"/>
        <w:rPr>
          <w:rFonts w:ascii="Arial" w:hAnsi="Arial" w:cs="Arial"/>
          <w:i/>
          <w:sz w:val="24"/>
          <w:szCs w:val="24"/>
        </w:rPr>
      </w:pPr>
      <w:r w:rsidRPr="000E2215">
        <w:rPr>
          <w:rFonts w:ascii="Arial" w:hAnsi="Arial" w:cs="Arial"/>
          <w:i/>
          <w:sz w:val="24"/>
          <w:szCs w:val="24"/>
        </w:rPr>
        <w:t>Utiliza los recursos creados para apoyar la exposición oral de los contenidos trabajados en el aula.</w:t>
      </w:r>
    </w:p>
    <w:p w:rsidR="00E013F8" w:rsidRPr="000E2215" w:rsidRDefault="00E013F8" w:rsidP="00485339">
      <w:pPr>
        <w:pStyle w:val="Prrafodelista"/>
        <w:numPr>
          <w:ilvl w:val="1"/>
          <w:numId w:val="61"/>
        </w:numPr>
        <w:spacing w:line="240" w:lineRule="auto"/>
        <w:ind w:left="1276" w:hanging="556"/>
        <w:jc w:val="both"/>
        <w:rPr>
          <w:rFonts w:ascii="Arial" w:hAnsi="Arial" w:cs="Arial"/>
          <w:i/>
          <w:sz w:val="24"/>
          <w:szCs w:val="24"/>
        </w:rPr>
      </w:pPr>
      <w:r w:rsidRPr="000E2215">
        <w:rPr>
          <w:rFonts w:ascii="Arial" w:hAnsi="Arial" w:cs="Arial"/>
          <w:i/>
          <w:sz w:val="24"/>
          <w:szCs w:val="24"/>
        </w:rPr>
        <w:t>Usa adecuadamente los medios tecnológicos para estructurar y mejorar su proceso de aprendizaje, recogiendo la información de las actividades, analizando puntos fuertes y débiles de su proceso académico y estableciendo pautas de mejora.</w:t>
      </w:r>
    </w:p>
    <w:p w:rsidR="00E013F8" w:rsidRPr="000E2215" w:rsidRDefault="00E013F8" w:rsidP="00485339">
      <w:pPr>
        <w:spacing w:line="240" w:lineRule="auto"/>
        <w:jc w:val="both"/>
        <w:rPr>
          <w:rFonts w:ascii="Arial" w:hAnsi="Arial" w:cs="Arial"/>
          <w:b/>
          <w:sz w:val="24"/>
          <w:szCs w:val="24"/>
        </w:rPr>
      </w:pPr>
    </w:p>
    <w:p w:rsidR="00E013F8" w:rsidRPr="000E2215" w:rsidRDefault="00E013F8" w:rsidP="00485339">
      <w:pPr>
        <w:spacing w:line="240" w:lineRule="auto"/>
        <w:jc w:val="both"/>
        <w:rPr>
          <w:rFonts w:ascii="Arial" w:hAnsi="Arial" w:cs="Arial"/>
          <w:b/>
          <w:sz w:val="24"/>
          <w:szCs w:val="24"/>
        </w:rPr>
      </w:pPr>
      <w:r w:rsidRPr="000E2215">
        <w:rPr>
          <w:rFonts w:ascii="Arial" w:hAnsi="Arial" w:cs="Arial"/>
          <w:b/>
          <w:sz w:val="24"/>
          <w:szCs w:val="24"/>
        </w:rPr>
        <w:t>BLOQUE II: NÚMEROS Y ÁLGEBRA</w:t>
      </w:r>
    </w:p>
    <w:p w:rsidR="00E013F8" w:rsidRPr="000E2215" w:rsidRDefault="00E013F8" w:rsidP="00485339">
      <w:pPr>
        <w:pStyle w:val="Prrafodelista"/>
        <w:numPr>
          <w:ilvl w:val="0"/>
          <w:numId w:val="62"/>
        </w:numPr>
        <w:spacing w:line="240" w:lineRule="auto"/>
        <w:jc w:val="both"/>
        <w:rPr>
          <w:rFonts w:ascii="Arial" w:hAnsi="Arial" w:cs="Arial"/>
          <w:b/>
          <w:sz w:val="24"/>
          <w:szCs w:val="24"/>
        </w:rPr>
      </w:pPr>
      <w:r w:rsidRPr="000E2215">
        <w:rPr>
          <w:rFonts w:ascii="Arial" w:hAnsi="Arial" w:cs="Arial"/>
          <w:b/>
          <w:sz w:val="24"/>
          <w:szCs w:val="24"/>
          <w:lang w:val="es-ES_tradnl" w:eastAsia="zh-CN"/>
        </w:rPr>
        <w:t>Conocer y utilizar los distintos tipos de números y operaciones, junto con sus propiedades, para resolver problemas relacionados con la vida diaria y otras materias del ámbito académico.</w:t>
      </w:r>
    </w:p>
    <w:p w:rsidR="00E013F8" w:rsidRPr="000E2215" w:rsidRDefault="00E013F8" w:rsidP="00485339">
      <w:pPr>
        <w:pStyle w:val="Prrafodelista"/>
        <w:numPr>
          <w:ilvl w:val="1"/>
          <w:numId w:val="62"/>
        </w:numPr>
        <w:spacing w:line="240" w:lineRule="auto"/>
        <w:ind w:left="1276" w:hanging="556"/>
        <w:jc w:val="both"/>
        <w:rPr>
          <w:rFonts w:ascii="Arial" w:hAnsi="Arial" w:cs="Arial"/>
          <w:i/>
          <w:sz w:val="24"/>
          <w:szCs w:val="24"/>
        </w:rPr>
      </w:pPr>
      <w:r w:rsidRPr="000E2215">
        <w:rPr>
          <w:rFonts w:ascii="Arial" w:hAnsi="Arial" w:cs="Arial"/>
          <w:i/>
          <w:sz w:val="24"/>
          <w:szCs w:val="24"/>
          <w:lang w:val="es-ES_tradnl"/>
        </w:rPr>
        <w:t>Reconoce los distintos tipos números (naturales, enteros, racionales y reales) y los utiliza para representar e interpretar adecuadamente información cuantitativa.</w:t>
      </w:r>
    </w:p>
    <w:p w:rsidR="00E013F8" w:rsidRPr="000E2215" w:rsidRDefault="00E013F8" w:rsidP="00485339">
      <w:pPr>
        <w:pStyle w:val="Prrafodelista"/>
        <w:numPr>
          <w:ilvl w:val="1"/>
          <w:numId w:val="62"/>
        </w:numPr>
        <w:spacing w:line="240" w:lineRule="auto"/>
        <w:ind w:left="1276" w:hanging="556"/>
        <w:jc w:val="both"/>
        <w:rPr>
          <w:rFonts w:ascii="Arial" w:hAnsi="Arial" w:cs="Arial"/>
          <w:i/>
          <w:sz w:val="24"/>
          <w:szCs w:val="24"/>
        </w:rPr>
      </w:pPr>
      <w:r w:rsidRPr="000E2215">
        <w:rPr>
          <w:rFonts w:ascii="Arial" w:hAnsi="Arial" w:cs="Arial"/>
          <w:i/>
          <w:sz w:val="24"/>
          <w:szCs w:val="24"/>
          <w:lang w:val="es-ES_tradnl"/>
        </w:rPr>
        <w:t>Opera con eficacia y utiliza la notación más adecuada.</w:t>
      </w:r>
    </w:p>
    <w:p w:rsidR="00E013F8" w:rsidRPr="000E2215" w:rsidRDefault="00E013F8" w:rsidP="00485339">
      <w:pPr>
        <w:pStyle w:val="Prrafodelista"/>
        <w:numPr>
          <w:ilvl w:val="1"/>
          <w:numId w:val="62"/>
        </w:numPr>
        <w:spacing w:line="240" w:lineRule="auto"/>
        <w:ind w:left="1276" w:hanging="556"/>
        <w:jc w:val="both"/>
        <w:rPr>
          <w:rFonts w:ascii="Arial" w:hAnsi="Arial" w:cs="Arial"/>
          <w:i/>
          <w:sz w:val="24"/>
          <w:szCs w:val="24"/>
        </w:rPr>
      </w:pPr>
      <w:r w:rsidRPr="000E2215">
        <w:rPr>
          <w:rFonts w:ascii="Arial" w:hAnsi="Arial" w:cs="Arial"/>
          <w:i/>
          <w:sz w:val="24"/>
          <w:szCs w:val="24"/>
          <w:lang w:val="es-ES_tradnl"/>
        </w:rPr>
        <w:t>Ordena y clasifica números sobre la recta real y representa intervalos.</w:t>
      </w:r>
    </w:p>
    <w:p w:rsidR="00E013F8" w:rsidRPr="000E2215" w:rsidRDefault="00E013F8" w:rsidP="00485339">
      <w:pPr>
        <w:pStyle w:val="Prrafodelista"/>
        <w:numPr>
          <w:ilvl w:val="1"/>
          <w:numId w:val="62"/>
        </w:numPr>
        <w:spacing w:line="240" w:lineRule="auto"/>
        <w:ind w:left="1276" w:hanging="556"/>
        <w:jc w:val="both"/>
        <w:rPr>
          <w:rFonts w:ascii="Arial" w:hAnsi="Arial" w:cs="Arial"/>
          <w:i/>
          <w:sz w:val="24"/>
          <w:szCs w:val="24"/>
        </w:rPr>
      </w:pPr>
      <w:r w:rsidRPr="000E2215">
        <w:rPr>
          <w:rFonts w:ascii="Arial" w:hAnsi="Arial" w:cs="Arial"/>
          <w:i/>
          <w:sz w:val="24"/>
          <w:szCs w:val="24"/>
          <w:lang w:val="es-ES_tradnl"/>
        </w:rPr>
        <w:t>Calcula logaritmos a partir de su definición o mediante la aplicación de sus propiedades y resuelve problemas.</w:t>
      </w:r>
    </w:p>
    <w:p w:rsidR="00E013F8" w:rsidRPr="000E2215" w:rsidRDefault="00E013F8" w:rsidP="00485339">
      <w:pPr>
        <w:pStyle w:val="Prrafodelista"/>
        <w:numPr>
          <w:ilvl w:val="1"/>
          <w:numId w:val="62"/>
        </w:numPr>
        <w:spacing w:line="240" w:lineRule="auto"/>
        <w:ind w:left="1276" w:hanging="556"/>
        <w:jc w:val="both"/>
        <w:rPr>
          <w:rFonts w:ascii="Arial" w:hAnsi="Arial" w:cs="Arial"/>
          <w:i/>
          <w:sz w:val="24"/>
          <w:szCs w:val="24"/>
        </w:rPr>
      </w:pPr>
      <w:r w:rsidRPr="000E2215">
        <w:rPr>
          <w:rFonts w:ascii="Arial" w:hAnsi="Arial" w:cs="Arial"/>
          <w:i/>
          <w:sz w:val="24"/>
          <w:szCs w:val="24"/>
          <w:lang w:val="es-ES_tradnl"/>
        </w:rPr>
        <w:t>Establece las relaciones entre radicales y potencias, opera aplicando las propiedades necesarias y resuelve problemas contextualizados.</w:t>
      </w:r>
    </w:p>
    <w:p w:rsidR="00E013F8" w:rsidRPr="000E2215" w:rsidRDefault="00E013F8" w:rsidP="00485339">
      <w:pPr>
        <w:pStyle w:val="Prrafodelista"/>
        <w:numPr>
          <w:ilvl w:val="1"/>
          <w:numId w:val="62"/>
        </w:numPr>
        <w:spacing w:line="240" w:lineRule="auto"/>
        <w:ind w:left="1276" w:hanging="556"/>
        <w:jc w:val="both"/>
        <w:rPr>
          <w:rFonts w:ascii="Arial" w:hAnsi="Arial" w:cs="Arial"/>
          <w:i/>
          <w:sz w:val="24"/>
          <w:szCs w:val="24"/>
        </w:rPr>
      </w:pPr>
      <w:r w:rsidRPr="000E2215">
        <w:rPr>
          <w:rFonts w:ascii="Arial" w:hAnsi="Arial" w:cs="Arial"/>
          <w:i/>
          <w:sz w:val="24"/>
          <w:szCs w:val="24"/>
          <w:lang w:val="es-ES_tradnl"/>
        </w:rPr>
        <w:t>Aplica porcentajes a la resolución de problemas cotidianos y financieros y valora el empleo de medios tecnológicos cuando la complejidad de los datos lo requiera.</w:t>
      </w:r>
    </w:p>
    <w:p w:rsidR="00E013F8" w:rsidRPr="000E2215" w:rsidRDefault="00E013F8" w:rsidP="00485339">
      <w:pPr>
        <w:pStyle w:val="Prrafodelista"/>
        <w:spacing w:line="240" w:lineRule="auto"/>
        <w:ind w:left="1276"/>
        <w:jc w:val="both"/>
        <w:rPr>
          <w:rFonts w:ascii="Arial" w:hAnsi="Arial" w:cs="Arial"/>
          <w:i/>
          <w:sz w:val="24"/>
          <w:szCs w:val="24"/>
        </w:rPr>
      </w:pPr>
    </w:p>
    <w:p w:rsidR="00E013F8" w:rsidRPr="000E2215" w:rsidRDefault="00E013F8" w:rsidP="00485339">
      <w:pPr>
        <w:pStyle w:val="Prrafodelista"/>
        <w:numPr>
          <w:ilvl w:val="0"/>
          <w:numId w:val="62"/>
        </w:numPr>
        <w:spacing w:line="240" w:lineRule="auto"/>
        <w:jc w:val="both"/>
        <w:rPr>
          <w:rFonts w:ascii="Arial" w:hAnsi="Arial" w:cs="Arial"/>
          <w:b/>
          <w:sz w:val="24"/>
          <w:szCs w:val="24"/>
        </w:rPr>
      </w:pPr>
      <w:r w:rsidRPr="000E2215">
        <w:rPr>
          <w:rFonts w:ascii="Arial" w:hAnsi="Arial" w:cs="Arial"/>
          <w:b/>
          <w:sz w:val="24"/>
          <w:szCs w:val="24"/>
          <w:lang w:val="es-ES_tradnl" w:eastAsia="zh-CN"/>
        </w:rPr>
        <w:t>Construir e interpretar expresiones algebraicas, utilizando con destreza el lenguaje algebraico, sus operaciones y propiedades.</w:t>
      </w:r>
    </w:p>
    <w:p w:rsidR="00C7339D" w:rsidRPr="000E2215" w:rsidRDefault="00C7339D" w:rsidP="00485339">
      <w:pPr>
        <w:pStyle w:val="Prrafodelista"/>
        <w:numPr>
          <w:ilvl w:val="1"/>
          <w:numId w:val="62"/>
        </w:numPr>
        <w:spacing w:line="240" w:lineRule="auto"/>
        <w:ind w:left="1276" w:hanging="556"/>
        <w:jc w:val="both"/>
        <w:rPr>
          <w:rFonts w:ascii="Arial" w:hAnsi="Arial" w:cs="Arial"/>
          <w:i/>
          <w:sz w:val="24"/>
          <w:szCs w:val="24"/>
        </w:rPr>
      </w:pPr>
      <w:r w:rsidRPr="000E2215">
        <w:rPr>
          <w:rFonts w:ascii="Arial" w:hAnsi="Arial" w:cs="Arial"/>
          <w:i/>
          <w:sz w:val="24"/>
          <w:szCs w:val="24"/>
          <w:lang w:val="es-ES_tradnl"/>
        </w:rPr>
        <w:t>Obtiene las raíces de un polinomio y lo factoriza utilizando la regla de Ruffini u otro método más adecuado.</w:t>
      </w:r>
    </w:p>
    <w:p w:rsidR="00C7339D" w:rsidRPr="000E2215" w:rsidRDefault="00C7339D" w:rsidP="00485339">
      <w:pPr>
        <w:pStyle w:val="Prrafodelista"/>
        <w:numPr>
          <w:ilvl w:val="1"/>
          <w:numId w:val="62"/>
        </w:numPr>
        <w:spacing w:line="240" w:lineRule="auto"/>
        <w:ind w:left="1276" w:hanging="556"/>
        <w:jc w:val="both"/>
        <w:rPr>
          <w:rFonts w:ascii="Arial" w:hAnsi="Arial" w:cs="Arial"/>
          <w:i/>
          <w:sz w:val="24"/>
          <w:szCs w:val="24"/>
        </w:rPr>
      </w:pPr>
      <w:r w:rsidRPr="000E2215">
        <w:rPr>
          <w:rFonts w:ascii="Arial" w:hAnsi="Arial" w:cs="Arial"/>
          <w:i/>
          <w:sz w:val="24"/>
          <w:szCs w:val="24"/>
          <w:lang w:val="es-ES_tradnl"/>
        </w:rPr>
        <w:lastRenderedPageBreak/>
        <w:t>Realiza operaciones con polinomios, identidades notables y fracciones algebraicas.</w:t>
      </w:r>
    </w:p>
    <w:p w:rsidR="00C7339D" w:rsidRPr="000E2215" w:rsidRDefault="00C7339D" w:rsidP="00485339">
      <w:pPr>
        <w:pStyle w:val="Prrafodelista"/>
        <w:numPr>
          <w:ilvl w:val="1"/>
          <w:numId w:val="62"/>
        </w:numPr>
        <w:spacing w:line="240" w:lineRule="auto"/>
        <w:ind w:left="1276" w:hanging="556"/>
        <w:jc w:val="both"/>
        <w:rPr>
          <w:rFonts w:ascii="Arial" w:hAnsi="Arial" w:cs="Arial"/>
          <w:i/>
          <w:sz w:val="24"/>
          <w:szCs w:val="24"/>
        </w:rPr>
      </w:pPr>
      <w:r w:rsidRPr="000E2215">
        <w:rPr>
          <w:rFonts w:ascii="Arial" w:hAnsi="Arial" w:cs="Arial"/>
          <w:i/>
          <w:sz w:val="24"/>
          <w:szCs w:val="24"/>
          <w:lang w:val="es-ES_tradnl"/>
        </w:rPr>
        <w:t>Hace uso de la descomposición factorial para la resolución de ecuaciones de grado superior a dos.</w:t>
      </w:r>
    </w:p>
    <w:p w:rsidR="00E013F8" w:rsidRPr="000E2215" w:rsidRDefault="00E013F8" w:rsidP="00485339">
      <w:pPr>
        <w:pStyle w:val="Prrafodelista"/>
        <w:spacing w:line="240" w:lineRule="auto"/>
        <w:ind w:left="1276"/>
        <w:jc w:val="both"/>
        <w:rPr>
          <w:rFonts w:ascii="Arial" w:hAnsi="Arial" w:cs="Arial"/>
          <w:i/>
          <w:sz w:val="24"/>
          <w:szCs w:val="24"/>
        </w:rPr>
      </w:pPr>
    </w:p>
    <w:p w:rsidR="00C7339D" w:rsidRPr="000E2215" w:rsidRDefault="00C7339D" w:rsidP="00485339">
      <w:pPr>
        <w:pStyle w:val="Prrafodelista"/>
        <w:numPr>
          <w:ilvl w:val="0"/>
          <w:numId w:val="62"/>
        </w:numPr>
        <w:spacing w:line="240" w:lineRule="auto"/>
        <w:jc w:val="both"/>
        <w:rPr>
          <w:rFonts w:ascii="Arial" w:hAnsi="Arial" w:cs="Arial"/>
          <w:b/>
          <w:sz w:val="24"/>
          <w:szCs w:val="24"/>
        </w:rPr>
      </w:pPr>
      <w:r w:rsidRPr="000E2215">
        <w:rPr>
          <w:rFonts w:ascii="Arial" w:hAnsi="Arial" w:cs="Arial"/>
          <w:b/>
          <w:sz w:val="24"/>
          <w:szCs w:val="24"/>
          <w:lang w:val="es-ES_tradnl" w:eastAsia="zh-CN"/>
        </w:rPr>
        <w:t>Representar y analizar situaciones y relaciones matemáticas utilizando inecuaciones, ecuaciones y sistemas para resolver problemas matemáticos y de contextos reales.</w:t>
      </w:r>
    </w:p>
    <w:p w:rsidR="00C7339D" w:rsidRPr="000E2215" w:rsidRDefault="00C7339D" w:rsidP="00485339">
      <w:pPr>
        <w:pStyle w:val="Prrafodelista"/>
        <w:numPr>
          <w:ilvl w:val="1"/>
          <w:numId w:val="62"/>
        </w:numPr>
        <w:spacing w:line="240" w:lineRule="auto"/>
        <w:ind w:left="1276" w:hanging="556"/>
        <w:jc w:val="both"/>
        <w:rPr>
          <w:rFonts w:ascii="Arial" w:hAnsi="Arial" w:cs="Arial"/>
          <w:i/>
          <w:sz w:val="24"/>
          <w:szCs w:val="24"/>
        </w:rPr>
      </w:pPr>
      <w:r w:rsidRPr="000E2215">
        <w:rPr>
          <w:rFonts w:ascii="Arial" w:hAnsi="Arial" w:cs="Arial"/>
          <w:i/>
          <w:sz w:val="24"/>
          <w:szCs w:val="24"/>
          <w:lang w:val="es-ES_tradnl"/>
        </w:rPr>
        <w:t>Formula algebraicamente las restricciones indicadas en una situación de la vida real, lo estudia y resuelve, mediante inecuaciones, ecuaciones o sistemas, e interpreta los resultados obtenidos.</w:t>
      </w:r>
    </w:p>
    <w:p w:rsidR="00C7339D" w:rsidRPr="000E2215" w:rsidRDefault="00C7339D" w:rsidP="00485339">
      <w:pPr>
        <w:pStyle w:val="Prrafodelista"/>
        <w:spacing w:line="240" w:lineRule="auto"/>
        <w:ind w:left="1276"/>
        <w:jc w:val="both"/>
        <w:rPr>
          <w:rFonts w:ascii="Arial" w:hAnsi="Arial" w:cs="Arial"/>
          <w:i/>
          <w:sz w:val="24"/>
          <w:szCs w:val="24"/>
        </w:rPr>
      </w:pPr>
    </w:p>
    <w:p w:rsidR="00E013F8" w:rsidRPr="000E2215" w:rsidRDefault="00E013F8" w:rsidP="00485339">
      <w:pPr>
        <w:spacing w:line="240" w:lineRule="auto"/>
        <w:jc w:val="both"/>
        <w:rPr>
          <w:rFonts w:ascii="Arial" w:hAnsi="Arial" w:cs="Arial"/>
          <w:b/>
          <w:sz w:val="24"/>
          <w:szCs w:val="24"/>
        </w:rPr>
      </w:pPr>
      <w:r w:rsidRPr="000E2215">
        <w:rPr>
          <w:rFonts w:ascii="Arial" w:hAnsi="Arial" w:cs="Arial"/>
          <w:b/>
          <w:sz w:val="24"/>
          <w:szCs w:val="24"/>
        </w:rPr>
        <w:t>BLOQUE III: GEOMETRÍA</w:t>
      </w:r>
    </w:p>
    <w:p w:rsidR="00C7339D" w:rsidRPr="000E2215" w:rsidRDefault="00C7339D" w:rsidP="00485339">
      <w:pPr>
        <w:pStyle w:val="Prrafodelista"/>
        <w:numPr>
          <w:ilvl w:val="0"/>
          <w:numId w:val="63"/>
        </w:numPr>
        <w:spacing w:line="240" w:lineRule="auto"/>
        <w:jc w:val="both"/>
        <w:rPr>
          <w:rFonts w:ascii="Arial" w:hAnsi="Arial" w:cs="Arial"/>
          <w:b/>
          <w:sz w:val="24"/>
          <w:szCs w:val="24"/>
        </w:rPr>
      </w:pPr>
      <w:r w:rsidRPr="000E2215">
        <w:rPr>
          <w:rFonts w:ascii="Arial" w:hAnsi="Arial" w:cs="Arial"/>
          <w:b/>
          <w:sz w:val="24"/>
          <w:szCs w:val="24"/>
          <w:lang w:val="es-ES_tradnl" w:eastAsia="zh-CN"/>
        </w:rPr>
        <w:t>Utilizar las unidades angulares (grados sexagesimales y radianes),  las relaciones y razones de la trigonometría elemental para resolver problemas trigonométricos.</w:t>
      </w:r>
    </w:p>
    <w:p w:rsidR="00C7339D" w:rsidRPr="000E2215" w:rsidRDefault="00C7339D" w:rsidP="00485339">
      <w:pPr>
        <w:pStyle w:val="Prrafodelista"/>
        <w:numPr>
          <w:ilvl w:val="1"/>
          <w:numId w:val="63"/>
        </w:numPr>
        <w:spacing w:line="240" w:lineRule="auto"/>
        <w:ind w:left="1276" w:hanging="709"/>
        <w:jc w:val="both"/>
        <w:rPr>
          <w:rFonts w:ascii="Arial" w:hAnsi="Arial" w:cs="Arial"/>
          <w:i/>
          <w:sz w:val="24"/>
          <w:szCs w:val="24"/>
        </w:rPr>
      </w:pPr>
      <w:r w:rsidRPr="000E2215">
        <w:rPr>
          <w:rFonts w:ascii="Arial" w:hAnsi="Arial" w:cs="Arial"/>
          <w:i/>
          <w:sz w:val="24"/>
          <w:szCs w:val="24"/>
          <w:lang w:val="es-ES_tradnl" w:eastAsia="zh-CN"/>
        </w:rPr>
        <w:t>Utiliza conceptos y relaciones de la trigonometría elemental para resolver ejercicios y problemas empleando medios tecnológicos, si fuera preciso, para realizar los cálculos.</w:t>
      </w:r>
    </w:p>
    <w:p w:rsidR="00E013F8" w:rsidRPr="000E2215" w:rsidRDefault="00C7339D" w:rsidP="00485339">
      <w:pPr>
        <w:pStyle w:val="Prrafodelista"/>
        <w:numPr>
          <w:ilvl w:val="1"/>
          <w:numId w:val="63"/>
        </w:numPr>
        <w:spacing w:line="240" w:lineRule="auto"/>
        <w:ind w:left="1276" w:hanging="709"/>
        <w:jc w:val="both"/>
        <w:rPr>
          <w:rFonts w:ascii="Arial" w:hAnsi="Arial" w:cs="Arial"/>
          <w:i/>
          <w:sz w:val="24"/>
          <w:szCs w:val="24"/>
          <w:lang w:val="es-ES_tradnl" w:eastAsia="zh-CN"/>
        </w:rPr>
      </w:pPr>
      <w:r w:rsidRPr="000E2215">
        <w:rPr>
          <w:rFonts w:ascii="Arial" w:hAnsi="Arial" w:cs="Arial"/>
          <w:i/>
          <w:sz w:val="24"/>
          <w:szCs w:val="24"/>
          <w:lang w:val="es-ES_tradnl" w:eastAsia="zh-CN"/>
        </w:rPr>
        <w:t>Resuelve triángulos utilizando las razones trigonométricas y sus relaciones.</w:t>
      </w:r>
    </w:p>
    <w:p w:rsidR="00C7339D" w:rsidRPr="000E2215" w:rsidRDefault="00C7339D" w:rsidP="00485339">
      <w:pPr>
        <w:pStyle w:val="Prrafodelista"/>
        <w:spacing w:line="240" w:lineRule="auto"/>
        <w:ind w:left="1276"/>
        <w:jc w:val="both"/>
        <w:rPr>
          <w:rFonts w:ascii="Arial" w:hAnsi="Arial" w:cs="Arial"/>
          <w:i/>
          <w:sz w:val="24"/>
          <w:szCs w:val="24"/>
          <w:lang w:val="es-ES_tradnl" w:eastAsia="zh-CN"/>
        </w:rPr>
      </w:pPr>
    </w:p>
    <w:p w:rsidR="00C7339D" w:rsidRPr="000E2215" w:rsidRDefault="00C7339D" w:rsidP="00485339">
      <w:pPr>
        <w:pStyle w:val="Prrafodelista"/>
        <w:numPr>
          <w:ilvl w:val="0"/>
          <w:numId w:val="63"/>
        </w:numPr>
        <w:spacing w:line="240" w:lineRule="auto"/>
        <w:jc w:val="both"/>
        <w:rPr>
          <w:rFonts w:ascii="Arial" w:hAnsi="Arial" w:cs="Arial"/>
          <w:b/>
          <w:sz w:val="24"/>
          <w:szCs w:val="24"/>
        </w:rPr>
      </w:pPr>
      <w:r w:rsidRPr="000E2215">
        <w:rPr>
          <w:rFonts w:ascii="Arial" w:hAnsi="Arial" w:cs="Arial"/>
          <w:b/>
          <w:sz w:val="24"/>
          <w:szCs w:val="24"/>
          <w:lang w:val="es-ES_tradnl" w:eastAsia="zh-CN"/>
        </w:rPr>
        <w:t>Calcular magnitudes efectuando medidas directas e indirectas a partir de situaciones reales, empleando los instrumentos, técnicas o fórmulas más adecuadas y aplicando las unidades de medida.</w:t>
      </w:r>
    </w:p>
    <w:p w:rsidR="00C7339D" w:rsidRPr="000E2215" w:rsidRDefault="00C7339D" w:rsidP="00485339">
      <w:pPr>
        <w:pStyle w:val="Prrafodelista"/>
        <w:numPr>
          <w:ilvl w:val="1"/>
          <w:numId w:val="63"/>
        </w:numPr>
        <w:spacing w:line="240" w:lineRule="auto"/>
        <w:ind w:left="1276" w:hanging="556"/>
        <w:jc w:val="both"/>
        <w:rPr>
          <w:rFonts w:ascii="Arial" w:hAnsi="Arial" w:cs="Arial"/>
          <w:i/>
          <w:sz w:val="24"/>
          <w:szCs w:val="24"/>
        </w:rPr>
      </w:pPr>
      <w:r w:rsidRPr="000E2215">
        <w:rPr>
          <w:rFonts w:ascii="Arial" w:hAnsi="Arial" w:cs="Arial"/>
          <w:i/>
          <w:sz w:val="24"/>
          <w:szCs w:val="24"/>
          <w:lang w:val="es-ES_tradnl" w:eastAsia="zh-CN"/>
        </w:rPr>
        <w:t>Utiliza las fórmulas adecuadas, ayudándose además de herramientas tecnológicas, para calcular ángulos, longitudes,</w:t>
      </w:r>
      <w:r w:rsidR="000E2215">
        <w:rPr>
          <w:rFonts w:ascii="Arial" w:hAnsi="Arial" w:cs="Arial"/>
          <w:i/>
          <w:sz w:val="24"/>
          <w:szCs w:val="24"/>
          <w:lang w:val="es-ES_tradnl" w:eastAsia="zh-CN"/>
        </w:rPr>
        <w:t xml:space="preserve"> áreas y volúmenes de cuerpos y</w:t>
      </w:r>
      <w:r w:rsidRPr="000E2215">
        <w:rPr>
          <w:rFonts w:ascii="Arial" w:hAnsi="Arial" w:cs="Arial"/>
          <w:i/>
          <w:sz w:val="24"/>
          <w:szCs w:val="24"/>
          <w:lang w:val="es-ES_tradnl" w:eastAsia="zh-CN"/>
        </w:rPr>
        <w:t> figuras geométricas y las aplica para resolver problemas geométricos, asignando las unidades apropiadas</w:t>
      </w:r>
    </w:p>
    <w:p w:rsidR="00C7339D" w:rsidRPr="000E2215" w:rsidRDefault="00C7339D" w:rsidP="00485339">
      <w:pPr>
        <w:pStyle w:val="Prrafodelista"/>
        <w:spacing w:line="240" w:lineRule="auto"/>
        <w:ind w:left="1276"/>
        <w:jc w:val="both"/>
        <w:rPr>
          <w:rFonts w:ascii="Arial" w:hAnsi="Arial" w:cs="Arial"/>
          <w:i/>
          <w:sz w:val="24"/>
          <w:szCs w:val="24"/>
        </w:rPr>
      </w:pPr>
    </w:p>
    <w:p w:rsidR="00C7339D" w:rsidRPr="000E2215" w:rsidRDefault="00C7339D" w:rsidP="00485339">
      <w:pPr>
        <w:pStyle w:val="Prrafodelista"/>
        <w:numPr>
          <w:ilvl w:val="0"/>
          <w:numId w:val="63"/>
        </w:numPr>
        <w:spacing w:line="240" w:lineRule="auto"/>
        <w:jc w:val="both"/>
        <w:rPr>
          <w:rFonts w:ascii="Arial" w:hAnsi="Arial" w:cs="Arial"/>
          <w:b/>
          <w:sz w:val="24"/>
          <w:szCs w:val="24"/>
        </w:rPr>
      </w:pPr>
      <w:r w:rsidRPr="000E2215">
        <w:rPr>
          <w:rFonts w:ascii="Arial" w:hAnsi="Arial" w:cs="Arial"/>
          <w:b/>
          <w:sz w:val="24"/>
          <w:szCs w:val="24"/>
          <w:lang w:val="es-ES_tradnl" w:eastAsia="zh-CN"/>
        </w:rPr>
        <w:t>Conocer y utilizar los conceptos y procedimientos básicos de la geometría analítica plana para representar, describir y analizar formas y configuraciones geométricas sencillas.</w:t>
      </w:r>
    </w:p>
    <w:p w:rsidR="00E013F8" w:rsidRPr="000E2215" w:rsidRDefault="00C7339D" w:rsidP="00485339">
      <w:pPr>
        <w:pStyle w:val="Prrafodelista"/>
        <w:numPr>
          <w:ilvl w:val="1"/>
          <w:numId w:val="63"/>
        </w:numPr>
        <w:tabs>
          <w:tab w:val="left" w:pos="1276"/>
        </w:tabs>
        <w:spacing w:line="240" w:lineRule="auto"/>
        <w:ind w:left="1276" w:hanging="556"/>
        <w:jc w:val="both"/>
        <w:rPr>
          <w:rFonts w:ascii="Arial" w:hAnsi="Arial" w:cs="Arial"/>
          <w:i/>
          <w:sz w:val="24"/>
          <w:szCs w:val="24"/>
        </w:rPr>
      </w:pPr>
      <w:r w:rsidRPr="000E2215">
        <w:rPr>
          <w:rFonts w:ascii="Arial" w:hAnsi="Arial" w:cs="Arial"/>
          <w:i/>
          <w:sz w:val="24"/>
          <w:szCs w:val="24"/>
          <w:lang w:val="es-ES_tradnl" w:eastAsia="zh-CN"/>
        </w:rPr>
        <w:t>Establece correspondencias analíticas entre las coordenadas de puntos y vectores</w:t>
      </w:r>
      <w:r w:rsidR="00E013F8" w:rsidRPr="000E2215">
        <w:rPr>
          <w:rFonts w:ascii="Arial" w:hAnsi="Arial" w:cs="Arial"/>
          <w:i/>
          <w:sz w:val="24"/>
          <w:szCs w:val="24"/>
          <w:lang w:eastAsia="zh-CN"/>
        </w:rPr>
        <w:t>.</w:t>
      </w:r>
    </w:p>
    <w:p w:rsidR="00C7339D" w:rsidRPr="000E2215" w:rsidRDefault="006909F3" w:rsidP="00485339">
      <w:pPr>
        <w:pStyle w:val="Prrafodelista"/>
        <w:numPr>
          <w:ilvl w:val="1"/>
          <w:numId w:val="63"/>
        </w:numPr>
        <w:tabs>
          <w:tab w:val="left" w:pos="1276"/>
        </w:tabs>
        <w:spacing w:line="240" w:lineRule="auto"/>
        <w:ind w:left="1276" w:hanging="556"/>
        <w:jc w:val="both"/>
        <w:rPr>
          <w:rFonts w:ascii="Arial" w:hAnsi="Arial" w:cs="Arial"/>
          <w:i/>
          <w:sz w:val="24"/>
          <w:szCs w:val="24"/>
        </w:rPr>
      </w:pPr>
      <w:r w:rsidRPr="000E2215">
        <w:rPr>
          <w:rFonts w:ascii="Arial" w:hAnsi="Arial" w:cs="Arial"/>
          <w:i/>
          <w:sz w:val="24"/>
          <w:szCs w:val="24"/>
          <w:lang w:val="es-ES_tradnl"/>
        </w:rPr>
        <w:t>Calcula la distancia entre dos puntos y el módulo de un vector.</w:t>
      </w:r>
    </w:p>
    <w:p w:rsidR="006909F3" w:rsidRPr="000E2215" w:rsidRDefault="006909F3" w:rsidP="00485339">
      <w:pPr>
        <w:pStyle w:val="Prrafodelista"/>
        <w:numPr>
          <w:ilvl w:val="1"/>
          <w:numId w:val="63"/>
        </w:numPr>
        <w:tabs>
          <w:tab w:val="left" w:pos="1276"/>
        </w:tabs>
        <w:spacing w:line="240" w:lineRule="auto"/>
        <w:ind w:left="1276" w:hanging="556"/>
        <w:jc w:val="both"/>
        <w:rPr>
          <w:rFonts w:ascii="Arial" w:hAnsi="Arial" w:cs="Arial"/>
          <w:i/>
          <w:sz w:val="24"/>
          <w:szCs w:val="24"/>
        </w:rPr>
      </w:pPr>
      <w:r w:rsidRPr="000E2215">
        <w:rPr>
          <w:rFonts w:ascii="Arial" w:hAnsi="Arial" w:cs="Arial"/>
          <w:i/>
          <w:sz w:val="24"/>
          <w:szCs w:val="24"/>
          <w:lang w:val="es-ES_tradnl"/>
        </w:rPr>
        <w:t>Conoce el significado de pendiente de una recta y diferentes formas de calcularla.</w:t>
      </w:r>
    </w:p>
    <w:p w:rsidR="006909F3" w:rsidRPr="000E2215" w:rsidRDefault="006909F3" w:rsidP="00485339">
      <w:pPr>
        <w:pStyle w:val="Prrafodelista"/>
        <w:numPr>
          <w:ilvl w:val="1"/>
          <w:numId w:val="63"/>
        </w:numPr>
        <w:tabs>
          <w:tab w:val="left" w:pos="1276"/>
        </w:tabs>
        <w:spacing w:line="240" w:lineRule="auto"/>
        <w:ind w:left="1276" w:hanging="556"/>
        <w:jc w:val="both"/>
        <w:rPr>
          <w:rFonts w:ascii="Arial" w:hAnsi="Arial" w:cs="Arial"/>
          <w:i/>
          <w:sz w:val="24"/>
          <w:szCs w:val="24"/>
        </w:rPr>
      </w:pPr>
      <w:r w:rsidRPr="000E2215">
        <w:rPr>
          <w:rFonts w:ascii="Arial" w:hAnsi="Arial" w:cs="Arial"/>
          <w:i/>
          <w:sz w:val="24"/>
          <w:szCs w:val="24"/>
          <w:lang w:val="es-ES_tradnl"/>
        </w:rPr>
        <w:t>Calcula la ecuación de una recta de varias formas, en función de los datos conocidos.</w:t>
      </w:r>
    </w:p>
    <w:p w:rsidR="006909F3" w:rsidRPr="000E2215" w:rsidRDefault="006909F3" w:rsidP="00485339">
      <w:pPr>
        <w:pStyle w:val="Prrafodelista"/>
        <w:numPr>
          <w:ilvl w:val="1"/>
          <w:numId w:val="63"/>
        </w:numPr>
        <w:tabs>
          <w:tab w:val="left" w:pos="1276"/>
        </w:tabs>
        <w:spacing w:line="240" w:lineRule="auto"/>
        <w:ind w:left="1276" w:hanging="556"/>
        <w:jc w:val="both"/>
        <w:rPr>
          <w:rFonts w:ascii="Arial" w:hAnsi="Arial" w:cs="Arial"/>
          <w:i/>
          <w:sz w:val="24"/>
          <w:szCs w:val="24"/>
        </w:rPr>
      </w:pPr>
      <w:r w:rsidRPr="000E2215">
        <w:rPr>
          <w:rFonts w:ascii="Arial" w:hAnsi="Arial" w:cs="Arial"/>
          <w:i/>
          <w:sz w:val="24"/>
          <w:szCs w:val="24"/>
          <w:lang w:val="es-ES_tradnl"/>
        </w:rPr>
        <w:t>Reconoce distintas expresiones de la ecuación de una recta y las utiliza en el estudio analítico de las condiciones de incidencia, paralelismo y perpendicularidad.</w:t>
      </w:r>
    </w:p>
    <w:p w:rsidR="006909F3" w:rsidRPr="000E2215" w:rsidRDefault="006909F3" w:rsidP="00485339">
      <w:pPr>
        <w:pStyle w:val="Prrafodelista"/>
        <w:numPr>
          <w:ilvl w:val="1"/>
          <w:numId w:val="63"/>
        </w:numPr>
        <w:tabs>
          <w:tab w:val="left" w:pos="1276"/>
        </w:tabs>
        <w:spacing w:line="240" w:lineRule="auto"/>
        <w:ind w:left="1276" w:hanging="556"/>
        <w:jc w:val="both"/>
        <w:rPr>
          <w:rFonts w:ascii="Arial" w:hAnsi="Arial" w:cs="Arial"/>
          <w:i/>
          <w:sz w:val="24"/>
          <w:szCs w:val="24"/>
        </w:rPr>
      </w:pPr>
      <w:r w:rsidRPr="000E2215">
        <w:rPr>
          <w:rFonts w:ascii="Arial" w:hAnsi="Arial" w:cs="Arial"/>
          <w:i/>
          <w:sz w:val="24"/>
          <w:szCs w:val="24"/>
          <w:lang w:val="es-ES_tradnl"/>
        </w:rPr>
        <w:t>Utiliza recursos tecnológicos interactivos para crear figuras geométricas y observar sus propiedades y características.</w:t>
      </w:r>
    </w:p>
    <w:p w:rsidR="00E013F8" w:rsidRPr="000E2215" w:rsidRDefault="00E013F8" w:rsidP="00485339">
      <w:pPr>
        <w:pStyle w:val="Prrafodelista"/>
        <w:tabs>
          <w:tab w:val="left" w:pos="1276"/>
        </w:tabs>
        <w:spacing w:line="240" w:lineRule="auto"/>
        <w:ind w:left="1276"/>
        <w:jc w:val="both"/>
        <w:rPr>
          <w:rFonts w:ascii="Arial" w:hAnsi="Arial" w:cs="Arial"/>
          <w:i/>
          <w:sz w:val="24"/>
          <w:szCs w:val="24"/>
        </w:rPr>
      </w:pPr>
    </w:p>
    <w:p w:rsidR="00E013F8" w:rsidRPr="000E2215" w:rsidRDefault="00E013F8" w:rsidP="00485339">
      <w:pPr>
        <w:spacing w:line="240" w:lineRule="auto"/>
        <w:jc w:val="both"/>
        <w:rPr>
          <w:rFonts w:ascii="Arial" w:hAnsi="Arial" w:cs="Arial"/>
          <w:b/>
          <w:sz w:val="24"/>
          <w:szCs w:val="24"/>
        </w:rPr>
      </w:pPr>
      <w:r w:rsidRPr="000E2215">
        <w:rPr>
          <w:rFonts w:ascii="Arial" w:hAnsi="Arial" w:cs="Arial"/>
          <w:b/>
          <w:sz w:val="24"/>
          <w:szCs w:val="24"/>
        </w:rPr>
        <w:lastRenderedPageBreak/>
        <w:t>BLOQUE IV: FUNCIONES</w:t>
      </w:r>
    </w:p>
    <w:p w:rsidR="006909F3" w:rsidRPr="000E2215" w:rsidRDefault="006909F3" w:rsidP="00485339">
      <w:pPr>
        <w:pStyle w:val="Prrafodelista"/>
        <w:numPr>
          <w:ilvl w:val="0"/>
          <w:numId w:val="64"/>
        </w:numPr>
        <w:spacing w:line="240" w:lineRule="auto"/>
        <w:jc w:val="both"/>
        <w:rPr>
          <w:rFonts w:ascii="Arial" w:hAnsi="Arial" w:cs="Arial"/>
          <w:b/>
          <w:sz w:val="24"/>
          <w:szCs w:val="24"/>
        </w:rPr>
      </w:pPr>
      <w:r w:rsidRPr="000E2215">
        <w:rPr>
          <w:rFonts w:ascii="Arial" w:hAnsi="Arial" w:cs="Arial"/>
          <w:b/>
          <w:sz w:val="24"/>
          <w:szCs w:val="24"/>
          <w:lang w:val="es-ES_tradnl"/>
        </w:rPr>
        <w:t>Conocer el concepto de función, los elementos fundamentales que intervienen en el estudio de las funciones y su representación gráfica.</w:t>
      </w:r>
    </w:p>
    <w:p w:rsidR="006909F3" w:rsidRPr="000E2215" w:rsidRDefault="006909F3" w:rsidP="00485339">
      <w:pPr>
        <w:pStyle w:val="Prrafodelista"/>
        <w:numPr>
          <w:ilvl w:val="1"/>
          <w:numId w:val="64"/>
        </w:numPr>
        <w:spacing w:line="240" w:lineRule="auto"/>
        <w:ind w:left="1276" w:hanging="556"/>
        <w:jc w:val="both"/>
        <w:rPr>
          <w:rFonts w:ascii="Arial" w:hAnsi="Arial" w:cs="Arial"/>
          <w:i/>
          <w:sz w:val="24"/>
          <w:szCs w:val="24"/>
        </w:rPr>
      </w:pPr>
      <w:r w:rsidRPr="000E2215">
        <w:rPr>
          <w:rFonts w:ascii="Arial" w:hAnsi="Arial" w:cs="Arial"/>
          <w:i/>
          <w:sz w:val="24"/>
          <w:szCs w:val="24"/>
          <w:lang w:val="es-ES_tradnl"/>
        </w:rPr>
        <w:t>Explica y representa gráficamente el modelo de relación entre dos magnitudes para los casos de relación lineal, cuadrática, proporcionalidad inversa, exponencial, logarítmica, seno y coseno, empleando medios tecnológicos, si es preciso.</w:t>
      </w:r>
    </w:p>
    <w:p w:rsidR="00E013F8" w:rsidRPr="000E2215" w:rsidRDefault="006909F3" w:rsidP="00485339">
      <w:pPr>
        <w:pStyle w:val="Prrafodelista"/>
        <w:numPr>
          <w:ilvl w:val="1"/>
          <w:numId w:val="64"/>
        </w:numPr>
        <w:spacing w:line="240" w:lineRule="auto"/>
        <w:ind w:left="1276" w:hanging="556"/>
        <w:jc w:val="both"/>
        <w:rPr>
          <w:rFonts w:ascii="Arial" w:hAnsi="Arial" w:cs="Arial"/>
          <w:i/>
          <w:sz w:val="24"/>
          <w:szCs w:val="24"/>
          <w:lang w:val="es-ES_tradnl"/>
        </w:rPr>
      </w:pPr>
      <w:r w:rsidRPr="000E2215">
        <w:rPr>
          <w:rFonts w:ascii="Arial" w:hAnsi="Arial" w:cs="Arial"/>
          <w:i/>
          <w:sz w:val="24"/>
          <w:szCs w:val="24"/>
          <w:lang w:val="es-ES_tradnl"/>
        </w:rPr>
        <w:t>Identifica o calcula, elementos y parámetros característicos de los modelos funcionales anteriores.</w:t>
      </w:r>
    </w:p>
    <w:p w:rsidR="006909F3" w:rsidRPr="000E2215" w:rsidRDefault="006909F3" w:rsidP="00485339">
      <w:pPr>
        <w:pStyle w:val="Prrafodelista"/>
        <w:spacing w:line="240" w:lineRule="auto"/>
        <w:ind w:left="1276"/>
        <w:jc w:val="both"/>
        <w:rPr>
          <w:rFonts w:ascii="Arial" w:hAnsi="Arial" w:cs="Arial"/>
          <w:i/>
          <w:sz w:val="24"/>
          <w:szCs w:val="24"/>
          <w:lang w:val="es-ES_tradnl"/>
        </w:rPr>
      </w:pPr>
    </w:p>
    <w:p w:rsidR="006909F3" w:rsidRPr="000E2215" w:rsidRDefault="006909F3" w:rsidP="00485339">
      <w:pPr>
        <w:pStyle w:val="Prrafodelista"/>
        <w:numPr>
          <w:ilvl w:val="0"/>
          <w:numId w:val="64"/>
        </w:numPr>
        <w:spacing w:line="240" w:lineRule="auto"/>
        <w:jc w:val="both"/>
        <w:rPr>
          <w:rFonts w:ascii="Arial" w:hAnsi="Arial" w:cs="Arial"/>
          <w:b/>
          <w:sz w:val="24"/>
          <w:szCs w:val="24"/>
        </w:rPr>
      </w:pPr>
      <w:r w:rsidRPr="000E2215">
        <w:rPr>
          <w:rFonts w:ascii="Arial" w:hAnsi="Arial" w:cs="Arial"/>
          <w:b/>
          <w:sz w:val="24"/>
          <w:szCs w:val="24"/>
          <w:lang w:val="es-ES_tradnl"/>
        </w:rPr>
        <w:t>Identificar el tipo de función que puede representar determinadas relaciones cuantitativas. Calcular o aproximar, e interpretar la tasa de variación media de una función en un intervalo, a partir de su expresión algebraica, de su gráfica, de datos numéricos y mediante el estudio de los coeficientes de la expresión algebraica, en el caso de funciones polinómicas.</w:t>
      </w:r>
    </w:p>
    <w:p w:rsidR="006909F3" w:rsidRPr="000E2215" w:rsidRDefault="006909F3" w:rsidP="00485339">
      <w:pPr>
        <w:pStyle w:val="Prrafodelista"/>
        <w:numPr>
          <w:ilvl w:val="1"/>
          <w:numId w:val="64"/>
        </w:numPr>
        <w:spacing w:line="240" w:lineRule="auto"/>
        <w:ind w:left="1276" w:hanging="556"/>
        <w:jc w:val="both"/>
        <w:rPr>
          <w:rFonts w:ascii="Arial" w:hAnsi="Arial" w:cs="Arial"/>
          <w:i/>
          <w:sz w:val="24"/>
          <w:szCs w:val="24"/>
        </w:rPr>
      </w:pPr>
      <w:r w:rsidRPr="000E2215">
        <w:rPr>
          <w:rFonts w:ascii="Arial" w:hAnsi="Arial" w:cs="Arial"/>
          <w:i/>
          <w:sz w:val="24"/>
          <w:szCs w:val="24"/>
          <w:lang w:val="es-ES_tradnl"/>
        </w:rPr>
        <w:t>Identifica y explica relaciones entre magnitudes que pueden ser descritas mediante una relación funcional y asocia las gráficas con sus correspondientes expresiones algebraicas.</w:t>
      </w:r>
    </w:p>
    <w:p w:rsidR="006909F3" w:rsidRPr="000E2215" w:rsidRDefault="006909F3" w:rsidP="00485339">
      <w:pPr>
        <w:pStyle w:val="Prrafodelista"/>
        <w:numPr>
          <w:ilvl w:val="1"/>
          <w:numId w:val="64"/>
        </w:numPr>
        <w:spacing w:line="240" w:lineRule="auto"/>
        <w:ind w:left="1276" w:hanging="556"/>
        <w:jc w:val="both"/>
        <w:rPr>
          <w:rFonts w:ascii="Arial" w:hAnsi="Arial" w:cs="Arial"/>
          <w:i/>
          <w:sz w:val="24"/>
          <w:szCs w:val="24"/>
        </w:rPr>
      </w:pPr>
      <w:r w:rsidRPr="000E2215">
        <w:rPr>
          <w:rFonts w:ascii="Arial" w:hAnsi="Arial" w:cs="Arial"/>
          <w:i/>
          <w:sz w:val="24"/>
          <w:szCs w:val="24"/>
          <w:lang w:val="es-ES_tradnl"/>
        </w:rPr>
        <w:t>Expresa razonadamente conclusiones sobre un fenómeno a partir del comportamiento de la gráfica de una función o de los valores de una tabla.</w:t>
      </w:r>
    </w:p>
    <w:p w:rsidR="006909F3" w:rsidRPr="000E2215" w:rsidRDefault="006909F3" w:rsidP="00485339">
      <w:pPr>
        <w:pStyle w:val="Prrafodelista"/>
        <w:numPr>
          <w:ilvl w:val="1"/>
          <w:numId w:val="64"/>
        </w:numPr>
        <w:spacing w:line="240" w:lineRule="auto"/>
        <w:ind w:left="1276" w:hanging="556"/>
        <w:jc w:val="both"/>
        <w:rPr>
          <w:rFonts w:ascii="Arial" w:hAnsi="Arial" w:cs="Arial"/>
          <w:i/>
          <w:sz w:val="24"/>
          <w:szCs w:val="24"/>
        </w:rPr>
      </w:pPr>
      <w:r w:rsidRPr="000E2215">
        <w:rPr>
          <w:rFonts w:ascii="Arial" w:hAnsi="Arial" w:cs="Arial"/>
          <w:i/>
          <w:sz w:val="24"/>
          <w:szCs w:val="24"/>
          <w:lang w:val="es-ES_tradnl"/>
        </w:rPr>
        <w:t>Analiza la monotonía de una función a partir de su gráfica o del cálculo de la tasa de variación media.</w:t>
      </w:r>
    </w:p>
    <w:p w:rsidR="00E013F8" w:rsidRPr="000E2215" w:rsidRDefault="006909F3" w:rsidP="00485339">
      <w:pPr>
        <w:pStyle w:val="Prrafodelista"/>
        <w:numPr>
          <w:ilvl w:val="1"/>
          <w:numId w:val="64"/>
        </w:numPr>
        <w:spacing w:line="240" w:lineRule="auto"/>
        <w:ind w:left="1276" w:hanging="556"/>
        <w:jc w:val="both"/>
        <w:rPr>
          <w:rFonts w:ascii="Arial" w:hAnsi="Arial" w:cs="Arial"/>
          <w:i/>
          <w:sz w:val="24"/>
          <w:szCs w:val="24"/>
        </w:rPr>
      </w:pPr>
      <w:r w:rsidRPr="000E2215">
        <w:rPr>
          <w:rFonts w:ascii="Arial" w:hAnsi="Arial" w:cs="Arial"/>
          <w:i/>
          <w:sz w:val="24"/>
          <w:szCs w:val="24"/>
          <w:lang w:val="es-ES_tradnl"/>
        </w:rPr>
        <w:t>Interpreta situaciones reales de dependencia funcional que corresponden a funciones lineales, cuadráticas, de proporcionalidad inversa, definidas a trozos, exponenciales, logarítmicas y trigonométricas sencillas.</w:t>
      </w:r>
    </w:p>
    <w:p w:rsidR="006909F3" w:rsidRPr="000E2215" w:rsidRDefault="006909F3" w:rsidP="00485339">
      <w:pPr>
        <w:pStyle w:val="Prrafodelista"/>
        <w:spacing w:line="240" w:lineRule="auto"/>
        <w:ind w:left="1276"/>
        <w:jc w:val="both"/>
        <w:rPr>
          <w:rFonts w:ascii="Arial" w:hAnsi="Arial" w:cs="Arial"/>
          <w:i/>
          <w:sz w:val="24"/>
          <w:szCs w:val="24"/>
        </w:rPr>
      </w:pPr>
    </w:p>
    <w:p w:rsidR="006909F3" w:rsidRPr="000E2215" w:rsidRDefault="006909F3" w:rsidP="00485339">
      <w:pPr>
        <w:pStyle w:val="Prrafodelista"/>
        <w:numPr>
          <w:ilvl w:val="0"/>
          <w:numId w:val="64"/>
        </w:numPr>
        <w:spacing w:line="240" w:lineRule="auto"/>
        <w:jc w:val="both"/>
        <w:rPr>
          <w:rFonts w:ascii="Arial" w:hAnsi="Arial" w:cs="Arial"/>
          <w:b/>
          <w:sz w:val="24"/>
          <w:szCs w:val="24"/>
        </w:rPr>
      </w:pPr>
      <w:r w:rsidRPr="000E2215">
        <w:rPr>
          <w:rFonts w:ascii="Arial" w:hAnsi="Arial" w:cs="Arial"/>
          <w:b/>
          <w:sz w:val="24"/>
          <w:szCs w:val="24"/>
          <w:lang w:val="es-ES_tradnl"/>
        </w:rPr>
        <w:t>Analizar información proporcionada a partir de tablas y gráficas que representen relaciones funcionales asociadas a situaciones reales obteniendo información sobre su comportamiento, evolución y posibles resultados finales.</w:t>
      </w:r>
    </w:p>
    <w:p w:rsidR="006909F3" w:rsidRPr="000E2215" w:rsidRDefault="006909F3" w:rsidP="00485339">
      <w:pPr>
        <w:pStyle w:val="Prrafodelista"/>
        <w:numPr>
          <w:ilvl w:val="1"/>
          <w:numId w:val="64"/>
        </w:numPr>
        <w:spacing w:line="240" w:lineRule="auto"/>
        <w:ind w:left="1276" w:hanging="556"/>
        <w:jc w:val="both"/>
        <w:rPr>
          <w:rFonts w:ascii="Arial" w:hAnsi="Arial" w:cs="Arial"/>
          <w:i/>
          <w:sz w:val="24"/>
          <w:szCs w:val="24"/>
        </w:rPr>
      </w:pPr>
      <w:r w:rsidRPr="000E2215">
        <w:rPr>
          <w:rFonts w:ascii="Arial" w:hAnsi="Arial" w:cs="Arial"/>
          <w:i/>
          <w:sz w:val="24"/>
          <w:szCs w:val="24"/>
          <w:lang w:val="es-ES_tradnl"/>
        </w:rPr>
        <w:t>Interpreta y relaciona críticamente datos de tablas y gráficos sobre diversas situaciones reales.</w:t>
      </w:r>
    </w:p>
    <w:p w:rsidR="006909F3" w:rsidRPr="000E2215" w:rsidRDefault="006909F3" w:rsidP="00485339">
      <w:pPr>
        <w:pStyle w:val="Prrafodelista"/>
        <w:numPr>
          <w:ilvl w:val="1"/>
          <w:numId w:val="64"/>
        </w:numPr>
        <w:spacing w:line="240" w:lineRule="auto"/>
        <w:ind w:left="1276" w:hanging="556"/>
        <w:jc w:val="both"/>
        <w:rPr>
          <w:rFonts w:ascii="Arial" w:hAnsi="Arial" w:cs="Arial"/>
          <w:i/>
          <w:sz w:val="24"/>
          <w:szCs w:val="24"/>
        </w:rPr>
      </w:pPr>
      <w:r w:rsidRPr="000E2215">
        <w:rPr>
          <w:rFonts w:ascii="Arial" w:hAnsi="Arial" w:cs="Arial"/>
          <w:i/>
          <w:sz w:val="24"/>
          <w:szCs w:val="24"/>
          <w:lang w:val="es-ES_tradnl"/>
        </w:rPr>
        <w:t>Representa datos mediante tablas y gráficos utilizando ejes y unidades adecuadas.</w:t>
      </w:r>
    </w:p>
    <w:p w:rsidR="006909F3" w:rsidRPr="000E2215" w:rsidRDefault="006909F3" w:rsidP="00485339">
      <w:pPr>
        <w:pStyle w:val="Prrafodelista"/>
        <w:numPr>
          <w:ilvl w:val="1"/>
          <w:numId w:val="64"/>
        </w:numPr>
        <w:spacing w:line="240" w:lineRule="auto"/>
        <w:ind w:left="1276" w:hanging="556"/>
        <w:jc w:val="both"/>
        <w:rPr>
          <w:rFonts w:ascii="Arial" w:hAnsi="Arial" w:cs="Arial"/>
          <w:i/>
          <w:sz w:val="24"/>
          <w:szCs w:val="24"/>
          <w:lang w:val="es-ES_tradnl"/>
        </w:rPr>
      </w:pPr>
      <w:r w:rsidRPr="000E2215">
        <w:rPr>
          <w:rFonts w:ascii="Arial" w:hAnsi="Arial" w:cs="Arial"/>
          <w:i/>
          <w:sz w:val="24"/>
          <w:szCs w:val="24"/>
          <w:lang w:val="es-ES_tradnl"/>
        </w:rPr>
        <w:t>Describe las características más importantes que se extraen de una gráfica señalando los valores puntuales o intervalos de la variable que las determinan, utilizando medios tecnológicos, si es necesario.</w:t>
      </w:r>
    </w:p>
    <w:p w:rsidR="006909F3" w:rsidRPr="000E2215" w:rsidRDefault="006909F3" w:rsidP="00485339">
      <w:pPr>
        <w:pStyle w:val="Prrafodelista"/>
        <w:spacing w:line="240" w:lineRule="auto"/>
        <w:ind w:left="1276"/>
        <w:jc w:val="both"/>
        <w:rPr>
          <w:rFonts w:ascii="Arial" w:hAnsi="Arial" w:cs="Arial"/>
          <w:i/>
          <w:sz w:val="24"/>
          <w:szCs w:val="24"/>
        </w:rPr>
      </w:pPr>
    </w:p>
    <w:p w:rsidR="00E013F8" w:rsidRPr="000E2215" w:rsidRDefault="00E013F8" w:rsidP="00485339">
      <w:pPr>
        <w:spacing w:line="240" w:lineRule="auto"/>
        <w:jc w:val="both"/>
        <w:rPr>
          <w:rFonts w:ascii="Arial" w:hAnsi="Arial" w:cs="Arial"/>
          <w:b/>
          <w:sz w:val="24"/>
          <w:szCs w:val="24"/>
        </w:rPr>
      </w:pPr>
      <w:r w:rsidRPr="000E2215">
        <w:rPr>
          <w:rFonts w:ascii="Arial" w:hAnsi="Arial" w:cs="Arial"/>
          <w:b/>
          <w:sz w:val="24"/>
          <w:szCs w:val="24"/>
        </w:rPr>
        <w:t>BLOQUE V: ESTADÍSTICA Y PROBABILIDAD</w:t>
      </w:r>
    </w:p>
    <w:p w:rsidR="006909F3" w:rsidRPr="000E2215" w:rsidRDefault="006909F3" w:rsidP="00485339">
      <w:pPr>
        <w:pStyle w:val="Prrafodelista"/>
        <w:numPr>
          <w:ilvl w:val="0"/>
          <w:numId w:val="65"/>
        </w:numPr>
        <w:spacing w:line="240" w:lineRule="auto"/>
        <w:jc w:val="both"/>
        <w:rPr>
          <w:rFonts w:ascii="Arial" w:hAnsi="Arial" w:cs="Arial"/>
          <w:b/>
          <w:sz w:val="24"/>
          <w:szCs w:val="24"/>
        </w:rPr>
      </w:pPr>
      <w:r w:rsidRPr="000E2215">
        <w:rPr>
          <w:rFonts w:ascii="Arial" w:eastAsia="Times-Roman" w:hAnsi="Arial" w:cs="Arial"/>
          <w:b/>
          <w:sz w:val="24"/>
          <w:szCs w:val="24"/>
          <w:lang w:val="es-ES_tradnl" w:eastAsia="zh-CN"/>
        </w:rPr>
        <w:t>Describe las características más importantes que se extraen de una gráfica señalando los valores puntuales o intervalos de la variable que las determinan, utilizando medios tecnológicos, si es necesario.</w:t>
      </w:r>
    </w:p>
    <w:p w:rsidR="006909F3" w:rsidRPr="000E2215" w:rsidRDefault="006909F3" w:rsidP="00485339">
      <w:pPr>
        <w:pStyle w:val="Prrafodelista"/>
        <w:numPr>
          <w:ilvl w:val="1"/>
          <w:numId w:val="65"/>
        </w:numPr>
        <w:spacing w:line="240" w:lineRule="auto"/>
        <w:ind w:left="1276" w:hanging="556"/>
        <w:jc w:val="both"/>
        <w:rPr>
          <w:rFonts w:ascii="Arial" w:hAnsi="Arial" w:cs="Arial"/>
          <w:i/>
          <w:sz w:val="24"/>
          <w:szCs w:val="24"/>
        </w:rPr>
      </w:pPr>
      <w:r w:rsidRPr="000E2215">
        <w:rPr>
          <w:rFonts w:ascii="Arial" w:hAnsi="Arial" w:cs="Arial"/>
          <w:bCs/>
          <w:i/>
          <w:sz w:val="24"/>
          <w:szCs w:val="24"/>
          <w:lang w:val="es-ES_tradnl"/>
        </w:rPr>
        <w:lastRenderedPageBreak/>
        <w:t>Conoce los conce</w:t>
      </w:r>
      <w:r w:rsidR="000E2215" w:rsidRPr="000E2215">
        <w:rPr>
          <w:rFonts w:ascii="Arial" w:hAnsi="Arial" w:cs="Arial"/>
          <w:bCs/>
          <w:i/>
          <w:sz w:val="24"/>
          <w:szCs w:val="24"/>
          <w:lang w:val="es-ES_tradnl"/>
        </w:rPr>
        <w:t xml:space="preserve">ptos de variación, permutación </w:t>
      </w:r>
      <w:r w:rsidRPr="000E2215">
        <w:rPr>
          <w:rFonts w:ascii="Arial" w:hAnsi="Arial" w:cs="Arial"/>
          <w:bCs/>
          <w:i/>
          <w:sz w:val="24"/>
          <w:szCs w:val="24"/>
          <w:lang w:val="es-ES_tradnl"/>
        </w:rPr>
        <w:t>y combinación y los aplica en problemas contextualizados.</w:t>
      </w:r>
    </w:p>
    <w:p w:rsidR="006909F3" w:rsidRPr="000E2215" w:rsidRDefault="006909F3" w:rsidP="00485339">
      <w:pPr>
        <w:pStyle w:val="Prrafodelista"/>
        <w:numPr>
          <w:ilvl w:val="1"/>
          <w:numId w:val="65"/>
        </w:numPr>
        <w:spacing w:line="240" w:lineRule="auto"/>
        <w:ind w:left="1276" w:hanging="556"/>
        <w:jc w:val="both"/>
        <w:rPr>
          <w:rFonts w:ascii="Arial" w:hAnsi="Arial" w:cs="Arial"/>
          <w:i/>
          <w:sz w:val="24"/>
          <w:szCs w:val="24"/>
        </w:rPr>
      </w:pPr>
      <w:r w:rsidRPr="000E2215">
        <w:rPr>
          <w:rFonts w:ascii="Arial" w:hAnsi="Arial" w:cs="Arial"/>
          <w:bCs/>
          <w:i/>
          <w:sz w:val="24"/>
          <w:szCs w:val="24"/>
          <w:lang w:val="es-ES_tradnl"/>
        </w:rPr>
        <w:t>Aplica técnicas de cálculo de probabilidades en la resolución de diferentes situaciones y problemas de la vida cotidiana.</w:t>
      </w:r>
    </w:p>
    <w:p w:rsidR="006909F3" w:rsidRPr="000E2215" w:rsidRDefault="006909F3" w:rsidP="00485339">
      <w:pPr>
        <w:pStyle w:val="Prrafodelista"/>
        <w:numPr>
          <w:ilvl w:val="1"/>
          <w:numId w:val="65"/>
        </w:numPr>
        <w:spacing w:line="240" w:lineRule="auto"/>
        <w:ind w:left="1276" w:hanging="556"/>
        <w:jc w:val="both"/>
        <w:rPr>
          <w:rFonts w:ascii="Arial" w:hAnsi="Arial" w:cs="Arial"/>
          <w:i/>
          <w:sz w:val="24"/>
          <w:szCs w:val="24"/>
        </w:rPr>
      </w:pPr>
      <w:r w:rsidRPr="000E2215">
        <w:rPr>
          <w:rFonts w:ascii="Arial" w:hAnsi="Arial" w:cs="Arial"/>
          <w:bCs/>
          <w:i/>
          <w:sz w:val="24"/>
          <w:szCs w:val="24"/>
          <w:lang w:val="es-ES_tradnl"/>
        </w:rPr>
        <w:t>Formula y comprueba conjeturas sobre los resultados de experimentos aleatorios y simulaciones.</w:t>
      </w:r>
    </w:p>
    <w:p w:rsidR="006909F3" w:rsidRPr="000E2215" w:rsidRDefault="006909F3" w:rsidP="00485339">
      <w:pPr>
        <w:pStyle w:val="Prrafodelista"/>
        <w:numPr>
          <w:ilvl w:val="1"/>
          <w:numId w:val="65"/>
        </w:numPr>
        <w:spacing w:line="240" w:lineRule="auto"/>
        <w:ind w:left="1276" w:hanging="556"/>
        <w:jc w:val="both"/>
        <w:rPr>
          <w:rFonts w:ascii="Arial" w:hAnsi="Arial" w:cs="Arial"/>
          <w:i/>
          <w:sz w:val="24"/>
          <w:szCs w:val="24"/>
        </w:rPr>
      </w:pPr>
      <w:r w:rsidRPr="000E2215">
        <w:rPr>
          <w:rFonts w:ascii="Arial" w:hAnsi="Arial" w:cs="Arial"/>
          <w:bCs/>
          <w:i/>
          <w:sz w:val="24"/>
          <w:szCs w:val="24"/>
          <w:lang w:val="es-ES_tradnl"/>
        </w:rPr>
        <w:t>Interpreta un estudio estadístico a partir de situaciones concretas cercanas al alumno.</w:t>
      </w:r>
    </w:p>
    <w:p w:rsidR="00E013F8" w:rsidRPr="000E2215" w:rsidRDefault="00E013F8" w:rsidP="00485339">
      <w:pPr>
        <w:pStyle w:val="Prrafodelista"/>
        <w:spacing w:line="240" w:lineRule="auto"/>
        <w:ind w:left="1276"/>
        <w:jc w:val="both"/>
        <w:rPr>
          <w:rFonts w:ascii="Arial" w:hAnsi="Arial" w:cs="Arial"/>
          <w:i/>
          <w:sz w:val="24"/>
          <w:szCs w:val="24"/>
        </w:rPr>
      </w:pPr>
    </w:p>
    <w:p w:rsidR="006909F3" w:rsidRPr="000E2215" w:rsidRDefault="006909F3" w:rsidP="00485339">
      <w:pPr>
        <w:pStyle w:val="Prrafodelista"/>
        <w:numPr>
          <w:ilvl w:val="0"/>
          <w:numId w:val="65"/>
        </w:numPr>
        <w:spacing w:line="240" w:lineRule="auto"/>
        <w:jc w:val="both"/>
        <w:rPr>
          <w:rFonts w:ascii="Arial" w:hAnsi="Arial" w:cs="Arial"/>
          <w:b/>
          <w:sz w:val="24"/>
          <w:szCs w:val="24"/>
        </w:rPr>
      </w:pPr>
      <w:r w:rsidRPr="000E2215">
        <w:rPr>
          <w:rFonts w:ascii="Arial" w:eastAsia="Times-Roman" w:hAnsi="Arial" w:cs="Arial"/>
          <w:b/>
          <w:sz w:val="24"/>
          <w:szCs w:val="24"/>
          <w:lang w:val="es-ES_tradnl" w:eastAsia="zh-CN"/>
        </w:rPr>
        <w:t>Calcular probabilidades simples o compuestas aplicando la regla de Laplace, los diagramas de árbol, las tablas de contingencia u otras técnicas combinatorias.</w:t>
      </w:r>
    </w:p>
    <w:p w:rsidR="006909F3" w:rsidRPr="000E2215" w:rsidRDefault="008E6E9C" w:rsidP="00485339">
      <w:pPr>
        <w:pStyle w:val="Prrafodelista"/>
        <w:numPr>
          <w:ilvl w:val="1"/>
          <w:numId w:val="65"/>
        </w:numPr>
        <w:spacing w:line="240" w:lineRule="auto"/>
        <w:ind w:left="1276" w:hanging="567"/>
        <w:jc w:val="both"/>
        <w:rPr>
          <w:rFonts w:ascii="Arial" w:hAnsi="Arial" w:cs="Arial"/>
          <w:i/>
          <w:sz w:val="24"/>
          <w:szCs w:val="24"/>
        </w:rPr>
      </w:pPr>
      <w:r w:rsidRPr="000E2215">
        <w:rPr>
          <w:rFonts w:ascii="Arial" w:hAnsi="Arial" w:cs="Arial"/>
          <w:bCs/>
          <w:i/>
          <w:sz w:val="24"/>
          <w:szCs w:val="24"/>
          <w:lang w:val="es-ES_tradnl"/>
        </w:rPr>
        <w:t>Aplica la regla de Laplace y utiliza estrategias de recuento sencillas y técnicas combinatorias.</w:t>
      </w:r>
    </w:p>
    <w:p w:rsidR="008E6E9C" w:rsidRPr="000E2215" w:rsidRDefault="008E6E9C" w:rsidP="00485339">
      <w:pPr>
        <w:pStyle w:val="Prrafodelista"/>
        <w:numPr>
          <w:ilvl w:val="1"/>
          <w:numId w:val="65"/>
        </w:numPr>
        <w:spacing w:line="240" w:lineRule="auto"/>
        <w:ind w:left="1276" w:hanging="567"/>
        <w:jc w:val="both"/>
        <w:rPr>
          <w:rFonts w:ascii="Arial" w:hAnsi="Arial" w:cs="Arial"/>
          <w:i/>
          <w:sz w:val="24"/>
          <w:szCs w:val="24"/>
        </w:rPr>
      </w:pPr>
      <w:r w:rsidRPr="000E2215">
        <w:rPr>
          <w:rFonts w:ascii="Arial" w:hAnsi="Arial" w:cs="Arial"/>
          <w:bCs/>
          <w:i/>
          <w:sz w:val="24"/>
          <w:szCs w:val="24"/>
          <w:lang w:val="es-ES_tradnl"/>
        </w:rPr>
        <w:t>Calcula la probabilidad de sucesos compuestos sencillos utilizando, especialmente, los diagramas de árbol o las tablas de contingencia.</w:t>
      </w:r>
    </w:p>
    <w:p w:rsidR="008E6E9C" w:rsidRPr="000E2215" w:rsidRDefault="008E6E9C" w:rsidP="00485339">
      <w:pPr>
        <w:pStyle w:val="Prrafodelista"/>
        <w:numPr>
          <w:ilvl w:val="1"/>
          <w:numId w:val="65"/>
        </w:numPr>
        <w:spacing w:line="240" w:lineRule="auto"/>
        <w:ind w:left="1276" w:hanging="567"/>
        <w:jc w:val="both"/>
        <w:rPr>
          <w:rFonts w:ascii="Arial" w:hAnsi="Arial" w:cs="Arial"/>
          <w:i/>
          <w:sz w:val="24"/>
          <w:szCs w:val="24"/>
        </w:rPr>
      </w:pPr>
      <w:r w:rsidRPr="000E2215">
        <w:rPr>
          <w:rFonts w:ascii="Arial" w:hAnsi="Arial" w:cs="Arial"/>
          <w:i/>
          <w:sz w:val="24"/>
          <w:szCs w:val="24"/>
          <w:lang w:val="es-ES_tradnl"/>
        </w:rPr>
        <w:t>Resuelve problemas sencillos asociados a la probabilidad condicionada.</w:t>
      </w:r>
    </w:p>
    <w:p w:rsidR="008E6E9C" w:rsidRPr="000E2215" w:rsidRDefault="008E6E9C" w:rsidP="00485339">
      <w:pPr>
        <w:pStyle w:val="Prrafodelista"/>
        <w:numPr>
          <w:ilvl w:val="1"/>
          <w:numId w:val="65"/>
        </w:numPr>
        <w:spacing w:line="240" w:lineRule="auto"/>
        <w:ind w:left="1276" w:hanging="567"/>
        <w:jc w:val="both"/>
        <w:rPr>
          <w:rFonts w:ascii="Arial" w:hAnsi="Arial" w:cs="Arial"/>
          <w:i/>
          <w:sz w:val="24"/>
          <w:szCs w:val="24"/>
        </w:rPr>
      </w:pPr>
      <w:r w:rsidRPr="000E2215">
        <w:rPr>
          <w:rFonts w:ascii="Arial" w:hAnsi="Arial" w:cs="Arial"/>
          <w:i/>
          <w:sz w:val="24"/>
          <w:szCs w:val="24"/>
          <w:lang w:val="es-ES_tradnl"/>
        </w:rPr>
        <w:t>Analiza matemáticamente algún juego de azar sencillo, comprendiendo sus reglas y calculando las probabilidades adecuadas.</w:t>
      </w:r>
    </w:p>
    <w:p w:rsidR="00E013F8" w:rsidRPr="000E2215" w:rsidRDefault="00E013F8" w:rsidP="00485339">
      <w:pPr>
        <w:pStyle w:val="Prrafodelista"/>
        <w:spacing w:line="240" w:lineRule="auto"/>
        <w:ind w:left="1276"/>
        <w:jc w:val="both"/>
        <w:rPr>
          <w:rFonts w:ascii="Arial" w:hAnsi="Arial" w:cs="Arial"/>
          <w:i/>
          <w:sz w:val="24"/>
          <w:szCs w:val="24"/>
        </w:rPr>
      </w:pPr>
    </w:p>
    <w:p w:rsidR="008E6E9C" w:rsidRPr="000E2215" w:rsidRDefault="008E6E9C" w:rsidP="00485339">
      <w:pPr>
        <w:pStyle w:val="Prrafodelista"/>
        <w:numPr>
          <w:ilvl w:val="0"/>
          <w:numId w:val="65"/>
        </w:numPr>
        <w:spacing w:line="240" w:lineRule="auto"/>
        <w:jc w:val="both"/>
        <w:rPr>
          <w:rFonts w:ascii="Arial" w:hAnsi="Arial" w:cs="Arial"/>
          <w:b/>
          <w:sz w:val="24"/>
          <w:szCs w:val="24"/>
        </w:rPr>
      </w:pPr>
      <w:r w:rsidRPr="000E2215">
        <w:rPr>
          <w:rFonts w:ascii="Arial" w:eastAsia="Times-Roman" w:hAnsi="Arial" w:cs="Arial"/>
          <w:b/>
          <w:sz w:val="24"/>
          <w:szCs w:val="24"/>
          <w:lang w:val="es-ES_tradnl" w:eastAsia="zh-CN"/>
        </w:rPr>
        <w:t>Utilizar el lenguaje adecuado para la descripción de datos y analizar e interpretar datos estadísticos que aparecen en los medios de comunicación.</w:t>
      </w:r>
    </w:p>
    <w:p w:rsidR="008E6E9C" w:rsidRPr="000E2215" w:rsidRDefault="008E6E9C" w:rsidP="00485339">
      <w:pPr>
        <w:pStyle w:val="Prrafodelista"/>
        <w:numPr>
          <w:ilvl w:val="1"/>
          <w:numId w:val="65"/>
        </w:numPr>
        <w:spacing w:line="240" w:lineRule="auto"/>
        <w:ind w:left="1276" w:hanging="567"/>
        <w:jc w:val="both"/>
        <w:rPr>
          <w:rFonts w:ascii="Arial" w:hAnsi="Arial" w:cs="Arial"/>
          <w:i/>
          <w:sz w:val="24"/>
          <w:szCs w:val="24"/>
        </w:rPr>
      </w:pPr>
      <w:r w:rsidRPr="000E2215">
        <w:rPr>
          <w:rFonts w:ascii="Arial" w:hAnsi="Arial" w:cs="Arial"/>
          <w:i/>
          <w:sz w:val="24"/>
          <w:szCs w:val="24"/>
          <w:lang w:val="es-ES_tradnl"/>
        </w:rPr>
        <w:t>Utiliza un vocabulario adecuado para describir, cuantificar y analizar situaciones relacionadas con el azar.</w:t>
      </w:r>
    </w:p>
    <w:p w:rsidR="00E013F8" w:rsidRPr="000E2215" w:rsidRDefault="00E013F8" w:rsidP="00485339">
      <w:pPr>
        <w:pStyle w:val="Prrafodelista"/>
        <w:spacing w:line="240" w:lineRule="auto"/>
        <w:ind w:left="1276"/>
        <w:jc w:val="both"/>
        <w:rPr>
          <w:rFonts w:ascii="Arial" w:hAnsi="Arial" w:cs="Arial"/>
          <w:i/>
          <w:sz w:val="24"/>
          <w:szCs w:val="24"/>
        </w:rPr>
      </w:pPr>
    </w:p>
    <w:p w:rsidR="008E6E9C" w:rsidRPr="000E2215" w:rsidRDefault="008E6E9C" w:rsidP="00485339">
      <w:pPr>
        <w:pStyle w:val="Prrafodelista"/>
        <w:spacing w:line="240" w:lineRule="auto"/>
        <w:ind w:left="1276"/>
        <w:jc w:val="both"/>
        <w:rPr>
          <w:rFonts w:ascii="Arial" w:hAnsi="Arial" w:cs="Arial"/>
          <w:i/>
          <w:sz w:val="24"/>
          <w:szCs w:val="24"/>
        </w:rPr>
      </w:pPr>
    </w:p>
    <w:p w:rsidR="008E6E9C" w:rsidRPr="000E2215" w:rsidRDefault="008E6E9C" w:rsidP="00485339">
      <w:pPr>
        <w:pStyle w:val="Prrafodelista"/>
        <w:numPr>
          <w:ilvl w:val="0"/>
          <w:numId w:val="65"/>
        </w:numPr>
        <w:spacing w:line="240" w:lineRule="auto"/>
        <w:jc w:val="both"/>
        <w:rPr>
          <w:rFonts w:ascii="Arial" w:hAnsi="Arial" w:cs="Arial"/>
          <w:b/>
          <w:sz w:val="24"/>
          <w:szCs w:val="24"/>
        </w:rPr>
      </w:pPr>
      <w:r w:rsidRPr="000E2215">
        <w:rPr>
          <w:rFonts w:ascii="Arial" w:eastAsia="Times-Roman" w:hAnsi="Arial" w:cs="Arial"/>
          <w:b/>
          <w:sz w:val="24"/>
          <w:szCs w:val="24"/>
          <w:lang w:val="es-ES_tradnl" w:eastAsia="zh-CN"/>
        </w:rPr>
        <w:t>Elaborar e interpretar tablas y gráficos estadísticos, así como los parámetros estadísticos más usuales, en distribuciones unidimensionales y bidimensionales, utilizando los medios más adecuados y valorando cualitativamente la representatividad de las muestras utilizadas.</w:t>
      </w:r>
    </w:p>
    <w:p w:rsidR="008E6E9C" w:rsidRPr="000E2215" w:rsidRDefault="008E6E9C" w:rsidP="00485339">
      <w:pPr>
        <w:pStyle w:val="Prrafodelista"/>
        <w:numPr>
          <w:ilvl w:val="1"/>
          <w:numId w:val="65"/>
        </w:numPr>
        <w:spacing w:line="240" w:lineRule="auto"/>
        <w:ind w:left="1276" w:hanging="567"/>
        <w:jc w:val="both"/>
        <w:rPr>
          <w:rFonts w:ascii="Arial" w:hAnsi="Arial" w:cs="Arial"/>
          <w:i/>
          <w:sz w:val="24"/>
          <w:szCs w:val="24"/>
        </w:rPr>
      </w:pPr>
      <w:r w:rsidRPr="000E2215">
        <w:rPr>
          <w:rFonts w:ascii="Arial" w:hAnsi="Arial" w:cs="Arial"/>
          <w:i/>
          <w:sz w:val="24"/>
          <w:szCs w:val="24"/>
          <w:lang w:val="es-ES_tradnl"/>
        </w:rPr>
        <w:t>Interpreta críticamente datos de tablas y gráficos estadísticos.</w:t>
      </w:r>
    </w:p>
    <w:p w:rsidR="008E6E9C" w:rsidRPr="000E2215" w:rsidRDefault="008E6E9C" w:rsidP="00485339">
      <w:pPr>
        <w:pStyle w:val="Prrafodelista"/>
        <w:numPr>
          <w:ilvl w:val="1"/>
          <w:numId w:val="65"/>
        </w:numPr>
        <w:spacing w:line="240" w:lineRule="auto"/>
        <w:ind w:left="1276" w:hanging="567"/>
        <w:jc w:val="both"/>
        <w:rPr>
          <w:rFonts w:ascii="Arial" w:hAnsi="Arial" w:cs="Arial"/>
          <w:i/>
          <w:sz w:val="24"/>
          <w:szCs w:val="24"/>
        </w:rPr>
      </w:pPr>
      <w:r w:rsidRPr="000E2215">
        <w:rPr>
          <w:rFonts w:ascii="Arial" w:hAnsi="Arial" w:cs="Arial"/>
          <w:i/>
          <w:sz w:val="24"/>
          <w:szCs w:val="24"/>
          <w:lang w:val="es-ES_tradnl"/>
        </w:rPr>
        <w:t>Representa datos mediante tablas y gráficos estadísticos utilizando los medios tecnológicos más adecuados.</w:t>
      </w:r>
    </w:p>
    <w:p w:rsidR="008E6E9C" w:rsidRPr="000E2215" w:rsidRDefault="008E6E9C" w:rsidP="00485339">
      <w:pPr>
        <w:pStyle w:val="Prrafodelista"/>
        <w:numPr>
          <w:ilvl w:val="1"/>
          <w:numId w:val="65"/>
        </w:numPr>
        <w:spacing w:line="240" w:lineRule="auto"/>
        <w:ind w:left="1276" w:hanging="567"/>
        <w:jc w:val="both"/>
        <w:rPr>
          <w:rFonts w:ascii="Arial" w:hAnsi="Arial" w:cs="Arial"/>
          <w:i/>
          <w:sz w:val="24"/>
          <w:szCs w:val="24"/>
        </w:rPr>
      </w:pPr>
      <w:r w:rsidRPr="000E2215">
        <w:rPr>
          <w:rFonts w:ascii="Arial" w:hAnsi="Arial" w:cs="Arial"/>
          <w:i/>
          <w:sz w:val="24"/>
          <w:szCs w:val="24"/>
          <w:lang w:val="es-ES_tradnl"/>
        </w:rPr>
        <w:t>Calcula e interpreta los parámetros estadísticos de una distribución de datos utilizando medios tecnológicos, si fuera preciso.</w:t>
      </w:r>
    </w:p>
    <w:p w:rsidR="008E6E9C" w:rsidRPr="000E2215" w:rsidRDefault="008E6E9C" w:rsidP="00485339">
      <w:pPr>
        <w:pStyle w:val="Prrafodelista"/>
        <w:numPr>
          <w:ilvl w:val="1"/>
          <w:numId w:val="65"/>
        </w:numPr>
        <w:spacing w:line="240" w:lineRule="auto"/>
        <w:ind w:left="1276" w:hanging="567"/>
        <w:jc w:val="both"/>
        <w:rPr>
          <w:rFonts w:ascii="Arial" w:hAnsi="Arial" w:cs="Arial"/>
          <w:i/>
          <w:sz w:val="24"/>
          <w:szCs w:val="24"/>
        </w:rPr>
      </w:pPr>
      <w:r w:rsidRPr="000E2215">
        <w:rPr>
          <w:rFonts w:ascii="Arial" w:hAnsi="Arial" w:cs="Arial"/>
          <w:i/>
          <w:sz w:val="24"/>
          <w:szCs w:val="24"/>
          <w:lang w:val="es-ES_tradnl"/>
        </w:rPr>
        <w:t>Realiza un muestreo y distingue muestras representativas de las que no lo son.</w:t>
      </w:r>
    </w:p>
    <w:p w:rsidR="008E6E9C" w:rsidRPr="000E2215" w:rsidRDefault="008E6E9C" w:rsidP="00485339">
      <w:pPr>
        <w:pStyle w:val="Prrafodelista"/>
        <w:numPr>
          <w:ilvl w:val="1"/>
          <w:numId w:val="65"/>
        </w:numPr>
        <w:spacing w:line="240" w:lineRule="auto"/>
        <w:ind w:left="1276" w:hanging="567"/>
        <w:jc w:val="both"/>
        <w:rPr>
          <w:rFonts w:ascii="Arial" w:hAnsi="Arial" w:cs="Arial"/>
          <w:i/>
          <w:sz w:val="24"/>
          <w:szCs w:val="24"/>
        </w:rPr>
      </w:pPr>
      <w:r w:rsidRPr="000E2215">
        <w:rPr>
          <w:rFonts w:ascii="Arial" w:hAnsi="Arial" w:cs="Arial"/>
          <w:i/>
          <w:sz w:val="24"/>
          <w:szCs w:val="24"/>
          <w:lang w:val="es-ES_tradnl"/>
        </w:rPr>
        <w:t>Representa diagramas de dispersión e interpreta la relación existente entre las variables.</w:t>
      </w:r>
    </w:p>
    <w:p w:rsidR="00E013F8" w:rsidRPr="000E2215" w:rsidRDefault="00E013F8" w:rsidP="00485339">
      <w:pPr>
        <w:spacing w:line="240" w:lineRule="auto"/>
        <w:jc w:val="both"/>
        <w:rPr>
          <w:rFonts w:ascii="Arial" w:hAnsi="Arial" w:cs="Arial"/>
          <w:sz w:val="24"/>
          <w:szCs w:val="24"/>
        </w:rPr>
      </w:pPr>
    </w:p>
    <w:p w:rsidR="007C2116" w:rsidRPr="000E2215" w:rsidRDefault="007C2116" w:rsidP="00485339">
      <w:pPr>
        <w:spacing w:line="240" w:lineRule="auto"/>
        <w:jc w:val="both"/>
        <w:rPr>
          <w:rFonts w:ascii="Arial" w:hAnsi="Arial" w:cs="Arial"/>
          <w:sz w:val="24"/>
          <w:szCs w:val="24"/>
        </w:rPr>
      </w:pPr>
    </w:p>
    <w:p w:rsidR="00E013F8" w:rsidRPr="000E2215" w:rsidRDefault="00E013F8" w:rsidP="00485339">
      <w:pPr>
        <w:spacing w:line="240" w:lineRule="auto"/>
        <w:jc w:val="both"/>
        <w:rPr>
          <w:rFonts w:ascii="Arial" w:hAnsi="Arial" w:cs="Arial"/>
          <w:sz w:val="24"/>
          <w:szCs w:val="24"/>
        </w:rPr>
        <w:sectPr w:rsidR="00E013F8" w:rsidRPr="000E2215" w:rsidSect="0057173B">
          <w:pgSz w:w="11906" w:h="16838"/>
          <w:pgMar w:top="1417" w:right="1701" w:bottom="1417" w:left="1701" w:header="708" w:footer="708" w:gutter="0"/>
          <w:cols w:space="708"/>
          <w:titlePg/>
          <w:docGrid w:linePitch="360"/>
        </w:sectPr>
      </w:pPr>
    </w:p>
    <w:p w:rsidR="00795BEB" w:rsidRPr="000E2215" w:rsidRDefault="003B718A" w:rsidP="00485339">
      <w:pPr>
        <w:pStyle w:val="Ttulo3"/>
        <w:spacing w:line="240" w:lineRule="auto"/>
        <w:jc w:val="both"/>
        <w:rPr>
          <w:rFonts w:ascii="Arial" w:hAnsi="Arial" w:cs="Arial"/>
          <w:color w:val="auto"/>
          <w:sz w:val="24"/>
          <w:szCs w:val="24"/>
        </w:rPr>
      </w:pPr>
      <w:bookmarkStart w:id="59" w:name="_Toc525486790"/>
      <w:r w:rsidRPr="000E2215">
        <w:rPr>
          <w:rFonts w:ascii="Arial" w:hAnsi="Arial" w:cs="Arial"/>
          <w:color w:val="auto"/>
          <w:sz w:val="24"/>
          <w:szCs w:val="24"/>
        </w:rPr>
        <w:lastRenderedPageBreak/>
        <w:t>2.</w:t>
      </w:r>
      <w:r w:rsidR="00077AC9" w:rsidRPr="000E2215">
        <w:rPr>
          <w:rFonts w:ascii="Arial" w:hAnsi="Arial" w:cs="Arial"/>
          <w:color w:val="auto"/>
          <w:sz w:val="24"/>
          <w:szCs w:val="24"/>
        </w:rPr>
        <w:t>5</w:t>
      </w:r>
      <w:r w:rsidRPr="000E2215">
        <w:rPr>
          <w:rFonts w:ascii="Arial" w:hAnsi="Arial" w:cs="Arial"/>
          <w:color w:val="auto"/>
          <w:sz w:val="24"/>
          <w:szCs w:val="24"/>
        </w:rPr>
        <w:t>.5.</w:t>
      </w:r>
      <w:r w:rsidR="00A26106" w:rsidRPr="000E2215">
        <w:rPr>
          <w:rFonts w:ascii="Arial" w:hAnsi="Arial" w:cs="Arial"/>
          <w:color w:val="auto"/>
          <w:sz w:val="24"/>
          <w:szCs w:val="24"/>
        </w:rPr>
        <w:t xml:space="preserve">2. </w:t>
      </w:r>
      <w:hyperlink w:anchor="_ESTÁNDARES_DE_EVALUACIÓN" w:history="1">
        <w:r w:rsidR="00A26106" w:rsidRPr="000E2215">
          <w:rPr>
            <w:rFonts w:ascii="Arial" w:hAnsi="Arial" w:cs="Arial"/>
            <w:color w:val="auto"/>
            <w:sz w:val="24"/>
            <w:szCs w:val="24"/>
          </w:rPr>
          <w:t>ESTÁNDARES DE EVALUACIÓN DE 4º DE ESO ACADÉMICAS Y  SU RELACIÓN CON LAS COMPETENCIAS CLAVES</w:t>
        </w:r>
      </w:hyperlink>
      <w:r w:rsidR="00A26106" w:rsidRPr="000E2215">
        <w:rPr>
          <w:rFonts w:ascii="Arial" w:hAnsi="Arial" w:cs="Arial"/>
          <w:color w:val="auto"/>
          <w:sz w:val="24"/>
          <w:szCs w:val="24"/>
        </w:rPr>
        <w:t>, INSTRUMENTOS DE EVALUACIÓN Y PESOS</w:t>
      </w:r>
      <w:bookmarkEnd w:id="59"/>
    </w:p>
    <w:tbl>
      <w:tblPr>
        <w:tblStyle w:val="Tablaconcuadrcula"/>
        <w:tblW w:w="4993" w:type="pct"/>
        <w:tblLayout w:type="fixed"/>
        <w:tblLook w:val="04A0" w:firstRow="1" w:lastRow="0" w:firstColumn="1" w:lastColumn="0" w:noHBand="0" w:noVBand="1"/>
      </w:tblPr>
      <w:tblGrid>
        <w:gridCol w:w="389"/>
        <w:gridCol w:w="1276"/>
        <w:gridCol w:w="3439"/>
        <w:gridCol w:w="4503"/>
        <w:gridCol w:w="567"/>
        <w:gridCol w:w="708"/>
        <w:gridCol w:w="564"/>
        <w:gridCol w:w="708"/>
        <w:gridCol w:w="1421"/>
        <w:gridCol w:w="711"/>
        <w:gridCol w:w="705"/>
      </w:tblGrid>
      <w:tr w:rsidR="00795BEB" w:rsidRPr="000C0611" w:rsidTr="009B599A">
        <w:tc>
          <w:tcPr>
            <w:tcW w:w="130" w:type="pct"/>
            <w:vMerge w:val="restart"/>
            <w:textDirection w:val="btLr"/>
          </w:tcPr>
          <w:p w:rsidR="00795BEB" w:rsidRPr="000D5A7D" w:rsidRDefault="00795BEB" w:rsidP="00485339">
            <w:pPr>
              <w:ind w:left="113" w:right="113"/>
              <w:jc w:val="both"/>
              <w:rPr>
                <w:rFonts w:ascii="Arial" w:hAnsi="Arial" w:cs="Arial"/>
                <w:b/>
                <w:sz w:val="16"/>
                <w:szCs w:val="16"/>
              </w:rPr>
            </w:pPr>
            <w:r w:rsidRPr="000D5A7D">
              <w:rPr>
                <w:rFonts w:ascii="Arial" w:hAnsi="Arial" w:cs="Arial"/>
                <w:b/>
                <w:sz w:val="16"/>
                <w:szCs w:val="16"/>
              </w:rPr>
              <w:t xml:space="preserve">BLOQUE  DE CONTENIDOS 1.- PROCESOS, MÉTODOS Y ACTITUDES </w:t>
            </w:r>
          </w:p>
        </w:tc>
        <w:tc>
          <w:tcPr>
            <w:tcW w:w="1573" w:type="pct"/>
            <w:gridSpan w:val="2"/>
          </w:tcPr>
          <w:p w:rsidR="00795BEB" w:rsidRPr="000D5A7D" w:rsidRDefault="00795BEB" w:rsidP="00485339">
            <w:pPr>
              <w:jc w:val="both"/>
              <w:rPr>
                <w:rFonts w:ascii="Arial" w:hAnsi="Arial" w:cs="Arial"/>
                <w:b/>
                <w:sz w:val="16"/>
                <w:szCs w:val="16"/>
              </w:rPr>
            </w:pPr>
            <w:r w:rsidRPr="000D5A7D">
              <w:rPr>
                <w:rFonts w:ascii="Arial" w:hAnsi="Arial" w:cs="Arial"/>
                <w:b/>
                <w:sz w:val="16"/>
                <w:szCs w:val="16"/>
              </w:rPr>
              <w:t>CRITERIOS DE EVALUACIÓN : 9</w:t>
            </w:r>
          </w:p>
        </w:tc>
        <w:tc>
          <w:tcPr>
            <w:tcW w:w="2825" w:type="pct"/>
            <w:gridSpan w:val="6"/>
          </w:tcPr>
          <w:p w:rsidR="00795BEB" w:rsidRPr="000D5A7D" w:rsidRDefault="00795BEB" w:rsidP="00485339">
            <w:pPr>
              <w:jc w:val="both"/>
              <w:rPr>
                <w:rFonts w:ascii="Arial" w:hAnsi="Arial" w:cs="Arial"/>
                <w:b/>
                <w:sz w:val="16"/>
                <w:szCs w:val="16"/>
              </w:rPr>
            </w:pPr>
            <w:r w:rsidRPr="000D5A7D">
              <w:rPr>
                <w:rFonts w:ascii="Arial" w:hAnsi="Arial" w:cs="Arial"/>
                <w:b/>
                <w:sz w:val="16"/>
                <w:szCs w:val="16"/>
              </w:rPr>
              <w:t xml:space="preserve">ESTÁNDARES DE EVALUACIÓN: 23 </w:t>
            </w:r>
          </w:p>
        </w:tc>
        <w:tc>
          <w:tcPr>
            <w:tcW w:w="237" w:type="pct"/>
          </w:tcPr>
          <w:p w:rsidR="00795BEB" w:rsidRPr="000D5A7D" w:rsidRDefault="00795BEB" w:rsidP="00485339">
            <w:pPr>
              <w:jc w:val="both"/>
              <w:rPr>
                <w:rFonts w:ascii="Arial" w:hAnsi="Arial" w:cs="Arial"/>
                <w:b/>
                <w:sz w:val="16"/>
                <w:szCs w:val="16"/>
              </w:rPr>
            </w:pPr>
          </w:p>
        </w:tc>
        <w:tc>
          <w:tcPr>
            <w:tcW w:w="235" w:type="pct"/>
          </w:tcPr>
          <w:p w:rsidR="00795BEB" w:rsidRPr="000D5A7D" w:rsidRDefault="00795BEB" w:rsidP="00485339">
            <w:pPr>
              <w:jc w:val="both"/>
              <w:rPr>
                <w:rFonts w:ascii="Arial" w:hAnsi="Arial" w:cs="Arial"/>
                <w:b/>
                <w:sz w:val="16"/>
                <w:szCs w:val="16"/>
              </w:rPr>
            </w:pPr>
          </w:p>
        </w:tc>
      </w:tr>
      <w:tr w:rsidR="00795BEB" w:rsidTr="009B599A">
        <w:tc>
          <w:tcPr>
            <w:tcW w:w="130" w:type="pct"/>
            <w:vMerge/>
            <w:textDirection w:val="btLr"/>
          </w:tcPr>
          <w:p w:rsidR="00795BEB" w:rsidRPr="000D5A7D" w:rsidRDefault="00795BEB" w:rsidP="00485339">
            <w:pPr>
              <w:ind w:left="113" w:right="113"/>
              <w:jc w:val="both"/>
              <w:rPr>
                <w:rFonts w:ascii="Arial" w:hAnsi="Arial" w:cs="Arial"/>
                <w:b/>
                <w:sz w:val="16"/>
                <w:szCs w:val="16"/>
              </w:rPr>
            </w:pPr>
          </w:p>
        </w:tc>
        <w:tc>
          <w:tcPr>
            <w:tcW w:w="426" w:type="pct"/>
          </w:tcPr>
          <w:p w:rsidR="00795BEB" w:rsidRPr="000D5A7D" w:rsidRDefault="00795BEB" w:rsidP="00485339">
            <w:pPr>
              <w:jc w:val="both"/>
              <w:rPr>
                <w:rFonts w:ascii="Arial" w:hAnsi="Arial" w:cs="Arial"/>
                <w:b/>
                <w:sz w:val="16"/>
                <w:szCs w:val="16"/>
              </w:rPr>
            </w:pPr>
            <w:r w:rsidRPr="000D5A7D">
              <w:rPr>
                <w:rFonts w:ascii="Arial" w:hAnsi="Arial" w:cs="Arial"/>
                <w:b/>
                <w:sz w:val="16"/>
                <w:szCs w:val="16"/>
              </w:rPr>
              <w:t>CÓDIGO</w:t>
            </w:r>
          </w:p>
        </w:tc>
        <w:tc>
          <w:tcPr>
            <w:tcW w:w="2649" w:type="pct"/>
            <w:gridSpan w:val="2"/>
          </w:tcPr>
          <w:p w:rsidR="00795BEB" w:rsidRPr="000D5A7D" w:rsidRDefault="00795BEB" w:rsidP="00485339">
            <w:pPr>
              <w:jc w:val="both"/>
              <w:rPr>
                <w:rFonts w:ascii="Arial" w:hAnsi="Arial" w:cs="Arial"/>
                <w:b/>
                <w:sz w:val="16"/>
                <w:szCs w:val="16"/>
              </w:rPr>
            </w:pPr>
            <w:r w:rsidRPr="000D5A7D">
              <w:rPr>
                <w:rFonts w:ascii="Arial" w:hAnsi="Arial" w:cs="Arial"/>
                <w:b/>
                <w:sz w:val="16"/>
                <w:szCs w:val="16"/>
              </w:rPr>
              <w:t>ESTÁNDAR DE EVALUACIÓN</w:t>
            </w:r>
          </w:p>
        </w:tc>
        <w:tc>
          <w:tcPr>
            <w:tcW w:w="189" w:type="pct"/>
          </w:tcPr>
          <w:p w:rsidR="00795BEB" w:rsidRPr="000D5A7D" w:rsidRDefault="00795BEB" w:rsidP="00485339">
            <w:pPr>
              <w:jc w:val="both"/>
              <w:rPr>
                <w:rFonts w:ascii="Arial" w:hAnsi="Arial" w:cs="Arial"/>
                <w:b/>
                <w:sz w:val="16"/>
                <w:szCs w:val="16"/>
              </w:rPr>
            </w:pPr>
            <w:r w:rsidRPr="000D5A7D">
              <w:rPr>
                <w:rFonts w:ascii="Arial" w:hAnsi="Arial" w:cs="Arial"/>
                <w:b/>
                <w:sz w:val="16"/>
                <w:szCs w:val="16"/>
              </w:rPr>
              <w:t>Instr</w:t>
            </w:r>
          </w:p>
        </w:tc>
        <w:tc>
          <w:tcPr>
            <w:tcW w:w="236" w:type="pct"/>
          </w:tcPr>
          <w:p w:rsidR="00795BEB" w:rsidRPr="000D5A7D" w:rsidRDefault="00795BEB" w:rsidP="00485339">
            <w:pPr>
              <w:jc w:val="both"/>
              <w:rPr>
                <w:rFonts w:ascii="Arial" w:hAnsi="Arial" w:cs="Arial"/>
                <w:b/>
                <w:sz w:val="16"/>
                <w:szCs w:val="16"/>
              </w:rPr>
            </w:pPr>
            <w:r w:rsidRPr="000D5A7D">
              <w:rPr>
                <w:rFonts w:ascii="Arial" w:hAnsi="Arial" w:cs="Arial"/>
                <w:b/>
                <w:sz w:val="16"/>
                <w:szCs w:val="16"/>
              </w:rPr>
              <w:t>Categ</w:t>
            </w:r>
          </w:p>
        </w:tc>
        <w:tc>
          <w:tcPr>
            <w:tcW w:w="188" w:type="pct"/>
          </w:tcPr>
          <w:p w:rsidR="00795BEB" w:rsidRPr="000D5A7D" w:rsidRDefault="00795BEB" w:rsidP="00485339">
            <w:pPr>
              <w:jc w:val="both"/>
              <w:rPr>
                <w:rFonts w:ascii="Arial" w:hAnsi="Arial" w:cs="Arial"/>
                <w:b/>
                <w:sz w:val="16"/>
                <w:szCs w:val="16"/>
              </w:rPr>
            </w:pPr>
            <w:r>
              <w:rPr>
                <w:rFonts w:ascii="Arial" w:hAnsi="Arial" w:cs="Arial"/>
                <w:b/>
                <w:sz w:val="16"/>
                <w:szCs w:val="16"/>
              </w:rPr>
              <w:t>C.</w:t>
            </w:r>
            <w:r w:rsidRPr="000D5A7D">
              <w:rPr>
                <w:rFonts w:ascii="Arial" w:hAnsi="Arial" w:cs="Arial"/>
                <w:b/>
                <w:sz w:val="16"/>
                <w:szCs w:val="16"/>
              </w:rPr>
              <w:t>C.</w:t>
            </w:r>
          </w:p>
        </w:tc>
        <w:tc>
          <w:tcPr>
            <w:tcW w:w="236" w:type="pct"/>
          </w:tcPr>
          <w:p w:rsidR="00795BEB" w:rsidRPr="000D5A7D" w:rsidRDefault="00795BEB" w:rsidP="00485339">
            <w:pPr>
              <w:jc w:val="both"/>
              <w:rPr>
                <w:rFonts w:ascii="Arial" w:hAnsi="Arial" w:cs="Arial"/>
                <w:b/>
                <w:sz w:val="16"/>
                <w:szCs w:val="16"/>
              </w:rPr>
            </w:pPr>
            <w:r w:rsidRPr="000D5A7D">
              <w:rPr>
                <w:rFonts w:ascii="Arial" w:hAnsi="Arial" w:cs="Arial"/>
                <w:b/>
                <w:sz w:val="16"/>
                <w:szCs w:val="16"/>
              </w:rPr>
              <w:t>PESO</w:t>
            </w:r>
          </w:p>
        </w:tc>
        <w:tc>
          <w:tcPr>
            <w:tcW w:w="474" w:type="pct"/>
          </w:tcPr>
          <w:p w:rsidR="00795BEB" w:rsidRPr="000D5A7D" w:rsidRDefault="00795BEB" w:rsidP="00485339">
            <w:pPr>
              <w:jc w:val="both"/>
              <w:rPr>
                <w:rFonts w:ascii="Arial" w:hAnsi="Arial" w:cs="Arial"/>
                <w:b/>
                <w:sz w:val="16"/>
                <w:szCs w:val="16"/>
              </w:rPr>
            </w:pPr>
            <w:r w:rsidRPr="000D5A7D">
              <w:rPr>
                <w:rFonts w:ascii="Arial" w:hAnsi="Arial" w:cs="Arial"/>
                <w:b/>
                <w:sz w:val="16"/>
                <w:szCs w:val="16"/>
              </w:rPr>
              <w:t>Observación</w:t>
            </w:r>
          </w:p>
        </w:tc>
        <w:tc>
          <w:tcPr>
            <w:tcW w:w="237" w:type="pct"/>
          </w:tcPr>
          <w:p w:rsidR="00795BEB" w:rsidRPr="000D5A7D" w:rsidRDefault="00795BEB" w:rsidP="00485339">
            <w:pPr>
              <w:jc w:val="both"/>
              <w:rPr>
                <w:rFonts w:ascii="Arial" w:hAnsi="Arial" w:cs="Arial"/>
                <w:b/>
                <w:sz w:val="16"/>
                <w:szCs w:val="16"/>
              </w:rPr>
            </w:pPr>
            <w:r w:rsidRPr="000D5A7D">
              <w:rPr>
                <w:rFonts w:ascii="Arial" w:hAnsi="Arial" w:cs="Arial"/>
                <w:b/>
                <w:sz w:val="16"/>
                <w:szCs w:val="16"/>
              </w:rPr>
              <w:t>Tema</w:t>
            </w:r>
          </w:p>
        </w:tc>
        <w:tc>
          <w:tcPr>
            <w:tcW w:w="235" w:type="pct"/>
          </w:tcPr>
          <w:p w:rsidR="00795BEB" w:rsidRPr="000D5A7D" w:rsidRDefault="00795BEB" w:rsidP="00485339">
            <w:pPr>
              <w:jc w:val="both"/>
              <w:rPr>
                <w:rFonts w:ascii="Arial" w:hAnsi="Arial" w:cs="Arial"/>
                <w:b/>
                <w:sz w:val="16"/>
                <w:szCs w:val="16"/>
              </w:rPr>
            </w:pPr>
            <w:r w:rsidRPr="000D5A7D">
              <w:rPr>
                <w:rFonts w:ascii="Arial" w:hAnsi="Arial" w:cs="Arial"/>
                <w:b/>
                <w:sz w:val="16"/>
                <w:szCs w:val="16"/>
              </w:rPr>
              <w:t>Trim</w:t>
            </w:r>
          </w:p>
        </w:tc>
      </w:tr>
      <w:tr w:rsidR="00795BEB" w:rsidTr="009B599A">
        <w:tc>
          <w:tcPr>
            <w:tcW w:w="130" w:type="pct"/>
            <w:vMerge/>
            <w:textDirection w:val="btLr"/>
          </w:tcPr>
          <w:p w:rsidR="00795BEB" w:rsidRPr="000D5A7D" w:rsidRDefault="00795BEB" w:rsidP="00485339">
            <w:pPr>
              <w:ind w:left="113" w:right="113"/>
              <w:jc w:val="both"/>
              <w:rPr>
                <w:rFonts w:ascii="Arial" w:hAnsi="Arial" w:cs="Arial"/>
                <w:b/>
                <w:sz w:val="16"/>
                <w:szCs w:val="16"/>
              </w:rPr>
            </w:pPr>
          </w:p>
        </w:tc>
        <w:tc>
          <w:tcPr>
            <w:tcW w:w="426" w:type="pct"/>
            <w:vAlign w:val="bottom"/>
          </w:tcPr>
          <w:p w:rsidR="00795BEB" w:rsidRPr="000D5A7D" w:rsidRDefault="00795BEB" w:rsidP="00485339">
            <w:pPr>
              <w:jc w:val="both"/>
              <w:rPr>
                <w:rFonts w:ascii="Arial" w:hAnsi="Arial" w:cs="Arial"/>
                <w:sz w:val="16"/>
                <w:szCs w:val="16"/>
              </w:rPr>
            </w:pPr>
            <w:r w:rsidRPr="000D5A7D">
              <w:rPr>
                <w:rFonts w:ascii="Arial" w:hAnsi="Arial" w:cs="Arial"/>
                <w:sz w:val="16"/>
                <w:szCs w:val="16"/>
              </w:rPr>
              <w:t>MAT01.01.01</w:t>
            </w:r>
          </w:p>
        </w:tc>
        <w:tc>
          <w:tcPr>
            <w:tcW w:w="2649" w:type="pct"/>
            <w:gridSpan w:val="2"/>
          </w:tcPr>
          <w:p w:rsidR="00795BEB" w:rsidRPr="000D5A7D" w:rsidRDefault="00795BEB" w:rsidP="00485339">
            <w:pPr>
              <w:jc w:val="both"/>
              <w:rPr>
                <w:rFonts w:ascii="Arial" w:hAnsi="Arial" w:cs="Arial"/>
                <w:sz w:val="16"/>
                <w:szCs w:val="16"/>
              </w:rPr>
            </w:pPr>
            <w:r w:rsidRPr="000D5A7D">
              <w:rPr>
                <w:rFonts w:ascii="Arial" w:hAnsi="Arial" w:cs="Arial"/>
                <w:sz w:val="16"/>
                <w:szCs w:val="16"/>
              </w:rPr>
              <w:t>1.1      Expresa verbalmente, de forma razonada, el proceso seguido en la resolución de un problema, con el rigor y la precisión adecuada.</w:t>
            </w:r>
          </w:p>
        </w:tc>
        <w:tc>
          <w:tcPr>
            <w:tcW w:w="189" w:type="pct"/>
          </w:tcPr>
          <w:p w:rsidR="00795BEB" w:rsidRPr="000D5A7D" w:rsidRDefault="00795BEB" w:rsidP="00485339">
            <w:pPr>
              <w:jc w:val="both"/>
              <w:rPr>
                <w:rFonts w:ascii="Arial" w:hAnsi="Arial" w:cs="Arial"/>
                <w:sz w:val="16"/>
                <w:szCs w:val="16"/>
              </w:rPr>
            </w:pPr>
            <w:r w:rsidRPr="000D5A7D">
              <w:rPr>
                <w:rFonts w:ascii="Arial" w:hAnsi="Arial" w:cs="Arial"/>
                <w:sz w:val="16"/>
                <w:szCs w:val="16"/>
              </w:rPr>
              <w:t>To</w:t>
            </w:r>
          </w:p>
        </w:tc>
        <w:tc>
          <w:tcPr>
            <w:tcW w:w="236" w:type="pct"/>
            <w:vAlign w:val="center"/>
          </w:tcPr>
          <w:p w:rsidR="00795BEB" w:rsidRPr="000D5A7D" w:rsidRDefault="00795BEB" w:rsidP="00485339">
            <w:pPr>
              <w:jc w:val="both"/>
              <w:rPr>
                <w:rFonts w:ascii="Arial" w:hAnsi="Arial" w:cs="Arial"/>
                <w:sz w:val="16"/>
                <w:szCs w:val="16"/>
              </w:rPr>
            </w:pPr>
            <w:r w:rsidRPr="000D5A7D">
              <w:rPr>
                <w:rFonts w:ascii="Arial" w:hAnsi="Arial" w:cs="Arial"/>
                <w:sz w:val="16"/>
                <w:szCs w:val="16"/>
              </w:rPr>
              <w:t>B</w:t>
            </w:r>
          </w:p>
        </w:tc>
        <w:tc>
          <w:tcPr>
            <w:tcW w:w="188" w:type="pct"/>
            <w:vAlign w:val="center"/>
          </w:tcPr>
          <w:p w:rsidR="00795BEB" w:rsidRPr="000D5A7D" w:rsidRDefault="00795BEB" w:rsidP="00485339">
            <w:pPr>
              <w:jc w:val="both"/>
              <w:rPr>
                <w:rFonts w:ascii="Arial" w:hAnsi="Arial" w:cs="Arial"/>
                <w:sz w:val="16"/>
                <w:szCs w:val="16"/>
              </w:rPr>
            </w:pPr>
            <w:r w:rsidRPr="000D5A7D">
              <w:rPr>
                <w:rFonts w:ascii="Arial" w:hAnsi="Arial" w:cs="Arial"/>
                <w:sz w:val="16"/>
                <w:szCs w:val="16"/>
              </w:rPr>
              <w:t>CL</w:t>
            </w:r>
          </w:p>
        </w:tc>
        <w:tc>
          <w:tcPr>
            <w:tcW w:w="236" w:type="pct"/>
            <w:vAlign w:val="center"/>
          </w:tcPr>
          <w:p w:rsidR="00795BEB" w:rsidRPr="000D5A7D" w:rsidRDefault="00BE730C" w:rsidP="00485339">
            <w:pPr>
              <w:jc w:val="both"/>
              <w:rPr>
                <w:rFonts w:ascii="Arial" w:hAnsi="Arial" w:cs="Arial"/>
                <w:sz w:val="16"/>
                <w:szCs w:val="16"/>
              </w:rPr>
            </w:pPr>
            <w:r>
              <w:rPr>
                <w:rFonts w:ascii="Arial" w:hAnsi="Arial" w:cs="Arial"/>
                <w:sz w:val="16"/>
                <w:szCs w:val="16"/>
              </w:rPr>
              <w:t>0,5</w:t>
            </w:r>
          </w:p>
        </w:tc>
        <w:tc>
          <w:tcPr>
            <w:tcW w:w="474" w:type="pct"/>
          </w:tcPr>
          <w:p w:rsidR="00795BEB" w:rsidRPr="000D5A7D" w:rsidRDefault="00795BEB" w:rsidP="00485339">
            <w:pPr>
              <w:jc w:val="both"/>
              <w:rPr>
                <w:rFonts w:ascii="Arial" w:hAnsi="Arial" w:cs="Arial"/>
                <w:sz w:val="16"/>
                <w:szCs w:val="16"/>
              </w:rPr>
            </w:pPr>
            <w:r w:rsidRPr="000D5A7D">
              <w:rPr>
                <w:rFonts w:ascii="Arial" w:hAnsi="Arial" w:cs="Arial"/>
                <w:sz w:val="16"/>
                <w:szCs w:val="16"/>
              </w:rPr>
              <w:t>Pizarra</w:t>
            </w:r>
          </w:p>
          <w:p w:rsidR="00795BEB" w:rsidRPr="000D5A7D" w:rsidRDefault="00795BEB" w:rsidP="00485339">
            <w:pPr>
              <w:jc w:val="both"/>
              <w:rPr>
                <w:rFonts w:ascii="Arial" w:hAnsi="Arial" w:cs="Arial"/>
                <w:sz w:val="16"/>
                <w:szCs w:val="16"/>
              </w:rPr>
            </w:pPr>
          </w:p>
        </w:tc>
        <w:tc>
          <w:tcPr>
            <w:tcW w:w="237" w:type="pct"/>
          </w:tcPr>
          <w:p w:rsidR="00795BEB" w:rsidRPr="000D5A7D" w:rsidRDefault="00795BEB" w:rsidP="00485339">
            <w:pPr>
              <w:jc w:val="both"/>
              <w:rPr>
                <w:rFonts w:ascii="Arial" w:hAnsi="Arial" w:cs="Arial"/>
                <w:sz w:val="16"/>
                <w:szCs w:val="16"/>
              </w:rPr>
            </w:pPr>
            <w:r w:rsidRPr="000D5A7D">
              <w:rPr>
                <w:rFonts w:ascii="Arial" w:hAnsi="Arial" w:cs="Arial"/>
                <w:sz w:val="16"/>
                <w:szCs w:val="16"/>
              </w:rPr>
              <w:t>Todos</w:t>
            </w:r>
          </w:p>
        </w:tc>
        <w:tc>
          <w:tcPr>
            <w:tcW w:w="235" w:type="pct"/>
          </w:tcPr>
          <w:p w:rsidR="00795BEB" w:rsidRPr="000D5A7D" w:rsidRDefault="00795BEB" w:rsidP="00485339">
            <w:pPr>
              <w:jc w:val="both"/>
              <w:rPr>
                <w:rFonts w:ascii="Arial" w:hAnsi="Arial" w:cs="Arial"/>
                <w:sz w:val="16"/>
                <w:szCs w:val="16"/>
              </w:rPr>
            </w:pPr>
            <w:r w:rsidRPr="000D5A7D">
              <w:rPr>
                <w:rFonts w:ascii="Arial" w:hAnsi="Arial" w:cs="Arial"/>
                <w:sz w:val="16"/>
                <w:szCs w:val="16"/>
              </w:rPr>
              <w:t>Todos</w:t>
            </w:r>
          </w:p>
        </w:tc>
      </w:tr>
      <w:tr w:rsidR="00BE730C" w:rsidTr="009B599A">
        <w:tc>
          <w:tcPr>
            <w:tcW w:w="130" w:type="pct"/>
            <w:vMerge/>
            <w:textDirection w:val="btLr"/>
          </w:tcPr>
          <w:p w:rsidR="00BE730C" w:rsidRPr="000D5A7D" w:rsidRDefault="00BE730C" w:rsidP="00485339">
            <w:pPr>
              <w:ind w:left="113" w:right="113"/>
              <w:jc w:val="both"/>
              <w:rPr>
                <w:rFonts w:ascii="Arial" w:hAnsi="Arial" w:cs="Arial"/>
                <w:b/>
                <w:sz w:val="16"/>
                <w:szCs w:val="16"/>
              </w:rPr>
            </w:pPr>
          </w:p>
        </w:tc>
        <w:tc>
          <w:tcPr>
            <w:tcW w:w="426" w:type="pct"/>
            <w:vAlign w:val="bottom"/>
          </w:tcPr>
          <w:p w:rsidR="00BE730C" w:rsidRPr="000D5A7D" w:rsidRDefault="00BE730C" w:rsidP="00485339">
            <w:pPr>
              <w:jc w:val="both"/>
              <w:rPr>
                <w:rFonts w:ascii="Arial" w:hAnsi="Arial" w:cs="Arial"/>
                <w:sz w:val="16"/>
                <w:szCs w:val="16"/>
              </w:rPr>
            </w:pPr>
            <w:r w:rsidRPr="000D5A7D">
              <w:rPr>
                <w:rFonts w:ascii="Arial" w:hAnsi="Arial" w:cs="Arial"/>
                <w:sz w:val="16"/>
                <w:szCs w:val="16"/>
              </w:rPr>
              <w:t>MAT01.02.01</w:t>
            </w:r>
          </w:p>
        </w:tc>
        <w:tc>
          <w:tcPr>
            <w:tcW w:w="2649" w:type="pct"/>
            <w:gridSpan w:val="2"/>
          </w:tcPr>
          <w:p w:rsidR="00BE730C" w:rsidRPr="000D5A7D" w:rsidRDefault="00BE730C" w:rsidP="00485339">
            <w:pPr>
              <w:jc w:val="both"/>
              <w:rPr>
                <w:rFonts w:ascii="Arial" w:hAnsi="Arial" w:cs="Arial"/>
                <w:sz w:val="16"/>
                <w:szCs w:val="16"/>
              </w:rPr>
            </w:pPr>
            <w:r w:rsidRPr="000D5A7D">
              <w:rPr>
                <w:rFonts w:ascii="Arial" w:hAnsi="Arial" w:cs="Arial"/>
                <w:sz w:val="16"/>
                <w:szCs w:val="16"/>
              </w:rPr>
              <w:t xml:space="preserve">2.1.    Analiza y comprende el enunciado de los problemas (datos necesarios, datos superfluos, relaciones entre los datos, contexto del problema) y lo relaciona con el número de soluciones. </w:t>
            </w:r>
          </w:p>
        </w:tc>
        <w:tc>
          <w:tcPr>
            <w:tcW w:w="189" w:type="pct"/>
          </w:tcPr>
          <w:p w:rsidR="00BE730C" w:rsidRPr="000D5A7D" w:rsidRDefault="00BE730C" w:rsidP="00485339">
            <w:pPr>
              <w:jc w:val="both"/>
              <w:rPr>
                <w:rFonts w:ascii="Arial" w:hAnsi="Arial" w:cs="Arial"/>
                <w:sz w:val="16"/>
                <w:szCs w:val="16"/>
              </w:rPr>
            </w:pPr>
            <w:r w:rsidRPr="000D5A7D">
              <w:rPr>
                <w:rFonts w:ascii="Arial" w:hAnsi="Arial" w:cs="Arial"/>
                <w:sz w:val="16"/>
                <w:szCs w:val="16"/>
              </w:rPr>
              <w:t>Pe</w:t>
            </w:r>
          </w:p>
        </w:tc>
        <w:tc>
          <w:tcPr>
            <w:tcW w:w="236"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B</w:t>
            </w:r>
          </w:p>
        </w:tc>
        <w:tc>
          <w:tcPr>
            <w:tcW w:w="188"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CL</w:t>
            </w:r>
          </w:p>
        </w:tc>
        <w:tc>
          <w:tcPr>
            <w:tcW w:w="236" w:type="pct"/>
            <w:vMerge w:val="restart"/>
            <w:vAlign w:val="center"/>
          </w:tcPr>
          <w:p w:rsidR="00BE730C" w:rsidRPr="000D5A7D" w:rsidRDefault="00BE730C" w:rsidP="00485339">
            <w:pPr>
              <w:jc w:val="both"/>
              <w:rPr>
                <w:rFonts w:ascii="Arial" w:hAnsi="Arial" w:cs="Arial"/>
                <w:sz w:val="16"/>
                <w:szCs w:val="16"/>
              </w:rPr>
            </w:pPr>
            <w:r>
              <w:rPr>
                <w:rFonts w:ascii="Arial" w:hAnsi="Arial" w:cs="Arial"/>
                <w:sz w:val="16"/>
                <w:szCs w:val="16"/>
              </w:rPr>
              <w:t>1</w:t>
            </w:r>
          </w:p>
        </w:tc>
        <w:tc>
          <w:tcPr>
            <w:tcW w:w="474" w:type="pct"/>
            <w:vMerge w:val="restar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Problemas</w:t>
            </w:r>
          </w:p>
          <w:p w:rsidR="00BE730C" w:rsidRPr="000D5A7D" w:rsidRDefault="00BE730C" w:rsidP="00485339">
            <w:pPr>
              <w:jc w:val="both"/>
              <w:rPr>
                <w:rFonts w:ascii="Arial" w:hAnsi="Arial" w:cs="Arial"/>
                <w:sz w:val="16"/>
                <w:szCs w:val="16"/>
              </w:rPr>
            </w:pPr>
            <w:r w:rsidRPr="000D5A7D">
              <w:rPr>
                <w:rFonts w:ascii="Arial" w:hAnsi="Arial" w:cs="Arial"/>
                <w:sz w:val="16"/>
                <w:szCs w:val="16"/>
              </w:rPr>
              <w:t>aritméticos</w:t>
            </w:r>
          </w:p>
          <w:p w:rsidR="00BE730C" w:rsidRPr="000D5A7D" w:rsidRDefault="00BE730C" w:rsidP="00485339">
            <w:pPr>
              <w:jc w:val="both"/>
              <w:rPr>
                <w:rFonts w:ascii="Arial" w:hAnsi="Arial" w:cs="Arial"/>
                <w:sz w:val="16"/>
                <w:szCs w:val="16"/>
              </w:rPr>
            </w:pPr>
          </w:p>
        </w:tc>
        <w:tc>
          <w:tcPr>
            <w:tcW w:w="237" w:type="pct"/>
          </w:tcPr>
          <w:p w:rsidR="00BE730C" w:rsidRPr="000D5A7D" w:rsidRDefault="00A801FC" w:rsidP="00485339">
            <w:pPr>
              <w:jc w:val="both"/>
              <w:rPr>
                <w:rFonts w:ascii="Arial" w:hAnsi="Arial" w:cs="Arial"/>
                <w:sz w:val="16"/>
                <w:szCs w:val="16"/>
              </w:rPr>
            </w:pPr>
            <w:r>
              <w:rPr>
                <w:rFonts w:ascii="Arial" w:hAnsi="Arial" w:cs="Arial"/>
                <w:sz w:val="16"/>
                <w:szCs w:val="16"/>
              </w:rPr>
              <w:t>2</w:t>
            </w:r>
          </w:p>
        </w:tc>
        <w:tc>
          <w:tcPr>
            <w:tcW w:w="235" w:type="pct"/>
          </w:tcPr>
          <w:p w:rsidR="00BE730C" w:rsidRPr="000D5A7D" w:rsidRDefault="00BE730C" w:rsidP="00485339">
            <w:pPr>
              <w:jc w:val="both"/>
              <w:rPr>
                <w:rFonts w:ascii="Arial" w:hAnsi="Arial" w:cs="Arial"/>
                <w:sz w:val="16"/>
                <w:szCs w:val="16"/>
              </w:rPr>
            </w:pPr>
            <w:r w:rsidRPr="000D5A7D">
              <w:rPr>
                <w:rFonts w:ascii="Arial" w:hAnsi="Arial" w:cs="Arial"/>
                <w:sz w:val="16"/>
                <w:szCs w:val="16"/>
              </w:rPr>
              <w:t>1º</w:t>
            </w:r>
          </w:p>
        </w:tc>
      </w:tr>
      <w:tr w:rsidR="00BE730C" w:rsidTr="009B599A">
        <w:tc>
          <w:tcPr>
            <w:tcW w:w="130" w:type="pct"/>
            <w:vMerge/>
            <w:textDirection w:val="btLr"/>
          </w:tcPr>
          <w:p w:rsidR="00BE730C" w:rsidRPr="000D5A7D" w:rsidRDefault="00BE730C" w:rsidP="00485339">
            <w:pPr>
              <w:ind w:left="113" w:right="113"/>
              <w:jc w:val="both"/>
              <w:rPr>
                <w:rFonts w:ascii="Arial" w:hAnsi="Arial" w:cs="Arial"/>
                <w:b/>
                <w:sz w:val="16"/>
                <w:szCs w:val="16"/>
              </w:rPr>
            </w:pPr>
          </w:p>
        </w:tc>
        <w:tc>
          <w:tcPr>
            <w:tcW w:w="426" w:type="pct"/>
            <w:vAlign w:val="bottom"/>
          </w:tcPr>
          <w:p w:rsidR="00BE730C" w:rsidRPr="000D5A7D" w:rsidRDefault="00BE730C" w:rsidP="00485339">
            <w:pPr>
              <w:jc w:val="both"/>
              <w:rPr>
                <w:rFonts w:ascii="Arial" w:hAnsi="Arial" w:cs="Arial"/>
                <w:sz w:val="16"/>
                <w:szCs w:val="16"/>
              </w:rPr>
            </w:pPr>
            <w:r w:rsidRPr="000D5A7D">
              <w:rPr>
                <w:rFonts w:ascii="Arial" w:hAnsi="Arial" w:cs="Arial"/>
                <w:sz w:val="16"/>
                <w:szCs w:val="16"/>
              </w:rPr>
              <w:t>MAT01.02.02</w:t>
            </w:r>
          </w:p>
        </w:tc>
        <w:tc>
          <w:tcPr>
            <w:tcW w:w="2649" w:type="pct"/>
            <w:gridSpan w:val="2"/>
          </w:tcPr>
          <w:p w:rsidR="00BE730C" w:rsidRPr="000D5A7D" w:rsidRDefault="00BE730C" w:rsidP="00485339">
            <w:pPr>
              <w:jc w:val="both"/>
              <w:rPr>
                <w:rFonts w:ascii="Arial" w:hAnsi="Arial" w:cs="Arial"/>
                <w:sz w:val="16"/>
                <w:szCs w:val="16"/>
              </w:rPr>
            </w:pPr>
            <w:r w:rsidRPr="000D5A7D">
              <w:rPr>
                <w:rFonts w:ascii="Arial" w:hAnsi="Arial" w:cs="Arial"/>
                <w:sz w:val="16"/>
                <w:szCs w:val="16"/>
              </w:rPr>
              <w:t>2.2.    Realiza estimaciones y elabora conjeturas sobre los resultados de los problemas a resolver, valorando la utilidad y eficacia de este proceso.</w:t>
            </w:r>
          </w:p>
        </w:tc>
        <w:tc>
          <w:tcPr>
            <w:tcW w:w="189" w:type="pct"/>
          </w:tcPr>
          <w:p w:rsidR="00BE730C" w:rsidRPr="000D5A7D" w:rsidRDefault="00BE730C" w:rsidP="00485339">
            <w:pPr>
              <w:jc w:val="both"/>
              <w:rPr>
                <w:rFonts w:ascii="Arial" w:hAnsi="Arial" w:cs="Arial"/>
                <w:sz w:val="16"/>
                <w:szCs w:val="16"/>
              </w:rPr>
            </w:pPr>
            <w:r w:rsidRPr="000D5A7D">
              <w:rPr>
                <w:rFonts w:ascii="Arial" w:hAnsi="Arial" w:cs="Arial"/>
                <w:sz w:val="16"/>
                <w:szCs w:val="16"/>
              </w:rPr>
              <w:t>Pe</w:t>
            </w:r>
          </w:p>
        </w:tc>
        <w:tc>
          <w:tcPr>
            <w:tcW w:w="236"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A</w:t>
            </w:r>
          </w:p>
        </w:tc>
        <w:tc>
          <w:tcPr>
            <w:tcW w:w="188"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AA</w:t>
            </w:r>
          </w:p>
        </w:tc>
        <w:tc>
          <w:tcPr>
            <w:tcW w:w="236" w:type="pct"/>
            <w:vMerge/>
            <w:vAlign w:val="center"/>
          </w:tcPr>
          <w:p w:rsidR="00BE730C" w:rsidRPr="000D5A7D" w:rsidRDefault="00BE730C" w:rsidP="00485339">
            <w:pPr>
              <w:jc w:val="both"/>
              <w:rPr>
                <w:rFonts w:ascii="Arial" w:hAnsi="Arial" w:cs="Arial"/>
                <w:sz w:val="16"/>
                <w:szCs w:val="16"/>
              </w:rPr>
            </w:pPr>
          </w:p>
        </w:tc>
        <w:tc>
          <w:tcPr>
            <w:tcW w:w="474" w:type="pct"/>
            <w:vMerge/>
          </w:tcPr>
          <w:p w:rsidR="00BE730C" w:rsidRPr="000D5A7D" w:rsidRDefault="00BE730C" w:rsidP="00485339">
            <w:pPr>
              <w:jc w:val="both"/>
              <w:rPr>
                <w:rFonts w:ascii="Arial" w:hAnsi="Arial" w:cs="Arial"/>
                <w:sz w:val="16"/>
                <w:szCs w:val="16"/>
              </w:rPr>
            </w:pPr>
          </w:p>
        </w:tc>
        <w:tc>
          <w:tcPr>
            <w:tcW w:w="237" w:type="pct"/>
          </w:tcPr>
          <w:p w:rsidR="00BE730C" w:rsidRPr="000D5A7D" w:rsidRDefault="00A801FC" w:rsidP="00485339">
            <w:pPr>
              <w:jc w:val="both"/>
              <w:rPr>
                <w:rFonts w:ascii="Arial" w:hAnsi="Arial" w:cs="Arial"/>
                <w:sz w:val="16"/>
                <w:szCs w:val="16"/>
              </w:rPr>
            </w:pPr>
            <w:r>
              <w:rPr>
                <w:rFonts w:ascii="Arial" w:hAnsi="Arial" w:cs="Arial"/>
                <w:sz w:val="16"/>
                <w:szCs w:val="16"/>
              </w:rPr>
              <w:t>2</w:t>
            </w:r>
          </w:p>
        </w:tc>
        <w:tc>
          <w:tcPr>
            <w:tcW w:w="235" w:type="pct"/>
          </w:tcPr>
          <w:p w:rsidR="00BE730C" w:rsidRPr="000D5A7D" w:rsidRDefault="00BE730C" w:rsidP="00485339">
            <w:pPr>
              <w:jc w:val="both"/>
              <w:rPr>
                <w:rFonts w:ascii="Arial" w:hAnsi="Arial" w:cs="Arial"/>
                <w:sz w:val="16"/>
                <w:szCs w:val="16"/>
              </w:rPr>
            </w:pPr>
            <w:r w:rsidRPr="000D5A7D">
              <w:rPr>
                <w:rFonts w:ascii="Arial" w:hAnsi="Arial" w:cs="Arial"/>
                <w:sz w:val="16"/>
                <w:szCs w:val="16"/>
              </w:rPr>
              <w:t>1º</w:t>
            </w:r>
          </w:p>
        </w:tc>
      </w:tr>
      <w:tr w:rsidR="00BE730C" w:rsidTr="009B599A">
        <w:tc>
          <w:tcPr>
            <w:tcW w:w="130" w:type="pct"/>
            <w:vMerge/>
            <w:textDirection w:val="btLr"/>
          </w:tcPr>
          <w:p w:rsidR="00BE730C" w:rsidRPr="000D5A7D" w:rsidRDefault="00BE730C" w:rsidP="00485339">
            <w:pPr>
              <w:ind w:left="113" w:right="113"/>
              <w:jc w:val="both"/>
              <w:rPr>
                <w:rFonts w:ascii="Arial" w:hAnsi="Arial" w:cs="Arial"/>
                <w:b/>
                <w:sz w:val="16"/>
                <w:szCs w:val="16"/>
              </w:rPr>
            </w:pPr>
          </w:p>
        </w:tc>
        <w:tc>
          <w:tcPr>
            <w:tcW w:w="426" w:type="pct"/>
            <w:vAlign w:val="bottom"/>
          </w:tcPr>
          <w:p w:rsidR="00BE730C" w:rsidRPr="000D5A7D" w:rsidRDefault="00BE730C" w:rsidP="00485339">
            <w:pPr>
              <w:jc w:val="both"/>
              <w:rPr>
                <w:rFonts w:ascii="Arial" w:hAnsi="Arial" w:cs="Arial"/>
                <w:sz w:val="16"/>
                <w:szCs w:val="16"/>
              </w:rPr>
            </w:pPr>
            <w:r w:rsidRPr="000D5A7D">
              <w:rPr>
                <w:rFonts w:ascii="Arial" w:hAnsi="Arial" w:cs="Arial"/>
                <w:sz w:val="16"/>
                <w:szCs w:val="16"/>
              </w:rPr>
              <w:t>MAT01.02.03</w:t>
            </w:r>
          </w:p>
        </w:tc>
        <w:tc>
          <w:tcPr>
            <w:tcW w:w="2649" w:type="pct"/>
            <w:gridSpan w:val="2"/>
          </w:tcPr>
          <w:p w:rsidR="00BE730C" w:rsidRPr="000D5A7D" w:rsidRDefault="00BE730C" w:rsidP="00485339">
            <w:pPr>
              <w:jc w:val="both"/>
              <w:rPr>
                <w:rFonts w:ascii="Arial" w:hAnsi="Arial" w:cs="Arial"/>
                <w:sz w:val="16"/>
                <w:szCs w:val="16"/>
              </w:rPr>
            </w:pPr>
            <w:r w:rsidRPr="000D5A7D">
              <w:rPr>
                <w:rFonts w:ascii="Arial" w:hAnsi="Arial" w:cs="Arial"/>
                <w:sz w:val="16"/>
                <w:szCs w:val="16"/>
              </w:rPr>
              <w:t>2.3.    Utiliza estrategias heurísticas y procesos de razonamiento en la resolución de problemas, reflexionando sobre dicho proceso.</w:t>
            </w:r>
          </w:p>
        </w:tc>
        <w:tc>
          <w:tcPr>
            <w:tcW w:w="189" w:type="pct"/>
          </w:tcPr>
          <w:p w:rsidR="00BE730C" w:rsidRPr="000D5A7D" w:rsidRDefault="00BE730C" w:rsidP="00485339">
            <w:pPr>
              <w:jc w:val="both"/>
              <w:rPr>
                <w:rFonts w:ascii="Arial" w:hAnsi="Arial" w:cs="Arial"/>
                <w:sz w:val="16"/>
                <w:szCs w:val="16"/>
              </w:rPr>
            </w:pPr>
            <w:r w:rsidRPr="000D5A7D">
              <w:rPr>
                <w:rFonts w:ascii="Arial" w:hAnsi="Arial" w:cs="Arial"/>
                <w:sz w:val="16"/>
                <w:szCs w:val="16"/>
              </w:rPr>
              <w:t>Pe</w:t>
            </w:r>
          </w:p>
        </w:tc>
        <w:tc>
          <w:tcPr>
            <w:tcW w:w="236"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A</w:t>
            </w:r>
          </w:p>
        </w:tc>
        <w:tc>
          <w:tcPr>
            <w:tcW w:w="188"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AA</w:t>
            </w:r>
          </w:p>
        </w:tc>
        <w:tc>
          <w:tcPr>
            <w:tcW w:w="236" w:type="pct"/>
            <w:vMerge/>
            <w:vAlign w:val="center"/>
          </w:tcPr>
          <w:p w:rsidR="00BE730C" w:rsidRPr="000D5A7D" w:rsidRDefault="00BE730C" w:rsidP="00485339">
            <w:pPr>
              <w:jc w:val="both"/>
              <w:rPr>
                <w:rFonts w:ascii="Arial" w:hAnsi="Arial" w:cs="Arial"/>
                <w:sz w:val="16"/>
                <w:szCs w:val="16"/>
              </w:rPr>
            </w:pPr>
          </w:p>
        </w:tc>
        <w:tc>
          <w:tcPr>
            <w:tcW w:w="474" w:type="pct"/>
            <w:vMerge/>
          </w:tcPr>
          <w:p w:rsidR="00BE730C" w:rsidRPr="000D5A7D" w:rsidRDefault="00BE730C" w:rsidP="00485339">
            <w:pPr>
              <w:jc w:val="both"/>
              <w:rPr>
                <w:rFonts w:ascii="Arial" w:hAnsi="Arial" w:cs="Arial"/>
                <w:sz w:val="16"/>
                <w:szCs w:val="16"/>
              </w:rPr>
            </w:pPr>
          </w:p>
        </w:tc>
        <w:tc>
          <w:tcPr>
            <w:tcW w:w="237" w:type="pct"/>
          </w:tcPr>
          <w:p w:rsidR="00BE730C" w:rsidRPr="000D5A7D" w:rsidRDefault="00A801FC" w:rsidP="00485339">
            <w:pPr>
              <w:jc w:val="both"/>
              <w:rPr>
                <w:rFonts w:ascii="Arial" w:hAnsi="Arial" w:cs="Arial"/>
                <w:sz w:val="16"/>
                <w:szCs w:val="16"/>
              </w:rPr>
            </w:pPr>
            <w:r>
              <w:rPr>
                <w:rFonts w:ascii="Arial" w:hAnsi="Arial" w:cs="Arial"/>
                <w:sz w:val="16"/>
                <w:szCs w:val="16"/>
              </w:rPr>
              <w:t>2</w:t>
            </w:r>
          </w:p>
        </w:tc>
        <w:tc>
          <w:tcPr>
            <w:tcW w:w="235" w:type="pct"/>
          </w:tcPr>
          <w:p w:rsidR="00BE730C" w:rsidRPr="000D5A7D" w:rsidRDefault="00BE730C" w:rsidP="00485339">
            <w:pPr>
              <w:jc w:val="both"/>
              <w:rPr>
                <w:rFonts w:ascii="Arial" w:hAnsi="Arial" w:cs="Arial"/>
                <w:sz w:val="16"/>
                <w:szCs w:val="16"/>
              </w:rPr>
            </w:pPr>
            <w:r w:rsidRPr="000D5A7D">
              <w:rPr>
                <w:rFonts w:ascii="Arial" w:hAnsi="Arial" w:cs="Arial"/>
                <w:sz w:val="16"/>
                <w:szCs w:val="16"/>
              </w:rPr>
              <w:t>1º</w:t>
            </w:r>
          </w:p>
        </w:tc>
      </w:tr>
      <w:tr w:rsidR="00BE730C" w:rsidTr="009B599A">
        <w:tc>
          <w:tcPr>
            <w:tcW w:w="130" w:type="pct"/>
            <w:vMerge/>
            <w:textDirection w:val="btLr"/>
          </w:tcPr>
          <w:p w:rsidR="00BE730C" w:rsidRPr="000D5A7D" w:rsidRDefault="00BE730C" w:rsidP="00485339">
            <w:pPr>
              <w:ind w:left="113" w:right="113"/>
              <w:jc w:val="both"/>
              <w:rPr>
                <w:rFonts w:ascii="Arial" w:hAnsi="Arial" w:cs="Arial"/>
                <w:b/>
                <w:sz w:val="16"/>
                <w:szCs w:val="16"/>
              </w:rPr>
            </w:pPr>
          </w:p>
        </w:tc>
        <w:tc>
          <w:tcPr>
            <w:tcW w:w="426" w:type="pct"/>
            <w:vAlign w:val="bottom"/>
          </w:tcPr>
          <w:p w:rsidR="00BE730C" w:rsidRPr="000D5A7D" w:rsidRDefault="00BE730C" w:rsidP="00485339">
            <w:pPr>
              <w:jc w:val="both"/>
              <w:rPr>
                <w:rFonts w:ascii="Arial" w:hAnsi="Arial" w:cs="Arial"/>
                <w:sz w:val="16"/>
                <w:szCs w:val="16"/>
              </w:rPr>
            </w:pPr>
            <w:r w:rsidRPr="000D5A7D">
              <w:rPr>
                <w:rFonts w:ascii="Arial" w:hAnsi="Arial" w:cs="Arial"/>
                <w:sz w:val="16"/>
                <w:szCs w:val="16"/>
              </w:rPr>
              <w:t>MAT01.03.01</w:t>
            </w:r>
          </w:p>
        </w:tc>
        <w:tc>
          <w:tcPr>
            <w:tcW w:w="2649" w:type="pct"/>
            <w:gridSpan w:val="2"/>
          </w:tcPr>
          <w:p w:rsidR="00BE730C" w:rsidRPr="000D5A7D" w:rsidRDefault="00BE730C" w:rsidP="00485339">
            <w:pPr>
              <w:jc w:val="both"/>
              <w:rPr>
                <w:rFonts w:ascii="Arial" w:hAnsi="Arial" w:cs="Arial"/>
                <w:sz w:val="16"/>
                <w:szCs w:val="16"/>
              </w:rPr>
            </w:pPr>
            <w:r w:rsidRPr="000D5A7D">
              <w:rPr>
                <w:rFonts w:ascii="Arial" w:hAnsi="Arial" w:cs="Arial"/>
                <w:sz w:val="16"/>
                <w:szCs w:val="16"/>
              </w:rPr>
              <w:t>3.1.    Identifica patrones, regularidades y leyes matemáticas, en contextos numéricos, geométricos, funcionales, estadísticos y probabilísticos</w:t>
            </w:r>
          </w:p>
        </w:tc>
        <w:tc>
          <w:tcPr>
            <w:tcW w:w="189" w:type="pct"/>
          </w:tcPr>
          <w:p w:rsidR="00BE730C" w:rsidRPr="000D5A7D" w:rsidRDefault="00BE730C" w:rsidP="00485339">
            <w:pPr>
              <w:jc w:val="both"/>
              <w:rPr>
                <w:rFonts w:ascii="Arial" w:hAnsi="Arial" w:cs="Arial"/>
                <w:sz w:val="16"/>
                <w:szCs w:val="16"/>
              </w:rPr>
            </w:pPr>
            <w:r w:rsidRPr="000D5A7D">
              <w:rPr>
                <w:rFonts w:ascii="Arial" w:hAnsi="Arial" w:cs="Arial"/>
                <w:sz w:val="16"/>
                <w:szCs w:val="16"/>
              </w:rPr>
              <w:t>Pe</w:t>
            </w:r>
          </w:p>
        </w:tc>
        <w:tc>
          <w:tcPr>
            <w:tcW w:w="236"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I</w:t>
            </w:r>
          </w:p>
        </w:tc>
        <w:tc>
          <w:tcPr>
            <w:tcW w:w="188"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AA</w:t>
            </w:r>
          </w:p>
        </w:tc>
        <w:tc>
          <w:tcPr>
            <w:tcW w:w="236" w:type="pct"/>
            <w:vMerge w:val="restart"/>
            <w:vAlign w:val="center"/>
          </w:tcPr>
          <w:p w:rsidR="00BE730C" w:rsidRPr="000D5A7D" w:rsidRDefault="00BE730C" w:rsidP="00485339">
            <w:pPr>
              <w:jc w:val="both"/>
              <w:rPr>
                <w:rFonts w:ascii="Arial" w:hAnsi="Arial" w:cs="Arial"/>
                <w:sz w:val="16"/>
                <w:szCs w:val="16"/>
              </w:rPr>
            </w:pPr>
          </w:p>
        </w:tc>
        <w:tc>
          <w:tcPr>
            <w:tcW w:w="474" w:type="pct"/>
            <w:vMerge w:val="restar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NÚMEROS COMBINATORIOS</w:t>
            </w:r>
          </w:p>
          <w:p w:rsidR="00BE730C" w:rsidRPr="000D5A7D" w:rsidRDefault="00BE730C" w:rsidP="00485339">
            <w:pPr>
              <w:jc w:val="both"/>
              <w:rPr>
                <w:rFonts w:ascii="Arial" w:hAnsi="Arial" w:cs="Arial"/>
                <w:sz w:val="16"/>
                <w:szCs w:val="16"/>
              </w:rPr>
            </w:pPr>
          </w:p>
        </w:tc>
        <w:tc>
          <w:tcPr>
            <w:tcW w:w="237" w:type="pct"/>
          </w:tcPr>
          <w:p w:rsidR="00BE730C" w:rsidRPr="000D5A7D" w:rsidRDefault="00F92BC4" w:rsidP="00485339">
            <w:pPr>
              <w:jc w:val="both"/>
              <w:rPr>
                <w:rFonts w:ascii="Arial" w:hAnsi="Arial" w:cs="Arial"/>
                <w:sz w:val="16"/>
                <w:szCs w:val="16"/>
              </w:rPr>
            </w:pPr>
            <w:r>
              <w:rPr>
                <w:rFonts w:ascii="Arial" w:hAnsi="Arial" w:cs="Arial"/>
                <w:sz w:val="16"/>
                <w:szCs w:val="16"/>
              </w:rPr>
              <w:t>12</w:t>
            </w:r>
          </w:p>
        </w:tc>
        <w:tc>
          <w:tcPr>
            <w:tcW w:w="235" w:type="pct"/>
          </w:tcPr>
          <w:p w:rsidR="00BE730C" w:rsidRPr="000D5A7D" w:rsidRDefault="00F92BC4" w:rsidP="00485339">
            <w:pPr>
              <w:jc w:val="both"/>
              <w:rPr>
                <w:rFonts w:ascii="Arial" w:hAnsi="Arial" w:cs="Arial"/>
                <w:sz w:val="16"/>
                <w:szCs w:val="16"/>
              </w:rPr>
            </w:pPr>
            <w:r>
              <w:rPr>
                <w:rFonts w:ascii="Arial" w:hAnsi="Arial" w:cs="Arial"/>
                <w:sz w:val="16"/>
                <w:szCs w:val="16"/>
              </w:rPr>
              <w:t>3º</w:t>
            </w:r>
          </w:p>
        </w:tc>
      </w:tr>
      <w:tr w:rsidR="00BE730C" w:rsidTr="009B599A">
        <w:tc>
          <w:tcPr>
            <w:tcW w:w="130" w:type="pct"/>
            <w:vMerge/>
            <w:textDirection w:val="btLr"/>
          </w:tcPr>
          <w:p w:rsidR="00BE730C" w:rsidRPr="000D5A7D" w:rsidRDefault="00BE730C" w:rsidP="00485339">
            <w:pPr>
              <w:ind w:left="113" w:right="113"/>
              <w:jc w:val="both"/>
              <w:rPr>
                <w:rFonts w:ascii="Arial" w:hAnsi="Arial" w:cs="Arial"/>
                <w:b/>
                <w:sz w:val="16"/>
                <w:szCs w:val="16"/>
              </w:rPr>
            </w:pPr>
          </w:p>
        </w:tc>
        <w:tc>
          <w:tcPr>
            <w:tcW w:w="426" w:type="pct"/>
            <w:vAlign w:val="bottom"/>
          </w:tcPr>
          <w:p w:rsidR="00BE730C" w:rsidRPr="000D5A7D" w:rsidRDefault="00BE730C" w:rsidP="00485339">
            <w:pPr>
              <w:jc w:val="both"/>
              <w:rPr>
                <w:rFonts w:ascii="Arial" w:hAnsi="Arial" w:cs="Arial"/>
                <w:sz w:val="16"/>
                <w:szCs w:val="16"/>
              </w:rPr>
            </w:pPr>
            <w:r w:rsidRPr="000D5A7D">
              <w:rPr>
                <w:rFonts w:ascii="Arial" w:hAnsi="Arial" w:cs="Arial"/>
                <w:sz w:val="16"/>
                <w:szCs w:val="16"/>
              </w:rPr>
              <w:t>MAT01.03.02</w:t>
            </w:r>
          </w:p>
        </w:tc>
        <w:tc>
          <w:tcPr>
            <w:tcW w:w="2649" w:type="pct"/>
            <w:gridSpan w:val="2"/>
          </w:tcPr>
          <w:p w:rsidR="00BE730C" w:rsidRPr="000D5A7D" w:rsidRDefault="00BE730C" w:rsidP="00485339">
            <w:pPr>
              <w:jc w:val="both"/>
              <w:rPr>
                <w:rFonts w:ascii="Arial" w:hAnsi="Arial" w:cs="Arial"/>
                <w:sz w:val="16"/>
                <w:szCs w:val="16"/>
              </w:rPr>
            </w:pPr>
            <w:r w:rsidRPr="000D5A7D">
              <w:rPr>
                <w:rFonts w:ascii="Arial" w:hAnsi="Arial" w:cs="Arial"/>
                <w:sz w:val="16"/>
                <w:szCs w:val="16"/>
              </w:rPr>
              <w:t>3.2.    Utiliza las leyes matemáticas encontradas para realizar simulaciones y predicciones sobre los resultados esperables, valorando su eficacia e idoneidad.</w:t>
            </w:r>
          </w:p>
        </w:tc>
        <w:tc>
          <w:tcPr>
            <w:tcW w:w="189" w:type="pct"/>
          </w:tcPr>
          <w:p w:rsidR="00BE730C" w:rsidRPr="000D5A7D" w:rsidRDefault="00BE730C" w:rsidP="00485339">
            <w:pPr>
              <w:jc w:val="both"/>
              <w:rPr>
                <w:rFonts w:ascii="Arial" w:hAnsi="Arial" w:cs="Arial"/>
                <w:sz w:val="16"/>
                <w:szCs w:val="16"/>
              </w:rPr>
            </w:pPr>
            <w:r w:rsidRPr="000D5A7D">
              <w:rPr>
                <w:rFonts w:ascii="Arial" w:hAnsi="Arial" w:cs="Arial"/>
                <w:sz w:val="16"/>
                <w:szCs w:val="16"/>
              </w:rPr>
              <w:t>Pe</w:t>
            </w:r>
          </w:p>
        </w:tc>
        <w:tc>
          <w:tcPr>
            <w:tcW w:w="236"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A</w:t>
            </w:r>
          </w:p>
        </w:tc>
        <w:tc>
          <w:tcPr>
            <w:tcW w:w="188"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CM</w:t>
            </w:r>
          </w:p>
        </w:tc>
        <w:tc>
          <w:tcPr>
            <w:tcW w:w="236" w:type="pct"/>
            <w:vMerge/>
            <w:vAlign w:val="center"/>
          </w:tcPr>
          <w:p w:rsidR="00BE730C" w:rsidRPr="000D5A7D" w:rsidRDefault="00BE730C" w:rsidP="00485339">
            <w:pPr>
              <w:jc w:val="both"/>
              <w:rPr>
                <w:rFonts w:ascii="Arial" w:hAnsi="Arial" w:cs="Arial"/>
                <w:sz w:val="16"/>
                <w:szCs w:val="16"/>
              </w:rPr>
            </w:pPr>
          </w:p>
        </w:tc>
        <w:tc>
          <w:tcPr>
            <w:tcW w:w="474" w:type="pct"/>
            <w:vMerge/>
          </w:tcPr>
          <w:p w:rsidR="00BE730C" w:rsidRPr="000D5A7D" w:rsidRDefault="00BE730C" w:rsidP="00485339">
            <w:pPr>
              <w:jc w:val="both"/>
              <w:rPr>
                <w:rFonts w:ascii="Arial" w:hAnsi="Arial" w:cs="Arial"/>
                <w:sz w:val="16"/>
                <w:szCs w:val="16"/>
              </w:rPr>
            </w:pPr>
          </w:p>
        </w:tc>
        <w:tc>
          <w:tcPr>
            <w:tcW w:w="237" w:type="pct"/>
          </w:tcPr>
          <w:p w:rsidR="00BE730C" w:rsidRPr="000D5A7D" w:rsidRDefault="00F92BC4" w:rsidP="00485339">
            <w:pPr>
              <w:jc w:val="both"/>
              <w:rPr>
                <w:rFonts w:ascii="Arial" w:hAnsi="Arial" w:cs="Arial"/>
                <w:sz w:val="16"/>
                <w:szCs w:val="16"/>
              </w:rPr>
            </w:pPr>
            <w:r>
              <w:rPr>
                <w:rFonts w:ascii="Arial" w:hAnsi="Arial" w:cs="Arial"/>
                <w:sz w:val="16"/>
                <w:szCs w:val="16"/>
              </w:rPr>
              <w:t>12</w:t>
            </w:r>
          </w:p>
        </w:tc>
        <w:tc>
          <w:tcPr>
            <w:tcW w:w="235" w:type="pct"/>
          </w:tcPr>
          <w:p w:rsidR="00BE730C" w:rsidRPr="000D5A7D" w:rsidRDefault="00F92BC4" w:rsidP="00485339">
            <w:pPr>
              <w:jc w:val="both"/>
              <w:rPr>
                <w:rFonts w:ascii="Arial" w:hAnsi="Arial" w:cs="Arial"/>
                <w:sz w:val="16"/>
                <w:szCs w:val="16"/>
              </w:rPr>
            </w:pPr>
            <w:r>
              <w:rPr>
                <w:rFonts w:ascii="Arial" w:hAnsi="Arial" w:cs="Arial"/>
                <w:sz w:val="16"/>
                <w:szCs w:val="16"/>
              </w:rPr>
              <w:t>3º</w:t>
            </w:r>
          </w:p>
        </w:tc>
      </w:tr>
      <w:tr w:rsidR="00BE730C" w:rsidTr="009B599A">
        <w:tc>
          <w:tcPr>
            <w:tcW w:w="130" w:type="pct"/>
            <w:vMerge/>
            <w:textDirection w:val="btLr"/>
          </w:tcPr>
          <w:p w:rsidR="00BE730C" w:rsidRPr="000D5A7D" w:rsidRDefault="00BE730C" w:rsidP="00485339">
            <w:pPr>
              <w:ind w:left="113" w:right="113"/>
              <w:jc w:val="both"/>
              <w:rPr>
                <w:rFonts w:ascii="Arial" w:hAnsi="Arial" w:cs="Arial"/>
                <w:b/>
                <w:sz w:val="16"/>
                <w:szCs w:val="16"/>
              </w:rPr>
            </w:pPr>
          </w:p>
        </w:tc>
        <w:tc>
          <w:tcPr>
            <w:tcW w:w="426" w:type="pct"/>
            <w:vAlign w:val="bottom"/>
          </w:tcPr>
          <w:p w:rsidR="00BE730C" w:rsidRPr="000D5A7D" w:rsidRDefault="00BE730C" w:rsidP="00485339">
            <w:pPr>
              <w:jc w:val="both"/>
              <w:rPr>
                <w:rFonts w:ascii="Arial" w:hAnsi="Arial" w:cs="Arial"/>
                <w:sz w:val="16"/>
                <w:szCs w:val="16"/>
              </w:rPr>
            </w:pPr>
            <w:r w:rsidRPr="000D5A7D">
              <w:rPr>
                <w:rFonts w:ascii="Arial" w:hAnsi="Arial" w:cs="Arial"/>
                <w:sz w:val="16"/>
                <w:szCs w:val="16"/>
              </w:rPr>
              <w:t>MAT01.04.01</w:t>
            </w:r>
          </w:p>
        </w:tc>
        <w:tc>
          <w:tcPr>
            <w:tcW w:w="2649" w:type="pct"/>
            <w:gridSpan w:val="2"/>
          </w:tcPr>
          <w:p w:rsidR="00BE730C" w:rsidRPr="000D5A7D" w:rsidRDefault="00BE730C" w:rsidP="00485339">
            <w:pPr>
              <w:jc w:val="both"/>
              <w:rPr>
                <w:rFonts w:ascii="Arial" w:hAnsi="Arial" w:cs="Arial"/>
                <w:sz w:val="16"/>
                <w:szCs w:val="16"/>
              </w:rPr>
            </w:pPr>
            <w:r w:rsidRPr="000D5A7D">
              <w:rPr>
                <w:rFonts w:ascii="Arial" w:hAnsi="Arial" w:cs="Arial"/>
                <w:sz w:val="16"/>
                <w:szCs w:val="16"/>
              </w:rPr>
              <w:t>4.1.    Profundiza en los problemas una vez resueltos, revisando el proceso de resolución y los pasos e ideas importantes, analizando la coherencia de la solución o buscando otras formas de resolución.</w:t>
            </w:r>
          </w:p>
        </w:tc>
        <w:tc>
          <w:tcPr>
            <w:tcW w:w="189" w:type="pct"/>
          </w:tcPr>
          <w:p w:rsidR="00BE730C" w:rsidRPr="000D5A7D" w:rsidRDefault="00BE730C" w:rsidP="00485339">
            <w:pPr>
              <w:jc w:val="both"/>
              <w:rPr>
                <w:rFonts w:ascii="Arial" w:hAnsi="Arial" w:cs="Arial"/>
                <w:sz w:val="16"/>
                <w:szCs w:val="16"/>
              </w:rPr>
            </w:pPr>
            <w:r w:rsidRPr="000D5A7D">
              <w:rPr>
                <w:rFonts w:ascii="Arial" w:hAnsi="Arial" w:cs="Arial"/>
                <w:sz w:val="16"/>
                <w:szCs w:val="16"/>
              </w:rPr>
              <w:t>Pe</w:t>
            </w:r>
          </w:p>
        </w:tc>
        <w:tc>
          <w:tcPr>
            <w:tcW w:w="236"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A</w:t>
            </w:r>
          </w:p>
        </w:tc>
        <w:tc>
          <w:tcPr>
            <w:tcW w:w="188"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SI</w:t>
            </w:r>
          </w:p>
        </w:tc>
        <w:tc>
          <w:tcPr>
            <w:tcW w:w="236" w:type="pct"/>
            <w:vMerge w:val="restart"/>
            <w:vAlign w:val="center"/>
          </w:tcPr>
          <w:p w:rsidR="00BE730C" w:rsidRPr="000D5A7D" w:rsidRDefault="00BE730C" w:rsidP="00485339">
            <w:pPr>
              <w:jc w:val="both"/>
              <w:rPr>
                <w:rFonts w:ascii="Arial" w:hAnsi="Arial" w:cs="Arial"/>
                <w:sz w:val="16"/>
                <w:szCs w:val="16"/>
              </w:rPr>
            </w:pPr>
            <w:r>
              <w:rPr>
                <w:rFonts w:ascii="Arial" w:hAnsi="Arial" w:cs="Arial"/>
                <w:sz w:val="16"/>
                <w:szCs w:val="16"/>
              </w:rPr>
              <w:t>1</w:t>
            </w:r>
          </w:p>
        </w:tc>
        <w:tc>
          <w:tcPr>
            <w:tcW w:w="474" w:type="pct"/>
            <w:vMerge w:val="restar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Plantea problem álgebra/geometr</w:t>
            </w:r>
          </w:p>
          <w:p w:rsidR="00BE730C" w:rsidRPr="000D5A7D" w:rsidRDefault="00BE730C" w:rsidP="00485339">
            <w:pPr>
              <w:jc w:val="both"/>
              <w:rPr>
                <w:rFonts w:ascii="Arial" w:hAnsi="Arial" w:cs="Arial"/>
                <w:sz w:val="16"/>
                <w:szCs w:val="16"/>
              </w:rPr>
            </w:pPr>
          </w:p>
        </w:tc>
        <w:tc>
          <w:tcPr>
            <w:tcW w:w="237" w:type="pct"/>
          </w:tcPr>
          <w:p w:rsidR="00BE730C" w:rsidRPr="000D5A7D" w:rsidRDefault="00A801FC" w:rsidP="00485339">
            <w:pPr>
              <w:jc w:val="both"/>
              <w:rPr>
                <w:rFonts w:ascii="Arial" w:hAnsi="Arial" w:cs="Arial"/>
                <w:sz w:val="16"/>
                <w:szCs w:val="16"/>
              </w:rPr>
            </w:pPr>
            <w:r>
              <w:rPr>
                <w:rFonts w:ascii="Arial" w:hAnsi="Arial" w:cs="Arial"/>
                <w:sz w:val="16"/>
                <w:szCs w:val="16"/>
              </w:rPr>
              <w:t>4,5,6</w:t>
            </w:r>
          </w:p>
        </w:tc>
        <w:tc>
          <w:tcPr>
            <w:tcW w:w="235" w:type="pct"/>
          </w:tcPr>
          <w:p w:rsidR="00BE730C" w:rsidRPr="000D5A7D" w:rsidRDefault="00BE730C" w:rsidP="00485339">
            <w:pPr>
              <w:jc w:val="both"/>
              <w:rPr>
                <w:rFonts w:ascii="Arial" w:hAnsi="Arial" w:cs="Arial"/>
                <w:sz w:val="16"/>
                <w:szCs w:val="16"/>
              </w:rPr>
            </w:pPr>
            <w:r w:rsidRPr="000D5A7D">
              <w:rPr>
                <w:rFonts w:ascii="Arial" w:hAnsi="Arial" w:cs="Arial"/>
                <w:sz w:val="16"/>
                <w:szCs w:val="16"/>
              </w:rPr>
              <w:t>2º</w:t>
            </w:r>
          </w:p>
        </w:tc>
      </w:tr>
      <w:tr w:rsidR="00BE730C" w:rsidTr="009B599A">
        <w:tc>
          <w:tcPr>
            <w:tcW w:w="130" w:type="pct"/>
            <w:vMerge/>
            <w:textDirection w:val="btLr"/>
          </w:tcPr>
          <w:p w:rsidR="00BE730C" w:rsidRPr="000D5A7D" w:rsidRDefault="00BE730C" w:rsidP="00485339">
            <w:pPr>
              <w:ind w:left="113" w:right="113"/>
              <w:jc w:val="both"/>
              <w:rPr>
                <w:rFonts w:ascii="Arial" w:hAnsi="Arial" w:cs="Arial"/>
                <w:b/>
                <w:sz w:val="16"/>
                <w:szCs w:val="16"/>
              </w:rPr>
            </w:pPr>
          </w:p>
        </w:tc>
        <w:tc>
          <w:tcPr>
            <w:tcW w:w="426" w:type="pct"/>
            <w:vAlign w:val="bottom"/>
          </w:tcPr>
          <w:p w:rsidR="00BE730C" w:rsidRPr="000D5A7D" w:rsidRDefault="00BE730C" w:rsidP="00485339">
            <w:pPr>
              <w:jc w:val="both"/>
              <w:rPr>
                <w:rFonts w:ascii="Arial" w:hAnsi="Arial" w:cs="Arial"/>
                <w:sz w:val="16"/>
                <w:szCs w:val="16"/>
              </w:rPr>
            </w:pPr>
            <w:r w:rsidRPr="000D5A7D">
              <w:rPr>
                <w:rFonts w:ascii="Arial" w:hAnsi="Arial" w:cs="Arial"/>
                <w:sz w:val="16"/>
                <w:szCs w:val="16"/>
              </w:rPr>
              <w:t>MAT01.04.02</w:t>
            </w:r>
          </w:p>
        </w:tc>
        <w:tc>
          <w:tcPr>
            <w:tcW w:w="2649" w:type="pct"/>
            <w:gridSpan w:val="2"/>
          </w:tcPr>
          <w:p w:rsidR="00BE730C" w:rsidRPr="000D5A7D" w:rsidRDefault="00BE730C" w:rsidP="00485339">
            <w:pPr>
              <w:jc w:val="both"/>
              <w:rPr>
                <w:rFonts w:ascii="Arial" w:hAnsi="Arial" w:cs="Arial"/>
                <w:sz w:val="16"/>
                <w:szCs w:val="16"/>
              </w:rPr>
            </w:pPr>
            <w:r w:rsidRPr="000D5A7D">
              <w:rPr>
                <w:rFonts w:ascii="Arial" w:hAnsi="Arial" w:cs="Arial"/>
                <w:sz w:val="16"/>
                <w:szCs w:val="16"/>
              </w:rPr>
              <w:t>4.2.    Plantea nuevos problemas, a partir de uno resuelto, variando los datos, proponiendo nuevas preguntas, resolviendo otros problemas parecidos, planteando casos particulares o más generales de interés, estableciendo conexiones entre el problema y la realidad.</w:t>
            </w:r>
          </w:p>
        </w:tc>
        <w:tc>
          <w:tcPr>
            <w:tcW w:w="189" w:type="pct"/>
          </w:tcPr>
          <w:p w:rsidR="00BE730C" w:rsidRPr="000D5A7D" w:rsidRDefault="00BE730C" w:rsidP="00485339">
            <w:pPr>
              <w:jc w:val="both"/>
              <w:rPr>
                <w:rFonts w:ascii="Arial" w:hAnsi="Arial" w:cs="Arial"/>
                <w:sz w:val="16"/>
                <w:szCs w:val="16"/>
              </w:rPr>
            </w:pPr>
            <w:r w:rsidRPr="000D5A7D">
              <w:rPr>
                <w:rFonts w:ascii="Arial" w:hAnsi="Arial" w:cs="Arial"/>
                <w:sz w:val="16"/>
                <w:szCs w:val="16"/>
              </w:rPr>
              <w:t>Pe</w:t>
            </w:r>
          </w:p>
        </w:tc>
        <w:tc>
          <w:tcPr>
            <w:tcW w:w="236"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I</w:t>
            </w:r>
          </w:p>
        </w:tc>
        <w:tc>
          <w:tcPr>
            <w:tcW w:w="188"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AA</w:t>
            </w:r>
          </w:p>
        </w:tc>
        <w:tc>
          <w:tcPr>
            <w:tcW w:w="236" w:type="pct"/>
            <w:vMerge/>
            <w:vAlign w:val="center"/>
          </w:tcPr>
          <w:p w:rsidR="00BE730C" w:rsidRPr="000D5A7D" w:rsidRDefault="00BE730C" w:rsidP="00485339">
            <w:pPr>
              <w:jc w:val="both"/>
              <w:rPr>
                <w:rFonts w:ascii="Arial" w:hAnsi="Arial" w:cs="Arial"/>
                <w:sz w:val="16"/>
                <w:szCs w:val="16"/>
              </w:rPr>
            </w:pPr>
          </w:p>
        </w:tc>
        <w:tc>
          <w:tcPr>
            <w:tcW w:w="474" w:type="pct"/>
            <w:vMerge/>
          </w:tcPr>
          <w:p w:rsidR="00BE730C" w:rsidRPr="000D5A7D" w:rsidRDefault="00BE730C" w:rsidP="00485339">
            <w:pPr>
              <w:jc w:val="both"/>
              <w:rPr>
                <w:rFonts w:ascii="Arial" w:hAnsi="Arial" w:cs="Arial"/>
                <w:sz w:val="16"/>
                <w:szCs w:val="16"/>
              </w:rPr>
            </w:pPr>
          </w:p>
        </w:tc>
        <w:tc>
          <w:tcPr>
            <w:tcW w:w="237" w:type="pct"/>
          </w:tcPr>
          <w:p w:rsidR="00BE730C" w:rsidRPr="000D5A7D" w:rsidRDefault="00710E48" w:rsidP="00485339">
            <w:pPr>
              <w:jc w:val="both"/>
              <w:rPr>
                <w:rFonts w:ascii="Arial" w:hAnsi="Arial" w:cs="Arial"/>
                <w:sz w:val="16"/>
                <w:szCs w:val="16"/>
              </w:rPr>
            </w:pPr>
            <w:r>
              <w:rPr>
                <w:rFonts w:ascii="Arial" w:hAnsi="Arial" w:cs="Arial"/>
                <w:sz w:val="16"/>
                <w:szCs w:val="16"/>
              </w:rPr>
              <w:t>4,5,6</w:t>
            </w:r>
          </w:p>
        </w:tc>
        <w:tc>
          <w:tcPr>
            <w:tcW w:w="235" w:type="pct"/>
          </w:tcPr>
          <w:p w:rsidR="00BE730C" w:rsidRPr="000D5A7D" w:rsidRDefault="00BE730C" w:rsidP="00485339">
            <w:pPr>
              <w:jc w:val="both"/>
              <w:rPr>
                <w:rFonts w:ascii="Arial" w:hAnsi="Arial" w:cs="Arial"/>
                <w:sz w:val="16"/>
                <w:szCs w:val="16"/>
              </w:rPr>
            </w:pPr>
            <w:r w:rsidRPr="000D5A7D">
              <w:rPr>
                <w:rFonts w:ascii="Arial" w:hAnsi="Arial" w:cs="Arial"/>
                <w:sz w:val="16"/>
                <w:szCs w:val="16"/>
              </w:rPr>
              <w:t>2º</w:t>
            </w:r>
          </w:p>
        </w:tc>
      </w:tr>
      <w:tr w:rsidR="00795BEB" w:rsidTr="009B599A">
        <w:tc>
          <w:tcPr>
            <w:tcW w:w="130" w:type="pct"/>
            <w:vMerge/>
            <w:textDirection w:val="btLr"/>
          </w:tcPr>
          <w:p w:rsidR="00795BEB" w:rsidRPr="000D5A7D" w:rsidRDefault="00795BEB" w:rsidP="00485339">
            <w:pPr>
              <w:ind w:left="113" w:right="113"/>
              <w:jc w:val="both"/>
              <w:rPr>
                <w:rFonts w:ascii="Arial" w:hAnsi="Arial" w:cs="Arial"/>
                <w:b/>
                <w:sz w:val="16"/>
                <w:szCs w:val="16"/>
              </w:rPr>
            </w:pPr>
          </w:p>
        </w:tc>
        <w:tc>
          <w:tcPr>
            <w:tcW w:w="426" w:type="pct"/>
            <w:vAlign w:val="bottom"/>
          </w:tcPr>
          <w:p w:rsidR="00795BEB" w:rsidRPr="000D5A7D" w:rsidRDefault="00795BEB" w:rsidP="00485339">
            <w:pPr>
              <w:jc w:val="both"/>
              <w:rPr>
                <w:rFonts w:ascii="Arial" w:hAnsi="Arial" w:cs="Arial"/>
                <w:sz w:val="16"/>
                <w:szCs w:val="16"/>
              </w:rPr>
            </w:pPr>
            <w:r w:rsidRPr="000D5A7D">
              <w:rPr>
                <w:rFonts w:ascii="Arial" w:hAnsi="Arial" w:cs="Arial"/>
                <w:sz w:val="16"/>
                <w:szCs w:val="16"/>
              </w:rPr>
              <w:t>MAT01.05.01</w:t>
            </w:r>
          </w:p>
        </w:tc>
        <w:tc>
          <w:tcPr>
            <w:tcW w:w="2649" w:type="pct"/>
            <w:gridSpan w:val="2"/>
          </w:tcPr>
          <w:p w:rsidR="00795BEB" w:rsidRPr="000D5A7D" w:rsidRDefault="00795BEB" w:rsidP="00485339">
            <w:pPr>
              <w:jc w:val="both"/>
              <w:rPr>
                <w:rFonts w:ascii="Arial" w:hAnsi="Arial" w:cs="Arial"/>
                <w:sz w:val="16"/>
                <w:szCs w:val="16"/>
              </w:rPr>
            </w:pPr>
            <w:r w:rsidRPr="000D5A7D">
              <w:rPr>
                <w:rFonts w:ascii="Arial" w:hAnsi="Arial" w:cs="Arial"/>
                <w:sz w:val="16"/>
                <w:szCs w:val="16"/>
              </w:rPr>
              <w:t>5.1.    Expone y defiende el proceso seguido además de las conclusiones obtenidas, utilizando distintos lenguajes: algebraico, gráfico, geométrico, estadístico y probabilístico.</w:t>
            </w:r>
          </w:p>
        </w:tc>
        <w:tc>
          <w:tcPr>
            <w:tcW w:w="189" w:type="pct"/>
          </w:tcPr>
          <w:p w:rsidR="00795BEB" w:rsidRPr="000D5A7D" w:rsidRDefault="00795BEB" w:rsidP="00485339">
            <w:pPr>
              <w:jc w:val="both"/>
              <w:rPr>
                <w:rFonts w:ascii="Arial" w:hAnsi="Arial" w:cs="Arial"/>
                <w:sz w:val="16"/>
                <w:szCs w:val="16"/>
              </w:rPr>
            </w:pPr>
            <w:r w:rsidRPr="000D5A7D">
              <w:rPr>
                <w:rFonts w:ascii="Arial" w:hAnsi="Arial" w:cs="Arial"/>
                <w:sz w:val="16"/>
                <w:szCs w:val="16"/>
              </w:rPr>
              <w:t>Pe</w:t>
            </w:r>
          </w:p>
        </w:tc>
        <w:tc>
          <w:tcPr>
            <w:tcW w:w="236" w:type="pct"/>
            <w:vAlign w:val="center"/>
          </w:tcPr>
          <w:p w:rsidR="00795BEB" w:rsidRPr="000D5A7D" w:rsidRDefault="00795BEB" w:rsidP="00485339">
            <w:pPr>
              <w:jc w:val="both"/>
              <w:rPr>
                <w:rFonts w:ascii="Arial" w:hAnsi="Arial" w:cs="Arial"/>
                <w:sz w:val="16"/>
                <w:szCs w:val="16"/>
              </w:rPr>
            </w:pPr>
            <w:r w:rsidRPr="000D5A7D">
              <w:rPr>
                <w:rFonts w:ascii="Arial" w:hAnsi="Arial" w:cs="Arial"/>
                <w:sz w:val="16"/>
                <w:szCs w:val="16"/>
              </w:rPr>
              <w:t>I</w:t>
            </w:r>
          </w:p>
        </w:tc>
        <w:tc>
          <w:tcPr>
            <w:tcW w:w="188" w:type="pct"/>
            <w:vAlign w:val="center"/>
          </w:tcPr>
          <w:p w:rsidR="00795BEB" w:rsidRPr="000D5A7D" w:rsidRDefault="00795BEB" w:rsidP="00485339">
            <w:pPr>
              <w:jc w:val="both"/>
              <w:rPr>
                <w:rFonts w:ascii="Arial" w:hAnsi="Arial" w:cs="Arial"/>
                <w:sz w:val="16"/>
                <w:szCs w:val="16"/>
              </w:rPr>
            </w:pPr>
            <w:r w:rsidRPr="000D5A7D">
              <w:rPr>
                <w:rFonts w:ascii="Arial" w:hAnsi="Arial" w:cs="Arial"/>
                <w:sz w:val="16"/>
                <w:szCs w:val="16"/>
              </w:rPr>
              <w:t>SI</w:t>
            </w:r>
          </w:p>
        </w:tc>
        <w:tc>
          <w:tcPr>
            <w:tcW w:w="236" w:type="pct"/>
            <w:vAlign w:val="center"/>
          </w:tcPr>
          <w:p w:rsidR="00795BEB" w:rsidRPr="000D5A7D" w:rsidRDefault="00BE730C" w:rsidP="00485339">
            <w:pPr>
              <w:jc w:val="both"/>
              <w:rPr>
                <w:rFonts w:ascii="Arial" w:hAnsi="Arial" w:cs="Arial"/>
                <w:sz w:val="16"/>
                <w:szCs w:val="16"/>
              </w:rPr>
            </w:pPr>
            <w:r>
              <w:rPr>
                <w:rFonts w:ascii="Arial" w:hAnsi="Arial" w:cs="Arial"/>
                <w:sz w:val="16"/>
                <w:szCs w:val="16"/>
              </w:rPr>
              <w:t>0,5</w:t>
            </w:r>
          </w:p>
        </w:tc>
        <w:tc>
          <w:tcPr>
            <w:tcW w:w="474" w:type="pct"/>
            <w:vAlign w:val="center"/>
          </w:tcPr>
          <w:p w:rsidR="00795BEB" w:rsidRPr="000D5A7D" w:rsidRDefault="00BE730C" w:rsidP="00485339">
            <w:pPr>
              <w:jc w:val="both"/>
              <w:rPr>
                <w:rFonts w:ascii="Arial" w:hAnsi="Arial" w:cs="Arial"/>
                <w:sz w:val="16"/>
                <w:szCs w:val="16"/>
              </w:rPr>
            </w:pPr>
            <w:r>
              <w:rPr>
                <w:rFonts w:ascii="Arial" w:hAnsi="Arial" w:cs="Arial"/>
                <w:sz w:val="16"/>
                <w:szCs w:val="16"/>
              </w:rPr>
              <w:t>Uso del vocabulario</w:t>
            </w:r>
          </w:p>
        </w:tc>
        <w:tc>
          <w:tcPr>
            <w:tcW w:w="237" w:type="pct"/>
          </w:tcPr>
          <w:p w:rsidR="00795BEB" w:rsidRPr="000D5A7D" w:rsidRDefault="00BE730C" w:rsidP="00485339">
            <w:pPr>
              <w:jc w:val="both"/>
              <w:rPr>
                <w:rFonts w:ascii="Arial" w:hAnsi="Arial" w:cs="Arial"/>
                <w:sz w:val="16"/>
                <w:szCs w:val="16"/>
              </w:rPr>
            </w:pPr>
            <w:r>
              <w:rPr>
                <w:rFonts w:ascii="Arial" w:hAnsi="Arial" w:cs="Arial"/>
                <w:sz w:val="16"/>
                <w:szCs w:val="16"/>
              </w:rPr>
              <w:t>Todos</w:t>
            </w:r>
          </w:p>
        </w:tc>
        <w:tc>
          <w:tcPr>
            <w:tcW w:w="235" w:type="pct"/>
          </w:tcPr>
          <w:p w:rsidR="00795BEB" w:rsidRPr="000D5A7D" w:rsidRDefault="00BE730C" w:rsidP="00485339">
            <w:pPr>
              <w:jc w:val="both"/>
              <w:rPr>
                <w:rFonts w:ascii="Arial" w:hAnsi="Arial" w:cs="Arial"/>
                <w:sz w:val="16"/>
                <w:szCs w:val="16"/>
              </w:rPr>
            </w:pPr>
            <w:r>
              <w:rPr>
                <w:rFonts w:ascii="Arial" w:hAnsi="Arial" w:cs="Arial"/>
                <w:sz w:val="16"/>
                <w:szCs w:val="16"/>
              </w:rPr>
              <w:t>Todos</w:t>
            </w:r>
          </w:p>
        </w:tc>
      </w:tr>
      <w:tr w:rsidR="00BE730C" w:rsidTr="009B599A">
        <w:tc>
          <w:tcPr>
            <w:tcW w:w="130" w:type="pct"/>
            <w:vMerge/>
            <w:textDirection w:val="btLr"/>
          </w:tcPr>
          <w:p w:rsidR="00BE730C" w:rsidRPr="000D5A7D" w:rsidRDefault="00BE730C" w:rsidP="00485339">
            <w:pPr>
              <w:ind w:left="113" w:right="113"/>
              <w:jc w:val="both"/>
              <w:rPr>
                <w:rFonts w:ascii="Arial" w:hAnsi="Arial" w:cs="Arial"/>
                <w:b/>
                <w:sz w:val="16"/>
                <w:szCs w:val="16"/>
              </w:rPr>
            </w:pPr>
          </w:p>
        </w:tc>
        <w:tc>
          <w:tcPr>
            <w:tcW w:w="426" w:type="pct"/>
            <w:vAlign w:val="bottom"/>
          </w:tcPr>
          <w:p w:rsidR="00BE730C" w:rsidRPr="000D5A7D" w:rsidRDefault="00BE730C" w:rsidP="00485339">
            <w:pPr>
              <w:jc w:val="both"/>
              <w:rPr>
                <w:rFonts w:ascii="Arial" w:hAnsi="Arial" w:cs="Arial"/>
                <w:sz w:val="16"/>
                <w:szCs w:val="16"/>
              </w:rPr>
            </w:pPr>
            <w:r w:rsidRPr="000D5A7D">
              <w:rPr>
                <w:rFonts w:ascii="Arial" w:hAnsi="Arial" w:cs="Arial"/>
                <w:sz w:val="16"/>
                <w:szCs w:val="16"/>
              </w:rPr>
              <w:t>MAT01.06.01</w:t>
            </w:r>
          </w:p>
        </w:tc>
        <w:tc>
          <w:tcPr>
            <w:tcW w:w="2649" w:type="pct"/>
            <w:gridSpan w:val="2"/>
          </w:tcPr>
          <w:p w:rsidR="00BE730C" w:rsidRPr="000D5A7D" w:rsidRDefault="00BE730C" w:rsidP="00485339">
            <w:pPr>
              <w:jc w:val="both"/>
              <w:rPr>
                <w:rFonts w:ascii="Arial" w:hAnsi="Arial" w:cs="Arial"/>
                <w:sz w:val="16"/>
                <w:szCs w:val="16"/>
              </w:rPr>
            </w:pPr>
            <w:r w:rsidRPr="000D5A7D">
              <w:rPr>
                <w:rFonts w:ascii="Arial" w:hAnsi="Arial" w:cs="Arial"/>
                <w:sz w:val="16"/>
                <w:szCs w:val="16"/>
              </w:rPr>
              <w:t>6.1.    Establece conexiones entre un problema del mundo real y el matemático: identificando el problema o problemas matemáticos que subyacen en él y utiliza los conocimientos matemáticos necesarios.</w:t>
            </w:r>
          </w:p>
        </w:tc>
        <w:tc>
          <w:tcPr>
            <w:tcW w:w="189" w:type="pct"/>
          </w:tcPr>
          <w:p w:rsidR="00BE730C" w:rsidRPr="000D5A7D" w:rsidRDefault="00BE730C" w:rsidP="00485339">
            <w:pPr>
              <w:jc w:val="both"/>
              <w:rPr>
                <w:rFonts w:ascii="Arial" w:hAnsi="Arial" w:cs="Arial"/>
                <w:sz w:val="16"/>
                <w:szCs w:val="16"/>
              </w:rPr>
            </w:pPr>
            <w:r w:rsidRPr="000D5A7D">
              <w:rPr>
                <w:rFonts w:ascii="Arial" w:hAnsi="Arial" w:cs="Arial"/>
                <w:sz w:val="16"/>
                <w:szCs w:val="16"/>
              </w:rPr>
              <w:t>Pe</w:t>
            </w:r>
          </w:p>
        </w:tc>
        <w:tc>
          <w:tcPr>
            <w:tcW w:w="236"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A</w:t>
            </w:r>
          </w:p>
        </w:tc>
        <w:tc>
          <w:tcPr>
            <w:tcW w:w="188"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 xml:space="preserve">AA </w:t>
            </w:r>
          </w:p>
        </w:tc>
        <w:tc>
          <w:tcPr>
            <w:tcW w:w="236" w:type="pct"/>
            <w:vMerge w:val="restart"/>
            <w:vAlign w:val="center"/>
          </w:tcPr>
          <w:p w:rsidR="00BE730C" w:rsidRPr="000D5A7D" w:rsidRDefault="00BE730C" w:rsidP="00485339">
            <w:pPr>
              <w:jc w:val="both"/>
              <w:rPr>
                <w:rFonts w:ascii="Arial" w:hAnsi="Arial" w:cs="Arial"/>
                <w:sz w:val="16"/>
                <w:szCs w:val="16"/>
              </w:rPr>
            </w:pPr>
            <w:r>
              <w:rPr>
                <w:rFonts w:ascii="Arial" w:hAnsi="Arial" w:cs="Arial"/>
                <w:sz w:val="16"/>
                <w:szCs w:val="16"/>
              </w:rPr>
              <w:t>2</w:t>
            </w:r>
          </w:p>
        </w:tc>
        <w:tc>
          <w:tcPr>
            <w:tcW w:w="474" w:type="pct"/>
            <w:vMerge w:val="restart"/>
          </w:tcPr>
          <w:p w:rsidR="00BE730C" w:rsidRDefault="00BE730C" w:rsidP="00485339">
            <w:pPr>
              <w:jc w:val="both"/>
              <w:rPr>
                <w:rFonts w:ascii="Arial" w:hAnsi="Arial" w:cs="Arial"/>
                <w:sz w:val="16"/>
                <w:szCs w:val="16"/>
              </w:rPr>
            </w:pPr>
          </w:p>
          <w:p w:rsidR="00BE730C" w:rsidRDefault="00BE730C" w:rsidP="00485339">
            <w:pPr>
              <w:jc w:val="both"/>
              <w:rPr>
                <w:rFonts w:ascii="Arial" w:hAnsi="Arial" w:cs="Arial"/>
                <w:sz w:val="16"/>
                <w:szCs w:val="16"/>
              </w:rPr>
            </w:pPr>
          </w:p>
          <w:p w:rsidR="00BE730C" w:rsidRPr="000D5A7D" w:rsidRDefault="00BE730C" w:rsidP="00485339">
            <w:pPr>
              <w:jc w:val="both"/>
              <w:rPr>
                <w:rFonts w:ascii="Arial" w:hAnsi="Arial" w:cs="Arial"/>
                <w:sz w:val="16"/>
                <w:szCs w:val="16"/>
              </w:rPr>
            </w:pPr>
            <w:r>
              <w:rPr>
                <w:rFonts w:ascii="Arial" w:hAnsi="Arial" w:cs="Arial"/>
                <w:sz w:val="16"/>
                <w:szCs w:val="16"/>
              </w:rPr>
              <w:t>Combinatoria y resolución de problemas</w:t>
            </w:r>
          </w:p>
        </w:tc>
        <w:tc>
          <w:tcPr>
            <w:tcW w:w="237" w:type="pct"/>
          </w:tcPr>
          <w:p w:rsidR="00BE730C" w:rsidRPr="000D5A7D" w:rsidRDefault="00710E48" w:rsidP="00485339">
            <w:pPr>
              <w:jc w:val="both"/>
              <w:rPr>
                <w:rFonts w:ascii="Arial" w:hAnsi="Arial" w:cs="Arial"/>
                <w:sz w:val="16"/>
                <w:szCs w:val="16"/>
              </w:rPr>
            </w:pPr>
            <w:r>
              <w:rPr>
                <w:rFonts w:ascii="Arial" w:hAnsi="Arial" w:cs="Arial"/>
                <w:sz w:val="16"/>
                <w:szCs w:val="16"/>
              </w:rPr>
              <w:t>1</w:t>
            </w:r>
            <w:r w:rsidR="00BE730C" w:rsidRPr="000D5A7D">
              <w:rPr>
                <w:rFonts w:ascii="Arial" w:hAnsi="Arial" w:cs="Arial"/>
                <w:sz w:val="16"/>
                <w:szCs w:val="16"/>
              </w:rPr>
              <w:t>2</w:t>
            </w:r>
          </w:p>
        </w:tc>
        <w:tc>
          <w:tcPr>
            <w:tcW w:w="235" w:type="pct"/>
          </w:tcPr>
          <w:p w:rsidR="00BE730C" w:rsidRPr="000D5A7D" w:rsidRDefault="00710E48" w:rsidP="00485339">
            <w:pPr>
              <w:jc w:val="both"/>
              <w:rPr>
                <w:rFonts w:ascii="Arial" w:hAnsi="Arial" w:cs="Arial"/>
                <w:sz w:val="16"/>
                <w:szCs w:val="16"/>
              </w:rPr>
            </w:pPr>
            <w:r>
              <w:rPr>
                <w:rFonts w:ascii="Arial" w:hAnsi="Arial" w:cs="Arial"/>
                <w:sz w:val="16"/>
                <w:szCs w:val="16"/>
              </w:rPr>
              <w:t>3</w:t>
            </w:r>
            <w:r w:rsidR="00BE730C" w:rsidRPr="000D5A7D">
              <w:rPr>
                <w:rFonts w:ascii="Arial" w:hAnsi="Arial" w:cs="Arial"/>
                <w:sz w:val="16"/>
                <w:szCs w:val="16"/>
              </w:rPr>
              <w:t>º</w:t>
            </w:r>
          </w:p>
        </w:tc>
      </w:tr>
      <w:tr w:rsidR="00BE730C" w:rsidTr="009B599A">
        <w:tc>
          <w:tcPr>
            <w:tcW w:w="130" w:type="pct"/>
            <w:vMerge/>
            <w:textDirection w:val="btLr"/>
          </w:tcPr>
          <w:p w:rsidR="00BE730C" w:rsidRPr="000D5A7D" w:rsidRDefault="00BE730C" w:rsidP="00485339">
            <w:pPr>
              <w:ind w:left="113" w:right="113"/>
              <w:jc w:val="both"/>
              <w:rPr>
                <w:rFonts w:ascii="Arial" w:hAnsi="Arial" w:cs="Arial"/>
                <w:b/>
                <w:sz w:val="16"/>
                <w:szCs w:val="16"/>
              </w:rPr>
            </w:pPr>
          </w:p>
        </w:tc>
        <w:tc>
          <w:tcPr>
            <w:tcW w:w="426" w:type="pct"/>
            <w:vAlign w:val="bottom"/>
          </w:tcPr>
          <w:p w:rsidR="00BE730C" w:rsidRPr="000D5A7D" w:rsidRDefault="00BE730C" w:rsidP="00485339">
            <w:pPr>
              <w:jc w:val="both"/>
              <w:rPr>
                <w:rFonts w:ascii="Arial" w:hAnsi="Arial" w:cs="Arial"/>
                <w:sz w:val="16"/>
                <w:szCs w:val="16"/>
              </w:rPr>
            </w:pPr>
            <w:r w:rsidRPr="000D5A7D">
              <w:rPr>
                <w:rFonts w:ascii="Arial" w:hAnsi="Arial" w:cs="Arial"/>
                <w:sz w:val="16"/>
                <w:szCs w:val="16"/>
              </w:rPr>
              <w:t>MAT01.06.02</w:t>
            </w:r>
          </w:p>
        </w:tc>
        <w:tc>
          <w:tcPr>
            <w:tcW w:w="2649" w:type="pct"/>
            <w:gridSpan w:val="2"/>
          </w:tcPr>
          <w:p w:rsidR="00BE730C" w:rsidRPr="000D5A7D" w:rsidRDefault="00BE730C" w:rsidP="00485339">
            <w:pPr>
              <w:jc w:val="both"/>
              <w:rPr>
                <w:rFonts w:ascii="Arial" w:hAnsi="Arial" w:cs="Arial"/>
                <w:sz w:val="16"/>
                <w:szCs w:val="16"/>
              </w:rPr>
            </w:pPr>
            <w:r w:rsidRPr="000D5A7D">
              <w:rPr>
                <w:rFonts w:ascii="Arial" w:hAnsi="Arial" w:cs="Arial"/>
                <w:sz w:val="16"/>
                <w:szCs w:val="16"/>
              </w:rPr>
              <w:t>6.2.    Usa, elabora o construye modelos matemáticos sencillos que permitan la resolución de un problema o problemas.</w:t>
            </w:r>
          </w:p>
        </w:tc>
        <w:tc>
          <w:tcPr>
            <w:tcW w:w="189" w:type="pct"/>
          </w:tcPr>
          <w:p w:rsidR="00BE730C" w:rsidRPr="000D5A7D" w:rsidRDefault="00BE730C" w:rsidP="00485339">
            <w:pPr>
              <w:jc w:val="both"/>
              <w:rPr>
                <w:rFonts w:ascii="Arial" w:hAnsi="Arial" w:cs="Arial"/>
                <w:sz w:val="16"/>
                <w:szCs w:val="16"/>
              </w:rPr>
            </w:pPr>
            <w:r w:rsidRPr="000D5A7D">
              <w:rPr>
                <w:rFonts w:ascii="Arial" w:hAnsi="Arial" w:cs="Arial"/>
                <w:sz w:val="16"/>
                <w:szCs w:val="16"/>
              </w:rPr>
              <w:t>Pe</w:t>
            </w:r>
          </w:p>
        </w:tc>
        <w:tc>
          <w:tcPr>
            <w:tcW w:w="236"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B</w:t>
            </w:r>
          </w:p>
        </w:tc>
        <w:tc>
          <w:tcPr>
            <w:tcW w:w="188"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CM</w:t>
            </w:r>
          </w:p>
        </w:tc>
        <w:tc>
          <w:tcPr>
            <w:tcW w:w="236" w:type="pct"/>
            <w:vMerge/>
            <w:vAlign w:val="center"/>
          </w:tcPr>
          <w:p w:rsidR="00BE730C" w:rsidRPr="000D5A7D" w:rsidRDefault="00BE730C" w:rsidP="00485339">
            <w:pPr>
              <w:jc w:val="both"/>
              <w:rPr>
                <w:rFonts w:ascii="Arial" w:hAnsi="Arial" w:cs="Arial"/>
                <w:sz w:val="16"/>
                <w:szCs w:val="16"/>
              </w:rPr>
            </w:pPr>
          </w:p>
        </w:tc>
        <w:tc>
          <w:tcPr>
            <w:tcW w:w="474" w:type="pct"/>
            <w:vMerge/>
          </w:tcPr>
          <w:p w:rsidR="00BE730C" w:rsidRPr="000D5A7D" w:rsidRDefault="00BE730C" w:rsidP="00485339">
            <w:pPr>
              <w:jc w:val="both"/>
              <w:rPr>
                <w:rFonts w:ascii="Arial" w:hAnsi="Arial" w:cs="Arial"/>
                <w:sz w:val="16"/>
                <w:szCs w:val="16"/>
              </w:rPr>
            </w:pPr>
          </w:p>
        </w:tc>
        <w:tc>
          <w:tcPr>
            <w:tcW w:w="237" w:type="pct"/>
          </w:tcPr>
          <w:p w:rsidR="00BE730C" w:rsidRPr="000D5A7D" w:rsidRDefault="00710E48" w:rsidP="00485339">
            <w:pPr>
              <w:jc w:val="both"/>
              <w:rPr>
                <w:rFonts w:ascii="Arial" w:hAnsi="Arial" w:cs="Arial"/>
                <w:sz w:val="16"/>
                <w:szCs w:val="16"/>
              </w:rPr>
            </w:pPr>
            <w:r>
              <w:rPr>
                <w:rFonts w:ascii="Arial" w:hAnsi="Arial" w:cs="Arial"/>
                <w:sz w:val="16"/>
                <w:szCs w:val="16"/>
              </w:rPr>
              <w:t>1</w:t>
            </w:r>
            <w:r w:rsidR="00BE730C" w:rsidRPr="000D5A7D">
              <w:rPr>
                <w:rFonts w:ascii="Arial" w:hAnsi="Arial" w:cs="Arial"/>
                <w:sz w:val="16"/>
                <w:szCs w:val="16"/>
              </w:rPr>
              <w:t>2</w:t>
            </w:r>
          </w:p>
        </w:tc>
        <w:tc>
          <w:tcPr>
            <w:tcW w:w="235" w:type="pct"/>
          </w:tcPr>
          <w:p w:rsidR="00BE730C" w:rsidRPr="000D5A7D" w:rsidRDefault="00710E48" w:rsidP="00485339">
            <w:pPr>
              <w:jc w:val="both"/>
              <w:rPr>
                <w:rFonts w:ascii="Arial" w:hAnsi="Arial" w:cs="Arial"/>
                <w:sz w:val="16"/>
                <w:szCs w:val="16"/>
              </w:rPr>
            </w:pPr>
            <w:r>
              <w:rPr>
                <w:rFonts w:ascii="Arial" w:hAnsi="Arial" w:cs="Arial"/>
                <w:sz w:val="16"/>
                <w:szCs w:val="16"/>
              </w:rPr>
              <w:t>3</w:t>
            </w:r>
            <w:r w:rsidR="00BE730C" w:rsidRPr="000D5A7D">
              <w:rPr>
                <w:rFonts w:ascii="Arial" w:hAnsi="Arial" w:cs="Arial"/>
                <w:sz w:val="16"/>
                <w:szCs w:val="16"/>
              </w:rPr>
              <w:t>º</w:t>
            </w:r>
          </w:p>
        </w:tc>
      </w:tr>
      <w:tr w:rsidR="00BE730C" w:rsidTr="009B599A">
        <w:tc>
          <w:tcPr>
            <w:tcW w:w="130" w:type="pct"/>
            <w:vMerge/>
            <w:textDirection w:val="btLr"/>
          </w:tcPr>
          <w:p w:rsidR="00BE730C" w:rsidRPr="000D5A7D" w:rsidRDefault="00BE730C" w:rsidP="00485339">
            <w:pPr>
              <w:ind w:left="113" w:right="113"/>
              <w:jc w:val="both"/>
              <w:rPr>
                <w:rFonts w:ascii="Arial" w:hAnsi="Arial" w:cs="Arial"/>
                <w:b/>
                <w:sz w:val="16"/>
                <w:szCs w:val="16"/>
              </w:rPr>
            </w:pPr>
          </w:p>
        </w:tc>
        <w:tc>
          <w:tcPr>
            <w:tcW w:w="426" w:type="pct"/>
            <w:vAlign w:val="bottom"/>
          </w:tcPr>
          <w:p w:rsidR="00BE730C" w:rsidRPr="000D5A7D" w:rsidRDefault="00BE730C" w:rsidP="00485339">
            <w:pPr>
              <w:jc w:val="both"/>
              <w:rPr>
                <w:rFonts w:ascii="Arial" w:hAnsi="Arial" w:cs="Arial"/>
                <w:sz w:val="16"/>
                <w:szCs w:val="16"/>
              </w:rPr>
            </w:pPr>
            <w:r w:rsidRPr="000D5A7D">
              <w:rPr>
                <w:rFonts w:ascii="Arial" w:hAnsi="Arial" w:cs="Arial"/>
                <w:sz w:val="16"/>
                <w:szCs w:val="16"/>
              </w:rPr>
              <w:t>MAT01.06.03</w:t>
            </w:r>
          </w:p>
        </w:tc>
        <w:tc>
          <w:tcPr>
            <w:tcW w:w="2649" w:type="pct"/>
            <w:gridSpan w:val="2"/>
          </w:tcPr>
          <w:p w:rsidR="00BE730C" w:rsidRPr="000D5A7D" w:rsidRDefault="00BE730C" w:rsidP="00485339">
            <w:pPr>
              <w:jc w:val="both"/>
              <w:rPr>
                <w:rFonts w:ascii="Arial" w:hAnsi="Arial" w:cs="Arial"/>
                <w:sz w:val="16"/>
                <w:szCs w:val="16"/>
              </w:rPr>
            </w:pPr>
            <w:r w:rsidRPr="000D5A7D">
              <w:rPr>
                <w:rFonts w:ascii="Arial" w:hAnsi="Arial" w:cs="Arial"/>
                <w:sz w:val="16"/>
                <w:szCs w:val="16"/>
              </w:rPr>
              <w:t>6.3.    Interpreta la solución matemática del problema en el contexto del problema real.</w:t>
            </w:r>
          </w:p>
        </w:tc>
        <w:tc>
          <w:tcPr>
            <w:tcW w:w="189" w:type="pct"/>
          </w:tcPr>
          <w:p w:rsidR="00BE730C" w:rsidRPr="000D5A7D" w:rsidRDefault="00BE730C" w:rsidP="00485339">
            <w:pPr>
              <w:jc w:val="both"/>
              <w:rPr>
                <w:rFonts w:ascii="Arial" w:hAnsi="Arial" w:cs="Arial"/>
                <w:sz w:val="16"/>
                <w:szCs w:val="16"/>
              </w:rPr>
            </w:pPr>
            <w:r w:rsidRPr="000D5A7D">
              <w:rPr>
                <w:rFonts w:ascii="Arial" w:hAnsi="Arial" w:cs="Arial"/>
                <w:sz w:val="16"/>
                <w:szCs w:val="16"/>
              </w:rPr>
              <w:t>Pe</w:t>
            </w:r>
          </w:p>
        </w:tc>
        <w:tc>
          <w:tcPr>
            <w:tcW w:w="236"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B</w:t>
            </w:r>
          </w:p>
        </w:tc>
        <w:tc>
          <w:tcPr>
            <w:tcW w:w="188"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CM</w:t>
            </w:r>
          </w:p>
        </w:tc>
        <w:tc>
          <w:tcPr>
            <w:tcW w:w="236" w:type="pct"/>
            <w:vMerge/>
            <w:vAlign w:val="center"/>
          </w:tcPr>
          <w:p w:rsidR="00BE730C" w:rsidRPr="000D5A7D" w:rsidRDefault="00BE730C" w:rsidP="00485339">
            <w:pPr>
              <w:jc w:val="both"/>
              <w:rPr>
                <w:rFonts w:ascii="Arial" w:hAnsi="Arial" w:cs="Arial"/>
                <w:sz w:val="16"/>
                <w:szCs w:val="16"/>
              </w:rPr>
            </w:pPr>
          </w:p>
        </w:tc>
        <w:tc>
          <w:tcPr>
            <w:tcW w:w="474" w:type="pct"/>
            <w:vMerge/>
          </w:tcPr>
          <w:p w:rsidR="00BE730C" w:rsidRPr="000D5A7D" w:rsidRDefault="00BE730C" w:rsidP="00485339">
            <w:pPr>
              <w:jc w:val="both"/>
              <w:rPr>
                <w:rFonts w:ascii="Arial" w:hAnsi="Arial" w:cs="Arial"/>
                <w:sz w:val="16"/>
                <w:szCs w:val="16"/>
              </w:rPr>
            </w:pPr>
          </w:p>
        </w:tc>
        <w:tc>
          <w:tcPr>
            <w:tcW w:w="237" w:type="pct"/>
          </w:tcPr>
          <w:p w:rsidR="00BE730C" w:rsidRPr="000D5A7D" w:rsidRDefault="00710E48" w:rsidP="00485339">
            <w:pPr>
              <w:jc w:val="both"/>
              <w:rPr>
                <w:rFonts w:ascii="Arial" w:hAnsi="Arial" w:cs="Arial"/>
                <w:sz w:val="16"/>
                <w:szCs w:val="16"/>
              </w:rPr>
            </w:pPr>
            <w:r>
              <w:rPr>
                <w:rFonts w:ascii="Arial" w:hAnsi="Arial" w:cs="Arial"/>
                <w:sz w:val="16"/>
                <w:szCs w:val="16"/>
              </w:rPr>
              <w:t>1</w:t>
            </w:r>
            <w:r w:rsidR="00BE730C" w:rsidRPr="000D5A7D">
              <w:rPr>
                <w:rFonts w:ascii="Arial" w:hAnsi="Arial" w:cs="Arial"/>
                <w:sz w:val="16"/>
                <w:szCs w:val="16"/>
              </w:rPr>
              <w:t>2</w:t>
            </w:r>
          </w:p>
        </w:tc>
        <w:tc>
          <w:tcPr>
            <w:tcW w:w="235" w:type="pct"/>
          </w:tcPr>
          <w:p w:rsidR="00BE730C" w:rsidRPr="000D5A7D" w:rsidRDefault="00710E48" w:rsidP="00485339">
            <w:pPr>
              <w:jc w:val="both"/>
              <w:rPr>
                <w:rFonts w:ascii="Arial" w:hAnsi="Arial" w:cs="Arial"/>
                <w:sz w:val="16"/>
                <w:szCs w:val="16"/>
              </w:rPr>
            </w:pPr>
            <w:r>
              <w:rPr>
                <w:rFonts w:ascii="Arial" w:hAnsi="Arial" w:cs="Arial"/>
                <w:sz w:val="16"/>
                <w:szCs w:val="16"/>
              </w:rPr>
              <w:t>3</w:t>
            </w:r>
            <w:r w:rsidR="00BE730C" w:rsidRPr="000D5A7D">
              <w:rPr>
                <w:rFonts w:ascii="Arial" w:hAnsi="Arial" w:cs="Arial"/>
                <w:sz w:val="16"/>
                <w:szCs w:val="16"/>
              </w:rPr>
              <w:t>º</w:t>
            </w:r>
          </w:p>
        </w:tc>
      </w:tr>
      <w:tr w:rsidR="00BE730C" w:rsidTr="009B599A">
        <w:tc>
          <w:tcPr>
            <w:tcW w:w="130" w:type="pct"/>
            <w:vMerge/>
            <w:textDirection w:val="btLr"/>
          </w:tcPr>
          <w:p w:rsidR="00BE730C" w:rsidRPr="000D5A7D" w:rsidRDefault="00BE730C" w:rsidP="00485339">
            <w:pPr>
              <w:ind w:left="113" w:right="113"/>
              <w:jc w:val="both"/>
              <w:rPr>
                <w:rFonts w:ascii="Arial" w:hAnsi="Arial" w:cs="Arial"/>
                <w:b/>
                <w:sz w:val="16"/>
                <w:szCs w:val="16"/>
              </w:rPr>
            </w:pPr>
          </w:p>
        </w:tc>
        <w:tc>
          <w:tcPr>
            <w:tcW w:w="426" w:type="pct"/>
            <w:vAlign w:val="bottom"/>
          </w:tcPr>
          <w:p w:rsidR="00BE730C" w:rsidRPr="000D5A7D" w:rsidRDefault="00BE730C" w:rsidP="00485339">
            <w:pPr>
              <w:jc w:val="both"/>
              <w:rPr>
                <w:rFonts w:ascii="Arial" w:hAnsi="Arial" w:cs="Arial"/>
                <w:sz w:val="16"/>
                <w:szCs w:val="16"/>
              </w:rPr>
            </w:pPr>
            <w:r w:rsidRPr="000D5A7D">
              <w:rPr>
                <w:rFonts w:ascii="Arial" w:hAnsi="Arial" w:cs="Arial"/>
                <w:sz w:val="16"/>
                <w:szCs w:val="16"/>
              </w:rPr>
              <w:t>MAT01.06.04</w:t>
            </w:r>
          </w:p>
        </w:tc>
        <w:tc>
          <w:tcPr>
            <w:tcW w:w="2649" w:type="pct"/>
            <w:gridSpan w:val="2"/>
          </w:tcPr>
          <w:p w:rsidR="00BE730C" w:rsidRPr="000D5A7D" w:rsidRDefault="00BE730C" w:rsidP="00485339">
            <w:pPr>
              <w:jc w:val="both"/>
              <w:rPr>
                <w:rFonts w:ascii="Arial" w:hAnsi="Arial" w:cs="Arial"/>
                <w:sz w:val="16"/>
                <w:szCs w:val="16"/>
              </w:rPr>
            </w:pPr>
            <w:r w:rsidRPr="000D5A7D">
              <w:rPr>
                <w:rFonts w:ascii="Arial" w:hAnsi="Arial" w:cs="Arial"/>
                <w:sz w:val="16"/>
                <w:szCs w:val="16"/>
              </w:rPr>
              <w:t>6.4.    Realiza simulaciones y predicciones, en el contexto real, para valorar la adecuación y las limitaciones de los modelos, proponiendo mejoras que aumenten su eficacia.</w:t>
            </w:r>
          </w:p>
        </w:tc>
        <w:tc>
          <w:tcPr>
            <w:tcW w:w="189" w:type="pct"/>
          </w:tcPr>
          <w:p w:rsidR="00BE730C" w:rsidRPr="000D5A7D" w:rsidRDefault="00BE730C" w:rsidP="00485339">
            <w:pPr>
              <w:jc w:val="both"/>
              <w:rPr>
                <w:rFonts w:ascii="Arial" w:hAnsi="Arial" w:cs="Arial"/>
                <w:sz w:val="16"/>
                <w:szCs w:val="16"/>
              </w:rPr>
            </w:pPr>
            <w:r w:rsidRPr="000D5A7D">
              <w:rPr>
                <w:rFonts w:ascii="Arial" w:hAnsi="Arial" w:cs="Arial"/>
                <w:sz w:val="16"/>
                <w:szCs w:val="16"/>
              </w:rPr>
              <w:t>Pe</w:t>
            </w:r>
          </w:p>
        </w:tc>
        <w:tc>
          <w:tcPr>
            <w:tcW w:w="236"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I</w:t>
            </w:r>
          </w:p>
        </w:tc>
        <w:tc>
          <w:tcPr>
            <w:tcW w:w="188"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SI</w:t>
            </w:r>
          </w:p>
        </w:tc>
        <w:tc>
          <w:tcPr>
            <w:tcW w:w="236" w:type="pct"/>
            <w:vMerge/>
            <w:vAlign w:val="center"/>
          </w:tcPr>
          <w:p w:rsidR="00BE730C" w:rsidRPr="000D5A7D" w:rsidRDefault="00BE730C" w:rsidP="00485339">
            <w:pPr>
              <w:jc w:val="both"/>
              <w:rPr>
                <w:rFonts w:ascii="Arial" w:hAnsi="Arial" w:cs="Arial"/>
                <w:sz w:val="16"/>
                <w:szCs w:val="16"/>
              </w:rPr>
            </w:pPr>
          </w:p>
        </w:tc>
        <w:tc>
          <w:tcPr>
            <w:tcW w:w="474" w:type="pct"/>
            <w:vMerge/>
          </w:tcPr>
          <w:p w:rsidR="00BE730C" w:rsidRPr="000D5A7D" w:rsidRDefault="00BE730C" w:rsidP="00485339">
            <w:pPr>
              <w:jc w:val="both"/>
              <w:rPr>
                <w:rFonts w:ascii="Arial" w:hAnsi="Arial" w:cs="Arial"/>
                <w:sz w:val="16"/>
                <w:szCs w:val="16"/>
              </w:rPr>
            </w:pPr>
          </w:p>
        </w:tc>
        <w:tc>
          <w:tcPr>
            <w:tcW w:w="237" w:type="pct"/>
          </w:tcPr>
          <w:p w:rsidR="00BE730C" w:rsidRPr="000D5A7D" w:rsidRDefault="00710E48" w:rsidP="00485339">
            <w:pPr>
              <w:jc w:val="both"/>
              <w:rPr>
                <w:rFonts w:ascii="Arial" w:hAnsi="Arial" w:cs="Arial"/>
                <w:sz w:val="16"/>
                <w:szCs w:val="16"/>
              </w:rPr>
            </w:pPr>
            <w:r>
              <w:rPr>
                <w:rFonts w:ascii="Arial" w:hAnsi="Arial" w:cs="Arial"/>
                <w:sz w:val="16"/>
                <w:szCs w:val="16"/>
              </w:rPr>
              <w:t>1</w:t>
            </w:r>
            <w:r w:rsidR="00BE730C" w:rsidRPr="000D5A7D">
              <w:rPr>
                <w:rFonts w:ascii="Arial" w:hAnsi="Arial" w:cs="Arial"/>
                <w:sz w:val="16"/>
                <w:szCs w:val="16"/>
              </w:rPr>
              <w:t>2</w:t>
            </w:r>
          </w:p>
        </w:tc>
        <w:tc>
          <w:tcPr>
            <w:tcW w:w="235" w:type="pct"/>
          </w:tcPr>
          <w:p w:rsidR="00BE730C" w:rsidRPr="000D5A7D" w:rsidRDefault="00710E48" w:rsidP="00485339">
            <w:pPr>
              <w:jc w:val="both"/>
              <w:rPr>
                <w:rFonts w:ascii="Arial" w:hAnsi="Arial" w:cs="Arial"/>
                <w:sz w:val="16"/>
                <w:szCs w:val="16"/>
              </w:rPr>
            </w:pPr>
            <w:r>
              <w:rPr>
                <w:rFonts w:ascii="Arial" w:hAnsi="Arial" w:cs="Arial"/>
                <w:sz w:val="16"/>
                <w:szCs w:val="16"/>
              </w:rPr>
              <w:t>3</w:t>
            </w:r>
            <w:r w:rsidR="00BE730C" w:rsidRPr="000D5A7D">
              <w:rPr>
                <w:rFonts w:ascii="Arial" w:hAnsi="Arial" w:cs="Arial"/>
                <w:sz w:val="16"/>
                <w:szCs w:val="16"/>
              </w:rPr>
              <w:t>º</w:t>
            </w:r>
          </w:p>
        </w:tc>
      </w:tr>
      <w:tr w:rsidR="00BE730C" w:rsidTr="009B599A">
        <w:tc>
          <w:tcPr>
            <w:tcW w:w="130" w:type="pct"/>
            <w:vMerge/>
            <w:textDirection w:val="btLr"/>
          </w:tcPr>
          <w:p w:rsidR="00BE730C" w:rsidRPr="000D5A7D" w:rsidRDefault="00BE730C" w:rsidP="00485339">
            <w:pPr>
              <w:ind w:left="113" w:right="113"/>
              <w:jc w:val="both"/>
              <w:rPr>
                <w:rFonts w:ascii="Arial" w:hAnsi="Arial" w:cs="Arial"/>
                <w:b/>
                <w:sz w:val="16"/>
                <w:szCs w:val="16"/>
              </w:rPr>
            </w:pPr>
          </w:p>
        </w:tc>
        <w:tc>
          <w:tcPr>
            <w:tcW w:w="426" w:type="pct"/>
            <w:vAlign w:val="bottom"/>
          </w:tcPr>
          <w:p w:rsidR="00BE730C" w:rsidRPr="000D5A7D" w:rsidRDefault="00BE730C" w:rsidP="00485339">
            <w:pPr>
              <w:jc w:val="both"/>
              <w:rPr>
                <w:rFonts w:ascii="Arial" w:hAnsi="Arial" w:cs="Arial"/>
                <w:sz w:val="16"/>
                <w:szCs w:val="16"/>
              </w:rPr>
            </w:pPr>
            <w:r w:rsidRPr="000D5A7D">
              <w:rPr>
                <w:rFonts w:ascii="Arial" w:hAnsi="Arial" w:cs="Arial"/>
                <w:sz w:val="16"/>
                <w:szCs w:val="16"/>
              </w:rPr>
              <w:t>MAT01.07.01</w:t>
            </w:r>
          </w:p>
        </w:tc>
        <w:tc>
          <w:tcPr>
            <w:tcW w:w="2649" w:type="pct"/>
            <w:gridSpan w:val="2"/>
          </w:tcPr>
          <w:p w:rsidR="00BE730C" w:rsidRPr="000D5A7D" w:rsidRDefault="00BE730C" w:rsidP="00485339">
            <w:pPr>
              <w:jc w:val="both"/>
              <w:rPr>
                <w:rFonts w:ascii="Arial" w:hAnsi="Arial" w:cs="Arial"/>
                <w:sz w:val="16"/>
                <w:szCs w:val="16"/>
              </w:rPr>
            </w:pPr>
            <w:r w:rsidRPr="000D5A7D">
              <w:rPr>
                <w:rFonts w:ascii="Arial" w:hAnsi="Arial" w:cs="Arial"/>
                <w:sz w:val="16"/>
                <w:szCs w:val="16"/>
              </w:rPr>
              <w:t>7.1.    Desarrolla actitudes adecuadas para el trabajo en matemáticas: esfuerzo, perseverancia, flexibilidad y aceptación de la crítica razonada.</w:t>
            </w:r>
          </w:p>
        </w:tc>
        <w:tc>
          <w:tcPr>
            <w:tcW w:w="189" w:type="pct"/>
          </w:tcPr>
          <w:p w:rsidR="00BE730C" w:rsidRPr="000D5A7D" w:rsidRDefault="00BE730C" w:rsidP="00485339">
            <w:pPr>
              <w:jc w:val="both"/>
              <w:rPr>
                <w:rFonts w:ascii="Arial" w:hAnsi="Arial" w:cs="Arial"/>
                <w:sz w:val="16"/>
                <w:szCs w:val="16"/>
              </w:rPr>
            </w:pPr>
            <w:r w:rsidRPr="000D5A7D">
              <w:rPr>
                <w:rFonts w:ascii="Arial" w:hAnsi="Arial" w:cs="Arial"/>
                <w:sz w:val="16"/>
                <w:szCs w:val="16"/>
              </w:rPr>
              <w:t>To</w:t>
            </w:r>
          </w:p>
        </w:tc>
        <w:tc>
          <w:tcPr>
            <w:tcW w:w="236"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B</w:t>
            </w:r>
          </w:p>
        </w:tc>
        <w:tc>
          <w:tcPr>
            <w:tcW w:w="188"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AA</w:t>
            </w:r>
          </w:p>
        </w:tc>
        <w:tc>
          <w:tcPr>
            <w:tcW w:w="236" w:type="pct"/>
            <w:vMerge w:val="restart"/>
            <w:vAlign w:val="center"/>
          </w:tcPr>
          <w:p w:rsidR="00BE730C" w:rsidRPr="000D5A7D" w:rsidRDefault="00BE730C" w:rsidP="00485339">
            <w:pPr>
              <w:jc w:val="both"/>
              <w:rPr>
                <w:rFonts w:ascii="Arial" w:hAnsi="Arial" w:cs="Arial"/>
                <w:sz w:val="16"/>
                <w:szCs w:val="16"/>
              </w:rPr>
            </w:pPr>
            <w:r>
              <w:rPr>
                <w:rFonts w:ascii="Arial" w:hAnsi="Arial" w:cs="Arial"/>
                <w:sz w:val="16"/>
                <w:szCs w:val="16"/>
              </w:rPr>
              <w:t>6</w:t>
            </w:r>
          </w:p>
        </w:tc>
        <w:tc>
          <w:tcPr>
            <w:tcW w:w="474" w:type="pct"/>
            <w:vMerge w:val="restar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Actitud</w:t>
            </w:r>
          </w:p>
          <w:p w:rsidR="00BE730C" w:rsidRPr="000D5A7D" w:rsidRDefault="00BE730C" w:rsidP="00485339">
            <w:pPr>
              <w:jc w:val="both"/>
              <w:rPr>
                <w:rFonts w:ascii="Arial" w:hAnsi="Arial" w:cs="Arial"/>
                <w:sz w:val="16"/>
                <w:szCs w:val="16"/>
              </w:rPr>
            </w:pPr>
          </w:p>
        </w:tc>
        <w:tc>
          <w:tcPr>
            <w:tcW w:w="237" w:type="pct"/>
          </w:tcPr>
          <w:p w:rsidR="00BE730C" w:rsidRPr="000D5A7D" w:rsidRDefault="00BE730C" w:rsidP="00485339">
            <w:pPr>
              <w:jc w:val="both"/>
              <w:rPr>
                <w:rFonts w:ascii="Arial" w:hAnsi="Arial" w:cs="Arial"/>
                <w:sz w:val="16"/>
                <w:szCs w:val="16"/>
              </w:rPr>
            </w:pPr>
            <w:r w:rsidRPr="000D5A7D">
              <w:rPr>
                <w:rFonts w:ascii="Arial" w:hAnsi="Arial" w:cs="Arial"/>
                <w:sz w:val="16"/>
                <w:szCs w:val="16"/>
              </w:rPr>
              <w:t>Todos</w:t>
            </w:r>
          </w:p>
        </w:tc>
        <w:tc>
          <w:tcPr>
            <w:tcW w:w="235" w:type="pct"/>
          </w:tcPr>
          <w:p w:rsidR="00BE730C" w:rsidRPr="000D5A7D" w:rsidRDefault="00BE730C" w:rsidP="00485339">
            <w:pPr>
              <w:jc w:val="both"/>
              <w:rPr>
                <w:rFonts w:ascii="Arial" w:hAnsi="Arial" w:cs="Arial"/>
                <w:sz w:val="16"/>
                <w:szCs w:val="16"/>
              </w:rPr>
            </w:pPr>
            <w:r w:rsidRPr="000D5A7D">
              <w:rPr>
                <w:rFonts w:ascii="Arial" w:hAnsi="Arial" w:cs="Arial"/>
                <w:sz w:val="16"/>
                <w:szCs w:val="16"/>
              </w:rPr>
              <w:t>Todos</w:t>
            </w:r>
          </w:p>
        </w:tc>
      </w:tr>
      <w:tr w:rsidR="00BE730C" w:rsidTr="009B599A">
        <w:tc>
          <w:tcPr>
            <w:tcW w:w="130" w:type="pct"/>
            <w:vMerge/>
            <w:textDirection w:val="btLr"/>
          </w:tcPr>
          <w:p w:rsidR="00BE730C" w:rsidRPr="000D5A7D" w:rsidRDefault="00BE730C" w:rsidP="00485339">
            <w:pPr>
              <w:ind w:left="113" w:right="113"/>
              <w:jc w:val="both"/>
              <w:rPr>
                <w:rFonts w:ascii="Arial" w:hAnsi="Arial" w:cs="Arial"/>
                <w:b/>
                <w:sz w:val="16"/>
                <w:szCs w:val="16"/>
              </w:rPr>
            </w:pPr>
          </w:p>
        </w:tc>
        <w:tc>
          <w:tcPr>
            <w:tcW w:w="426" w:type="pct"/>
            <w:vAlign w:val="bottom"/>
          </w:tcPr>
          <w:p w:rsidR="00BE730C" w:rsidRPr="000D5A7D" w:rsidRDefault="00BE730C" w:rsidP="00485339">
            <w:pPr>
              <w:jc w:val="both"/>
              <w:rPr>
                <w:rFonts w:ascii="Arial" w:hAnsi="Arial" w:cs="Arial"/>
                <w:sz w:val="16"/>
                <w:szCs w:val="16"/>
              </w:rPr>
            </w:pPr>
            <w:r w:rsidRPr="000D5A7D">
              <w:rPr>
                <w:rFonts w:ascii="Arial" w:hAnsi="Arial" w:cs="Arial"/>
                <w:sz w:val="16"/>
                <w:szCs w:val="16"/>
              </w:rPr>
              <w:t>MAT01.07.02</w:t>
            </w:r>
          </w:p>
        </w:tc>
        <w:tc>
          <w:tcPr>
            <w:tcW w:w="2649" w:type="pct"/>
            <w:gridSpan w:val="2"/>
          </w:tcPr>
          <w:p w:rsidR="00BE730C" w:rsidRPr="000D5A7D" w:rsidRDefault="00BE730C" w:rsidP="00485339">
            <w:pPr>
              <w:jc w:val="both"/>
              <w:rPr>
                <w:rFonts w:ascii="Arial" w:hAnsi="Arial" w:cs="Arial"/>
                <w:sz w:val="16"/>
                <w:szCs w:val="16"/>
              </w:rPr>
            </w:pPr>
            <w:r w:rsidRPr="000D5A7D">
              <w:rPr>
                <w:rFonts w:ascii="Arial" w:hAnsi="Arial" w:cs="Arial"/>
                <w:sz w:val="16"/>
                <w:szCs w:val="16"/>
              </w:rPr>
              <w:t>7.2.    Distingue entre problemas y ejercicios y  adopta la actitud adecuada para cada caso.</w:t>
            </w:r>
          </w:p>
        </w:tc>
        <w:tc>
          <w:tcPr>
            <w:tcW w:w="189" w:type="pct"/>
          </w:tcPr>
          <w:p w:rsidR="00BE730C" w:rsidRPr="000D5A7D" w:rsidRDefault="00BE730C" w:rsidP="00485339">
            <w:pPr>
              <w:jc w:val="both"/>
              <w:rPr>
                <w:rFonts w:ascii="Arial" w:hAnsi="Arial" w:cs="Arial"/>
                <w:sz w:val="16"/>
                <w:szCs w:val="16"/>
              </w:rPr>
            </w:pPr>
            <w:r w:rsidRPr="000D5A7D">
              <w:rPr>
                <w:rFonts w:ascii="Arial" w:hAnsi="Arial" w:cs="Arial"/>
                <w:sz w:val="16"/>
                <w:szCs w:val="16"/>
              </w:rPr>
              <w:t>To</w:t>
            </w:r>
          </w:p>
        </w:tc>
        <w:tc>
          <w:tcPr>
            <w:tcW w:w="236"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B</w:t>
            </w:r>
          </w:p>
        </w:tc>
        <w:tc>
          <w:tcPr>
            <w:tcW w:w="188"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CM</w:t>
            </w:r>
          </w:p>
        </w:tc>
        <w:tc>
          <w:tcPr>
            <w:tcW w:w="236" w:type="pct"/>
            <w:vMerge/>
            <w:vAlign w:val="center"/>
          </w:tcPr>
          <w:p w:rsidR="00BE730C" w:rsidRPr="000D5A7D" w:rsidRDefault="00BE730C" w:rsidP="00485339">
            <w:pPr>
              <w:jc w:val="both"/>
              <w:rPr>
                <w:rFonts w:ascii="Arial" w:hAnsi="Arial" w:cs="Arial"/>
                <w:sz w:val="16"/>
                <w:szCs w:val="16"/>
              </w:rPr>
            </w:pPr>
          </w:p>
        </w:tc>
        <w:tc>
          <w:tcPr>
            <w:tcW w:w="474" w:type="pct"/>
            <w:vMerge/>
          </w:tcPr>
          <w:p w:rsidR="00BE730C" w:rsidRPr="000D5A7D" w:rsidRDefault="00BE730C" w:rsidP="00485339">
            <w:pPr>
              <w:jc w:val="both"/>
              <w:rPr>
                <w:rFonts w:ascii="Arial" w:hAnsi="Arial" w:cs="Arial"/>
                <w:sz w:val="16"/>
                <w:szCs w:val="16"/>
              </w:rPr>
            </w:pPr>
          </w:p>
        </w:tc>
        <w:tc>
          <w:tcPr>
            <w:tcW w:w="237" w:type="pct"/>
          </w:tcPr>
          <w:p w:rsidR="00BE730C" w:rsidRPr="000D5A7D" w:rsidRDefault="00BE730C" w:rsidP="00485339">
            <w:pPr>
              <w:jc w:val="both"/>
              <w:rPr>
                <w:rFonts w:ascii="Arial" w:hAnsi="Arial" w:cs="Arial"/>
                <w:sz w:val="16"/>
                <w:szCs w:val="16"/>
              </w:rPr>
            </w:pPr>
            <w:r w:rsidRPr="000D5A7D">
              <w:rPr>
                <w:rFonts w:ascii="Arial" w:hAnsi="Arial" w:cs="Arial"/>
                <w:sz w:val="16"/>
                <w:szCs w:val="16"/>
              </w:rPr>
              <w:t>Todos</w:t>
            </w:r>
          </w:p>
        </w:tc>
        <w:tc>
          <w:tcPr>
            <w:tcW w:w="235" w:type="pct"/>
          </w:tcPr>
          <w:p w:rsidR="00BE730C" w:rsidRPr="000D5A7D" w:rsidRDefault="00BE730C" w:rsidP="00485339">
            <w:pPr>
              <w:jc w:val="both"/>
              <w:rPr>
                <w:rFonts w:ascii="Arial" w:hAnsi="Arial" w:cs="Arial"/>
                <w:sz w:val="16"/>
                <w:szCs w:val="16"/>
              </w:rPr>
            </w:pPr>
            <w:r w:rsidRPr="000D5A7D">
              <w:rPr>
                <w:rFonts w:ascii="Arial" w:hAnsi="Arial" w:cs="Arial"/>
                <w:sz w:val="16"/>
                <w:szCs w:val="16"/>
              </w:rPr>
              <w:t>Todos</w:t>
            </w:r>
          </w:p>
        </w:tc>
      </w:tr>
      <w:tr w:rsidR="00BE730C" w:rsidTr="009B599A">
        <w:tc>
          <w:tcPr>
            <w:tcW w:w="130" w:type="pct"/>
            <w:vMerge/>
            <w:textDirection w:val="btLr"/>
          </w:tcPr>
          <w:p w:rsidR="00BE730C" w:rsidRPr="000D5A7D" w:rsidRDefault="00BE730C" w:rsidP="00485339">
            <w:pPr>
              <w:ind w:left="113" w:right="113"/>
              <w:jc w:val="both"/>
              <w:rPr>
                <w:rFonts w:ascii="Arial" w:hAnsi="Arial" w:cs="Arial"/>
                <w:b/>
                <w:sz w:val="16"/>
                <w:szCs w:val="16"/>
              </w:rPr>
            </w:pPr>
          </w:p>
        </w:tc>
        <w:tc>
          <w:tcPr>
            <w:tcW w:w="426" w:type="pct"/>
            <w:vAlign w:val="bottom"/>
          </w:tcPr>
          <w:p w:rsidR="00BE730C" w:rsidRPr="000D5A7D" w:rsidRDefault="00BE730C" w:rsidP="00485339">
            <w:pPr>
              <w:jc w:val="both"/>
              <w:rPr>
                <w:rFonts w:ascii="Arial" w:hAnsi="Arial" w:cs="Arial"/>
                <w:sz w:val="16"/>
                <w:szCs w:val="16"/>
              </w:rPr>
            </w:pPr>
            <w:r w:rsidRPr="000D5A7D">
              <w:rPr>
                <w:rFonts w:ascii="Arial" w:hAnsi="Arial" w:cs="Arial"/>
                <w:sz w:val="16"/>
                <w:szCs w:val="16"/>
              </w:rPr>
              <w:t>MAT01.07.03</w:t>
            </w:r>
          </w:p>
        </w:tc>
        <w:tc>
          <w:tcPr>
            <w:tcW w:w="2649" w:type="pct"/>
            <w:gridSpan w:val="2"/>
          </w:tcPr>
          <w:p w:rsidR="00BE730C" w:rsidRPr="000D5A7D" w:rsidRDefault="00BE730C" w:rsidP="00485339">
            <w:pPr>
              <w:jc w:val="both"/>
              <w:rPr>
                <w:rFonts w:ascii="Arial" w:hAnsi="Arial" w:cs="Arial"/>
                <w:sz w:val="16"/>
                <w:szCs w:val="16"/>
              </w:rPr>
            </w:pPr>
            <w:r w:rsidRPr="000D5A7D">
              <w:rPr>
                <w:rFonts w:ascii="Arial" w:hAnsi="Arial" w:cs="Arial"/>
                <w:sz w:val="16"/>
                <w:szCs w:val="16"/>
              </w:rPr>
              <w:t>7.3.    Desarrolla actitudes de curiosidad e indagación, junto con hábitos de plantear/se preguntas y buscar respuestas adecuadas, tanto en el estudio de los conceptos como en la resolución de problemas.</w:t>
            </w:r>
          </w:p>
        </w:tc>
        <w:tc>
          <w:tcPr>
            <w:tcW w:w="189" w:type="pct"/>
          </w:tcPr>
          <w:p w:rsidR="00BE730C" w:rsidRPr="000D5A7D" w:rsidRDefault="00BE730C" w:rsidP="00485339">
            <w:pPr>
              <w:jc w:val="both"/>
              <w:rPr>
                <w:rFonts w:ascii="Arial" w:hAnsi="Arial" w:cs="Arial"/>
                <w:sz w:val="16"/>
                <w:szCs w:val="16"/>
              </w:rPr>
            </w:pPr>
            <w:r w:rsidRPr="000D5A7D">
              <w:rPr>
                <w:rFonts w:ascii="Arial" w:hAnsi="Arial" w:cs="Arial"/>
                <w:sz w:val="16"/>
                <w:szCs w:val="16"/>
              </w:rPr>
              <w:t>To</w:t>
            </w:r>
          </w:p>
        </w:tc>
        <w:tc>
          <w:tcPr>
            <w:tcW w:w="236"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A</w:t>
            </w:r>
          </w:p>
        </w:tc>
        <w:tc>
          <w:tcPr>
            <w:tcW w:w="188"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AA</w:t>
            </w:r>
          </w:p>
        </w:tc>
        <w:tc>
          <w:tcPr>
            <w:tcW w:w="236" w:type="pct"/>
            <w:vMerge/>
            <w:vAlign w:val="center"/>
          </w:tcPr>
          <w:p w:rsidR="00BE730C" w:rsidRPr="000D5A7D" w:rsidRDefault="00BE730C" w:rsidP="00485339">
            <w:pPr>
              <w:jc w:val="both"/>
              <w:rPr>
                <w:rFonts w:ascii="Arial" w:hAnsi="Arial" w:cs="Arial"/>
                <w:sz w:val="16"/>
                <w:szCs w:val="16"/>
              </w:rPr>
            </w:pPr>
          </w:p>
        </w:tc>
        <w:tc>
          <w:tcPr>
            <w:tcW w:w="474" w:type="pct"/>
            <w:vMerge/>
          </w:tcPr>
          <w:p w:rsidR="00BE730C" w:rsidRPr="000D5A7D" w:rsidRDefault="00BE730C" w:rsidP="00485339">
            <w:pPr>
              <w:jc w:val="both"/>
              <w:rPr>
                <w:rFonts w:ascii="Arial" w:hAnsi="Arial" w:cs="Arial"/>
                <w:sz w:val="16"/>
                <w:szCs w:val="16"/>
              </w:rPr>
            </w:pPr>
          </w:p>
        </w:tc>
        <w:tc>
          <w:tcPr>
            <w:tcW w:w="237" w:type="pct"/>
          </w:tcPr>
          <w:p w:rsidR="00BE730C" w:rsidRPr="000D5A7D" w:rsidRDefault="00BE730C" w:rsidP="00485339">
            <w:pPr>
              <w:jc w:val="both"/>
              <w:rPr>
                <w:rFonts w:ascii="Arial" w:hAnsi="Arial" w:cs="Arial"/>
                <w:sz w:val="16"/>
                <w:szCs w:val="16"/>
              </w:rPr>
            </w:pPr>
            <w:r w:rsidRPr="000D5A7D">
              <w:rPr>
                <w:rFonts w:ascii="Arial" w:hAnsi="Arial" w:cs="Arial"/>
                <w:sz w:val="16"/>
                <w:szCs w:val="16"/>
              </w:rPr>
              <w:t>Todos</w:t>
            </w:r>
          </w:p>
        </w:tc>
        <w:tc>
          <w:tcPr>
            <w:tcW w:w="235" w:type="pct"/>
          </w:tcPr>
          <w:p w:rsidR="00BE730C" w:rsidRPr="000D5A7D" w:rsidRDefault="00BE730C" w:rsidP="00485339">
            <w:pPr>
              <w:jc w:val="both"/>
              <w:rPr>
                <w:rFonts w:ascii="Arial" w:hAnsi="Arial" w:cs="Arial"/>
                <w:sz w:val="16"/>
                <w:szCs w:val="16"/>
              </w:rPr>
            </w:pPr>
            <w:r w:rsidRPr="000D5A7D">
              <w:rPr>
                <w:rFonts w:ascii="Arial" w:hAnsi="Arial" w:cs="Arial"/>
                <w:sz w:val="16"/>
                <w:szCs w:val="16"/>
              </w:rPr>
              <w:t>Todos</w:t>
            </w:r>
          </w:p>
        </w:tc>
      </w:tr>
      <w:tr w:rsidR="00BE730C" w:rsidTr="009B599A">
        <w:tc>
          <w:tcPr>
            <w:tcW w:w="130" w:type="pct"/>
            <w:vMerge/>
            <w:textDirection w:val="btLr"/>
          </w:tcPr>
          <w:p w:rsidR="00BE730C" w:rsidRPr="000D5A7D" w:rsidRDefault="00BE730C" w:rsidP="00485339">
            <w:pPr>
              <w:ind w:left="113" w:right="113"/>
              <w:jc w:val="both"/>
              <w:rPr>
                <w:rFonts w:ascii="Arial" w:hAnsi="Arial" w:cs="Arial"/>
                <w:b/>
                <w:sz w:val="16"/>
                <w:szCs w:val="16"/>
              </w:rPr>
            </w:pPr>
          </w:p>
        </w:tc>
        <w:tc>
          <w:tcPr>
            <w:tcW w:w="426" w:type="pct"/>
            <w:vAlign w:val="bottom"/>
          </w:tcPr>
          <w:p w:rsidR="00BE730C" w:rsidRPr="000D5A7D" w:rsidRDefault="00BE730C" w:rsidP="00485339">
            <w:pPr>
              <w:jc w:val="both"/>
              <w:rPr>
                <w:rFonts w:ascii="Arial" w:hAnsi="Arial" w:cs="Arial"/>
                <w:sz w:val="16"/>
                <w:szCs w:val="16"/>
              </w:rPr>
            </w:pPr>
            <w:r w:rsidRPr="000D5A7D">
              <w:rPr>
                <w:rFonts w:ascii="Arial" w:hAnsi="Arial" w:cs="Arial"/>
                <w:sz w:val="16"/>
                <w:szCs w:val="16"/>
              </w:rPr>
              <w:t>MAT01.08.01</w:t>
            </w:r>
          </w:p>
        </w:tc>
        <w:tc>
          <w:tcPr>
            <w:tcW w:w="2649" w:type="pct"/>
            <w:gridSpan w:val="2"/>
          </w:tcPr>
          <w:p w:rsidR="00BE730C" w:rsidRPr="000D5A7D" w:rsidRDefault="00BE730C" w:rsidP="00485339">
            <w:pPr>
              <w:jc w:val="both"/>
              <w:rPr>
                <w:rFonts w:ascii="Arial" w:hAnsi="Arial" w:cs="Arial"/>
                <w:sz w:val="16"/>
                <w:szCs w:val="16"/>
              </w:rPr>
            </w:pPr>
            <w:r w:rsidRPr="000D5A7D">
              <w:rPr>
                <w:rFonts w:ascii="Arial" w:hAnsi="Arial" w:cs="Arial"/>
                <w:sz w:val="16"/>
                <w:szCs w:val="16"/>
              </w:rPr>
              <w:t>8.1.    Selecciona herramientas tecnológicas adecuadas y las utiliza para la realización de cálculos numéricos, algebraicos o estadísticos cuando la dificultad de los mismos impide o no aconseja hacerlos manualmente.</w:t>
            </w:r>
          </w:p>
        </w:tc>
        <w:tc>
          <w:tcPr>
            <w:tcW w:w="189" w:type="pct"/>
          </w:tcPr>
          <w:p w:rsidR="00BE730C" w:rsidRPr="000D5A7D" w:rsidRDefault="00BE730C" w:rsidP="00485339">
            <w:pPr>
              <w:jc w:val="both"/>
              <w:rPr>
                <w:rFonts w:ascii="Arial" w:hAnsi="Arial" w:cs="Arial"/>
                <w:sz w:val="16"/>
                <w:szCs w:val="16"/>
              </w:rPr>
            </w:pPr>
            <w:r w:rsidRPr="000D5A7D">
              <w:rPr>
                <w:rFonts w:ascii="Arial" w:hAnsi="Arial" w:cs="Arial"/>
                <w:sz w:val="16"/>
                <w:szCs w:val="16"/>
              </w:rPr>
              <w:t>Rt</w:t>
            </w:r>
          </w:p>
        </w:tc>
        <w:tc>
          <w:tcPr>
            <w:tcW w:w="236"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I</w:t>
            </w:r>
          </w:p>
        </w:tc>
        <w:tc>
          <w:tcPr>
            <w:tcW w:w="188"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CD</w:t>
            </w:r>
          </w:p>
        </w:tc>
        <w:tc>
          <w:tcPr>
            <w:tcW w:w="236" w:type="pct"/>
            <w:vMerge w:val="restart"/>
            <w:vAlign w:val="center"/>
          </w:tcPr>
          <w:p w:rsidR="00BE730C" w:rsidRPr="000D5A7D" w:rsidRDefault="00BE730C" w:rsidP="00485339">
            <w:pPr>
              <w:jc w:val="both"/>
              <w:rPr>
                <w:rFonts w:ascii="Arial" w:hAnsi="Arial" w:cs="Arial"/>
                <w:sz w:val="16"/>
                <w:szCs w:val="16"/>
              </w:rPr>
            </w:pPr>
            <w:r>
              <w:rPr>
                <w:rFonts w:ascii="Arial" w:hAnsi="Arial" w:cs="Arial"/>
                <w:sz w:val="16"/>
                <w:szCs w:val="16"/>
              </w:rPr>
              <w:t>1</w:t>
            </w:r>
          </w:p>
        </w:tc>
        <w:tc>
          <w:tcPr>
            <w:tcW w:w="474" w:type="pct"/>
            <w:vMerge w:val="restar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TIC (Calculadora)</w:t>
            </w:r>
          </w:p>
          <w:p w:rsidR="00BE730C" w:rsidRPr="000D5A7D" w:rsidRDefault="00BE730C" w:rsidP="00485339">
            <w:pPr>
              <w:jc w:val="both"/>
              <w:rPr>
                <w:rFonts w:ascii="Arial" w:hAnsi="Arial" w:cs="Arial"/>
                <w:sz w:val="16"/>
                <w:szCs w:val="16"/>
              </w:rPr>
            </w:pPr>
          </w:p>
        </w:tc>
        <w:tc>
          <w:tcPr>
            <w:tcW w:w="237" w:type="pct"/>
          </w:tcPr>
          <w:p w:rsidR="00BE730C" w:rsidRPr="000D5A7D" w:rsidRDefault="00BE730C" w:rsidP="00485339">
            <w:pPr>
              <w:jc w:val="both"/>
              <w:rPr>
                <w:rFonts w:ascii="Arial" w:hAnsi="Arial" w:cs="Arial"/>
                <w:sz w:val="16"/>
                <w:szCs w:val="16"/>
              </w:rPr>
            </w:pPr>
            <w:r>
              <w:rPr>
                <w:rFonts w:ascii="Arial" w:hAnsi="Arial" w:cs="Arial"/>
                <w:sz w:val="16"/>
                <w:szCs w:val="16"/>
              </w:rPr>
              <w:t>Todos</w:t>
            </w:r>
          </w:p>
        </w:tc>
        <w:tc>
          <w:tcPr>
            <w:tcW w:w="235" w:type="pct"/>
          </w:tcPr>
          <w:p w:rsidR="00BE730C" w:rsidRPr="000D5A7D" w:rsidRDefault="00BE730C" w:rsidP="00485339">
            <w:pPr>
              <w:jc w:val="both"/>
              <w:rPr>
                <w:rFonts w:ascii="Arial" w:hAnsi="Arial" w:cs="Arial"/>
                <w:sz w:val="16"/>
                <w:szCs w:val="16"/>
              </w:rPr>
            </w:pPr>
            <w:r>
              <w:rPr>
                <w:rFonts w:ascii="Arial" w:hAnsi="Arial" w:cs="Arial"/>
                <w:sz w:val="16"/>
                <w:szCs w:val="16"/>
              </w:rPr>
              <w:t>Todos</w:t>
            </w:r>
          </w:p>
        </w:tc>
      </w:tr>
      <w:tr w:rsidR="00BE730C" w:rsidTr="009B599A">
        <w:tc>
          <w:tcPr>
            <w:tcW w:w="130" w:type="pct"/>
            <w:vMerge/>
            <w:textDirection w:val="btLr"/>
          </w:tcPr>
          <w:p w:rsidR="00BE730C" w:rsidRPr="000D5A7D" w:rsidRDefault="00BE730C" w:rsidP="00485339">
            <w:pPr>
              <w:ind w:left="113" w:right="113"/>
              <w:jc w:val="both"/>
              <w:rPr>
                <w:rFonts w:ascii="Arial" w:hAnsi="Arial" w:cs="Arial"/>
                <w:b/>
                <w:sz w:val="16"/>
                <w:szCs w:val="16"/>
              </w:rPr>
            </w:pPr>
          </w:p>
        </w:tc>
        <w:tc>
          <w:tcPr>
            <w:tcW w:w="426" w:type="pct"/>
            <w:vAlign w:val="bottom"/>
          </w:tcPr>
          <w:p w:rsidR="00BE730C" w:rsidRPr="000D5A7D" w:rsidRDefault="00BE730C" w:rsidP="00485339">
            <w:pPr>
              <w:jc w:val="both"/>
              <w:rPr>
                <w:rFonts w:ascii="Arial" w:hAnsi="Arial" w:cs="Arial"/>
                <w:sz w:val="16"/>
                <w:szCs w:val="16"/>
              </w:rPr>
            </w:pPr>
            <w:r w:rsidRPr="000D5A7D">
              <w:rPr>
                <w:rFonts w:ascii="Arial" w:hAnsi="Arial" w:cs="Arial"/>
                <w:sz w:val="16"/>
                <w:szCs w:val="16"/>
              </w:rPr>
              <w:t>MAT01.08.02</w:t>
            </w:r>
          </w:p>
        </w:tc>
        <w:tc>
          <w:tcPr>
            <w:tcW w:w="2649" w:type="pct"/>
            <w:gridSpan w:val="2"/>
          </w:tcPr>
          <w:p w:rsidR="00BE730C" w:rsidRPr="000D5A7D" w:rsidRDefault="00BE730C" w:rsidP="00485339">
            <w:pPr>
              <w:jc w:val="both"/>
              <w:rPr>
                <w:rFonts w:ascii="Arial" w:hAnsi="Arial" w:cs="Arial"/>
                <w:sz w:val="16"/>
                <w:szCs w:val="16"/>
              </w:rPr>
            </w:pPr>
            <w:r w:rsidRPr="000D5A7D">
              <w:rPr>
                <w:rFonts w:ascii="Arial" w:hAnsi="Arial" w:cs="Arial"/>
                <w:sz w:val="16"/>
                <w:szCs w:val="16"/>
              </w:rPr>
              <w:t xml:space="preserve">8.2.    Utiliza medios tecnológicos para hacer representaciones gráficas de funciones con expresiones algebraicas complejas y extraer información cualitativa y cuantitativa sobre ellas. </w:t>
            </w:r>
          </w:p>
        </w:tc>
        <w:tc>
          <w:tcPr>
            <w:tcW w:w="189" w:type="pct"/>
          </w:tcPr>
          <w:p w:rsidR="00BE730C" w:rsidRPr="000D5A7D" w:rsidRDefault="00BE730C" w:rsidP="00485339">
            <w:pPr>
              <w:jc w:val="both"/>
              <w:rPr>
                <w:rFonts w:ascii="Arial" w:hAnsi="Arial" w:cs="Arial"/>
                <w:sz w:val="16"/>
                <w:szCs w:val="16"/>
              </w:rPr>
            </w:pPr>
            <w:r w:rsidRPr="000D5A7D">
              <w:rPr>
                <w:rFonts w:ascii="Arial" w:hAnsi="Arial" w:cs="Arial"/>
                <w:sz w:val="16"/>
                <w:szCs w:val="16"/>
              </w:rPr>
              <w:t>Rt</w:t>
            </w:r>
          </w:p>
        </w:tc>
        <w:tc>
          <w:tcPr>
            <w:tcW w:w="236"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I</w:t>
            </w:r>
          </w:p>
        </w:tc>
        <w:tc>
          <w:tcPr>
            <w:tcW w:w="188"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CD</w:t>
            </w:r>
          </w:p>
        </w:tc>
        <w:tc>
          <w:tcPr>
            <w:tcW w:w="236" w:type="pct"/>
            <w:vMerge/>
            <w:vAlign w:val="center"/>
          </w:tcPr>
          <w:p w:rsidR="00BE730C" w:rsidRPr="000D5A7D" w:rsidRDefault="00BE730C" w:rsidP="00485339">
            <w:pPr>
              <w:jc w:val="both"/>
              <w:rPr>
                <w:rFonts w:ascii="Arial" w:hAnsi="Arial" w:cs="Arial"/>
                <w:sz w:val="16"/>
                <w:szCs w:val="16"/>
              </w:rPr>
            </w:pPr>
          </w:p>
        </w:tc>
        <w:tc>
          <w:tcPr>
            <w:tcW w:w="474" w:type="pct"/>
            <w:vMerge/>
          </w:tcPr>
          <w:p w:rsidR="00BE730C" w:rsidRPr="000D5A7D" w:rsidRDefault="00BE730C" w:rsidP="00485339">
            <w:pPr>
              <w:jc w:val="both"/>
              <w:rPr>
                <w:rFonts w:ascii="Arial" w:hAnsi="Arial" w:cs="Arial"/>
                <w:sz w:val="16"/>
                <w:szCs w:val="16"/>
              </w:rPr>
            </w:pPr>
          </w:p>
        </w:tc>
        <w:tc>
          <w:tcPr>
            <w:tcW w:w="237" w:type="pct"/>
          </w:tcPr>
          <w:p w:rsidR="00BE730C" w:rsidRPr="000D5A7D" w:rsidRDefault="00BE730C" w:rsidP="00485339">
            <w:pPr>
              <w:jc w:val="both"/>
              <w:rPr>
                <w:rFonts w:ascii="Arial" w:hAnsi="Arial" w:cs="Arial"/>
                <w:sz w:val="16"/>
                <w:szCs w:val="16"/>
              </w:rPr>
            </w:pPr>
            <w:r>
              <w:rPr>
                <w:rFonts w:ascii="Arial" w:hAnsi="Arial" w:cs="Arial"/>
                <w:sz w:val="16"/>
                <w:szCs w:val="16"/>
              </w:rPr>
              <w:t>Todos</w:t>
            </w:r>
          </w:p>
        </w:tc>
        <w:tc>
          <w:tcPr>
            <w:tcW w:w="235" w:type="pct"/>
          </w:tcPr>
          <w:p w:rsidR="00BE730C" w:rsidRPr="000D5A7D" w:rsidRDefault="00BE730C" w:rsidP="00485339">
            <w:pPr>
              <w:jc w:val="both"/>
              <w:rPr>
                <w:rFonts w:ascii="Arial" w:hAnsi="Arial" w:cs="Arial"/>
                <w:sz w:val="16"/>
                <w:szCs w:val="16"/>
              </w:rPr>
            </w:pPr>
            <w:r>
              <w:rPr>
                <w:rFonts w:ascii="Arial" w:hAnsi="Arial" w:cs="Arial"/>
                <w:sz w:val="16"/>
                <w:szCs w:val="16"/>
              </w:rPr>
              <w:t>Todos</w:t>
            </w:r>
          </w:p>
        </w:tc>
      </w:tr>
      <w:tr w:rsidR="00BE730C" w:rsidTr="009B599A">
        <w:tc>
          <w:tcPr>
            <w:tcW w:w="130" w:type="pct"/>
            <w:vMerge/>
            <w:textDirection w:val="btLr"/>
          </w:tcPr>
          <w:p w:rsidR="00BE730C" w:rsidRPr="000D5A7D" w:rsidRDefault="00BE730C" w:rsidP="00485339">
            <w:pPr>
              <w:ind w:left="113" w:right="113"/>
              <w:jc w:val="both"/>
              <w:rPr>
                <w:rFonts w:ascii="Arial" w:hAnsi="Arial" w:cs="Arial"/>
                <w:b/>
                <w:sz w:val="16"/>
                <w:szCs w:val="16"/>
              </w:rPr>
            </w:pPr>
          </w:p>
        </w:tc>
        <w:tc>
          <w:tcPr>
            <w:tcW w:w="426" w:type="pct"/>
            <w:vAlign w:val="bottom"/>
          </w:tcPr>
          <w:p w:rsidR="00BE730C" w:rsidRPr="000D5A7D" w:rsidRDefault="00BE730C" w:rsidP="00485339">
            <w:pPr>
              <w:jc w:val="both"/>
              <w:rPr>
                <w:rFonts w:ascii="Arial" w:hAnsi="Arial" w:cs="Arial"/>
                <w:sz w:val="16"/>
                <w:szCs w:val="16"/>
              </w:rPr>
            </w:pPr>
            <w:r w:rsidRPr="000D5A7D">
              <w:rPr>
                <w:rFonts w:ascii="Arial" w:hAnsi="Arial" w:cs="Arial"/>
                <w:sz w:val="16"/>
                <w:szCs w:val="16"/>
              </w:rPr>
              <w:t>MAT01.08.03</w:t>
            </w:r>
          </w:p>
        </w:tc>
        <w:tc>
          <w:tcPr>
            <w:tcW w:w="2649" w:type="pct"/>
            <w:gridSpan w:val="2"/>
          </w:tcPr>
          <w:p w:rsidR="00BE730C" w:rsidRPr="000D5A7D" w:rsidRDefault="00BE730C" w:rsidP="00485339">
            <w:pPr>
              <w:jc w:val="both"/>
              <w:rPr>
                <w:rFonts w:ascii="Arial" w:hAnsi="Arial" w:cs="Arial"/>
                <w:sz w:val="16"/>
                <w:szCs w:val="16"/>
              </w:rPr>
            </w:pPr>
            <w:r w:rsidRPr="000D5A7D">
              <w:rPr>
                <w:rFonts w:ascii="Arial" w:hAnsi="Arial" w:cs="Arial"/>
                <w:sz w:val="16"/>
                <w:szCs w:val="16"/>
              </w:rPr>
              <w:t>8.3.    Recrea entornos y objetos geométricos con herramientas tecnológicas interactivas para mostrar, analizar y comprender propiedades geométricas.</w:t>
            </w:r>
          </w:p>
        </w:tc>
        <w:tc>
          <w:tcPr>
            <w:tcW w:w="189" w:type="pct"/>
          </w:tcPr>
          <w:p w:rsidR="00BE730C" w:rsidRPr="000D5A7D" w:rsidRDefault="00BE730C" w:rsidP="00485339">
            <w:pPr>
              <w:jc w:val="both"/>
              <w:rPr>
                <w:rFonts w:ascii="Arial" w:hAnsi="Arial" w:cs="Arial"/>
                <w:sz w:val="16"/>
                <w:szCs w:val="16"/>
              </w:rPr>
            </w:pPr>
            <w:r w:rsidRPr="000D5A7D">
              <w:rPr>
                <w:rFonts w:ascii="Arial" w:hAnsi="Arial" w:cs="Arial"/>
                <w:sz w:val="16"/>
                <w:szCs w:val="16"/>
              </w:rPr>
              <w:t>Rt</w:t>
            </w:r>
          </w:p>
        </w:tc>
        <w:tc>
          <w:tcPr>
            <w:tcW w:w="236"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I</w:t>
            </w:r>
          </w:p>
        </w:tc>
        <w:tc>
          <w:tcPr>
            <w:tcW w:w="188"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CM</w:t>
            </w:r>
          </w:p>
        </w:tc>
        <w:tc>
          <w:tcPr>
            <w:tcW w:w="236" w:type="pct"/>
            <w:vMerge/>
            <w:vAlign w:val="center"/>
          </w:tcPr>
          <w:p w:rsidR="00BE730C" w:rsidRPr="000D5A7D" w:rsidRDefault="00BE730C" w:rsidP="00485339">
            <w:pPr>
              <w:jc w:val="both"/>
              <w:rPr>
                <w:rFonts w:ascii="Arial" w:hAnsi="Arial" w:cs="Arial"/>
                <w:sz w:val="16"/>
                <w:szCs w:val="16"/>
              </w:rPr>
            </w:pPr>
          </w:p>
        </w:tc>
        <w:tc>
          <w:tcPr>
            <w:tcW w:w="474" w:type="pct"/>
            <w:vMerge/>
          </w:tcPr>
          <w:p w:rsidR="00BE730C" w:rsidRPr="000D5A7D" w:rsidRDefault="00BE730C" w:rsidP="00485339">
            <w:pPr>
              <w:jc w:val="both"/>
              <w:rPr>
                <w:rFonts w:ascii="Arial" w:hAnsi="Arial" w:cs="Arial"/>
                <w:sz w:val="16"/>
                <w:szCs w:val="16"/>
              </w:rPr>
            </w:pPr>
          </w:p>
        </w:tc>
        <w:tc>
          <w:tcPr>
            <w:tcW w:w="237" w:type="pct"/>
          </w:tcPr>
          <w:p w:rsidR="00BE730C" w:rsidRPr="000D5A7D" w:rsidRDefault="00BE730C" w:rsidP="00485339">
            <w:pPr>
              <w:jc w:val="both"/>
              <w:rPr>
                <w:rFonts w:ascii="Arial" w:hAnsi="Arial" w:cs="Arial"/>
                <w:sz w:val="16"/>
                <w:szCs w:val="16"/>
              </w:rPr>
            </w:pPr>
            <w:r>
              <w:rPr>
                <w:rFonts w:ascii="Arial" w:hAnsi="Arial" w:cs="Arial"/>
                <w:sz w:val="16"/>
                <w:szCs w:val="16"/>
              </w:rPr>
              <w:t>Todos</w:t>
            </w:r>
          </w:p>
        </w:tc>
        <w:tc>
          <w:tcPr>
            <w:tcW w:w="235" w:type="pct"/>
          </w:tcPr>
          <w:p w:rsidR="00BE730C" w:rsidRPr="000D5A7D" w:rsidRDefault="00BE730C" w:rsidP="00485339">
            <w:pPr>
              <w:jc w:val="both"/>
              <w:rPr>
                <w:rFonts w:ascii="Arial" w:hAnsi="Arial" w:cs="Arial"/>
                <w:sz w:val="16"/>
                <w:szCs w:val="16"/>
              </w:rPr>
            </w:pPr>
            <w:r>
              <w:rPr>
                <w:rFonts w:ascii="Arial" w:hAnsi="Arial" w:cs="Arial"/>
                <w:sz w:val="16"/>
                <w:szCs w:val="16"/>
              </w:rPr>
              <w:t>Todos</w:t>
            </w:r>
          </w:p>
        </w:tc>
      </w:tr>
      <w:tr w:rsidR="00BE730C" w:rsidTr="009B599A">
        <w:tc>
          <w:tcPr>
            <w:tcW w:w="130" w:type="pct"/>
            <w:vMerge/>
            <w:textDirection w:val="btLr"/>
          </w:tcPr>
          <w:p w:rsidR="00BE730C" w:rsidRPr="000D5A7D" w:rsidRDefault="00BE730C" w:rsidP="00485339">
            <w:pPr>
              <w:ind w:left="113" w:right="113"/>
              <w:jc w:val="both"/>
              <w:rPr>
                <w:rFonts w:ascii="Arial" w:hAnsi="Arial" w:cs="Arial"/>
                <w:b/>
                <w:sz w:val="16"/>
                <w:szCs w:val="16"/>
              </w:rPr>
            </w:pPr>
          </w:p>
        </w:tc>
        <w:tc>
          <w:tcPr>
            <w:tcW w:w="426" w:type="pct"/>
            <w:vAlign w:val="bottom"/>
          </w:tcPr>
          <w:p w:rsidR="00BE730C" w:rsidRPr="000D5A7D" w:rsidRDefault="00BE730C" w:rsidP="00485339">
            <w:pPr>
              <w:jc w:val="both"/>
              <w:rPr>
                <w:rFonts w:ascii="Arial" w:hAnsi="Arial" w:cs="Arial"/>
                <w:sz w:val="16"/>
                <w:szCs w:val="16"/>
              </w:rPr>
            </w:pPr>
            <w:r w:rsidRPr="000D5A7D">
              <w:rPr>
                <w:rFonts w:ascii="Arial" w:hAnsi="Arial" w:cs="Arial"/>
                <w:sz w:val="16"/>
                <w:szCs w:val="16"/>
              </w:rPr>
              <w:t>MAT01.09.01</w:t>
            </w:r>
          </w:p>
        </w:tc>
        <w:tc>
          <w:tcPr>
            <w:tcW w:w="2649" w:type="pct"/>
            <w:gridSpan w:val="2"/>
          </w:tcPr>
          <w:p w:rsidR="00BE730C" w:rsidRPr="000D5A7D" w:rsidRDefault="00BE730C" w:rsidP="00485339">
            <w:pPr>
              <w:jc w:val="both"/>
              <w:rPr>
                <w:rFonts w:ascii="Arial" w:hAnsi="Arial" w:cs="Arial"/>
                <w:sz w:val="16"/>
                <w:szCs w:val="16"/>
              </w:rPr>
            </w:pPr>
            <w:r w:rsidRPr="000D5A7D">
              <w:rPr>
                <w:rFonts w:ascii="Arial" w:hAnsi="Arial" w:cs="Arial"/>
                <w:sz w:val="16"/>
                <w:szCs w:val="16"/>
              </w:rPr>
              <w:t>9.1.    Elabora documentos digitales propios (texto, presentación, imagen, video, sonido) como resultado del proceso de búsqueda, análisis y selección de información relevante, con la herramienta tecnológica adecuada y los comparte para su discusión o difusión.</w:t>
            </w:r>
          </w:p>
        </w:tc>
        <w:tc>
          <w:tcPr>
            <w:tcW w:w="189" w:type="pct"/>
          </w:tcPr>
          <w:p w:rsidR="00BE730C" w:rsidRPr="000D5A7D" w:rsidRDefault="00BE730C" w:rsidP="00485339">
            <w:pPr>
              <w:jc w:val="both"/>
              <w:rPr>
                <w:rFonts w:ascii="Arial" w:hAnsi="Arial" w:cs="Arial"/>
                <w:sz w:val="16"/>
                <w:szCs w:val="16"/>
              </w:rPr>
            </w:pPr>
            <w:r w:rsidRPr="000D5A7D">
              <w:rPr>
                <w:rFonts w:ascii="Arial" w:hAnsi="Arial" w:cs="Arial"/>
                <w:sz w:val="16"/>
                <w:szCs w:val="16"/>
              </w:rPr>
              <w:t>To</w:t>
            </w:r>
          </w:p>
        </w:tc>
        <w:tc>
          <w:tcPr>
            <w:tcW w:w="236"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I</w:t>
            </w:r>
          </w:p>
        </w:tc>
        <w:tc>
          <w:tcPr>
            <w:tcW w:w="188"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CD</w:t>
            </w:r>
          </w:p>
        </w:tc>
        <w:tc>
          <w:tcPr>
            <w:tcW w:w="236" w:type="pct"/>
            <w:vMerge w:val="restart"/>
            <w:vAlign w:val="center"/>
          </w:tcPr>
          <w:p w:rsidR="00BE730C" w:rsidRPr="000D5A7D" w:rsidRDefault="00BE730C" w:rsidP="00485339">
            <w:pPr>
              <w:jc w:val="both"/>
              <w:rPr>
                <w:rFonts w:ascii="Arial" w:hAnsi="Arial" w:cs="Arial"/>
                <w:sz w:val="16"/>
                <w:szCs w:val="16"/>
              </w:rPr>
            </w:pPr>
          </w:p>
        </w:tc>
        <w:tc>
          <w:tcPr>
            <w:tcW w:w="474" w:type="pct"/>
            <w:vMerge w:val="restar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Trabajo</w:t>
            </w:r>
          </w:p>
          <w:p w:rsidR="00BE730C" w:rsidRPr="000D5A7D" w:rsidRDefault="00BE730C" w:rsidP="00485339">
            <w:pPr>
              <w:jc w:val="both"/>
              <w:rPr>
                <w:rFonts w:ascii="Arial" w:hAnsi="Arial" w:cs="Arial"/>
                <w:sz w:val="16"/>
                <w:szCs w:val="16"/>
              </w:rPr>
            </w:pPr>
          </w:p>
        </w:tc>
        <w:tc>
          <w:tcPr>
            <w:tcW w:w="237" w:type="pct"/>
          </w:tcPr>
          <w:p w:rsidR="00BE730C" w:rsidRPr="000D5A7D" w:rsidRDefault="00BE730C" w:rsidP="00485339">
            <w:pPr>
              <w:jc w:val="both"/>
              <w:rPr>
                <w:rFonts w:ascii="Arial" w:hAnsi="Arial" w:cs="Arial"/>
                <w:sz w:val="16"/>
                <w:szCs w:val="16"/>
              </w:rPr>
            </w:pPr>
          </w:p>
        </w:tc>
        <w:tc>
          <w:tcPr>
            <w:tcW w:w="235" w:type="pct"/>
          </w:tcPr>
          <w:p w:rsidR="00BE730C" w:rsidRPr="000D5A7D" w:rsidRDefault="00BE730C" w:rsidP="00485339">
            <w:pPr>
              <w:jc w:val="both"/>
              <w:rPr>
                <w:rFonts w:ascii="Arial" w:hAnsi="Arial" w:cs="Arial"/>
                <w:sz w:val="16"/>
                <w:szCs w:val="16"/>
              </w:rPr>
            </w:pPr>
          </w:p>
        </w:tc>
      </w:tr>
      <w:tr w:rsidR="00BE730C" w:rsidTr="009B599A">
        <w:tc>
          <w:tcPr>
            <w:tcW w:w="130" w:type="pct"/>
            <w:vMerge/>
            <w:textDirection w:val="btLr"/>
          </w:tcPr>
          <w:p w:rsidR="00BE730C" w:rsidRPr="000D5A7D" w:rsidRDefault="00BE730C" w:rsidP="00485339">
            <w:pPr>
              <w:ind w:left="113" w:right="113"/>
              <w:jc w:val="both"/>
              <w:rPr>
                <w:rFonts w:ascii="Arial" w:hAnsi="Arial" w:cs="Arial"/>
                <w:b/>
                <w:sz w:val="16"/>
                <w:szCs w:val="16"/>
              </w:rPr>
            </w:pPr>
          </w:p>
        </w:tc>
        <w:tc>
          <w:tcPr>
            <w:tcW w:w="426" w:type="pct"/>
            <w:vAlign w:val="bottom"/>
          </w:tcPr>
          <w:p w:rsidR="00BE730C" w:rsidRPr="000D5A7D" w:rsidRDefault="00BE730C" w:rsidP="00485339">
            <w:pPr>
              <w:jc w:val="both"/>
              <w:rPr>
                <w:rFonts w:ascii="Arial" w:hAnsi="Arial" w:cs="Arial"/>
                <w:sz w:val="16"/>
                <w:szCs w:val="16"/>
              </w:rPr>
            </w:pPr>
            <w:r w:rsidRPr="000D5A7D">
              <w:rPr>
                <w:rFonts w:ascii="Arial" w:hAnsi="Arial" w:cs="Arial"/>
                <w:sz w:val="16"/>
                <w:szCs w:val="16"/>
              </w:rPr>
              <w:t>MAT01.09.02</w:t>
            </w:r>
          </w:p>
        </w:tc>
        <w:tc>
          <w:tcPr>
            <w:tcW w:w="2649" w:type="pct"/>
            <w:gridSpan w:val="2"/>
          </w:tcPr>
          <w:p w:rsidR="00BE730C" w:rsidRPr="000D5A7D" w:rsidRDefault="00BE730C" w:rsidP="00485339">
            <w:pPr>
              <w:jc w:val="both"/>
              <w:rPr>
                <w:rFonts w:ascii="Arial" w:hAnsi="Arial" w:cs="Arial"/>
                <w:sz w:val="16"/>
                <w:szCs w:val="16"/>
              </w:rPr>
            </w:pPr>
            <w:r w:rsidRPr="000D5A7D">
              <w:rPr>
                <w:rFonts w:ascii="Arial" w:hAnsi="Arial" w:cs="Arial"/>
                <w:sz w:val="16"/>
                <w:szCs w:val="16"/>
              </w:rPr>
              <w:t>9.2.    Utiliza los recursos creados para apoyar la exposición oral de los contenidos trabajados en el aula.</w:t>
            </w:r>
          </w:p>
        </w:tc>
        <w:tc>
          <w:tcPr>
            <w:tcW w:w="189" w:type="pct"/>
          </w:tcPr>
          <w:p w:rsidR="00BE730C" w:rsidRPr="000D5A7D" w:rsidRDefault="00BE730C" w:rsidP="00485339">
            <w:pPr>
              <w:jc w:val="both"/>
              <w:rPr>
                <w:rFonts w:ascii="Arial" w:hAnsi="Arial" w:cs="Arial"/>
                <w:sz w:val="16"/>
                <w:szCs w:val="16"/>
              </w:rPr>
            </w:pPr>
            <w:r w:rsidRPr="000D5A7D">
              <w:rPr>
                <w:rFonts w:ascii="Arial" w:hAnsi="Arial" w:cs="Arial"/>
                <w:sz w:val="16"/>
                <w:szCs w:val="16"/>
              </w:rPr>
              <w:t>To</w:t>
            </w:r>
          </w:p>
        </w:tc>
        <w:tc>
          <w:tcPr>
            <w:tcW w:w="236"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I</w:t>
            </w:r>
          </w:p>
        </w:tc>
        <w:tc>
          <w:tcPr>
            <w:tcW w:w="188"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CL</w:t>
            </w:r>
          </w:p>
        </w:tc>
        <w:tc>
          <w:tcPr>
            <w:tcW w:w="236" w:type="pct"/>
            <w:vMerge/>
            <w:vAlign w:val="center"/>
          </w:tcPr>
          <w:p w:rsidR="00BE730C" w:rsidRPr="000D5A7D" w:rsidRDefault="00BE730C" w:rsidP="00485339">
            <w:pPr>
              <w:jc w:val="both"/>
              <w:rPr>
                <w:rFonts w:ascii="Arial" w:hAnsi="Arial" w:cs="Arial"/>
                <w:sz w:val="16"/>
                <w:szCs w:val="16"/>
              </w:rPr>
            </w:pPr>
          </w:p>
        </w:tc>
        <w:tc>
          <w:tcPr>
            <w:tcW w:w="474" w:type="pct"/>
            <w:vMerge/>
          </w:tcPr>
          <w:p w:rsidR="00BE730C" w:rsidRPr="000D5A7D" w:rsidRDefault="00BE730C" w:rsidP="00485339">
            <w:pPr>
              <w:jc w:val="both"/>
              <w:rPr>
                <w:rFonts w:ascii="Arial" w:hAnsi="Arial" w:cs="Arial"/>
                <w:sz w:val="16"/>
                <w:szCs w:val="16"/>
              </w:rPr>
            </w:pPr>
          </w:p>
        </w:tc>
        <w:tc>
          <w:tcPr>
            <w:tcW w:w="237" w:type="pct"/>
          </w:tcPr>
          <w:p w:rsidR="00BE730C" w:rsidRPr="000D5A7D" w:rsidRDefault="00BE730C" w:rsidP="00485339">
            <w:pPr>
              <w:jc w:val="both"/>
              <w:rPr>
                <w:rFonts w:ascii="Arial" w:hAnsi="Arial" w:cs="Arial"/>
                <w:sz w:val="16"/>
                <w:szCs w:val="16"/>
              </w:rPr>
            </w:pPr>
          </w:p>
        </w:tc>
        <w:tc>
          <w:tcPr>
            <w:tcW w:w="235" w:type="pct"/>
          </w:tcPr>
          <w:p w:rsidR="00BE730C" w:rsidRPr="000D5A7D" w:rsidRDefault="00BE730C" w:rsidP="00485339">
            <w:pPr>
              <w:jc w:val="both"/>
              <w:rPr>
                <w:rFonts w:ascii="Arial" w:hAnsi="Arial" w:cs="Arial"/>
                <w:sz w:val="16"/>
                <w:szCs w:val="16"/>
              </w:rPr>
            </w:pPr>
          </w:p>
        </w:tc>
      </w:tr>
      <w:tr w:rsidR="00BE730C" w:rsidTr="009B599A">
        <w:tc>
          <w:tcPr>
            <w:tcW w:w="130" w:type="pct"/>
            <w:vMerge/>
            <w:textDirection w:val="btLr"/>
          </w:tcPr>
          <w:p w:rsidR="00BE730C" w:rsidRPr="000D5A7D" w:rsidRDefault="00BE730C" w:rsidP="00485339">
            <w:pPr>
              <w:ind w:left="113" w:right="113"/>
              <w:jc w:val="both"/>
              <w:rPr>
                <w:rFonts w:ascii="Arial" w:hAnsi="Arial" w:cs="Arial"/>
                <w:b/>
                <w:sz w:val="16"/>
                <w:szCs w:val="16"/>
              </w:rPr>
            </w:pPr>
          </w:p>
        </w:tc>
        <w:tc>
          <w:tcPr>
            <w:tcW w:w="426" w:type="pct"/>
            <w:vAlign w:val="bottom"/>
          </w:tcPr>
          <w:p w:rsidR="00BE730C" w:rsidRPr="000D5A7D" w:rsidRDefault="00BE730C" w:rsidP="00485339">
            <w:pPr>
              <w:jc w:val="both"/>
              <w:rPr>
                <w:rFonts w:ascii="Arial" w:hAnsi="Arial" w:cs="Arial"/>
                <w:sz w:val="16"/>
                <w:szCs w:val="16"/>
              </w:rPr>
            </w:pPr>
            <w:r w:rsidRPr="000D5A7D">
              <w:rPr>
                <w:rFonts w:ascii="Arial" w:hAnsi="Arial" w:cs="Arial"/>
                <w:sz w:val="16"/>
                <w:szCs w:val="16"/>
              </w:rPr>
              <w:t>MAT01.09.03</w:t>
            </w:r>
          </w:p>
        </w:tc>
        <w:tc>
          <w:tcPr>
            <w:tcW w:w="2649" w:type="pct"/>
            <w:gridSpan w:val="2"/>
          </w:tcPr>
          <w:p w:rsidR="00BE730C" w:rsidRPr="000D5A7D" w:rsidRDefault="00BE730C" w:rsidP="00485339">
            <w:pPr>
              <w:jc w:val="both"/>
              <w:rPr>
                <w:rFonts w:ascii="Arial" w:hAnsi="Arial" w:cs="Arial"/>
                <w:sz w:val="16"/>
                <w:szCs w:val="16"/>
              </w:rPr>
            </w:pPr>
            <w:r w:rsidRPr="000D5A7D">
              <w:rPr>
                <w:rFonts w:ascii="Arial" w:hAnsi="Arial" w:cs="Arial"/>
                <w:sz w:val="16"/>
                <w:szCs w:val="16"/>
              </w:rPr>
              <w:t>9.3.    Usa adecuadamente los medios tecnológicos para estructurar y mejorar su proceso de aprendizaje, recogiendo la información de las actividades, analizando puntos fuertes y débiles de su proceso académico y estableciendo pautas de mejora.</w:t>
            </w:r>
          </w:p>
        </w:tc>
        <w:tc>
          <w:tcPr>
            <w:tcW w:w="189" w:type="pct"/>
          </w:tcPr>
          <w:p w:rsidR="00BE730C" w:rsidRPr="000D5A7D" w:rsidRDefault="00BE730C" w:rsidP="00485339">
            <w:pPr>
              <w:jc w:val="both"/>
              <w:rPr>
                <w:rFonts w:ascii="Arial" w:hAnsi="Arial" w:cs="Arial"/>
                <w:sz w:val="16"/>
                <w:szCs w:val="16"/>
              </w:rPr>
            </w:pPr>
            <w:r w:rsidRPr="000D5A7D">
              <w:rPr>
                <w:rFonts w:ascii="Arial" w:hAnsi="Arial" w:cs="Arial"/>
                <w:sz w:val="16"/>
                <w:szCs w:val="16"/>
              </w:rPr>
              <w:t>To</w:t>
            </w:r>
          </w:p>
        </w:tc>
        <w:tc>
          <w:tcPr>
            <w:tcW w:w="236"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I</w:t>
            </w:r>
          </w:p>
        </w:tc>
        <w:tc>
          <w:tcPr>
            <w:tcW w:w="188" w:type="pct"/>
            <w:vAlign w:val="center"/>
          </w:tcPr>
          <w:p w:rsidR="00BE730C" w:rsidRPr="000D5A7D" w:rsidRDefault="00BE730C" w:rsidP="00485339">
            <w:pPr>
              <w:jc w:val="both"/>
              <w:rPr>
                <w:rFonts w:ascii="Arial" w:hAnsi="Arial" w:cs="Arial"/>
                <w:sz w:val="16"/>
                <w:szCs w:val="16"/>
              </w:rPr>
            </w:pPr>
            <w:r w:rsidRPr="000D5A7D">
              <w:rPr>
                <w:rFonts w:ascii="Arial" w:hAnsi="Arial" w:cs="Arial"/>
                <w:sz w:val="16"/>
                <w:szCs w:val="16"/>
              </w:rPr>
              <w:t>CD</w:t>
            </w:r>
          </w:p>
        </w:tc>
        <w:tc>
          <w:tcPr>
            <w:tcW w:w="236" w:type="pct"/>
            <w:vMerge/>
            <w:vAlign w:val="center"/>
          </w:tcPr>
          <w:p w:rsidR="00BE730C" w:rsidRPr="000D5A7D" w:rsidRDefault="00BE730C" w:rsidP="00485339">
            <w:pPr>
              <w:jc w:val="both"/>
              <w:rPr>
                <w:rFonts w:ascii="Arial" w:hAnsi="Arial" w:cs="Arial"/>
                <w:sz w:val="16"/>
                <w:szCs w:val="16"/>
              </w:rPr>
            </w:pPr>
          </w:p>
        </w:tc>
        <w:tc>
          <w:tcPr>
            <w:tcW w:w="474" w:type="pct"/>
            <w:vMerge/>
          </w:tcPr>
          <w:p w:rsidR="00BE730C" w:rsidRPr="000D5A7D" w:rsidRDefault="00BE730C" w:rsidP="00485339">
            <w:pPr>
              <w:jc w:val="both"/>
              <w:rPr>
                <w:rFonts w:ascii="Arial" w:hAnsi="Arial" w:cs="Arial"/>
                <w:sz w:val="16"/>
                <w:szCs w:val="16"/>
              </w:rPr>
            </w:pPr>
          </w:p>
        </w:tc>
        <w:tc>
          <w:tcPr>
            <w:tcW w:w="237" w:type="pct"/>
          </w:tcPr>
          <w:p w:rsidR="00BE730C" w:rsidRPr="000D5A7D" w:rsidRDefault="00BE730C" w:rsidP="00485339">
            <w:pPr>
              <w:jc w:val="both"/>
              <w:rPr>
                <w:rFonts w:ascii="Arial" w:hAnsi="Arial" w:cs="Arial"/>
                <w:sz w:val="16"/>
                <w:szCs w:val="16"/>
              </w:rPr>
            </w:pPr>
          </w:p>
        </w:tc>
        <w:tc>
          <w:tcPr>
            <w:tcW w:w="235" w:type="pct"/>
          </w:tcPr>
          <w:p w:rsidR="00BE730C" w:rsidRPr="000D5A7D" w:rsidRDefault="00BE730C" w:rsidP="00485339">
            <w:pPr>
              <w:jc w:val="both"/>
              <w:rPr>
                <w:rFonts w:ascii="Arial" w:hAnsi="Arial" w:cs="Arial"/>
                <w:sz w:val="16"/>
                <w:szCs w:val="16"/>
              </w:rPr>
            </w:pPr>
          </w:p>
        </w:tc>
      </w:tr>
    </w:tbl>
    <w:p w:rsidR="00795BEB" w:rsidRDefault="00795BEB" w:rsidP="00485339">
      <w:pPr>
        <w:spacing w:line="240" w:lineRule="auto"/>
        <w:jc w:val="both"/>
      </w:pPr>
    </w:p>
    <w:tbl>
      <w:tblPr>
        <w:tblStyle w:val="Tablaconcuadrcula"/>
        <w:tblW w:w="4993" w:type="pct"/>
        <w:tblLook w:val="04A0" w:firstRow="1" w:lastRow="0" w:firstColumn="1" w:lastColumn="0" w:noHBand="0" w:noVBand="1"/>
      </w:tblPr>
      <w:tblGrid>
        <w:gridCol w:w="410"/>
        <w:gridCol w:w="20"/>
        <w:gridCol w:w="1247"/>
        <w:gridCol w:w="12"/>
        <w:gridCol w:w="3454"/>
        <w:gridCol w:w="33"/>
        <w:gridCol w:w="4443"/>
        <w:gridCol w:w="564"/>
        <w:gridCol w:w="696"/>
        <w:gridCol w:w="9"/>
        <w:gridCol w:w="528"/>
        <w:gridCol w:w="36"/>
        <w:gridCol w:w="708"/>
        <w:gridCol w:w="15"/>
        <w:gridCol w:w="1385"/>
        <w:gridCol w:w="21"/>
        <w:gridCol w:w="657"/>
        <w:gridCol w:w="48"/>
        <w:gridCol w:w="705"/>
      </w:tblGrid>
      <w:tr w:rsidR="00795BEB" w:rsidRPr="000C0611" w:rsidTr="009B599A">
        <w:tc>
          <w:tcPr>
            <w:tcW w:w="144" w:type="pct"/>
            <w:gridSpan w:val="2"/>
            <w:vMerge w:val="restart"/>
            <w:textDirection w:val="btLr"/>
          </w:tcPr>
          <w:p w:rsidR="00795BEB" w:rsidRPr="003C6C2C" w:rsidRDefault="00795BEB" w:rsidP="00485339">
            <w:pPr>
              <w:ind w:left="113" w:right="113"/>
              <w:jc w:val="both"/>
              <w:rPr>
                <w:rFonts w:ascii="Arial" w:hAnsi="Arial" w:cs="Arial"/>
                <w:b/>
                <w:sz w:val="16"/>
                <w:szCs w:val="16"/>
              </w:rPr>
            </w:pPr>
            <w:r w:rsidRPr="003C6C2C">
              <w:rPr>
                <w:rFonts w:ascii="Arial" w:hAnsi="Arial" w:cs="Arial"/>
                <w:b/>
                <w:sz w:val="16"/>
                <w:szCs w:val="16"/>
              </w:rPr>
              <w:lastRenderedPageBreak/>
              <w:t xml:space="preserve">BLOQUE  DE CONTENIDOS 2.- NÚMEROS Y ÁLGEBRA </w:t>
            </w:r>
          </w:p>
        </w:tc>
        <w:tc>
          <w:tcPr>
            <w:tcW w:w="1583" w:type="pct"/>
            <w:gridSpan w:val="4"/>
          </w:tcPr>
          <w:p w:rsidR="00795BEB" w:rsidRPr="003C6C2C" w:rsidRDefault="00795BEB" w:rsidP="00485339">
            <w:pPr>
              <w:jc w:val="both"/>
              <w:rPr>
                <w:rFonts w:ascii="Arial" w:hAnsi="Arial" w:cs="Arial"/>
                <w:b/>
                <w:sz w:val="16"/>
                <w:szCs w:val="16"/>
              </w:rPr>
            </w:pPr>
            <w:r w:rsidRPr="003C6C2C">
              <w:rPr>
                <w:rFonts w:ascii="Arial" w:hAnsi="Arial" w:cs="Arial"/>
                <w:b/>
                <w:sz w:val="16"/>
                <w:szCs w:val="16"/>
              </w:rPr>
              <w:t>CRITERIOS DE EVALUACIÓN : 3</w:t>
            </w:r>
          </w:p>
        </w:tc>
        <w:tc>
          <w:tcPr>
            <w:tcW w:w="2796" w:type="pct"/>
            <w:gridSpan w:val="9"/>
          </w:tcPr>
          <w:p w:rsidR="00795BEB" w:rsidRPr="003C6C2C" w:rsidRDefault="00795BEB" w:rsidP="00485339">
            <w:pPr>
              <w:jc w:val="both"/>
              <w:rPr>
                <w:rFonts w:ascii="Arial" w:hAnsi="Arial" w:cs="Arial"/>
                <w:b/>
                <w:sz w:val="16"/>
                <w:szCs w:val="16"/>
              </w:rPr>
            </w:pPr>
            <w:r w:rsidRPr="003C6C2C">
              <w:rPr>
                <w:rFonts w:ascii="Arial" w:hAnsi="Arial" w:cs="Arial"/>
                <w:b/>
                <w:sz w:val="16"/>
                <w:szCs w:val="16"/>
              </w:rPr>
              <w:t xml:space="preserve">ESTÁNDARES DE EVALUACIÓN: 10 </w:t>
            </w:r>
          </w:p>
        </w:tc>
        <w:tc>
          <w:tcPr>
            <w:tcW w:w="226" w:type="pct"/>
            <w:gridSpan w:val="2"/>
          </w:tcPr>
          <w:p w:rsidR="00795BEB" w:rsidRPr="003C6C2C" w:rsidRDefault="00795BEB" w:rsidP="00485339">
            <w:pPr>
              <w:jc w:val="both"/>
              <w:rPr>
                <w:rFonts w:ascii="Arial" w:hAnsi="Arial" w:cs="Arial"/>
                <w:b/>
                <w:sz w:val="16"/>
                <w:szCs w:val="16"/>
              </w:rPr>
            </w:pPr>
          </w:p>
        </w:tc>
        <w:tc>
          <w:tcPr>
            <w:tcW w:w="251" w:type="pct"/>
            <w:gridSpan w:val="2"/>
          </w:tcPr>
          <w:p w:rsidR="00795BEB" w:rsidRPr="003C6C2C" w:rsidRDefault="00795BEB" w:rsidP="00485339">
            <w:pPr>
              <w:jc w:val="both"/>
              <w:rPr>
                <w:rFonts w:ascii="Arial" w:hAnsi="Arial" w:cs="Arial"/>
                <w:b/>
                <w:sz w:val="16"/>
                <w:szCs w:val="16"/>
              </w:rPr>
            </w:pPr>
          </w:p>
        </w:tc>
      </w:tr>
      <w:tr w:rsidR="00795BEB" w:rsidTr="009B599A">
        <w:tc>
          <w:tcPr>
            <w:tcW w:w="144" w:type="pct"/>
            <w:gridSpan w:val="2"/>
            <w:vMerge/>
            <w:textDirection w:val="btLr"/>
          </w:tcPr>
          <w:p w:rsidR="00795BEB" w:rsidRPr="003C6C2C" w:rsidRDefault="00795BEB" w:rsidP="00485339">
            <w:pPr>
              <w:ind w:left="113" w:right="113"/>
              <w:jc w:val="both"/>
              <w:rPr>
                <w:rFonts w:ascii="Arial" w:hAnsi="Arial" w:cs="Arial"/>
                <w:b/>
                <w:sz w:val="16"/>
                <w:szCs w:val="16"/>
              </w:rPr>
            </w:pPr>
          </w:p>
        </w:tc>
        <w:tc>
          <w:tcPr>
            <w:tcW w:w="420" w:type="pct"/>
            <w:gridSpan w:val="2"/>
          </w:tcPr>
          <w:p w:rsidR="00795BEB" w:rsidRPr="003C6C2C" w:rsidRDefault="00795BEB" w:rsidP="00485339">
            <w:pPr>
              <w:jc w:val="both"/>
              <w:rPr>
                <w:rFonts w:ascii="Arial" w:hAnsi="Arial" w:cs="Arial"/>
                <w:b/>
                <w:sz w:val="16"/>
                <w:szCs w:val="16"/>
              </w:rPr>
            </w:pPr>
            <w:r w:rsidRPr="003C6C2C">
              <w:rPr>
                <w:rFonts w:ascii="Arial" w:hAnsi="Arial" w:cs="Arial"/>
                <w:b/>
                <w:sz w:val="16"/>
                <w:szCs w:val="16"/>
              </w:rPr>
              <w:t>CÓDIGO</w:t>
            </w:r>
          </w:p>
        </w:tc>
        <w:tc>
          <w:tcPr>
            <w:tcW w:w="2645" w:type="pct"/>
            <w:gridSpan w:val="3"/>
          </w:tcPr>
          <w:p w:rsidR="00795BEB" w:rsidRPr="003C6C2C" w:rsidRDefault="00795BEB" w:rsidP="00485339">
            <w:pPr>
              <w:jc w:val="both"/>
              <w:rPr>
                <w:rFonts w:ascii="Arial" w:hAnsi="Arial" w:cs="Arial"/>
                <w:b/>
                <w:sz w:val="16"/>
                <w:szCs w:val="16"/>
              </w:rPr>
            </w:pPr>
            <w:r w:rsidRPr="003C6C2C">
              <w:rPr>
                <w:rFonts w:ascii="Arial" w:hAnsi="Arial" w:cs="Arial"/>
                <w:b/>
                <w:sz w:val="16"/>
                <w:szCs w:val="16"/>
              </w:rPr>
              <w:t>ESTÁNDAR DE EVALUACIÓN</w:t>
            </w:r>
          </w:p>
        </w:tc>
        <w:tc>
          <w:tcPr>
            <w:tcW w:w="188" w:type="pct"/>
          </w:tcPr>
          <w:p w:rsidR="00795BEB" w:rsidRPr="003C6C2C" w:rsidRDefault="00795BEB" w:rsidP="00485339">
            <w:pPr>
              <w:jc w:val="both"/>
              <w:rPr>
                <w:rFonts w:ascii="Arial" w:hAnsi="Arial" w:cs="Arial"/>
                <w:b/>
                <w:sz w:val="16"/>
                <w:szCs w:val="16"/>
              </w:rPr>
            </w:pPr>
            <w:r w:rsidRPr="003C6C2C">
              <w:rPr>
                <w:rFonts w:ascii="Arial" w:hAnsi="Arial" w:cs="Arial"/>
                <w:b/>
                <w:sz w:val="16"/>
                <w:szCs w:val="16"/>
              </w:rPr>
              <w:t>Instr</w:t>
            </w:r>
          </w:p>
        </w:tc>
        <w:tc>
          <w:tcPr>
            <w:tcW w:w="232" w:type="pct"/>
          </w:tcPr>
          <w:p w:rsidR="00795BEB" w:rsidRPr="003C6C2C" w:rsidRDefault="00795BEB" w:rsidP="00485339">
            <w:pPr>
              <w:jc w:val="both"/>
              <w:rPr>
                <w:rFonts w:ascii="Arial" w:hAnsi="Arial" w:cs="Arial"/>
                <w:b/>
                <w:sz w:val="16"/>
                <w:szCs w:val="16"/>
              </w:rPr>
            </w:pPr>
            <w:r w:rsidRPr="003C6C2C">
              <w:rPr>
                <w:rFonts w:ascii="Arial" w:hAnsi="Arial" w:cs="Arial"/>
                <w:b/>
                <w:sz w:val="16"/>
                <w:szCs w:val="16"/>
              </w:rPr>
              <w:t>Categ</w:t>
            </w:r>
          </w:p>
        </w:tc>
        <w:tc>
          <w:tcPr>
            <w:tcW w:w="179" w:type="pct"/>
            <w:gridSpan w:val="2"/>
          </w:tcPr>
          <w:p w:rsidR="00795BEB" w:rsidRPr="003C6C2C" w:rsidRDefault="00795BEB" w:rsidP="00485339">
            <w:pPr>
              <w:jc w:val="both"/>
              <w:rPr>
                <w:rFonts w:ascii="Arial" w:hAnsi="Arial" w:cs="Arial"/>
                <w:b/>
                <w:sz w:val="16"/>
                <w:szCs w:val="16"/>
              </w:rPr>
            </w:pPr>
            <w:r>
              <w:rPr>
                <w:rFonts w:ascii="Arial" w:hAnsi="Arial" w:cs="Arial"/>
                <w:b/>
                <w:sz w:val="16"/>
                <w:szCs w:val="16"/>
              </w:rPr>
              <w:t>C.</w:t>
            </w:r>
            <w:r w:rsidRPr="003C6C2C">
              <w:rPr>
                <w:rFonts w:ascii="Arial" w:hAnsi="Arial" w:cs="Arial"/>
                <w:b/>
                <w:sz w:val="16"/>
                <w:szCs w:val="16"/>
              </w:rPr>
              <w:t>C.</w:t>
            </w:r>
          </w:p>
        </w:tc>
        <w:tc>
          <w:tcPr>
            <w:tcW w:w="253" w:type="pct"/>
            <w:gridSpan w:val="3"/>
          </w:tcPr>
          <w:p w:rsidR="00795BEB" w:rsidRPr="003C6C2C" w:rsidRDefault="00795BEB" w:rsidP="00485339">
            <w:pPr>
              <w:jc w:val="both"/>
              <w:rPr>
                <w:rFonts w:ascii="Arial" w:hAnsi="Arial" w:cs="Arial"/>
                <w:b/>
                <w:sz w:val="16"/>
                <w:szCs w:val="16"/>
              </w:rPr>
            </w:pPr>
            <w:r w:rsidRPr="003C6C2C">
              <w:rPr>
                <w:rFonts w:ascii="Arial" w:hAnsi="Arial" w:cs="Arial"/>
                <w:b/>
                <w:sz w:val="16"/>
                <w:szCs w:val="16"/>
              </w:rPr>
              <w:t>PESO</w:t>
            </w:r>
          </w:p>
        </w:tc>
        <w:tc>
          <w:tcPr>
            <w:tcW w:w="462" w:type="pct"/>
          </w:tcPr>
          <w:p w:rsidR="00795BEB" w:rsidRPr="003C6C2C" w:rsidRDefault="00795BEB" w:rsidP="00485339">
            <w:pPr>
              <w:jc w:val="both"/>
              <w:rPr>
                <w:rFonts w:ascii="Arial" w:hAnsi="Arial" w:cs="Arial"/>
                <w:b/>
                <w:sz w:val="16"/>
                <w:szCs w:val="16"/>
              </w:rPr>
            </w:pPr>
            <w:r w:rsidRPr="003C6C2C">
              <w:rPr>
                <w:rFonts w:ascii="Arial" w:hAnsi="Arial" w:cs="Arial"/>
                <w:b/>
                <w:sz w:val="16"/>
                <w:szCs w:val="16"/>
              </w:rPr>
              <w:t>Observación</w:t>
            </w:r>
          </w:p>
        </w:tc>
        <w:tc>
          <w:tcPr>
            <w:tcW w:w="226" w:type="pct"/>
            <w:gridSpan w:val="2"/>
          </w:tcPr>
          <w:p w:rsidR="00795BEB" w:rsidRPr="003C6C2C" w:rsidRDefault="00795BEB" w:rsidP="00485339">
            <w:pPr>
              <w:jc w:val="both"/>
              <w:rPr>
                <w:rFonts w:ascii="Arial" w:hAnsi="Arial" w:cs="Arial"/>
                <w:b/>
                <w:sz w:val="16"/>
                <w:szCs w:val="16"/>
              </w:rPr>
            </w:pPr>
            <w:r w:rsidRPr="003C6C2C">
              <w:rPr>
                <w:rFonts w:ascii="Arial" w:hAnsi="Arial" w:cs="Arial"/>
                <w:b/>
                <w:sz w:val="16"/>
                <w:szCs w:val="16"/>
              </w:rPr>
              <w:t>Tema</w:t>
            </w:r>
          </w:p>
        </w:tc>
        <w:tc>
          <w:tcPr>
            <w:tcW w:w="251" w:type="pct"/>
            <w:gridSpan w:val="2"/>
          </w:tcPr>
          <w:p w:rsidR="00795BEB" w:rsidRPr="003C6C2C" w:rsidRDefault="00795BEB" w:rsidP="00485339">
            <w:pPr>
              <w:jc w:val="both"/>
              <w:rPr>
                <w:rFonts w:ascii="Arial" w:hAnsi="Arial" w:cs="Arial"/>
                <w:b/>
                <w:sz w:val="16"/>
                <w:szCs w:val="16"/>
              </w:rPr>
            </w:pPr>
            <w:r w:rsidRPr="003C6C2C">
              <w:rPr>
                <w:rFonts w:ascii="Arial" w:hAnsi="Arial" w:cs="Arial"/>
                <w:b/>
                <w:sz w:val="16"/>
                <w:szCs w:val="16"/>
              </w:rPr>
              <w:t>Trim</w:t>
            </w:r>
          </w:p>
        </w:tc>
      </w:tr>
      <w:tr w:rsidR="00795BEB" w:rsidTr="009B599A">
        <w:tc>
          <w:tcPr>
            <w:tcW w:w="144" w:type="pct"/>
            <w:gridSpan w:val="2"/>
            <w:vMerge/>
            <w:textDirection w:val="btLr"/>
          </w:tcPr>
          <w:p w:rsidR="00795BEB" w:rsidRPr="003C6C2C" w:rsidRDefault="00795BEB" w:rsidP="00485339">
            <w:pPr>
              <w:ind w:left="113" w:right="113"/>
              <w:jc w:val="both"/>
              <w:rPr>
                <w:rFonts w:ascii="Arial" w:hAnsi="Arial" w:cs="Arial"/>
                <w:b/>
                <w:sz w:val="16"/>
                <w:szCs w:val="16"/>
              </w:rPr>
            </w:pPr>
          </w:p>
        </w:tc>
        <w:tc>
          <w:tcPr>
            <w:tcW w:w="420" w:type="pct"/>
            <w:gridSpan w:val="2"/>
            <w:vAlign w:val="bottom"/>
          </w:tcPr>
          <w:p w:rsidR="00795BEB" w:rsidRPr="004A14CC" w:rsidRDefault="00795BEB" w:rsidP="00485339">
            <w:pPr>
              <w:jc w:val="both"/>
              <w:rPr>
                <w:rFonts w:ascii="Arial" w:hAnsi="Arial" w:cs="Arial"/>
                <w:sz w:val="16"/>
                <w:szCs w:val="16"/>
              </w:rPr>
            </w:pPr>
            <w:r w:rsidRPr="004A14CC">
              <w:rPr>
                <w:rFonts w:ascii="Arial" w:hAnsi="Arial" w:cs="Arial"/>
                <w:sz w:val="16"/>
                <w:szCs w:val="16"/>
              </w:rPr>
              <w:t>MAT02.01.01</w:t>
            </w:r>
          </w:p>
        </w:tc>
        <w:tc>
          <w:tcPr>
            <w:tcW w:w="2645" w:type="pct"/>
            <w:gridSpan w:val="3"/>
          </w:tcPr>
          <w:p w:rsidR="00795BEB" w:rsidRPr="004A14CC" w:rsidRDefault="00795BEB" w:rsidP="00485339">
            <w:pPr>
              <w:jc w:val="both"/>
              <w:rPr>
                <w:rFonts w:ascii="Arial" w:hAnsi="Arial" w:cs="Arial"/>
                <w:sz w:val="16"/>
                <w:szCs w:val="16"/>
              </w:rPr>
            </w:pPr>
            <w:r w:rsidRPr="004A14CC">
              <w:rPr>
                <w:rFonts w:ascii="Arial" w:hAnsi="Arial" w:cs="Arial"/>
                <w:sz w:val="16"/>
                <w:szCs w:val="16"/>
              </w:rPr>
              <w:t>1.1.    Reconoce los distintos tipos números (naturales, enteros, racionales y reales) y los utiliza para representar e interpretar adecuadamente información cuantitativa.</w:t>
            </w:r>
          </w:p>
        </w:tc>
        <w:tc>
          <w:tcPr>
            <w:tcW w:w="188"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Pe</w:t>
            </w:r>
          </w:p>
        </w:tc>
        <w:tc>
          <w:tcPr>
            <w:tcW w:w="232"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B</w:t>
            </w:r>
          </w:p>
        </w:tc>
        <w:tc>
          <w:tcPr>
            <w:tcW w:w="179" w:type="pct"/>
            <w:gridSpan w:val="2"/>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CM</w:t>
            </w:r>
          </w:p>
        </w:tc>
        <w:tc>
          <w:tcPr>
            <w:tcW w:w="253" w:type="pct"/>
            <w:gridSpan w:val="3"/>
            <w:vAlign w:val="center"/>
          </w:tcPr>
          <w:p w:rsidR="00795BEB" w:rsidRPr="004A14CC" w:rsidRDefault="00E82740" w:rsidP="00485339">
            <w:pPr>
              <w:jc w:val="both"/>
              <w:rPr>
                <w:rFonts w:ascii="Arial" w:hAnsi="Arial" w:cs="Arial"/>
                <w:sz w:val="16"/>
                <w:szCs w:val="16"/>
              </w:rPr>
            </w:pPr>
            <w:r>
              <w:rPr>
                <w:rFonts w:ascii="Arial" w:hAnsi="Arial" w:cs="Arial"/>
                <w:sz w:val="16"/>
                <w:szCs w:val="16"/>
              </w:rPr>
              <w:t>1</w:t>
            </w:r>
          </w:p>
        </w:tc>
        <w:tc>
          <w:tcPr>
            <w:tcW w:w="462"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Clasifica y representa nº</w:t>
            </w:r>
          </w:p>
        </w:tc>
        <w:tc>
          <w:tcPr>
            <w:tcW w:w="226" w:type="pct"/>
            <w:gridSpan w:val="2"/>
            <w:vAlign w:val="center"/>
          </w:tcPr>
          <w:p w:rsidR="00795BEB" w:rsidRPr="004A14CC" w:rsidRDefault="005006C3" w:rsidP="00485339">
            <w:pPr>
              <w:jc w:val="both"/>
              <w:rPr>
                <w:rFonts w:ascii="Arial" w:hAnsi="Arial" w:cs="Arial"/>
                <w:sz w:val="16"/>
                <w:szCs w:val="16"/>
              </w:rPr>
            </w:pPr>
            <w:r>
              <w:rPr>
                <w:rFonts w:ascii="Arial" w:hAnsi="Arial" w:cs="Arial"/>
                <w:sz w:val="16"/>
                <w:szCs w:val="16"/>
              </w:rPr>
              <w:t>2</w:t>
            </w:r>
          </w:p>
        </w:tc>
        <w:tc>
          <w:tcPr>
            <w:tcW w:w="251" w:type="pct"/>
            <w:gridSpan w:val="2"/>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1º</w:t>
            </w:r>
          </w:p>
        </w:tc>
      </w:tr>
      <w:tr w:rsidR="00795BEB" w:rsidTr="009B599A">
        <w:tc>
          <w:tcPr>
            <w:tcW w:w="144" w:type="pct"/>
            <w:gridSpan w:val="2"/>
            <w:vMerge/>
            <w:textDirection w:val="btLr"/>
          </w:tcPr>
          <w:p w:rsidR="00795BEB" w:rsidRPr="003C6C2C" w:rsidRDefault="00795BEB" w:rsidP="00485339">
            <w:pPr>
              <w:ind w:left="113" w:right="113"/>
              <w:jc w:val="both"/>
              <w:rPr>
                <w:rFonts w:ascii="Arial" w:hAnsi="Arial" w:cs="Arial"/>
                <w:b/>
                <w:sz w:val="16"/>
                <w:szCs w:val="16"/>
              </w:rPr>
            </w:pPr>
          </w:p>
        </w:tc>
        <w:tc>
          <w:tcPr>
            <w:tcW w:w="420" w:type="pct"/>
            <w:gridSpan w:val="2"/>
            <w:vAlign w:val="bottom"/>
          </w:tcPr>
          <w:p w:rsidR="00795BEB" w:rsidRPr="004A14CC" w:rsidRDefault="00795BEB" w:rsidP="00485339">
            <w:pPr>
              <w:jc w:val="both"/>
              <w:rPr>
                <w:rFonts w:ascii="Arial" w:hAnsi="Arial" w:cs="Arial"/>
                <w:sz w:val="16"/>
                <w:szCs w:val="16"/>
              </w:rPr>
            </w:pPr>
          </w:p>
          <w:p w:rsidR="00795BEB" w:rsidRPr="004A14CC" w:rsidRDefault="00795BEB" w:rsidP="00485339">
            <w:pPr>
              <w:jc w:val="both"/>
              <w:rPr>
                <w:rFonts w:ascii="Arial" w:hAnsi="Arial" w:cs="Arial"/>
                <w:sz w:val="16"/>
                <w:szCs w:val="16"/>
              </w:rPr>
            </w:pPr>
            <w:r w:rsidRPr="004A14CC">
              <w:rPr>
                <w:rFonts w:ascii="Arial" w:hAnsi="Arial" w:cs="Arial"/>
                <w:sz w:val="16"/>
                <w:szCs w:val="16"/>
              </w:rPr>
              <w:t>MAT02.01.02</w:t>
            </w:r>
          </w:p>
        </w:tc>
        <w:tc>
          <w:tcPr>
            <w:tcW w:w="2645" w:type="pct"/>
            <w:gridSpan w:val="3"/>
          </w:tcPr>
          <w:p w:rsidR="00795BEB" w:rsidRPr="004A14CC" w:rsidRDefault="00795BEB" w:rsidP="00485339">
            <w:pPr>
              <w:jc w:val="both"/>
              <w:rPr>
                <w:rFonts w:ascii="Arial" w:hAnsi="Arial" w:cs="Arial"/>
                <w:sz w:val="16"/>
                <w:szCs w:val="16"/>
              </w:rPr>
            </w:pPr>
            <w:r w:rsidRPr="004A14CC">
              <w:rPr>
                <w:rFonts w:ascii="Arial" w:hAnsi="Arial" w:cs="Arial"/>
                <w:sz w:val="16"/>
                <w:szCs w:val="16"/>
              </w:rPr>
              <w:t>1.2.    Opera con eficacia y utiliza la notación más adecuada.</w:t>
            </w:r>
          </w:p>
        </w:tc>
        <w:tc>
          <w:tcPr>
            <w:tcW w:w="188"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Pe</w:t>
            </w:r>
          </w:p>
        </w:tc>
        <w:tc>
          <w:tcPr>
            <w:tcW w:w="232"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B</w:t>
            </w:r>
          </w:p>
        </w:tc>
        <w:tc>
          <w:tcPr>
            <w:tcW w:w="179" w:type="pct"/>
            <w:gridSpan w:val="2"/>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CM</w:t>
            </w:r>
          </w:p>
        </w:tc>
        <w:tc>
          <w:tcPr>
            <w:tcW w:w="253" w:type="pct"/>
            <w:gridSpan w:val="3"/>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3</w:t>
            </w:r>
          </w:p>
        </w:tc>
        <w:tc>
          <w:tcPr>
            <w:tcW w:w="462"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Opera números</w:t>
            </w:r>
          </w:p>
        </w:tc>
        <w:tc>
          <w:tcPr>
            <w:tcW w:w="226" w:type="pct"/>
            <w:gridSpan w:val="2"/>
            <w:vAlign w:val="center"/>
          </w:tcPr>
          <w:p w:rsidR="00795BEB" w:rsidRPr="004A14CC" w:rsidRDefault="005006C3" w:rsidP="00485339">
            <w:pPr>
              <w:jc w:val="both"/>
              <w:rPr>
                <w:rFonts w:ascii="Arial" w:hAnsi="Arial" w:cs="Arial"/>
                <w:sz w:val="16"/>
                <w:szCs w:val="16"/>
              </w:rPr>
            </w:pPr>
            <w:r>
              <w:rPr>
                <w:rFonts w:ascii="Arial" w:hAnsi="Arial" w:cs="Arial"/>
                <w:sz w:val="16"/>
                <w:szCs w:val="16"/>
              </w:rPr>
              <w:t>2</w:t>
            </w:r>
          </w:p>
        </w:tc>
        <w:tc>
          <w:tcPr>
            <w:tcW w:w="251" w:type="pct"/>
            <w:gridSpan w:val="2"/>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1º</w:t>
            </w:r>
          </w:p>
        </w:tc>
      </w:tr>
      <w:tr w:rsidR="00795BEB" w:rsidTr="009B599A">
        <w:tc>
          <w:tcPr>
            <w:tcW w:w="144" w:type="pct"/>
            <w:gridSpan w:val="2"/>
            <w:vMerge/>
            <w:textDirection w:val="btLr"/>
          </w:tcPr>
          <w:p w:rsidR="00795BEB" w:rsidRPr="003C6C2C" w:rsidRDefault="00795BEB" w:rsidP="00485339">
            <w:pPr>
              <w:ind w:left="113" w:right="113"/>
              <w:jc w:val="both"/>
              <w:rPr>
                <w:rFonts w:ascii="Arial" w:hAnsi="Arial" w:cs="Arial"/>
                <w:b/>
                <w:sz w:val="16"/>
                <w:szCs w:val="16"/>
              </w:rPr>
            </w:pPr>
          </w:p>
        </w:tc>
        <w:tc>
          <w:tcPr>
            <w:tcW w:w="420" w:type="pct"/>
            <w:gridSpan w:val="2"/>
            <w:vAlign w:val="bottom"/>
          </w:tcPr>
          <w:p w:rsidR="00795BEB" w:rsidRPr="004A14CC" w:rsidRDefault="00795BEB" w:rsidP="00485339">
            <w:pPr>
              <w:jc w:val="both"/>
              <w:rPr>
                <w:rFonts w:ascii="Arial" w:hAnsi="Arial" w:cs="Arial"/>
                <w:sz w:val="16"/>
                <w:szCs w:val="16"/>
              </w:rPr>
            </w:pPr>
          </w:p>
          <w:p w:rsidR="00795BEB" w:rsidRPr="004A14CC" w:rsidRDefault="00795BEB" w:rsidP="00485339">
            <w:pPr>
              <w:jc w:val="both"/>
              <w:rPr>
                <w:rFonts w:ascii="Arial" w:hAnsi="Arial" w:cs="Arial"/>
                <w:sz w:val="16"/>
                <w:szCs w:val="16"/>
              </w:rPr>
            </w:pPr>
            <w:r w:rsidRPr="004A14CC">
              <w:rPr>
                <w:rFonts w:ascii="Arial" w:hAnsi="Arial" w:cs="Arial"/>
                <w:sz w:val="16"/>
                <w:szCs w:val="16"/>
              </w:rPr>
              <w:t>MAT02.01.03</w:t>
            </w:r>
          </w:p>
        </w:tc>
        <w:tc>
          <w:tcPr>
            <w:tcW w:w="2645" w:type="pct"/>
            <w:gridSpan w:val="3"/>
          </w:tcPr>
          <w:p w:rsidR="00795BEB" w:rsidRPr="004A14CC" w:rsidRDefault="00795BEB" w:rsidP="00485339">
            <w:pPr>
              <w:jc w:val="both"/>
              <w:rPr>
                <w:rFonts w:ascii="Arial" w:hAnsi="Arial" w:cs="Arial"/>
                <w:sz w:val="16"/>
                <w:szCs w:val="16"/>
              </w:rPr>
            </w:pPr>
            <w:r w:rsidRPr="004A14CC">
              <w:rPr>
                <w:rFonts w:ascii="Arial" w:hAnsi="Arial" w:cs="Arial"/>
                <w:sz w:val="16"/>
                <w:szCs w:val="16"/>
              </w:rPr>
              <w:t>1.3.    Ordena y clasifica números sobre la recta real y representa intervalos.</w:t>
            </w:r>
          </w:p>
        </w:tc>
        <w:tc>
          <w:tcPr>
            <w:tcW w:w="188"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Pe</w:t>
            </w:r>
          </w:p>
        </w:tc>
        <w:tc>
          <w:tcPr>
            <w:tcW w:w="232"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B</w:t>
            </w:r>
          </w:p>
        </w:tc>
        <w:tc>
          <w:tcPr>
            <w:tcW w:w="179" w:type="pct"/>
            <w:gridSpan w:val="2"/>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CM</w:t>
            </w:r>
          </w:p>
        </w:tc>
        <w:tc>
          <w:tcPr>
            <w:tcW w:w="253" w:type="pct"/>
            <w:gridSpan w:val="3"/>
            <w:vAlign w:val="center"/>
          </w:tcPr>
          <w:p w:rsidR="00795BEB" w:rsidRPr="004A14CC" w:rsidRDefault="005006C3" w:rsidP="00485339">
            <w:pPr>
              <w:jc w:val="both"/>
              <w:rPr>
                <w:rFonts w:ascii="Arial" w:hAnsi="Arial" w:cs="Arial"/>
                <w:sz w:val="16"/>
                <w:szCs w:val="16"/>
              </w:rPr>
            </w:pPr>
            <w:r>
              <w:rPr>
                <w:rFonts w:ascii="Arial" w:hAnsi="Arial" w:cs="Arial"/>
                <w:sz w:val="16"/>
                <w:szCs w:val="16"/>
              </w:rPr>
              <w:t>2</w:t>
            </w:r>
          </w:p>
        </w:tc>
        <w:tc>
          <w:tcPr>
            <w:tcW w:w="462"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Ordena nº. Intervalos</w:t>
            </w:r>
          </w:p>
        </w:tc>
        <w:tc>
          <w:tcPr>
            <w:tcW w:w="226" w:type="pct"/>
            <w:gridSpan w:val="2"/>
            <w:vAlign w:val="center"/>
          </w:tcPr>
          <w:p w:rsidR="00795BEB" w:rsidRPr="004A14CC" w:rsidRDefault="005006C3" w:rsidP="00485339">
            <w:pPr>
              <w:jc w:val="both"/>
              <w:rPr>
                <w:rFonts w:ascii="Arial" w:hAnsi="Arial" w:cs="Arial"/>
                <w:sz w:val="16"/>
                <w:szCs w:val="16"/>
              </w:rPr>
            </w:pPr>
            <w:r>
              <w:rPr>
                <w:rFonts w:ascii="Arial" w:hAnsi="Arial" w:cs="Arial"/>
                <w:sz w:val="16"/>
                <w:szCs w:val="16"/>
              </w:rPr>
              <w:t>2</w:t>
            </w:r>
          </w:p>
        </w:tc>
        <w:tc>
          <w:tcPr>
            <w:tcW w:w="251" w:type="pct"/>
            <w:gridSpan w:val="2"/>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1º</w:t>
            </w:r>
          </w:p>
        </w:tc>
      </w:tr>
      <w:tr w:rsidR="00795BEB" w:rsidTr="009B599A">
        <w:tc>
          <w:tcPr>
            <w:tcW w:w="144" w:type="pct"/>
            <w:gridSpan w:val="2"/>
            <w:vMerge/>
            <w:textDirection w:val="btLr"/>
          </w:tcPr>
          <w:p w:rsidR="00795BEB" w:rsidRPr="003C6C2C" w:rsidRDefault="00795BEB" w:rsidP="00485339">
            <w:pPr>
              <w:ind w:left="113" w:right="113"/>
              <w:jc w:val="both"/>
              <w:rPr>
                <w:rFonts w:ascii="Arial" w:hAnsi="Arial" w:cs="Arial"/>
                <w:b/>
                <w:sz w:val="16"/>
                <w:szCs w:val="16"/>
              </w:rPr>
            </w:pPr>
          </w:p>
        </w:tc>
        <w:tc>
          <w:tcPr>
            <w:tcW w:w="420" w:type="pct"/>
            <w:gridSpan w:val="2"/>
            <w:vAlign w:val="bottom"/>
          </w:tcPr>
          <w:p w:rsidR="00795BEB" w:rsidRPr="004A14CC" w:rsidRDefault="00795BEB" w:rsidP="00485339">
            <w:pPr>
              <w:jc w:val="both"/>
              <w:rPr>
                <w:rFonts w:ascii="Arial" w:hAnsi="Arial" w:cs="Arial"/>
                <w:sz w:val="16"/>
                <w:szCs w:val="16"/>
              </w:rPr>
            </w:pPr>
            <w:r w:rsidRPr="004A14CC">
              <w:rPr>
                <w:rFonts w:ascii="Arial" w:hAnsi="Arial" w:cs="Arial"/>
                <w:sz w:val="16"/>
                <w:szCs w:val="16"/>
              </w:rPr>
              <w:t>MAT02.01.04</w:t>
            </w:r>
          </w:p>
        </w:tc>
        <w:tc>
          <w:tcPr>
            <w:tcW w:w="2645" w:type="pct"/>
            <w:gridSpan w:val="3"/>
          </w:tcPr>
          <w:p w:rsidR="00795BEB" w:rsidRPr="004A14CC" w:rsidRDefault="00795BEB" w:rsidP="00485339">
            <w:pPr>
              <w:jc w:val="both"/>
              <w:rPr>
                <w:rFonts w:ascii="Arial" w:hAnsi="Arial" w:cs="Arial"/>
                <w:sz w:val="16"/>
                <w:szCs w:val="16"/>
              </w:rPr>
            </w:pPr>
            <w:r w:rsidRPr="004A14CC">
              <w:rPr>
                <w:rFonts w:ascii="Arial" w:hAnsi="Arial" w:cs="Arial"/>
                <w:sz w:val="16"/>
                <w:szCs w:val="16"/>
              </w:rPr>
              <w:t>1.4.    Calcula logaritmos a partir de su definición o mediante la aplicación de sus propiedades y resuelve problemas.</w:t>
            </w:r>
          </w:p>
        </w:tc>
        <w:tc>
          <w:tcPr>
            <w:tcW w:w="188"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Pe</w:t>
            </w:r>
          </w:p>
        </w:tc>
        <w:tc>
          <w:tcPr>
            <w:tcW w:w="232"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I</w:t>
            </w:r>
          </w:p>
        </w:tc>
        <w:tc>
          <w:tcPr>
            <w:tcW w:w="179" w:type="pct"/>
            <w:gridSpan w:val="2"/>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CM</w:t>
            </w:r>
          </w:p>
        </w:tc>
        <w:tc>
          <w:tcPr>
            <w:tcW w:w="253" w:type="pct"/>
            <w:gridSpan w:val="3"/>
            <w:vAlign w:val="center"/>
          </w:tcPr>
          <w:p w:rsidR="00795BEB" w:rsidRPr="004A14CC" w:rsidRDefault="00E82740" w:rsidP="00485339">
            <w:pPr>
              <w:jc w:val="both"/>
              <w:rPr>
                <w:rFonts w:ascii="Arial" w:hAnsi="Arial" w:cs="Arial"/>
                <w:sz w:val="16"/>
                <w:szCs w:val="16"/>
              </w:rPr>
            </w:pPr>
            <w:r>
              <w:rPr>
                <w:rFonts w:ascii="Arial" w:hAnsi="Arial" w:cs="Arial"/>
                <w:sz w:val="16"/>
                <w:szCs w:val="16"/>
              </w:rPr>
              <w:t>2</w:t>
            </w:r>
          </w:p>
        </w:tc>
        <w:tc>
          <w:tcPr>
            <w:tcW w:w="462"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Calcula logaritmos</w:t>
            </w:r>
          </w:p>
        </w:tc>
        <w:tc>
          <w:tcPr>
            <w:tcW w:w="226" w:type="pct"/>
            <w:gridSpan w:val="2"/>
            <w:vAlign w:val="center"/>
          </w:tcPr>
          <w:p w:rsidR="00795BEB" w:rsidRPr="004A14CC" w:rsidRDefault="005006C3" w:rsidP="00485339">
            <w:pPr>
              <w:jc w:val="both"/>
              <w:rPr>
                <w:rFonts w:ascii="Arial" w:hAnsi="Arial" w:cs="Arial"/>
                <w:sz w:val="16"/>
                <w:szCs w:val="16"/>
              </w:rPr>
            </w:pPr>
            <w:r>
              <w:rPr>
                <w:rFonts w:ascii="Arial" w:hAnsi="Arial" w:cs="Arial"/>
                <w:sz w:val="16"/>
                <w:szCs w:val="16"/>
              </w:rPr>
              <w:t>2</w:t>
            </w:r>
          </w:p>
        </w:tc>
        <w:tc>
          <w:tcPr>
            <w:tcW w:w="251" w:type="pct"/>
            <w:gridSpan w:val="2"/>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1º</w:t>
            </w:r>
          </w:p>
        </w:tc>
      </w:tr>
      <w:tr w:rsidR="00795BEB" w:rsidTr="009B599A">
        <w:tc>
          <w:tcPr>
            <w:tcW w:w="144" w:type="pct"/>
            <w:gridSpan w:val="2"/>
            <w:vMerge/>
            <w:textDirection w:val="btLr"/>
          </w:tcPr>
          <w:p w:rsidR="00795BEB" w:rsidRPr="003C6C2C" w:rsidRDefault="00795BEB" w:rsidP="00485339">
            <w:pPr>
              <w:ind w:left="113" w:right="113"/>
              <w:jc w:val="both"/>
              <w:rPr>
                <w:rFonts w:ascii="Arial" w:hAnsi="Arial" w:cs="Arial"/>
                <w:b/>
                <w:sz w:val="16"/>
                <w:szCs w:val="16"/>
              </w:rPr>
            </w:pPr>
          </w:p>
        </w:tc>
        <w:tc>
          <w:tcPr>
            <w:tcW w:w="420" w:type="pct"/>
            <w:gridSpan w:val="2"/>
            <w:vAlign w:val="bottom"/>
          </w:tcPr>
          <w:p w:rsidR="00795BEB" w:rsidRPr="004A14CC" w:rsidRDefault="00795BEB" w:rsidP="00485339">
            <w:pPr>
              <w:jc w:val="both"/>
              <w:rPr>
                <w:rFonts w:ascii="Arial" w:hAnsi="Arial" w:cs="Arial"/>
                <w:sz w:val="16"/>
                <w:szCs w:val="16"/>
              </w:rPr>
            </w:pPr>
            <w:r w:rsidRPr="004A14CC">
              <w:rPr>
                <w:rFonts w:ascii="Arial" w:hAnsi="Arial" w:cs="Arial"/>
                <w:sz w:val="16"/>
                <w:szCs w:val="16"/>
              </w:rPr>
              <w:t>MAT02.01.05</w:t>
            </w:r>
          </w:p>
        </w:tc>
        <w:tc>
          <w:tcPr>
            <w:tcW w:w="2645" w:type="pct"/>
            <w:gridSpan w:val="3"/>
          </w:tcPr>
          <w:p w:rsidR="00795BEB" w:rsidRPr="004A14CC" w:rsidRDefault="00795BEB" w:rsidP="00485339">
            <w:pPr>
              <w:jc w:val="both"/>
              <w:rPr>
                <w:rFonts w:ascii="Arial" w:hAnsi="Arial" w:cs="Arial"/>
                <w:sz w:val="16"/>
                <w:szCs w:val="16"/>
              </w:rPr>
            </w:pPr>
            <w:r w:rsidRPr="004A14CC">
              <w:rPr>
                <w:rFonts w:ascii="Arial" w:hAnsi="Arial" w:cs="Arial"/>
                <w:sz w:val="16"/>
                <w:szCs w:val="16"/>
              </w:rPr>
              <w:t>1.5.    Establece las relaciones entre radicales y potencias, opera aplicando las propiedades necesarias y resuelve problemas contextualizados.</w:t>
            </w:r>
          </w:p>
        </w:tc>
        <w:tc>
          <w:tcPr>
            <w:tcW w:w="188"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Pe</w:t>
            </w:r>
          </w:p>
        </w:tc>
        <w:tc>
          <w:tcPr>
            <w:tcW w:w="232"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B</w:t>
            </w:r>
          </w:p>
        </w:tc>
        <w:tc>
          <w:tcPr>
            <w:tcW w:w="179" w:type="pct"/>
            <w:gridSpan w:val="2"/>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CM</w:t>
            </w:r>
          </w:p>
        </w:tc>
        <w:tc>
          <w:tcPr>
            <w:tcW w:w="253" w:type="pct"/>
            <w:gridSpan w:val="3"/>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3</w:t>
            </w:r>
          </w:p>
        </w:tc>
        <w:tc>
          <w:tcPr>
            <w:tcW w:w="462"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Opera potencias raíces</w:t>
            </w:r>
          </w:p>
        </w:tc>
        <w:tc>
          <w:tcPr>
            <w:tcW w:w="226" w:type="pct"/>
            <w:gridSpan w:val="2"/>
            <w:vAlign w:val="center"/>
          </w:tcPr>
          <w:p w:rsidR="00795BEB" w:rsidRPr="004A14CC" w:rsidRDefault="005006C3" w:rsidP="00485339">
            <w:pPr>
              <w:jc w:val="both"/>
              <w:rPr>
                <w:rFonts w:ascii="Arial" w:hAnsi="Arial" w:cs="Arial"/>
                <w:sz w:val="16"/>
                <w:szCs w:val="16"/>
              </w:rPr>
            </w:pPr>
            <w:r>
              <w:rPr>
                <w:rFonts w:ascii="Arial" w:hAnsi="Arial" w:cs="Arial"/>
                <w:sz w:val="16"/>
                <w:szCs w:val="16"/>
              </w:rPr>
              <w:t>2</w:t>
            </w:r>
          </w:p>
        </w:tc>
        <w:tc>
          <w:tcPr>
            <w:tcW w:w="251" w:type="pct"/>
            <w:gridSpan w:val="2"/>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1º</w:t>
            </w:r>
          </w:p>
        </w:tc>
      </w:tr>
      <w:tr w:rsidR="00795BEB" w:rsidTr="009B599A">
        <w:tc>
          <w:tcPr>
            <w:tcW w:w="144" w:type="pct"/>
            <w:gridSpan w:val="2"/>
            <w:vMerge/>
            <w:textDirection w:val="btLr"/>
          </w:tcPr>
          <w:p w:rsidR="00795BEB" w:rsidRPr="003C6C2C" w:rsidRDefault="00795BEB" w:rsidP="00485339">
            <w:pPr>
              <w:ind w:left="113" w:right="113"/>
              <w:jc w:val="both"/>
              <w:rPr>
                <w:rFonts w:ascii="Arial" w:hAnsi="Arial" w:cs="Arial"/>
                <w:b/>
                <w:sz w:val="16"/>
                <w:szCs w:val="16"/>
              </w:rPr>
            </w:pPr>
          </w:p>
        </w:tc>
        <w:tc>
          <w:tcPr>
            <w:tcW w:w="420" w:type="pct"/>
            <w:gridSpan w:val="2"/>
            <w:vAlign w:val="bottom"/>
          </w:tcPr>
          <w:p w:rsidR="00795BEB" w:rsidRPr="004A14CC" w:rsidRDefault="00795BEB" w:rsidP="00485339">
            <w:pPr>
              <w:jc w:val="both"/>
              <w:rPr>
                <w:rFonts w:ascii="Arial" w:hAnsi="Arial" w:cs="Arial"/>
                <w:sz w:val="16"/>
                <w:szCs w:val="16"/>
              </w:rPr>
            </w:pPr>
            <w:r w:rsidRPr="004A14CC">
              <w:rPr>
                <w:rFonts w:ascii="Arial" w:hAnsi="Arial" w:cs="Arial"/>
                <w:sz w:val="16"/>
                <w:szCs w:val="16"/>
              </w:rPr>
              <w:t>MAT02.01.06</w:t>
            </w:r>
          </w:p>
        </w:tc>
        <w:tc>
          <w:tcPr>
            <w:tcW w:w="2645" w:type="pct"/>
            <w:gridSpan w:val="3"/>
          </w:tcPr>
          <w:p w:rsidR="00795BEB" w:rsidRPr="004A14CC" w:rsidRDefault="00795BEB" w:rsidP="00485339">
            <w:pPr>
              <w:jc w:val="both"/>
              <w:rPr>
                <w:rFonts w:ascii="Arial" w:hAnsi="Arial" w:cs="Arial"/>
                <w:sz w:val="16"/>
                <w:szCs w:val="16"/>
              </w:rPr>
            </w:pPr>
            <w:r w:rsidRPr="004A14CC">
              <w:rPr>
                <w:rFonts w:ascii="Arial" w:hAnsi="Arial" w:cs="Arial"/>
                <w:sz w:val="16"/>
                <w:szCs w:val="16"/>
              </w:rPr>
              <w:t>1.6.    Aplica porcentajes a la resolución de problemas cotidianos y financieros y valora el empleo de medios tecnológicos cuando la complejidad de los datos lo requiera.</w:t>
            </w:r>
          </w:p>
        </w:tc>
        <w:tc>
          <w:tcPr>
            <w:tcW w:w="188"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Pe</w:t>
            </w:r>
          </w:p>
        </w:tc>
        <w:tc>
          <w:tcPr>
            <w:tcW w:w="232"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B</w:t>
            </w:r>
          </w:p>
        </w:tc>
        <w:tc>
          <w:tcPr>
            <w:tcW w:w="179" w:type="pct"/>
            <w:gridSpan w:val="2"/>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CM</w:t>
            </w:r>
          </w:p>
        </w:tc>
        <w:tc>
          <w:tcPr>
            <w:tcW w:w="253" w:type="pct"/>
            <w:gridSpan w:val="3"/>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2</w:t>
            </w:r>
          </w:p>
        </w:tc>
        <w:tc>
          <w:tcPr>
            <w:tcW w:w="462"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Problemas % financieros</w:t>
            </w:r>
          </w:p>
        </w:tc>
        <w:tc>
          <w:tcPr>
            <w:tcW w:w="226" w:type="pct"/>
            <w:gridSpan w:val="2"/>
            <w:vAlign w:val="center"/>
          </w:tcPr>
          <w:p w:rsidR="00795BEB" w:rsidRPr="004A14CC" w:rsidRDefault="005006C3" w:rsidP="00485339">
            <w:pPr>
              <w:jc w:val="both"/>
              <w:rPr>
                <w:rFonts w:ascii="Arial" w:hAnsi="Arial" w:cs="Arial"/>
                <w:sz w:val="16"/>
                <w:szCs w:val="16"/>
              </w:rPr>
            </w:pPr>
            <w:r>
              <w:rPr>
                <w:rFonts w:ascii="Arial" w:hAnsi="Arial" w:cs="Arial"/>
                <w:sz w:val="16"/>
                <w:szCs w:val="16"/>
              </w:rPr>
              <w:t>2</w:t>
            </w:r>
          </w:p>
        </w:tc>
        <w:tc>
          <w:tcPr>
            <w:tcW w:w="251" w:type="pct"/>
            <w:gridSpan w:val="2"/>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1º</w:t>
            </w:r>
          </w:p>
        </w:tc>
      </w:tr>
      <w:tr w:rsidR="00795BEB" w:rsidTr="009B599A">
        <w:tc>
          <w:tcPr>
            <w:tcW w:w="144" w:type="pct"/>
            <w:gridSpan w:val="2"/>
            <w:vMerge/>
            <w:textDirection w:val="btLr"/>
          </w:tcPr>
          <w:p w:rsidR="00795BEB" w:rsidRPr="003C6C2C" w:rsidRDefault="00795BEB" w:rsidP="00485339">
            <w:pPr>
              <w:ind w:left="113" w:right="113"/>
              <w:jc w:val="both"/>
              <w:rPr>
                <w:rFonts w:ascii="Arial" w:hAnsi="Arial" w:cs="Arial"/>
                <w:b/>
                <w:sz w:val="16"/>
                <w:szCs w:val="16"/>
              </w:rPr>
            </w:pPr>
          </w:p>
        </w:tc>
        <w:tc>
          <w:tcPr>
            <w:tcW w:w="420" w:type="pct"/>
            <w:gridSpan w:val="2"/>
            <w:vAlign w:val="bottom"/>
          </w:tcPr>
          <w:p w:rsidR="00795BEB" w:rsidRPr="004A14CC" w:rsidRDefault="00795BEB" w:rsidP="00485339">
            <w:pPr>
              <w:jc w:val="both"/>
              <w:rPr>
                <w:rFonts w:ascii="Arial" w:hAnsi="Arial" w:cs="Arial"/>
                <w:sz w:val="16"/>
                <w:szCs w:val="16"/>
              </w:rPr>
            </w:pPr>
            <w:r w:rsidRPr="004A14CC">
              <w:rPr>
                <w:rFonts w:ascii="Arial" w:hAnsi="Arial" w:cs="Arial"/>
                <w:sz w:val="16"/>
                <w:szCs w:val="16"/>
              </w:rPr>
              <w:t>MAT02.02.01</w:t>
            </w:r>
          </w:p>
        </w:tc>
        <w:tc>
          <w:tcPr>
            <w:tcW w:w="2645" w:type="pct"/>
            <w:gridSpan w:val="3"/>
          </w:tcPr>
          <w:p w:rsidR="00795BEB" w:rsidRPr="004A14CC" w:rsidRDefault="00795BEB" w:rsidP="00485339">
            <w:pPr>
              <w:jc w:val="both"/>
              <w:rPr>
                <w:rFonts w:ascii="Arial" w:hAnsi="Arial" w:cs="Arial"/>
                <w:sz w:val="16"/>
                <w:szCs w:val="16"/>
              </w:rPr>
            </w:pPr>
            <w:r w:rsidRPr="004A14CC">
              <w:rPr>
                <w:rFonts w:ascii="Arial" w:hAnsi="Arial" w:cs="Arial"/>
                <w:sz w:val="16"/>
                <w:szCs w:val="16"/>
              </w:rPr>
              <w:t>2.1.    Obtiene las raíces de un polinomio y lo factoriza utilizando la regla de Ruffini u otro método más adecuado.</w:t>
            </w:r>
          </w:p>
        </w:tc>
        <w:tc>
          <w:tcPr>
            <w:tcW w:w="188"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Pe</w:t>
            </w:r>
          </w:p>
        </w:tc>
        <w:tc>
          <w:tcPr>
            <w:tcW w:w="232"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B</w:t>
            </w:r>
          </w:p>
        </w:tc>
        <w:tc>
          <w:tcPr>
            <w:tcW w:w="179" w:type="pct"/>
            <w:gridSpan w:val="2"/>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CM</w:t>
            </w:r>
          </w:p>
        </w:tc>
        <w:tc>
          <w:tcPr>
            <w:tcW w:w="253" w:type="pct"/>
            <w:gridSpan w:val="3"/>
            <w:vAlign w:val="center"/>
          </w:tcPr>
          <w:p w:rsidR="00795BEB" w:rsidRPr="004A14CC" w:rsidRDefault="003734C4" w:rsidP="00485339">
            <w:pPr>
              <w:jc w:val="both"/>
              <w:rPr>
                <w:rFonts w:ascii="Arial" w:hAnsi="Arial" w:cs="Arial"/>
                <w:sz w:val="16"/>
                <w:szCs w:val="16"/>
              </w:rPr>
            </w:pPr>
            <w:r>
              <w:rPr>
                <w:rFonts w:ascii="Arial" w:hAnsi="Arial" w:cs="Arial"/>
                <w:sz w:val="16"/>
                <w:szCs w:val="16"/>
              </w:rPr>
              <w:t>4</w:t>
            </w:r>
          </w:p>
        </w:tc>
        <w:tc>
          <w:tcPr>
            <w:tcW w:w="462"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Raíces polinom. Factorización</w:t>
            </w:r>
          </w:p>
        </w:tc>
        <w:tc>
          <w:tcPr>
            <w:tcW w:w="226" w:type="pct"/>
            <w:gridSpan w:val="2"/>
            <w:vAlign w:val="center"/>
          </w:tcPr>
          <w:p w:rsidR="00795BEB" w:rsidRPr="004A14CC" w:rsidRDefault="003734C4" w:rsidP="00485339">
            <w:pPr>
              <w:jc w:val="both"/>
              <w:rPr>
                <w:rFonts w:ascii="Arial" w:hAnsi="Arial" w:cs="Arial"/>
                <w:sz w:val="16"/>
                <w:szCs w:val="16"/>
              </w:rPr>
            </w:pPr>
            <w:r>
              <w:rPr>
                <w:rFonts w:ascii="Arial" w:hAnsi="Arial" w:cs="Arial"/>
                <w:sz w:val="16"/>
                <w:szCs w:val="16"/>
              </w:rPr>
              <w:t>3</w:t>
            </w:r>
          </w:p>
        </w:tc>
        <w:tc>
          <w:tcPr>
            <w:tcW w:w="251" w:type="pct"/>
            <w:gridSpan w:val="2"/>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1º</w:t>
            </w:r>
          </w:p>
        </w:tc>
      </w:tr>
      <w:tr w:rsidR="00795BEB" w:rsidTr="009B599A">
        <w:tc>
          <w:tcPr>
            <w:tcW w:w="144" w:type="pct"/>
            <w:gridSpan w:val="2"/>
            <w:vMerge/>
            <w:textDirection w:val="btLr"/>
          </w:tcPr>
          <w:p w:rsidR="00795BEB" w:rsidRPr="003C6C2C" w:rsidRDefault="00795BEB" w:rsidP="00485339">
            <w:pPr>
              <w:ind w:left="113" w:right="113"/>
              <w:jc w:val="both"/>
              <w:rPr>
                <w:rFonts w:ascii="Arial" w:hAnsi="Arial" w:cs="Arial"/>
                <w:b/>
                <w:sz w:val="16"/>
                <w:szCs w:val="16"/>
              </w:rPr>
            </w:pPr>
          </w:p>
        </w:tc>
        <w:tc>
          <w:tcPr>
            <w:tcW w:w="420" w:type="pct"/>
            <w:gridSpan w:val="2"/>
            <w:vAlign w:val="bottom"/>
          </w:tcPr>
          <w:p w:rsidR="00795BEB" w:rsidRPr="004A14CC" w:rsidRDefault="00795BEB" w:rsidP="00485339">
            <w:pPr>
              <w:jc w:val="both"/>
              <w:rPr>
                <w:rFonts w:ascii="Arial" w:hAnsi="Arial" w:cs="Arial"/>
                <w:sz w:val="16"/>
                <w:szCs w:val="16"/>
              </w:rPr>
            </w:pPr>
            <w:r w:rsidRPr="004A14CC">
              <w:rPr>
                <w:rFonts w:ascii="Arial" w:hAnsi="Arial" w:cs="Arial"/>
                <w:sz w:val="16"/>
                <w:szCs w:val="16"/>
              </w:rPr>
              <w:t>MAT02.02.02</w:t>
            </w:r>
          </w:p>
        </w:tc>
        <w:tc>
          <w:tcPr>
            <w:tcW w:w="2645" w:type="pct"/>
            <w:gridSpan w:val="3"/>
          </w:tcPr>
          <w:p w:rsidR="00795BEB" w:rsidRPr="004A14CC" w:rsidRDefault="00795BEB" w:rsidP="00485339">
            <w:pPr>
              <w:jc w:val="both"/>
              <w:rPr>
                <w:rFonts w:ascii="Arial" w:hAnsi="Arial" w:cs="Arial"/>
                <w:sz w:val="16"/>
                <w:szCs w:val="16"/>
              </w:rPr>
            </w:pPr>
            <w:r w:rsidRPr="004A14CC">
              <w:rPr>
                <w:rFonts w:ascii="Arial" w:hAnsi="Arial" w:cs="Arial"/>
                <w:sz w:val="16"/>
                <w:szCs w:val="16"/>
              </w:rPr>
              <w:t>2.2.    Realiza operaciones con polinomios, identidades notables y fracciones algebraicas.</w:t>
            </w:r>
          </w:p>
        </w:tc>
        <w:tc>
          <w:tcPr>
            <w:tcW w:w="188"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Pe</w:t>
            </w:r>
          </w:p>
        </w:tc>
        <w:tc>
          <w:tcPr>
            <w:tcW w:w="232"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B</w:t>
            </w:r>
          </w:p>
        </w:tc>
        <w:tc>
          <w:tcPr>
            <w:tcW w:w="179" w:type="pct"/>
            <w:gridSpan w:val="2"/>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CM</w:t>
            </w:r>
          </w:p>
        </w:tc>
        <w:tc>
          <w:tcPr>
            <w:tcW w:w="253" w:type="pct"/>
            <w:gridSpan w:val="3"/>
            <w:vAlign w:val="center"/>
          </w:tcPr>
          <w:p w:rsidR="00795BEB" w:rsidRPr="004A14CC" w:rsidRDefault="003734C4" w:rsidP="00485339">
            <w:pPr>
              <w:jc w:val="both"/>
              <w:rPr>
                <w:rFonts w:ascii="Arial" w:hAnsi="Arial" w:cs="Arial"/>
                <w:sz w:val="16"/>
                <w:szCs w:val="16"/>
              </w:rPr>
            </w:pPr>
            <w:r>
              <w:rPr>
                <w:rFonts w:ascii="Arial" w:hAnsi="Arial" w:cs="Arial"/>
                <w:sz w:val="16"/>
                <w:szCs w:val="16"/>
              </w:rPr>
              <w:t>4</w:t>
            </w:r>
          </w:p>
        </w:tc>
        <w:tc>
          <w:tcPr>
            <w:tcW w:w="462"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Opera polinom.</w:t>
            </w:r>
          </w:p>
          <w:p w:rsidR="00795BEB" w:rsidRPr="004A14CC" w:rsidRDefault="00795BEB" w:rsidP="00485339">
            <w:pPr>
              <w:jc w:val="both"/>
              <w:rPr>
                <w:rFonts w:ascii="Arial" w:hAnsi="Arial" w:cs="Arial"/>
                <w:sz w:val="16"/>
                <w:szCs w:val="16"/>
              </w:rPr>
            </w:pPr>
            <w:r w:rsidRPr="004A14CC">
              <w:rPr>
                <w:rFonts w:ascii="Arial" w:hAnsi="Arial" w:cs="Arial"/>
                <w:sz w:val="16"/>
                <w:szCs w:val="16"/>
              </w:rPr>
              <w:t>Id. Notables/ Fracc Algebraicas</w:t>
            </w:r>
          </w:p>
        </w:tc>
        <w:tc>
          <w:tcPr>
            <w:tcW w:w="226" w:type="pct"/>
            <w:gridSpan w:val="2"/>
            <w:vAlign w:val="center"/>
          </w:tcPr>
          <w:p w:rsidR="00795BEB" w:rsidRPr="004A14CC" w:rsidRDefault="003734C4" w:rsidP="00485339">
            <w:pPr>
              <w:jc w:val="both"/>
              <w:rPr>
                <w:rFonts w:ascii="Arial" w:hAnsi="Arial" w:cs="Arial"/>
                <w:sz w:val="16"/>
                <w:szCs w:val="16"/>
              </w:rPr>
            </w:pPr>
            <w:r>
              <w:rPr>
                <w:rFonts w:ascii="Arial" w:hAnsi="Arial" w:cs="Arial"/>
                <w:sz w:val="16"/>
                <w:szCs w:val="16"/>
              </w:rPr>
              <w:t>3</w:t>
            </w:r>
          </w:p>
        </w:tc>
        <w:tc>
          <w:tcPr>
            <w:tcW w:w="251" w:type="pct"/>
            <w:gridSpan w:val="2"/>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1º</w:t>
            </w:r>
          </w:p>
        </w:tc>
      </w:tr>
      <w:tr w:rsidR="00795BEB" w:rsidTr="009B599A">
        <w:tc>
          <w:tcPr>
            <w:tcW w:w="144" w:type="pct"/>
            <w:gridSpan w:val="2"/>
            <w:vMerge/>
            <w:textDirection w:val="btLr"/>
          </w:tcPr>
          <w:p w:rsidR="00795BEB" w:rsidRPr="003C6C2C" w:rsidRDefault="00795BEB" w:rsidP="00485339">
            <w:pPr>
              <w:ind w:left="113" w:right="113"/>
              <w:jc w:val="both"/>
              <w:rPr>
                <w:rFonts w:ascii="Arial" w:hAnsi="Arial" w:cs="Arial"/>
                <w:b/>
                <w:sz w:val="16"/>
                <w:szCs w:val="16"/>
              </w:rPr>
            </w:pPr>
          </w:p>
        </w:tc>
        <w:tc>
          <w:tcPr>
            <w:tcW w:w="420" w:type="pct"/>
            <w:gridSpan w:val="2"/>
            <w:vAlign w:val="bottom"/>
          </w:tcPr>
          <w:p w:rsidR="00795BEB" w:rsidRPr="004A14CC" w:rsidRDefault="00795BEB" w:rsidP="00485339">
            <w:pPr>
              <w:jc w:val="both"/>
              <w:rPr>
                <w:rFonts w:ascii="Arial" w:hAnsi="Arial" w:cs="Arial"/>
                <w:sz w:val="16"/>
                <w:szCs w:val="16"/>
              </w:rPr>
            </w:pPr>
            <w:r w:rsidRPr="004A14CC">
              <w:rPr>
                <w:rFonts w:ascii="Arial" w:hAnsi="Arial" w:cs="Arial"/>
                <w:sz w:val="16"/>
                <w:szCs w:val="16"/>
              </w:rPr>
              <w:t>MAT02.02.03</w:t>
            </w:r>
          </w:p>
        </w:tc>
        <w:tc>
          <w:tcPr>
            <w:tcW w:w="2645" w:type="pct"/>
            <w:gridSpan w:val="3"/>
          </w:tcPr>
          <w:p w:rsidR="00795BEB" w:rsidRPr="004A14CC" w:rsidRDefault="00795BEB" w:rsidP="00485339">
            <w:pPr>
              <w:jc w:val="both"/>
              <w:rPr>
                <w:rFonts w:ascii="Arial" w:hAnsi="Arial" w:cs="Arial"/>
                <w:sz w:val="16"/>
                <w:szCs w:val="16"/>
              </w:rPr>
            </w:pPr>
            <w:r w:rsidRPr="004A14CC">
              <w:rPr>
                <w:rFonts w:ascii="Arial" w:hAnsi="Arial" w:cs="Arial"/>
                <w:sz w:val="16"/>
                <w:szCs w:val="16"/>
              </w:rPr>
              <w:t>2.3.    Hace uso de la descomposición factorial para la resolución de ecuaciones de grado superior a dos.</w:t>
            </w:r>
          </w:p>
        </w:tc>
        <w:tc>
          <w:tcPr>
            <w:tcW w:w="188"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Pe</w:t>
            </w:r>
          </w:p>
        </w:tc>
        <w:tc>
          <w:tcPr>
            <w:tcW w:w="232"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B</w:t>
            </w:r>
          </w:p>
        </w:tc>
        <w:tc>
          <w:tcPr>
            <w:tcW w:w="179" w:type="pct"/>
            <w:gridSpan w:val="2"/>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CM</w:t>
            </w:r>
          </w:p>
        </w:tc>
        <w:tc>
          <w:tcPr>
            <w:tcW w:w="253" w:type="pct"/>
            <w:gridSpan w:val="3"/>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2</w:t>
            </w:r>
          </w:p>
        </w:tc>
        <w:tc>
          <w:tcPr>
            <w:tcW w:w="462"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Descompone para resolver ecuaciones</w:t>
            </w:r>
          </w:p>
        </w:tc>
        <w:tc>
          <w:tcPr>
            <w:tcW w:w="226" w:type="pct"/>
            <w:gridSpan w:val="2"/>
            <w:vAlign w:val="center"/>
          </w:tcPr>
          <w:p w:rsidR="00795BEB" w:rsidRPr="004A14CC" w:rsidRDefault="003734C4" w:rsidP="00485339">
            <w:pPr>
              <w:jc w:val="both"/>
              <w:rPr>
                <w:rFonts w:ascii="Arial" w:hAnsi="Arial" w:cs="Arial"/>
                <w:sz w:val="16"/>
                <w:szCs w:val="16"/>
              </w:rPr>
            </w:pPr>
            <w:r>
              <w:rPr>
                <w:rFonts w:ascii="Arial" w:hAnsi="Arial" w:cs="Arial"/>
                <w:sz w:val="16"/>
                <w:szCs w:val="16"/>
              </w:rPr>
              <w:t>4</w:t>
            </w:r>
          </w:p>
        </w:tc>
        <w:tc>
          <w:tcPr>
            <w:tcW w:w="251" w:type="pct"/>
            <w:gridSpan w:val="2"/>
            <w:vAlign w:val="center"/>
          </w:tcPr>
          <w:p w:rsidR="00795BEB" w:rsidRPr="004A14CC" w:rsidRDefault="00E82740" w:rsidP="00485339">
            <w:pPr>
              <w:jc w:val="both"/>
              <w:rPr>
                <w:rFonts w:ascii="Arial" w:hAnsi="Arial" w:cs="Arial"/>
                <w:sz w:val="16"/>
                <w:szCs w:val="16"/>
              </w:rPr>
            </w:pPr>
            <w:r>
              <w:rPr>
                <w:rFonts w:ascii="Arial" w:hAnsi="Arial" w:cs="Arial"/>
                <w:sz w:val="16"/>
                <w:szCs w:val="16"/>
              </w:rPr>
              <w:t>2</w:t>
            </w:r>
            <w:r w:rsidR="00795BEB" w:rsidRPr="004A14CC">
              <w:rPr>
                <w:rFonts w:ascii="Arial" w:hAnsi="Arial" w:cs="Arial"/>
                <w:sz w:val="16"/>
                <w:szCs w:val="16"/>
              </w:rPr>
              <w:t>º</w:t>
            </w:r>
          </w:p>
        </w:tc>
      </w:tr>
      <w:tr w:rsidR="00795BEB" w:rsidTr="009B599A">
        <w:tc>
          <w:tcPr>
            <w:tcW w:w="144" w:type="pct"/>
            <w:gridSpan w:val="2"/>
            <w:vMerge/>
            <w:textDirection w:val="btLr"/>
          </w:tcPr>
          <w:p w:rsidR="00795BEB" w:rsidRPr="003C6C2C" w:rsidRDefault="00795BEB" w:rsidP="00485339">
            <w:pPr>
              <w:ind w:left="113" w:right="113"/>
              <w:jc w:val="both"/>
              <w:rPr>
                <w:rFonts w:ascii="Arial" w:hAnsi="Arial" w:cs="Arial"/>
                <w:b/>
                <w:sz w:val="16"/>
                <w:szCs w:val="16"/>
              </w:rPr>
            </w:pPr>
          </w:p>
        </w:tc>
        <w:tc>
          <w:tcPr>
            <w:tcW w:w="420" w:type="pct"/>
            <w:gridSpan w:val="2"/>
            <w:vAlign w:val="bottom"/>
          </w:tcPr>
          <w:p w:rsidR="00795BEB" w:rsidRPr="004A14CC" w:rsidRDefault="00795BEB" w:rsidP="00485339">
            <w:pPr>
              <w:jc w:val="both"/>
              <w:rPr>
                <w:rFonts w:ascii="Arial" w:hAnsi="Arial" w:cs="Arial"/>
                <w:sz w:val="16"/>
                <w:szCs w:val="16"/>
              </w:rPr>
            </w:pPr>
            <w:r w:rsidRPr="004A14CC">
              <w:rPr>
                <w:rFonts w:ascii="Arial" w:hAnsi="Arial" w:cs="Arial"/>
                <w:sz w:val="16"/>
                <w:szCs w:val="16"/>
              </w:rPr>
              <w:t>MAT02.03.01</w:t>
            </w:r>
          </w:p>
        </w:tc>
        <w:tc>
          <w:tcPr>
            <w:tcW w:w="2645" w:type="pct"/>
            <w:gridSpan w:val="3"/>
          </w:tcPr>
          <w:p w:rsidR="00795BEB" w:rsidRPr="004A14CC" w:rsidRDefault="00795BEB" w:rsidP="00485339">
            <w:pPr>
              <w:jc w:val="both"/>
              <w:rPr>
                <w:rFonts w:ascii="Arial" w:hAnsi="Arial" w:cs="Arial"/>
                <w:sz w:val="16"/>
                <w:szCs w:val="16"/>
              </w:rPr>
            </w:pPr>
            <w:r w:rsidRPr="004A14CC">
              <w:rPr>
                <w:rFonts w:ascii="Arial" w:hAnsi="Arial" w:cs="Arial"/>
                <w:sz w:val="16"/>
                <w:szCs w:val="16"/>
              </w:rPr>
              <w:t>3.1.    Formula algebraicamente las restricciones indicadas en una situación de la vida real, lo estudia y resuelve, mediante inecuaciones, ecuaciones o sistemas, e interpreta los resultados obtenidos.</w:t>
            </w:r>
          </w:p>
        </w:tc>
        <w:tc>
          <w:tcPr>
            <w:tcW w:w="188"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Pe</w:t>
            </w:r>
          </w:p>
        </w:tc>
        <w:tc>
          <w:tcPr>
            <w:tcW w:w="232"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I</w:t>
            </w:r>
          </w:p>
        </w:tc>
        <w:tc>
          <w:tcPr>
            <w:tcW w:w="179" w:type="pct"/>
            <w:gridSpan w:val="2"/>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CM</w:t>
            </w:r>
          </w:p>
        </w:tc>
        <w:tc>
          <w:tcPr>
            <w:tcW w:w="253" w:type="pct"/>
            <w:gridSpan w:val="3"/>
            <w:vAlign w:val="center"/>
          </w:tcPr>
          <w:p w:rsidR="00795BEB" w:rsidRPr="004A14CC" w:rsidRDefault="00E82740" w:rsidP="00485339">
            <w:pPr>
              <w:jc w:val="both"/>
              <w:rPr>
                <w:rFonts w:ascii="Arial" w:hAnsi="Arial" w:cs="Arial"/>
                <w:sz w:val="16"/>
                <w:szCs w:val="16"/>
              </w:rPr>
            </w:pPr>
            <w:r>
              <w:rPr>
                <w:rFonts w:ascii="Arial" w:hAnsi="Arial" w:cs="Arial"/>
                <w:sz w:val="16"/>
                <w:szCs w:val="16"/>
              </w:rPr>
              <w:t>1</w:t>
            </w:r>
            <w:r w:rsidR="00A45924">
              <w:rPr>
                <w:rFonts w:ascii="Arial" w:hAnsi="Arial" w:cs="Arial"/>
                <w:sz w:val="16"/>
                <w:szCs w:val="16"/>
              </w:rPr>
              <w:t>5</w:t>
            </w:r>
            <w:r>
              <w:rPr>
                <w:rFonts w:ascii="Arial" w:hAnsi="Arial" w:cs="Arial"/>
                <w:sz w:val="16"/>
                <w:szCs w:val="16"/>
              </w:rPr>
              <w:t>(5</w:t>
            </w:r>
            <w:r w:rsidR="00795BEB" w:rsidRPr="004A14CC">
              <w:rPr>
                <w:rFonts w:ascii="Arial" w:hAnsi="Arial" w:cs="Arial"/>
                <w:sz w:val="16"/>
                <w:szCs w:val="16"/>
              </w:rPr>
              <w:t>x3)</w:t>
            </w:r>
          </w:p>
        </w:tc>
        <w:tc>
          <w:tcPr>
            <w:tcW w:w="462"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Resuelve in/ecuaciones sistemas. Problemas</w:t>
            </w:r>
          </w:p>
        </w:tc>
        <w:tc>
          <w:tcPr>
            <w:tcW w:w="226" w:type="pct"/>
            <w:gridSpan w:val="2"/>
            <w:vAlign w:val="center"/>
          </w:tcPr>
          <w:p w:rsidR="00795BEB" w:rsidRPr="004A14CC" w:rsidRDefault="00391466" w:rsidP="00485339">
            <w:pPr>
              <w:jc w:val="both"/>
              <w:rPr>
                <w:rFonts w:ascii="Arial" w:hAnsi="Arial" w:cs="Arial"/>
                <w:sz w:val="16"/>
                <w:szCs w:val="16"/>
              </w:rPr>
            </w:pPr>
            <w:r>
              <w:rPr>
                <w:rFonts w:ascii="Arial" w:hAnsi="Arial" w:cs="Arial"/>
                <w:sz w:val="16"/>
                <w:szCs w:val="16"/>
              </w:rPr>
              <w:t>4,5</w:t>
            </w:r>
            <w:r w:rsidR="00E82740">
              <w:rPr>
                <w:rFonts w:ascii="Arial" w:hAnsi="Arial" w:cs="Arial"/>
                <w:sz w:val="16"/>
                <w:szCs w:val="16"/>
              </w:rPr>
              <w:t>,</w:t>
            </w:r>
            <w:r>
              <w:rPr>
                <w:rFonts w:ascii="Arial" w:hAnsi="Arial" w:cs="Arial"/>
                <w:sz w:val="16"/>
                <w:szCs w:val="16"/>
              </w:rPr>
              <w:t>6</w:t>
            </w:r>
          </w:p>
        </w:tc>
        <w:tc>
          <w:tcPr>
            <w:tcW w:w="251" w:type="pct"/>
            <w:gridSpan w:val="2"/>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2º</w:t>
            </w:r>
          </w:p>
        </w:tc>
      </w:tr>
      <w:tr w:rsidR="00795BEB" w:rsidRPr="000C0611" w:rsidTr="00216B4D">
        <w:tc>
          <w:tcPr>
            <w:tcW w:w="137" w:type="pct"/>
            <w:vMerge w:val="restart"/>
            <w:textDirection w:val="btLr"/>
          </w:tcPr>
          <w:p w:rsidR="00795BEB" w:rsidRPr="004A14CC" w:rsidRDefault="00795BEB" w:rsidP="00485339">
            <w:pPr>
              <w:ind w:left="113" w:right="113"/>
              <w:jc w:val="both"/>
              <w:rPr>
                <w:rFonts w:ascii="Arial" w:hAnsi="Arial" w:cs="Arial"/>
                <w:b/>
                <w:sz w:val="16"/>
                <w:szCs w:val="16"/>
              </w:rPr>
            </w:pPr>
            <w:r w:rsidRPr="004A14CC">
              <w:rPr>
                <w:rFonts w:ascii="Arial" w:hAnsi="Arial" w:cs="Arial"/>
                <w:b/>
                <w:sz w:val="16"/>
                <w:szCs w:val="16"/>
              </w:rPr>
              <w:t xml:space="preserve">BLOQUE  DE CONTENIDOS 3.- GEOMETRÍA </w:t>
            </w:r>
          </w:p>
        </w:tc>
        <w:tc>
          <w:tcPr>
            <w:tcW w:w="1579" w:type="pct"/>
            <w:gridSpan w:val="4"/>
          </w:tcPr>
          <w:p w:rsidR="00795BEB" w:rsidRPr="004A14CC" w:rsidRDefault="00795BEB" w:rsidP="00485339">
            <w:pPr>
              <w:jc w:val="both"/>
              <w:rPr>
                <w:rFonts w:ascii="Arial" w:hAnsi="Arial" w:cs="Arial"/>
                <w:b/>
                <w:sz w:val="16"/>
                <w:szCs w:val="16"/>
              </w:rPr>
            </w:pPr>
            <w:r w:rsidRPr="004A14CC">
              <w:rPr>
                <w:rFonts w:ascii="Arial" w:hAnsi="Arial" w:cs="Arial"/>
                <w:b/>
                <w:sz w:val="16"/>
                <w:szCs w:val="16"/>
              </w:rPr>
              <w:t>CRITERIOS DE EVALUACIÓN : 3</w:t>
            </w:r>
          </w:p>
        </w:tc>
        <w:tc>
          <w:tcPr>
            <w:tcW w:w="2813" w:type="pct"/>
            <w:gridSpan w:val="11"/>
          </w:tcPr>
          <w:p w:rsidR="00795BEB" w:rsidRPr="004A14CC" w:rsidRDefault="00795BEB" w:rsidP="00485339">
            <w:pPr>
              <w:jc w:val="both"/>
              <w:rPr>
                <w:rFonts w:ascii="Arial" w:hAnsi="Arial" w:cs="Arial"/>
                <w:b/>
                <w:sz w:val="16"/>
                <w:szCs w:val="16"/>
              </w:rPr>
            </w:pPr>
            <w:r w:rsidRPr="004A14CC">
              <w:rPr>
                <w:rFonts w:ascii="Arial" w:hAnsi="Arial" w:cs="Arial"/>
                <w:b/>
                <w:sz w:val="16"/>
                <w:szCs w:val="16"/>
              </w:rPr>
              <w:t xml:space="preserve">ESTÁNDARES DE EVALUACIÓN: 9 </w:t>
            </w:r>
          </w:p>
        </w:tc>
        <w:tc>
          <w:tcPr>
            <w:tcW w:w="235" w:type="pct"/>
            <w:gridSpan w:val="2"/>
          </w:tcPr>
          <w:p w:rsidR="00795BEB" w:rsidRPr="004A14CC" w:rsidRDefault="00795BEB" w:rsidP="00485339">
            <w:pPr>
              <w:jc w:val="both"/>
              <w:rPr>
                <w:rFonts w:ascii="Arial" w:hAnsi="Arial" w:cs="Arial"/>
                <w:b/>
                <w:sz w:val="16"/>
                <w:szCs w:val="16"/>
              </w:rPr>
            </w:pPr>
          </w:p>
        </w:tc>
        <w:tc>
          <w:tcPr>
            <w:tcW w:w="235" w:type="pct"/>
          </w:tcPr>
          <w:p w:rsidR="00795BEB" w:rsidRPr="004A14CC" w:rsidRDefault="00795BEB" w:rsidP="00485339">
            <w:pPr>
              <w:jc w:val="both"/>
              <w:rPr>
                <w:rFonts w:ascii="Arial" w:hAnsi="Arial" w:cs="Arial"/>
                <w:b/>
                <w:sz w:val="16"/>
                <w:szCs w:val="16"/>
              </w:rPr>
            </w:pPr>
          </w:p>
        </w:tc>
      </w:tr>
      <w:tr w:rsidR="00795BEB" w:rsidTr="00216B4D">
        <w:tc>
          <w:tcPr>
            <w:tcW w:w="137" w:type="pct"/>
            <w:vMerge/>
            <w:textDirection w:val="btLr"/>
          </w:tcPr>
          <w:p w:rsidR="00795BEB" w:rsidRPr="004A14CC" w:rsidRDefault="00795BEB" w:rsidP="00485339">
            <w:pPr>
              <w:ind w:left="113" w:right="113"/>
              <w:jc w:val="both"/>
              <w:rPr>
                <w:rFonts w:ascii="Arial" w:hAnsi="Arial" w:cs="Arial"/>
                <w:b/>
                <w:sz w:val="16"/>
                <w:szCs w:val="16"/>
              </w:rPr>
            </w:pPr>
          </w:p>
        </w:tc>
        <w:tc>
          <w:tcPr>
            <w:tcW w:w="423" w:type="pct"/>
            <w:gridSpan w:val="2"/>
          </w:tcPr>
          <w:p w:rsidR="00795BEB" w:rsidRPr="004A14CC" w:rsidRDefault="00795BEB" w:rsidP="00485339">
            <w:pPr>
              <w:jc w:val="both"/>
              <w:rPr>
                <w:rFonts w:ascii="Arial" w:hAnsi="Arial" w:cs="Arial"/>
                <w:b/>
                <w:sz w:val="16"/>
                <w:szCs w:val="16"/>
              </w:rPr>
            </w:pPr>
            <w:r w:rsidRPr="004A14CC">
              <w:rPr>
                <w:rFonts w:ascii="Arial" w:hAnsi="Arial" w:cs="Arial"/>
                <w:b/>
                <w:sz w:val="16"/>
                <w:szCs w:val="16"/>
              </w:rPr>
              <w:t>CÓDIGO</w:t>
            </w:r>
          </w:p>
        </w:tc>
        <w:tc>
          <w:tcPr>
            <w:tcW w:w="2648" w:type="pct"/>
            <w:gridSpan w:val="4"/>
          </w:tcPr>
          <w:p w:rsidR="00795BEB" w:rsidRPr="004A14CC" w:rsidRDefault="00795BEB" w:rsidP="00485339">
            <w:pPr>
              <w:jc w:val="both"/>
              <w:rPr>
                <w:rFonts w:ascii="Arial" w:hAnsi="Arial" w:cs="Arial"/>
                <w:b/>
                <w:sz w:val="16"/>
                <w:szCs w:val="16"/>
              </w:rPr>
            </w:pPr>
            <w:r w:rsidRPr="004A14CC">
              <w:rPr>
                <w:rFonts w:ascii="Arial" w:hAnsi="Arial" w:cs="Arial"/>
                <w:b/>
                <w:sz w:val="16"/>
                <w:szCs w:val="16"/>
              </w:rPr>
              <w:t>ESTÁNDAR DE EVALUACIÓN</w:t>
            </w:r>
          </w:p>
        </w:tc>
        <w:tc>
          <w:tcPr>
            <w:tcW w:w="188" w:type="pct"/>
          </w:tcPr>
          <w:p w:rsidR="00795BEB" w:rsidRPr="004A14CC" w:rsidRDefault="00795BEB" w:rsidP="00485339">
            <w:pPr>
              <w:jc w:val="both"/>
              <w:rPr>
                <w:rFonts w:ascii="Arial" w:hAnsi="Arial" w:cs="Arial"/>
                <w:b/>
                <w:sz w:val="16"/>
                <w:szCs w:val="16"/>
              </w:rPr>
            </w:pPr>
            <w:r w:rsidRPr="004A14CC">
              <w:rPr>
                <w:rFonts w:ascii="Arial" w:hAnsi="Arial" w:cs="Arial"/>
                <w:b/>
                <w:sz w:val="16"/>
                <w:szCs w:val="16"/>
              </w:rPr>
              <w:t>Instr</w:t>
            </w:r>
          </w:p>
        </w:tc>
        <w:tc>
          <w:tcPr>
            <w:tcW w:w="235" w:type="pct"/>
            <w:gridSpan w:val="2"/>
          </w:tcPr>
          <w:p w:rsidR="00795BEB" w:rsidRPr="004A14CC" w:rsidRDefault="00795BEB" w:rsidP="00485339">
            <w:pPr>
              <w:jc w:val="both"/>
              <w:rPr>
                <w:rFonts w:ascii="Arial" w:hAnsi="Arial" w:cs="Arial"/>
                <w:b/>
                <w:sz w:val="16"/>
                <w:szCs w:val="16"/>
              </w:rPr>
            </w:pPr>
            <w:r w:rsidRPr="004A14CC">
              <w:rPr>
                <w:rFonts w:ascii="Arial" w:hAnsi="Arial" w:cs="Arial"/>
                <w:b/>
                <w:sz w:val="16"/>
                <w:szCs w:val="16"/>
              </w:rPr>
              <w:t>Categ</w:t>
            </w:r>
          </w:p>
        </w:tc>
        <w:tc>
          <w:tcPr>
            <w:tcW w:w="188" w:type="pct"/>
            <w:gridSpan w:val="2"/>
          </w:tcPr>
          <w:p w:rsidR="00795BEB" w:rsidRPr="004A14CC" w:rsidRDefault="00795BEB" w:rsidP="00485339">
            <w:pPr>
              <w:jc w:val="both"/>
              <w:rPr>
                <w:rFonts w:ascii="Arial" w:hAnsi="Arial" w:cs="Arial"/>
                <w:b/>
                <w:sz w:val="16"/>
                <w:szCs w:val="16"/>
              </w:rPr>
            </w:pPr>
            <w:r>
              <w:rPr>
                <w:rFonts w:ascii="Arial" w:hAnsi="Arial" w:cs="Arial"/>
                <w:b/>
                <w:sz w:val="16"/>
                <w:szCs w:val="16"/>
              </w:rPr>
              <w:t>C.</w:t>
            </w:r>
            <w:r w:rsidRPr="004A14CC">
              <w:rPr>
                <w:rFonts w:ascii="Arial" w:hAnsi="Arial" w:cs="Arial"/>
                <w:b/>
                <w:sz w:val="16"/>
                <w:szCs w:val="16"/>
              </w:rPr>
              <w:t>C.</w:t>
            </w:r>
          </w:p>
        </w:tc>
        <w:tc>
          <w:tcPr>
            <w:tcW w:w="236" w:type="pct"/>
          </w:tcPr>
          <w:p w:rsidR="00795BEB" w:rsidRPr="004A14CC" w:rsidRDefault="00795BEB" w:rsidP="00485339">
            <w:pPr>
              <w:jc w:val="both"/>
              <w:rPr>
                <w:rFonts w:ascii="Arial" w:hAnsi="Arial" w:cs="Arial"/>
                <w:b/>
                <w:sz w:val="16"/>
                <w:szCs w:val="16"/>
              </w:rPr>
            </w:pPr>
            <w:r w:rsidRPr="004A14CC">
              <w:rPr>
                <w:rFonts w:ascii="Arial" w:hAnsi="Arial" w:cs="Arial"/>
                <w:b/>
                <w:sz w:val="16"/>
                <w:szCs w:val="16"/>
              </w:rPr>
              <w:t>PESO</w:t>
            </w:r>
          </w:p>
        </w:tc>
        <w:tc>
          <w:tcPr>
            <w:tcW w:w="474" w:type="pct"/>
            <w:gridSpan w:val="3"/>
          </w:tcPr>
          <w:p w:rsidR="00795BEB" w:rsidRPr="004A14CC" w:rsidRDefault="00795BEB" w:rsidP="00485339">
            <w:pPr>
              <w:jc w:val="both"/>
              <w:rPr>
                <w:rFonts w:ascii="Arial" w:hAnsi="Arial" w:cs="Arial"/>
                <w:b/>
                <w:sz w:val="16"/>
                <w:szCs w:val="16"/>
              </w:rPr>
            </w:pPr>
            <w:r w:rsidRPr="004A14CC">
              <w:rPr>
                <w:rFonts w:ascii="Arial" w:hAnsi="Arial" w:cs="Arial"/>
                <w:b/>
                <w:sz w:val="16"/>
                <w:szCs w:val="16"/>
              </w:rPr>
              <w:t>Observación</w:t>
            </w:r>
          </w:p>
        </w:tc>
        <w:tc>
          <w:tcPr>
            <w:tcW w:w="235" w:type="pct"/>
            <w:gridSpan w:val="2"/>
          </w:tcPr>
          <w:p w:rsidR="00795BEB" w:rsidRPr="004A14CC" w:rsidRDefault="00795BEB" w:rsidP="00485339">
            <w:pPr>
              <w:jc w:val="both"/>
              <w:rPr>
                <w:rFonts w:ascii="Arial" w:hAnsi="Arial" w:cs="Arial"/>
                <w:b/>
                <w:sz w:val="16"/>
                <w:szCs w:val="16"/>
              </w:rPr>
            </w:pPr>
            <w:r w:rsidRPr="004A14CC">
              <w:rPr>
                <w:rFonts w:ascii="Arial" w:hAnsi="Arial" w:cs="Arial"/>
                <w:b/>
                <w:sz w:val="16"/>
                <w:szCs w:val="16"/>
              </w:rPr>
              <w:t>Tema</w:t>
            </w:r>
          </w:p>
        </w:tc>
        <w:tc>
          <w:tcPr>
            <w:tcW w:w="235" w:type="pct"/>
          </w:tcPr>
          <w:p w:rsidR="00795BEB" w:rsidRPr="004A14CC" w:rsidRDefault="00795BEB" w:rsidP="00485339">
            <w:pPr>
              <w:jc w:val="both"/>
              <w:rPr>
                <w:rFonts w:ascii="Arial" w:hAnsi="Arial" w:cs="Arial"/>
                <w:b/>
                <w:sz w:val="16"/>
                <w:szCs w:val="16"/>
              </w:rPr>
            </w:pPr>
            <w:r w:rsidRPr="004A14CC">
              <w:rPr>
                <w:rFonts w:ascii="Arial" w:hAnsi="Arial" w:cs="Arial"/>
                <w:b/>
                <w:sz w:val="16"/>
                <w:szCs w:val="16"/>
              </w:rPr>
              <w:t>Trim</w:t>
            </w:r>
          </w:p>
        </w:tc>
      </w:tr>
      <w:tr w:rsidR="00795BEB" w:rsidTr="00216B4D">
        <w:tc>
          <w:tcPr>
            <w:tcW w:w="137" w:type="pct"/>
            <w:vMerge/>
            <w:textDirection w:val="btLr"/>
          </w:tcPr>
          <w:p w:rsidR="00795BEB" w:rsidRPr="004A14CC" w:rsidRDefault="00795BEB" w:rsidP="00485339">
            <w:pPr>
              <w:ind w:left="113" w:right="113"/>
              <w:jc w:val="both"/>
              <w:rPr>
                <w:rFonts w:ascii="Arial" w:hAnsi="Arial" w:cs="Arial"/>
                <w:b/>
                <w:sz w:val="16"/>
                <w:szCs w:val="16"/>
              </w:rPr>
            </w:pPr>
          </w:p>
        </w:tc>
        <w:tc>
          <w:tcPr>
            <w:tcW w:w="423" w:type="pct"/>
            <w:gridSpan w:val="2"/>
            <w:vAlign w:val="bottom"/>
          </w:tcPr>
          <w:p w:rsidR="00795BEB" w:rsidRPr="004A14CC" w:rsidRDefault="00795BEB" w:rsidP="00485339">
            <w:pPr>
              <w:jc w:val="both"/>
              <w:rPr>
                <w:rFonts w:ascii="Arial" w:hAnsi="Arial" w:cs="Arial"/>
                <w:sz w:val="16"/>
                <w:szCs w:val="16"/>
              </w:rPr>
            </w:pPr>
            <w:r w:rsidRPr="004A14CC">
              <w:rPr>
                <w:rFonts w:ascii="Arial" w:hAnsi="Arial" w:cs="Arial"/>
                <w:sz w:val="16"/>
                <w:szCs w:val="16"/>
              </w:rPr>
              <w:t>MAT03.01.01</w:t>
            </w:r>
          </w:p>
        </w:tc>
        <w:tc>
          <w:tcPr>
            <w:tcW w:w="2648" w:type="pct"/>
            <w:gridSpan w:val="4"/>
          </w:tcPr>
          <w:p w:rsidR="00795BEB" w:rsidRPr="004A14CC" w:rsidRDefault="00795BEB" w:rsidP="00485339">
            <w:pPr>
              <w:jc w:val="both"/>
              <w:rPr>
                <w:rFonts w:ascii="Arial" w:hAnsi="Arial" w:cs="Arial"/>
                <w:sz w:val="16"/>
                <w:szCs w:val="16"/>
              </w:rPr>
            </w:pPr>
            <w:r w:rsidRPr="004A14CC">
              <w:rPr>
                <w:rFonts w:ascii="Arial" w:hAnsi="Arial" w:cs="Arial"/>
                <w:sz w:val="16"/>
                <w:szCs w:val="16"/>
              </w:rPr>
              <w:t>1.1.    Utiliza conceptos y relaciones de la trigonometría elemental para resolver ejercicios y problemas empleando medios tecnológicos, si fuera preciso, para realizar los cálculos.</w:t>
            </w:r>
          </w:p>
        </w:tc>
        <w:tc>
          <w:tcPr>
            <w:tcW w:w="188"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Pe</w:t>
            </w:r>
          </w:p>
        </w:tc>
        <w:tc>
          <w:tcPr>
            <w:tcW w:w="235" w:type="pct"/>
            <w:gridSpan w:val="2"/>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B</w:t>
            </w:r>
          </w:p>
        </w:tc>
        <w:tc>
          <w:tcPr>
            <w:tcW w:w="188" w:type="pct"/>
            <w:gridSpan w:val="2"/>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CM</w:t>
            </w:r>
          </w:p>
        </w:tc>
        <w:tc>
          <w:tcPr>
            <w:tcW w:w="236"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2</w:t>
            </w:r>
          </w:p>
        </w:tc>
        <w:tc>
          <w:tcPr>
            <w:tcW w:w="474" w:type="pct"/>
            <w:gridSpan w:val="3"/>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Ejercicios trigonometría</w:t>
            </w:r>
          </w:p>
        </w:tc>
        <w:tc>
          <w:tcPr>
            <w:tcW w:w="235" w:type="pct"/>
            <w:gridSpan w:val="2"/>
            <w:vAlign w:val="center"/>
          </w:tcPr>
          <w:p w:rsidR="00795BEB" w:rsidRPr="004A14CC" w:rsidRDefault="00C34DBC" w:rsidP="00485339">
            <w:pPr>
              <w:jc w:val="both"/>
              <w:rPr>
                <w:rFonts w:ascii="Arial" w:hAnsi="Arial" w:cs="Arial"/>
                <w:sz w:val="16"/>
                <w:szCs w:val="16"/>
              </w:rPr>
            </w:pPr>
            <w:r>
              <w:rPr>
                <w:rFonts w:ascii="Arial" w:hAnsi="Arial" w:cs="Arial"/>
                <w:sz w:val="16"/>
                <w:szCs w:val="16"/>
              </w:rPr>
              <w:t>7</w:t>
            </w:r>
          </w:p>
        </w:tc>
        <w:tc>
          <w:tcPr>
            <w:tcW w:w="235" w:type="pct"/>
            <w:vAlign w:val="center"/>
          </w:tcPr>
          <w:p w:rsidR="00795BEB" w:rsidRPr="004A14CC" w:rsidRDefault="00216B4D" w:rsidP="00485339">
            <w:pPr>
              <w:jc w:val="both"/>
              <w:rPr>
                <w:rFonts w:ascii="Arial" w:hAnsi="Arial" w:cs="Arial"/>
                <w:sz w:val="16"/>
                <w:szCs w:val="16"/>
              </w:rPr>
            </w:pPr>
            <w:r>
              <w:rPr>
                <w:rFonts w:ascii="Arial" w:hAnsi="Arial" w:cs="Arial"/>
                <w:sz w:val="16"/>
                <w:szCs w:val="16"/>
              </w:rPr>
              <w:t>2ª</w:t>
            </w:r>
          </w:p>
        </w:tc>
      </w:tr>
      <w:tr w:rsidR="00795BEB" w:rsidTr="00216B4D">
        <w:tc>
          <w:tcPr>
            <w:tcW w:w="137" w:type="pct"/>
            <w:vMerge/>
            <w:textDirection w:val="btLr"/>
          </w:tcPr>
          <w:p w:rsidR="00795BEB" w:rsidRPr="004A14CC" w:rsidRDefault="00795BEB" w:rsidP="00485339">
            <w:pPr>
              <w:ind w:left="113" w:right="113"/>
              <w:jc w:val="both"/>
              <w:rPr>
                <w:rFonts w:ascii="Arial" w:hAnsi="Arial" w:cs="Arial"/>
                <w:b/>
                <w:sz w:val="16"/>
                <w:szCs w:val="16"/>
              </w:rPr>
            </w:pPr>
          </w:p>
        </w:tc>
        <w:tc>
          <w:tcPr>
            <w:tcW w:w="423" w:type="pct"/>
            <w:gridSpan w:val="2"/>
            <w:vAlign w:val="bottom"/>
          </w:tcPr>
          <w:p w:rsidR="00795BEB" w:rsidRPr="004A14CC" w:rsidRDefault="00795BEB" w:rsidP="00485339">
            <w:pPr>
              <w:jc w:val="both"/>
              <w:rPr>
                <w:rFonts w:ascii="Arial" w:hAnsi="Arial" w:cs="Arial"/>
                <w:sz w:val="16"/>
                <w:szCs w:val="16"/>
              </w:rPr>
            </w:pPr>
          </w:p>
          <w:p w:rsidR="00795BEB" w:rsidRPr="004A14CC" w:rsidRDefault="00795BEB" w:rsidP="00485339">
            <w:pPr>
              <w:jc w:val="both"/>
              <w:rPr>
                <w:rFonts w:ascii="Arial" w:hAnsi="Arial" w:cs="Arial"/>
                <w:sz w:val="16"/>
                <w:szCs w:val="16"/>
              </w:rPr>
            </w:pPr>
            <w:r w:rsidRPr="004A14CC">
              <w:rPr>
                <w:rFonts w:ascii="Arial" w:hAnsi="Arial" w:cs="Arial"/>
                <w:sz w:val="16"/>
                <w:szCs w:val="16"/>
              </w:rPr>
              <w:t>MAT03.01.02</w:t>
            </w:r>
          </w:p>
        </w:tc>
        <w:tc>
          <w:tcPr>
            <w:tcW w:w="2648" w:type="pct"/>
            <w:gridSpan w:val="4"/>
          </w:tcPr>
          <w:p w:rsidR="00795BEB" w:rsidRPr="004A14CC" w:rsidRDefault="00795BEB" w:rsidP="00485339">
            <w:pPr>
              <w:jc w:val="both"/>
              <w:rPr>
                <w:rFonts w:ascii="Arial" w:hAnsi="Arial" w:cs="Arial"/>
                <w:sz w:val="16"/>
                <w:szCs w:val="16"/>
              </w:rPr>
            </w:pPr>
            <w:r w:rsidRPr="004A14CC">
              <w:rPr>
                <w:rFonts w:ascii="Arial" w:hAnsi="Arial" w:cs="Arial"/>
                <w:sz w:val="16"/>
                <w:szCs w:val="16"/>
              </w:rPr>
              <w:t>1.2.    Resuelve triángulos utilizando las razones trigonométricas y sus relaciones.</w:t>
            </w:r>
          </w:p>
        </w:tc>
        <w:tc>
          <w:tcPr>
            <w:tcW w:w="188"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Pe</w:t>
            </w:r>
          </w:p>
        </w:tc>
        <w:tc>
          <w:tcPr>
            <w:tcW w:w="235" w:type="pct"/>
            <w:gridSpan w:val="2"/>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B</w:t>
            </w:r>
          </w:p>
        </w:tc>
        <w:tc>
          <w:tcPr>
            <w:tcW w:w="188" w:type="pct"/>
            <w:gridSpan w:val="2"/>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CM</w:t>
            </w:r>
          </w:p>
        </w:tc>
        <w:tc>
          <w:tcPr>
            <w:tcW w:w="236"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3</w:t>
            </w:r>
          </w:p>
        </w:tc>
        <w:tc>
          <w:tcPr>
            <w:tcW w:w="474" w:type="pct"/>
            <w:gridSpan w:val="3"/>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Resolución de triángulos</w:t>
            </w:r>
          </w:p>
        </w:tc>
        <w:tc>
          <w:tcPr>
            <w:tcW w:w="235" w:type="pct"/>
            <w:gridSpan w:val="2"/>
            <w:vAlign w:val="center"/>
          </w:tcPr>
          <w:p w:rsidR="00795BEB" w:rsidRPr="004A14CC" w:rsidRDefault="00C34DBC" w:rsidP="00485339">
            <w:pPr>
              <w:jc w:val="both"/>
              <w:rPr>
                <w:rFonts w:ascii="Arial" w:hAnsi="Arial" w:cs="Arial"/>
                <w:sz w:val="16"/>
                <w:szCs w:val="16"/>
              </w:rPr>
            </w:pPr>
            <w:r>
              <w:rPr>
                <w:rFonts w:ascii="Arial" w:hAnsi="Arial" w:cs="Arial"/>
                <w:sz w:val="16"/>
                <w:szCs w:val="16"/>
              </w:rPr>
              <w:t>8</w:t>
            </w:r>
          </w:p>
        </w:tc>
        <w:tc>
          <w:tcPr>
            <w:tcW w:w="235" w:type="pct"/>
            <w:vAlign w:val="center"/>
          </w:tcPr>
          <w:p w:rsidR="00795BEB" w:rsidRPr="004A14CC" w:rsidRDefault="00216B4D" w:rsidP="00485339">
            <w:pPr>
              <w:jc w:val="both"/>
              <w:rPr>
                <w:rFonts w:ascii="Arial" w:hAnsi="Arial" w:cs="Arial"/>
                <w:sz w:val="16"/>
                <w:szCs w:val="16"/>
              </w:rPr>
            </w:pPr>
            <w:r>
              <w:rPr>
                <w:rFonts w:ascii="Arial" w:hAnsi="Arial" w:cs="Arial"/>
                <w:sz w:val="16"/>
                <w:szCs w:val="16"/>
              </w:rPr>
              <w:t>2”</w:t>
            </w:r>
          </w:p>
        </w:tc>
      </w:tr>
      <w:tr w:rsidR="00795BEB" w:rsidTr="00216B4D">
        <w:tc>
          <w:tcPr>
            <w:tcW w:w="137" w:type="pct"/>
            <w:vMerge/>
            <w:textDirection w:val="btLr"/>
          </w:tcPr>
          <w:p w:rsidR="00795BEB" w:rsidRPr="004A14CC" w:rsidRDefault="00795BEB" w:rsidP="00485339">
            <w:pPr>
              <w:ind w:left="113" w:right="113"/>
              <w:jc w:val="both"/>
              <w:rPr>
                <w:rFonts w:ascii="Arial" w:hAnsi="Arial" w:cs="Arial"/>
                <w:b/>
                <w:sz w:val="16"/>
                <w:szCs w:val="16"/>
              </w:rPr>
            </w:pPr>
          </w:p>
        </w:tc>
        <w:tc>
          <w:tcPr>
            <w:tcW w:w="423" w:type="pct"/>
            <w:gridSpan w:val="2"/>
            <w:vAlign w:val="bottom"/>
          </w:tcPr>
          <w:p w:rsidR="00795BEB" w:rsidRPr="004A14CC" w:rsidRDefault="00795BEB" w:rsidP="00485339">
            <w:pPr>
              <w:jc w:val="both"/>
              <w:rPr>
                <w:rFonts w:ascii="Arial" w:hAnsi="Arial" w:cs="Arial"/>
                <w:sz w:val="16"/>
                <w:szCs w:val="16"/>
              </w:rPr>
            </w:pPr>
            <w:r w:rsidRPr="004A14CC">
              <w:rPr>
                <w:rFonts w:ascii="Arial" w:hAnsi="Arial" w:cs="Arial"/>
                <w:sz w:val="16"/>
                <w:szCs w:val="16"/>
              </w:rPr>
              <w:t>MAT03.02.01</w:t>
            </w:r>
          </w:p>
        </w:tc>
        <w:tc>
          <w:tcPr>
            <w:tcW w:w="2648" w:type="pct"/>
            <w:gridSpan w:val="4"/>
          </w:tcPr>
          <w:p w:rsidR="00795BEB" w:rsidRPr="004A14CC" w:rsidRDefault="00795BEB" w:rsidP="00485339">
            <w:pPr>
              <w:jc w:val="both"/>
              <w:rPr>
                <w:rFonts w:ascii="Arial" w:hAnsi="Arial" w:cs="Arial"/>
                <w:sz w:val="16"/>
                <w:szCs w:val="16"/>
              </w:rPr>
            </w:pPr>
            <w:r w:rsidRPr="004A14CC">
              <w:rPr>
                <w:rFonts w:ascii="Arial" w:hAnsi="Arial" w:cs="Arial"/>
                <w:sz w:val="16"/>
                <w:szCs w:val="16"/>
              </w:rPr>
              <w:t>2.1.    Utiliza las fórmulas adecuadas, ayudándose además de herramientas tecnológicas, para calcular ángulos, longitudes, áreas y volúmenes de cuerpos y  figuras geométricas y las aplica para resolver problemas geométricos, asignando las unidades apropiadas.</w:t>
            </w:r>
          </w:p>
        </w:tc>
        <w:tc>
          <w:tcPr>
            <w:tcW w:w="188"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Pe</w:t>
            </w:r>
          </w:p>
        </w:tc>
        <w:tc>
          <w:tcPr>
            <w:tcW w:w="235" w:type="pct"/>
            <w:gridSpan w:val="2"/>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I</w:t>
            </w:r>
          </w:p>
        </w:tc>
        <w:tc>
          <w:tcPr>
            <w:tcW w:w="188" w:type="pct"/>
            <w:gridSpan w:val="2"/>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CM</w:t>
            </w:r>
          </w:p>
        </w:tc>
        <w:tc>
          <w:tcPr>
            <w:tcW w:w="236" w:type="pct"/>
            <w:vAlign w:val="center"/>
          </w:tcPr>
          <w:p w:rsidR="00795BEB" w:rsidRPr="004A14CC" w:rsidRDefault="00C34DBC" w:rsidP="00485339">
            <w:pPr>
              <w:jc w:val="both"/>
              <w:rPr>
                <w:rFonts w:ascii="Arial" w:hAnsi="Arial" w:cs="Arial"/>
                <w:sz w:val="16"/>
                <w:szCs w:val="16"/>
              </w:rPr>
            </w:pPr>
            <w:r>
              <w:rPr>
                <w:rFonts w:ascii="Arial" w:hAnsi="Arial" w:cs="Arial"/>
                <w:sz w:val="16"/>
                <w:szCs w:val="16"/>
              </w:rPr>
              <w:t>7</w:t>
            </w:r>
          </w:p>
        </w:tc>
        <w:tc>
          <w:tcPr>
            <w:tcW w:w="474" w:type="pct"/>
            <w:gridSpan w:val="3"/>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Ángulos, longitudes, áreas, volúmenes con Tª Tales, Pitágoras</w:t>
            </w:r>
          </w:p>
        </w:tc>
        <w:tc>
          <w:tcPr>
            <w:tcW w:w="235" w:type="pct"/>
            <w:gridSpan w:val="2"/>
            <w:vAlign w:val="center"/>
          </w:tcPr>
          <w:p w:rsidR="00795BEB" w:rsidRPr="004A14CC" w:rsidRDefault="00C34DBC" w:rsidP="00485339">
            <w:pPr>
              <w:jc w:val="both"/>
              <w:rPr>
                <w:rFonts w:ascii="Arial" w:hAnsi="Arial" w:cs="Arial"/>
                <w:sz w:val="16"/>
                <w:szCs w:val="16"/>
              </w:rPr>
            </w:pPr>
            <w:r>
              <w:rPr>
                <w:rFonts w:ascii="Arial" w:hAnsi="Arial" w:cs="Arial"/>
                <w:sz w:val="16"/>
                <w:szCs w:val="16"/>
              </w:rPr>
              <w:t>7</w:t>
            </w:r>
            <w:r w:rsidR="00216B4D">
              <w:rPr>
                <w:rFonts w:ascii="Arial" w:hAnsi="Arial" w:cs="Arial"/>
                <w:sz w:val="16"/>
                <w:szCs w:val="16"/>
              </w:rPr>
              <w:t>,</w:t>
            </w:r>
            <w:r>
              <w:rPr>
                <w:rFonts w:ascii="Arial" w:hAnsi="Arial" w:cs="Arial"/>
                <w:sz w:val="16"/>
                <w:szCs w:val="16"/>
              </w:rPr>
              <w:t>8</w:t>
            </w:r>
          </w:p>
        </w:tc>
        <w:tc>
          <w:tcPr>
            <w:tcW w:w="235" w:type="pct"/>
            <w:vAlign w:val="center"/>
          </w:tcPr>
          <w:p w:rsidR="00795BEB" w:rsidRPr="004A14CC" w:rsidRDefault="00216B4D" w:rsidP="00485339">
            <w:pPr>
              <w:jc w:val="both"/>
              <w:rPr>
                <w:rFonts w:ascii="Arial" w:hAnsi="Arial" w:cs="Arial"/>
                <w:sz w:val="16"/>
                <w:szCs w:val="16"/>
              </w:rPr>
            </w:pPr>
            <w:r>
              <w:rPr>
                <w:rFonts w:ascii="Arial" w:hAnsi="Arial" w:cs="Arial"/>
                <w:sz w:val="16"/>
                <w:szCs w:val="16"/>
              </w:rPr>
              <w:t>2”</w:t>
            </w:r>
          </w:p>
        </w:tc>
      </w:tr>
      <w:tr w:rsidR="00216B4D" w:rsidTr="00216B4D">
        <w:tc>
          <w:tcPr>
            <w:tcW w:w="137" w:type="pct"/>
            <w:vMerge/>
            <w:textDirection w:val="btLr"/>
          </w:tcPr>
          <w:p w:rsidR="00216B4D" w:rsidRPr="004A14CC" w:rsidRDefault="00216B4D" w:rsidP="00485339">
            <w:pPr>
              <w:ind w:left="113" w:right="113"/>
              <w:jc w:val="both"/>
              <w:rPr>
                <w:rFonts w:ascii="Arial" w:hAnsi="Arial" w:cs="Arial"/>
                <w:b/>
                <w:sz w:val="16"/>
                <w:szCs w:val="16"/>
              </w:rPr>
            </w:pPr>
          </w:p>
        </w:tc>
        <w:tc>
          <w:tcPr>
            <w:tcW w:w="423" w:type="pct"/>
            <w:gridSpan w:val="2"/>
            <w:vAlign w:val="bottom"/>
          </w:tcPr>
          <w:p w:rsidR="00216B4D" w:rsidRPr="004A14CC" w:rsidRDefault="00216B4D" w:rsidP="00485339">
            <w:pPr>
              <w:jc w:val="both"/>
              <w:rPr>
                <w:rFonts w:ascii="Arial" w:hAnsi="Arial" w:cs="Arial"/>
                <w:sz w:val="16"/>
                <w:szCs w:val="16"/>
              </w:rPr>
            </w:pPr>
            <w:r w:rsidRPr="004A14CC">
              <w:rPr>
                <w:rFonts w:ascii="Arial" w:hAnsi="Arial" w:cs="Arial"/>
                <w:sz w:val="16"/>
                <w:szCs w:val="16"/>
              </w:rPr>
              <w:t>MAT03.03.01</w:t>
            </w:r>
          </w:p>
        </w:tc>
        <w:tc>
          <w:tcPr>
            <w:tcW w:w="2648" w:type="pct"/>
            <w:gridSpan w:val="4"/>
          </w:tcPr>
          <w:p w:rsidR="00216B4D" w:rsidRPr="004A14CC" w:rsidRDefault="00216B4D" w:rsidP="00485339">
            <w:pPr>
              <w:jc w:val="both"/>
              <w:rPr>
                <w:rFonts w:ascii="Arial" w:hAnsi="Arial" w:cs="Arial"/>
                <w:sz w:val="16"/>
                <w:szCs w:val="16"/>
              </w:rPr>
            </w:pPr>
            <w:r w:rsidRPr="004A14CC">
              <w:rPr>
                <w:rFonts w:ascii="Arial" w:hAnsi="Arial" w:cs="Arial"/>
                <w:sz w:val="16"/>
                <w:szCs w:val="16"/>
              </w:rPr>
              <w:t>3.1.    Establece correspondencias analíticas entre las coordenadas de puntos y vectores.</w:t>
            </w:r>
          </w:p>
        </w:tc>
        <w:tc>
          <w:tcPr>
            <w:tcW w:w="188" w:type="pct"/>
            <w:vAlign w:val="center"/>
          </w:tcPr>
          <w:p w:rsidR="00216B4D" w:rsidRPr="004A14CC" w:rsidRDefault="00216B4D" w:rsidP="00485339">
            <w:pPr>
              <w:jc w:val="both"/>
              <w:rPr>
                <w:rFonts w:ascii="Arial" w:hAnsi="Arial" w:cs="Arial"/>
                <w:sz w:val="16"/>
                <w:szCs w:val="16"/>
              </w:rPr>
            </w:pPr>
            <w:r w:rsidRPr="004A14CC">
              <w:rPr>
                <w:rFonts w:ascii="Arial" w:hAnsi="Arial" w:cs="Arial"/>
                <w:sz w:val="16"/>
                <w:szCs w:val="16"/>
              </w:rPr>
              <w:t>Pe</w:t>
            </w:r>
          </w:p>
        </w:tc>
        <w:tc>
          <w:tcPr>
            <w:tcW w:w="235" w:type="pct"/>
            <w:gridSpan w:val="2"/>
            <w:vAlign w:val="center"/>
          </w:tcPr>
          <w:p w:rsidR="00216B4D" w:rsidRPr="004A14CC" w:rsidRDefault="00216B4D" w:rsidP="00485339">
            <w:pPr>
              <w:jc w:val="both"/>
              <w:rPr>
                <w:rFonts w:ascii="Arial" w:hAnsi="Arial" w:cs="Arial"/>
                <w:sz w:val="16"/>
                <w:szCs w:val="16"/>
              </w:rPr>
            </w:pPr>
            <w:r w:rsidRPr="004A14CC">
              <w:rPr>
                <w:rFonts w:ascii="Arial" w:hAnsi="Arial" w:cs="Arial"/>
                <w:sz w:val="16"/>
                <w:szCs w:val="16"/>
              </w:rPr>
              <w:t>B</w:t>
            </w:r>
          </w:p>
        </w:tc>
        <w:tc>
          <w:tcPr>
            <w:tcW w:w="188" w:type="pct"/>
            <w:gridSpan w:val="2"/>
            <w:vAlign w:val="center"/>
          </w:tcPr>
          <w:p w:rsidR="00216B4D" w:rsidRPr="004A14CC" w:rsidRDefault="00216B4D" w:rsidP="00485339">
            <w:pPr>
              <w:jc w:val="both"/>
              <w:rPr>
                <w:rFonts w:ascii="Arial" w:hAnsi="Arial" w:cs="Arial"/>
                <w:sz w:val="16"/>
                <w:szCs w:val="16"/>
              </w:rPr>
            </w:pPr>
            <w:r w:rsidRPr="004A14CC">
              <w:rPr>
                <w:rFonts w:ascii="Arial" w:hAnsi="Arial" w:cs="Arial"/>
                <w:sz w:val="16"/>
                <w:szCs w:val="16"/>
              </w:rPr>
              <w:t>CM</w:t>
            </w:r>
          </w:p>
        </w:tc>
        <w:tc>
          <w:tcPr>
            <w:tcW w:w="236" w:type="pct"/>
            <w:vMerge w:val="restart"/>
            <w:vAlign w:val="center"/>
          </w:tcPr>
          <w:p w:rsidR="00216B4D" w:rsidRPr="004A14CC" w:rsidRDefault="00C34DBC" w:rsidP="00485339">
            <w:pPr>
              <w:jc w:val="both"/>
              <w:rPr>
                <w:rFonts w:ascii="Arial" w:hAnsi="Arial" w:cs="Arial"/>
                <w:sz w:val="16"/>
                <w:szCs w:val="16"/>
              </w:rPr>
            </w:pPr>
            <w:r>
              <w:rPr>
                <w:rFonts w:ascii="Arial" w:hAnsi="Arial" w:cs="Arial"/>
                <w:sz w:val="16"/>
                <w:szCs w:val="16"/>
              </w:rPr>
              <w:t>7</w:t>
            </w:r>
          </w:p>
        </w:tc>
        <w:tc>
          <w:tcPr>
            <w:tcW w:w="474" w:type="pct"/>
            <w:gridSpan w:val="3"/>
            <w:vAlign w:val="center"/>
          </w:tcPr>
          <w:p w:rsidR="00216B4D" w:rsidRPr="004A14CC" w:rsidRDefault="00216B4D" w:rsidP="00485339">
            <w:pPr>
              <w:jc w:val="both"/>
              <w:rPr>
                <w:rFonts w:ascii="Arial" w:hAnsi="Arial" w:cs="Arial"/>
                <w:sz w:val="16"/>
                <w:szCs w:val="16"/>
              </w:rPr>
            </w:pPr>
            <w:r w:rsidRPr="004A14CC">
              <w:rPr>
                <w:rFonts w:ascii="Arial" w:hAnsi="Arial" w:cs="Arial"/>
                <w:sz w:val="16"/>
                <w:szCs w:val="16"/>
              </w:rPr>
              <w:t>Coordenadas, vectores</w:t>
            </w:r>
          </w:p>
        </w:tc>
        <w:tc>
          <w:tcPr>
            <w:tcW w:w="235" w:type="pct"/>
            <w:gridSpan w:val="2"/>
            <w:vAlign w:val="center"/>
          </w:tcPr>
          <w:p w:rsidR="00216B4D" w:rsidRPr="004A14CC" w:rsidRDefault="003B4058" w:rsidP="00485339">
            <w:pPr>
              <w:jc w:val="both"/>
              <w:rPr>
                <w:rFonts w:ascii="Arial" w:hAnsi="Arial" w:cs="Arial"/>
                <w:sz w:val="16"/>
                <w:szCs w:val="16"/>
              </w:rPr>
            </w:pPr>
            <w:r>
              <w:rPr>
                <w:rFonts w:ascii="Arial" w:hAnsi="Arial" w:cs="Arial"/>
                <w:sz w:val="16"/>
                <w:szCs w:val="16"/>
              </w:rPr>
              <w:t>9</w:t>
            </w:r>
          </w:p>
        </w:tc>
        <w:tc>
          <w:tcPr>
            <w:tcW w:w="235" w:type="pct"/>
            <w:vAlign w:val="center"/>
          </w:tcPr>
          <w:p w:rsidR="00216B4D" w:rsidRPr="004A14CC" w:rsidRDefault="00216B4D" w:rsidP="00485339">
            <w:pPr>
              <w:jc w:val="both"/>
              <w:rPr>
                <w:rFonts w:ascii="Arial" w:hAnsi="Arial" w:cs="Arial"/>
                <w:sz w:val="16"/>
                <w:szCs w:val="16"/>
              </w:rPr>
            </w:pPr>
            <w:r>
              <w:rPr>
                <w:rFonts w:ascii="Arial" w:hAnsi="Arial" w:cs="Arial"/>
                <w:sz w:val="16"/>
                <w:szCs w:val="16"/>
              </w:rPr>
              <w:t>3ª</w:t>
            </w:r>
          </w:p>
        </w:tc>
      </w:tr>
      <w:tr w:rsidR="00216B4D" w:rsidTr="00216B4D">
        <w:tc>
          <w:tcPr>
            <w:tcW w:w="137" w:type="pct"/>
            <w:vMerge/>
            <w:textDirection w:val="btLr"/>
          </w:tcPr>
          <w:p w:rsidR="00216B4D" w:rsidRPr="004A14CC" w:rsidRDefault="00216B4D" w:rsidP="00485339">
            <w:pPr>
              <w:ind w:left="113" w:right="113"/>
              <w:jc w:val="both"/>
              <w:rPr>
                <w:rFonts w:ascii="Arial" w:hAnsi="Arial" w:cs="Arial"/>
                <w:b/>
                <w:sz w:val="16"/>
                <w:szCs w:val="16"/>
              </w:rPr>
            </w:pPr>
          </w:p>
        </w:tc>
        <w:tc>
          <w:tcPr>
            <w:tcW w:w="423" w:type="pct"/>
            <w:gridSpan w:val="2"/>
            <w:vAlign w:val="bottom"/>
          </w:tcPr>
          <w:p w:rsidR="00216B4D" w:rsidRPr="004A14CC" w:rsidRDefault="00216B4D" w:rsidP="00485339">
            <w:pPr>
              <w:jc w:val="both"/>
              <w:rPr>
                <w:rFonts w:ascii="Arial" w:hAnsi="Arial" w:cs="Arial"/>
                <w:sz w:val="16"/>
                <w:szCs w:val="16"/>
              </w:rPr>
            </w:pPr>
            <w:r w:rsidRPr="004A14CC">
              <w:rPr>
                <w:rFonts w:ascii="Arial" w:hAnsi="Arial" w:cs="Arial"/>
                <w:sz w:val="16"/>
                <w:szCs w:val="16"/>
              </w:rPr>
              <w:t>MAT03.03.02</w:t>
            </w:r>
          </w:p>
        </w:tc>
        <w:tc>
          <w:tcPr>
            <w:tcW w:w="2648" w:type="pct"/>
            <w:gridSpan w:val="4"/>
          </w:tcPr>
          <w:p w:rsidR="00216B4D" w:rsidRPr="004A14CC" w:rsidRDefault="00216B4D" w:rsidP="00485339">
            <w:pPr>
              <w:jc w:val="both"/>
              <w:rPr>
                <w:rFonts w:ascii="Arial" w:hAnsi="Arial" w:cs="Arial"/>
                <w:sz w:val="16"/>
                <w:szCs w:val="16"/>
              </w:rPr>
            </w:pPr>
            <w:r w:rsidRPr="004A14CC">
              <w:rPr>
                <w:rFonts w:ascii="Arial" w:hAnsi="Arial" w:cs="Arial"/>
                <w:sz w:val="16"/>
                <w:szCs w:val="16"/>
              </w:rPr>
              <w:t>3.2.    Calcula la distancia entre dos puntos y el módulo de un vector.</w:t>
            </w:r>
          </w:p>
        </w:tc>
        <w:tc>
          <w:tcPr>
            <w:tcW w:w="188" w:type="pct"/>
            <w:vAlign w:val="center"/>
          </w:tcPr>
          <w:p w:rsidR="00216B4D" w:rsidRPr="004A14CC" w:rsidRDefault="00216B4D" w:rsidP="00485339">
            <w:pPr>
              <w:jc w:val="both"/>
              <w:rPr>
                <w:rFonts w:ascii="Arial" w:hAnsi="Arial" w:cs="Arial"/>
                <w:sz w:val="16"/>
                <w:szCs w:val="16"/>
              </w:rPr>
            </w:pPr>
            <w:r w:rsidRPr="004A14CC">
              <w:rPr>
                <w:rFonts w:ascii="Arial" w:hAnsi="Arial" w:cs="Arial"/>
                <w:sz w:val="16"/>
                <w:szCs w:val="16"/>
              </w:rPr>
              <w:t>Pe</w:t>
            </w:r>
          </w:p>
        </w:tc>
        <w:tc>
          <w:tcPr>
            <w:tcW w:w="235" w:type="pct"/>
            <w:gridSpan w:val="2"/>
            <w:vAlign w:val="center"/>
          </w:tcPr>
          <w:p w:rsidR="00216B4D" w:rsidRPr="004A14CC" w:rsidRDefault="00216B4D" w:rsidP="00485339">
            <w:pPr>
              <w:jc w:val="both"/>
              <w:rPr>
                <w:rFonts w:ascii="Arial" w:hAnsi="Arial" w:cs="Arial"/>
                <w:sz w:val="16"/>
                <w:szCs w:val="16"/>
              </w:rPr>
            </w:pPr>
            <w:r w:rsidRPr="004A14CC">
              <w:rPr>
                <w:rFonts w:ascii="Arial" w:hAnsi="Arial" w:cs="Arial"/>
                <w:sz w:val="16"/>
                <w:szCs w:val="16"/>
              </w:rPr>
              <w:t>B</w:t>
            </w:r>
          </w:p>
        </w:tc>
        <w:tc>
          <w:tcPr>
            <w:tcW w:w="188" w:type="pct"/>
            <w:gridSpan w:val="2"/>
            <w:vAlign w:val="center"/>
          </w:tcPr>
          <w:p w:rsidR="00216B4D" w:rsidRPr="004A14CC" w:rsidRDefault="00216B4D" w:rsidP="00485339">
            <w:pPr>
              <w:jc w:val="both"/>
              <w:rPr>
                <w:rFonts w:ascii="Arial" w:hAnsi="Arial" w:cs="Arial"/>
                <w:sz w:val="16"/>
                <w:szCs w:val="16"/>
              </w:rPr>
            </w:pPr>
            <w:r w:rsidRPr="004A14CC">
              <w:rPr>
                <w:rFonts w:ascii="Arial" w:hAnsi="Arial" w:cs="Arial"/>
                <w:sz w:val="16"/>
                <w:szCs w:val="16"/>
              </w:rPr>
              <w:t>CM</w:t>
            </w:r>
          </w:p>
        </w:tc>
        <w:tc>
          <w:tcPr>
            <w:tcW w:w="236" w:type="pct"/>
            <w:vMerge/>
            <w:vAlign w:val="center"/>
          </w:tcPr>
          <w:p w:rsidR="00216B4D" w:rsidRPr="004A14CC" w:rsidRDefault="00216B4D" w:rsidP="00485339">
            <w:pPr>
              <w:jc w:val="both"/>
              <w:rPr>
                <w:rFonts w:ascii="Arial" w:hAnsi="Arial" w:cs="Arial"/>
                <w:sz w:val="16"/>
                <w:szCs w:val="16"/>
              </w:rPr>
            </w:pPr>
          </w:p>
        </w:tc>
        <w:tc>
          <w:tcPr>
            <w:tcW w:w="474" w:type="pct"/>
            <w:gridSpan w:val="3"/>
            <w:vAlign w:val="center"/>
          </w:tcPr>
          <w:p w:rsidR="00216B4D" w:rsidRPr="004A14CC" w:rsidRDefault="00216B4D" w:rsidP="00485339">
            <w:pPr>
              <w:jc w:val="both"/>
              <w:rPr>
                <w:rFonts w:ascii="Arial" w:hAnsi="Arial" w:cs="Arial"/>
                <w:sz w:val="16"/>
                <w:szCs w:val="16"/>
              </w:rPr>
            </w:pPr>
            <w:r w:rsidRPr="004A14CC">
              <w:rPr>
                <w:rFonts w:ascii="Arial" w:hAnsi="Arial" w:cs="Arial"/>
                <w:sz w:val="16"/>
                <w:szCs w:val="16"/>
              </w:rPr>
              <w:t>Distancia-Módulo</w:t>
            </w:r>
          </w:p>
        </w:tc>
        <w:tc>
          <w:tcPr>
            <w:tcW w:w="235" w:type="pct"/>
            <w:gridSpan w:val="2"/>
            <w:vAlign w:val="center"/>
          </w:tcPr>
          <w:p w:rsidR="00216B4D" w:rsidRPr="004A14CC" w:rsidRDefault="003B4058" w:rsidP="00485339">
            <w:pPr>
              <w:jc w:val="both"/>
              <w:rPr>
                <w:rFonts w:ascii="Arial" w:hAnsi="Arial" w:cs="Arial"/>
                <w:sz w:val="16"/>
                <w:szCs w:val="16"/>
              </w:rPr>
            </w:pPr>
            <w:r>
              <w:rPr>
                <w:rFonts w:ascii="Arial" w:hAnsi="Arial" w:cs="Arial"/>
                <w:sz w:val="16"/>
                <w:szCs w:val="16"/>
              </w:rPr>
              <w:t>9</w:t>
            </w:r>
          </w:p>
        </w:tc>
        <w:tc>
          <w:tcPr>
            <w:tcW w:w="235" w:type="pct"/>
            <w:vAlign w:val="center"/>
          </w:tcPr>
          <w:p w:rsidR="00216B4D" w:rsidRPr="004A14CC" w:rsidRDefault="00216B4D" w:rsidP="00485339">
            <w:pPr>
              <w:jc w:val="both"/>
              <w:rPr>
                <w:rFonts w:ascii="Arial" w:hAnsi="Arial" w:cs="Arial"/>
                <w:sz w:val="16"/>
                <w:szCs w:val="16"/>
              </w:rPr>
            </w:pPr>
            <w:r>
              <w:rPr>
                <w:rFonts w:ascii="Arial" w:hAnsi="Arial" w:cs="Arial"/>
                <w:sz w:val="16"/>
                <w:szCs w:val="16"/>
              </w:rPr>
              <w:t>3ª</w:t>
            </w:r>
          </w:p>
        </w:tc>
      </w:tr>
      <w:tr w:rsidR="00216B4D" w:rsidTr="00216B4D">
        <w:tc>
          <w:tcPr>
            <w:tcW w:w="137" w:type="pct"/>
            <w:vMerge/>
            <w:textDirection w:val="btLr"/>
          </w:tcPr>
          <w:p w:rsidR="00216B4D" w:rsidRPr="004A14CC" w:rsidRDefault="00216B4D" w:rsidP="00485339">
            <w:pPr>
              <w:ind w:left="113" w:right="113"/>
              <w:jc w:val="both"/>
              <w:rPr>
                <w:rFonts w:ascii="Arial" w:hAnsi="Arial" w:cs="Arial"/>
                <w:b/>
                <w:sz w:val="16"/>
                <w:szCs w:val="16"/>
              </w:rPr>
            </w:pPr>
          </w:p>
        </w:tc>
        <w:tc>
          <w:tcPr>
            <w:tcW w:w="423" w:type="pct"/>
            <w:gridSpan w:val="2"/>
            <w:vAlign w:val="bottom"/>
          </w:tcPr>
          <w:p w:rsidR="00216B4D" w:rsidRPr="004A14CC" w:rsidRDefault="00216B4D" w:rsidP="00485339">
            <w:pPr>
              <w:jc w:val="both"/>
              <w:rPr>
                <w:rFonts w:ascii="Arial" w:hAnsi="Arial" w:cs="Arial"/>
                <w:sz w:val="16"/>
                <w:szCs w:val="16"/>
              </w:rPr>
            </w:pPr>
            <w:r w:rsidRPr="004A14CC">
              <w:rPr>
                <w:rFonts w:ascii="Arial" w:hAnsi="Arial" w:cs="Arial"/>
                <w:sz w:val="16"/>
                <w:szCs w:val="16"/>
              </w:rPr>
              <w:t>MAT03.03.03</w:t>
            </w:r>
          </w:p>
        </w:tc>
        <w:tc>
          <w:tcPr>
            <w:tcW w:w="2648" w:type="pct"/>
            <w:gridSpan w:val="4"/>
          </w:tcPr>
          <w:p w:rsidR="00216B4D" w:rsidRPr="004A14CC" w:rsidRDefault="00216B4D" w:rsidP="00485339">
            <w:pPr>
              <w:jc w:val="both"/>
              <w:rPr>
                <w:rFonts w:ascii="Arial" w:hAnsi="Arial" w:cs="Arial"/>
                <w:sz w:val="16"/>
                <w:szCs w:val="16"/>
              </w:rPr>
            </w:pPr>
            <w:r w:rsidRPr="004A14CC">
              <w:rPr>
                <w:rFonts w:ascii="Arial" w:hAnsi="Arial" w:cs="Arial"/>
                <w:sz w:val="16"/>
                <w:szCs w:val="16"/>
              </w:rPr>
              <w:t>3.3.  Conoce el significado de pendiente de una recta y diferentes formas de calcularla.</w:t>
            </w:r>
          </w:p>
        </w:tc>
        <w:tc>
          <w:tcPr>
            <w:tcW w:w="188" w:type="pct"/>
            <w:vAlign w:val="center"/>
          </w:tcPr>
          <w:p w:rsidR="00216B4D" w:rsidRPr="004A14CC" w:rsidRDefault="00216B4D" w:rsidP="00485339">
            <w:pPr>
              <w:jc w:val="both"/>
              <w:rPr>
                <w:rFonts w:ascii="Arial" w:hAnsi="Arial" w:cs="Arial"/>
                <w:sz w:val="16"/>
                <w:szCs w:val="16"/>
              </w:rPr>
            </w:pPr>
            <w:r w:rsidRPr="004A14CC">
              <w:rPr>
                <w:rFonts w:ascii="Arial" w:hAnsi="Arial" w:cs="Arial"/>
                <w:sz w:val="16"/>
                <w:szCs w:val="16"/>
              </w:rPr>
              <w:t>Pe</w:t>
            </w:r>
          </w:p>
        </w:tc>
        <w:tc>
          <w:tcPr>
            <w:tcW w:w="235" w:type="pct"/>
            <w:gridSpan w:val="2"/>
            <w:vAlign w:val="center"/>
          </w:tcPr>
          <w:p w:rsidR="00216B4D" w:rsidRPr="004A14CC" w:rsidRDefault="00216B4D" w:rsidP="00485339">
            <w:pPr>
              <w:jc w:val="both"/>
              <w:rPr>
                <w:rFonts w:ascii="Arial" w:hAnsi="Arial" w:cs="Arial"/>
                <w:sz w:val="16"/>
                <w:szCs w:val="16"/>
              </w:rPr>
            </w:pPr>
            <w:r w:rsidRPr="004A14CC">
              <w:rPr>
                <w:rFonts w:ascii="Arial" w:hAnsi="Arial" w:cs="Arial"/>
                <w:sz w:val="16"/>
                <w:szCs w:val="16"/>
              </w:rPr>
              <w:t>B</w:t>
            </w:r>
          </w:p>
        </w:tc>
        <w:tc>
          <w:tcPr>
            <w:tcW w:w="188" w:type="pct"/>
            <w:gridSpan w:val="2"/>
            <w:vAlign w:val="center"/>
          </w:tcPr>
          <w:p w:rsidR="00216B4D" w:rsidRPr="004A14CC" w:rsidRDefault="00216B4D" w:rsidP="00485339">
            <w:pPr>
              <w:jc w:val="both"/>
              <w:rPr>
                <w:rFonts w:ascii="Arial" w:hAnsi="Arial" w:cs="Arial"/>
                <w:sz w:val="16"/>
                <w:szCs w:val="16"/>
              </w:rPr>
            </w:pPr>
            <w:r w:rsidRPr="004A14CC">
              <w:rPr>
                <w:rFonts w:ascii="Arial" w:hAnsi="Arial" w:cs="Arial"/>
                <w:sz w:val="16"/>
                <w:szCs w:val="16"/>
              </w:rPr>
              <w:t>CM</w:t>
            </w:r>
          </w:p>
        </w:tc>
        <w:tc>
          <w:tcPr>
            <w:tcW w:w="236" w:type="pct"/>
            <w:vMerge/>
            <w:vAlign w:val="center"/>
          </w:tcPr>
          <w:p w:rsidR="00216B4D" w:rsidRPr="004A14CC" w:rsidRDefault="00216B4D" w:rsidP="00485339">
            <w:pPr>
              <w:jc w:val="both"/>
              <w:rPr>
                <w:rFonts w:ascii="Arial" w:hAnsi="Arial" w:cs="Arial"/>
                <w:sz w:val="16"/>
                <w:szCs w:val="16"/>
              </w:rPr>
            </w:pPr>
          </w:p>
        </w:tc>
        <w:tc>
          <w:tcPr>
            <w:tcW w:w="474" w:type="pct"/>
            <w:gridSpan w:val="3"/>
            <w:vAlign w:val="center"/>
          </w:tcPr>
          <w:p w:rsidR="00216B4D" w:rsidRPr="004A14CC" w:rsidRDefault="00216B4D" w:rsidP="00485339">
            <w:pPr>
              <w:jc w:val="both"/>
              <w:rPr>
                <w:rFonts w:ascii="Arial" w:hAnsi="Arial" w:cs="Arial"/>
                <w:sz w:val="16"/>
                <w:szCs w:val="16"/>
              </w:rPr>
            </w:pPr>
            <w:r w:rsidRPr="004A14CC">
              <w:rPr>
                <w:rFonts w:ascii="Arial" w:hAnsi="Arial" w:cs="Arial"/>
                <w:sz w:val="16"/>
                <w:szCs w:val="16"/>
              </w:rPr>
              <w:t>Significado cálculo</w:t>
            </w:r>
          </w:p>
          <w:p w:rsidR="00216B4D" w:rsidRPr="004A14CC" w:rsidRDefault="00216B4D" w:rsidP="00485339">
            <w:pPr>
              <w:jc w:val="both"/>
              <w:rPr>
                <w:rFonts w:ascii="Arial" w:hAnsi="Arial" w:cs="Arial"/>
                <w:sz w:val="16"/>
                <w:szCs w:val="16"/>
              </w:rPr>
            </w:pPr>
            <w:r w:rsidRPr="004A14CC">
              <w:rPr>
                <w:rFonts w:ascii="Arial" w:hAnsi="Arial" w:cs="Arial"/>
                <w:sz w:val="16"/>
                <w:szCs w:val="16"/>
              </w:rPr>
              <w:t>Pendiente</w:t>
            </w:r>
          </w:p>
        </w:tc>
        <w:tc>
          <w:tcPr>
            <w:tcW w:w="235" w:type="pct"/>
            <w:gridSpan w:val="2"/>
            <w:vAlign w:val="center"/>
          </w:tcPr>
          <w:p w:rsidR="00216B4D" w:rsidRPr="004A14CC" w:rsidRDefault="003B4058" w:rsidP="00485339">
            <w:pPr>
              <w:jc w:val="both"/>
              <w:rPr>
                <w:rFonts w:ascii="Arial" w:hAnsi="Arial" w:cs="Arial"/>
                <w:sz w:val="16"/>
                <w:szCs w:val="16"/>
              </w:rPr>
            </w:pPr>
            <w:r>
              <w:rPr>
                <w:rFonts w:ascii="Arial" w:hAnsi="Arial" w:cs="Arial"/>
                <w:sz w:val="16"/>
                <w:szCs w:val="16"/>
              </w:rPr>
              <w:t>9</w:t>
            </w:r>
          </w:p>
        </w:tc>
        <w:tc>
          <w:tcPr>
            <w:tcW w:w="235" w:type="pct"/>
            <w:vAlign w:val="center"/>
          </w:tcPr>
          <w:p w:rsidR="00216B4D" w:rsidRPr="004A14CC" w:rsidRDefault="00216B4D" w:rsidP="00485339">
            <w:pPr>
              <w:jc w:val="both"/>
              <w:rPr>
                <w:rFonts w:ascii="Arial" w:hAnsi="Arial" w:cs="Arial"/>
                <w:sz w:val="16"/>
                <w:szCs w:val="16"/>
              </w:rPr>
            </w:pPr>
            <w:r>
              <w:rPr>
                <w:rFonts w:ascii="Arial" w:hAnsi="Arial" w:cs="Arial"/>
                <w:sz w:val="16"/>
                <w:szCs w:val="16"/>
              </w:rPr>
              <w:t>3ª</w:t>
            </w:r>
          </w:p>
        </w:tc>
      </w:tr>
      <w:tr w:rsidR="00216B4D" w:rsidTr="00216B4D">
        <w:tc>
          <w:tcPr>
            <w:tcW w:w="137" w:type="pct"/>
            <w:vMerge/>
            <w:textDirection w:val="btLr"/>
          </w:tcPr>
          <w:p w:rsidR="00216B4D" w:rsidRPr="004A14CC" w:rsidRDefault="00216B4D" w:rsidP="00485339">
            <w:pPr>
              <w:ind w:left="113" w:right="113"/>
              <w:jc w:val="both"/>
              <w:rPr>
                <w:rFonts w:ascii="Arial" w:hAnsi="Arial" w:cs="Arial"/>
                <w:b/>
                <w:sz w:val="16"/>
                <w:szCs w:val="16"/>
              </w:rPr>
            </w:pPr>
          </w:p>
        </w:tc>
        <w:tc>
          <w:tcPr>
            <w:tcW w:w="423" w:type="pct"/>
            <w:gridSpan w:val="2"/>
            <w:vAlign w:val="bottom"/>
          </w:tcPr>
          <w:p w:rsidR="00216B4D" w:rsidRPr="004A14CC" w:rsidRDefault="00216B4D" w:rsidP="00485339">
            <w:pPr>
              <w:jc w:val="both"/>
              <w:rPr>
                <w:rFonts w:ascii="Arial" w:hAnsi="Arial" w:cs="Arial"/>
                <w:sz w:val="16"/>
                <w:szCs w:val="16"/>
              </w:rPr>
            </w:pPr>
            <w:r w:rsidRPr="004A14CC">
              <w:rPr>
                <w:rFonts w:ascii="Arial" w:hAnsi="Arial" w:cs="Arial"/>
                <w:sz w:val="16"/>
                <w:szCs w:val="16"/>
              </w:rPr>
              <w:t>MAT03.03.04</w:t>
            </w:r>
          </w:p>
        </w:tc>
        <w:tc>
          <w:tcPr>
            <w:tcW w:w="2648" w:type="pct"/>
            <w:gridSpan w:val="4"/>
          </w:tcPr>
          <w:p w:rsidR="00216B4D" w:rsidRPr="004A14CC" w:rsidRDefault="00216B4D" w:rsidP="00485339">
            <w:pPr>
              <w:jc w:val="both"/>
              <w:rPr>
                <w:rFonts w:ascii="Arial" w:hAnsi="Arial" w:cs="Arial"/>
                <w:sz w:val="16"/>
                <w:szCs w:val="16"/>
              </w:rPr>
            </w:pPr>
            <w:r w:rsidRPr="004A14CC">
              <w:rPr>
                <w:rFonts w:ascii="Arial" w:hAnsi="Arial" w:cs="Arial"/>
                <w:sz w:val="16"/>
                <w:szCs w:val="16"/>
              </w:rPr>
              <w:t>3.4.    Calcula la ecuación de una recta de varias formas, en función de los datos conocidos.</w:t>
            </w:r>
          </w:p>
        </w:tc>
        <w:tc>
          <w:tcPr>
            <w:tcW w:w="188" w:type="pct"/>
            <w:vAlign w:val="center"/>
          </w:tcPr>
          <w:p w:rsidR="00216B4D" w:rsidRPr="004A14CC" w:rsidRDefault="00216B4D" w:rsidP="00485339">
            <w:pPr>
              <w:jc w:val="both"/>
              <w:rPr>
                <w:rFonts w:ascii="Arial" w:hAnsi="Arial" w:cs="Arial"/>
                <w:sz w:val="16"/>
                <w:szCs w:val="16"/>
              </w:rPr>
            </w:pPr>
            <w:r w:rsidRPr="004A14CC">
              <w:rPr>
                <w:rFonts w:ascii="Arial" w:hAnsi="Arial" w:cs="Arial"/>
                <w:sz w:val="16"/>
                <w:szCs w:val="16"/>
              </w:rPr>
              <w:t>Pe</w:t>
            </w:r>
          </w:p>
        </w:tc>
        <w:tc>
          <w:tcPr>
            <w:tcW w:w="235" w:type="pct"/>
            <w:gridSpan w:val="2"/>
            <w:vAlign w:val="center"/>
          </w:tcPr>
          <w:p w:rsidR="00216B4D" w:rsidRPr="004A14CC" w:rsidRDefault="00216B4D" w:rsidP="00485339">
            <w:pPr>
              <w:jc w:val="both"/>
              <w:rPr>
                <w:rFonts w:ascii="Arial" w:hAnsi="Arial" w:cs="Arial"/>
                <w:sz w:val="16"/>
                <w:szCs w:val="16"/>
              </w:rPr>
            </w:pPr>
            <w:r w:rsidRPr="004A14CC">
              <w:rPr>
                <w:rFonts w:ascii="Arial" w:hAnsi="Arial" w:cs="Arial"/>
                <w:sz w:val="16"/>
                <w:szCs w:val="16"/>
              </w:rPr>
              <w:t>B</w:t>
            </w:r>
          </w:p>
        </w:tc>
        <w:tc>
          <w:tcPr>
            <w:tcW w:w="188" w:type="pct"/>
            <w:gridSpan w:val="2"/>
            <w:vAlign w:val="center"/>
          </w:tcPr>
          <w:p w:rsidR="00216B4D" w:rsidRPr="004A14CC" w:rsidRDefault="00216B4D" w:rsidP="00485339">
            <w:pPr>
              <w:jc w:val="both"/>
              <w:rPr>
                <w:rFonts w:ascii="Arial" w:hAnsi="Arial" w:cs="Arial"/>
                <w:sz w:val="16"/>
                <w:szCs w:val="16"/>
              </w:rPr>
            </w:pPr>
            <w:r w:rsidRPr="004A14CC">
              <w:rPr>
                <w:rFonts w:ascii="Arial" w:hAnsi="Arial" w:cs="Arial"/>
                <w:sz w:val="16"/>
                <w:szCs w:val="16"/>
              </w:rPr>
              <w:t>CM</w:t>
            </w:r>
          </w:p>
        </w:tc>
        <w:tc>
          <w:tcPr>
            <w:tcW w:w="236" w:type="pct"/>
            <w:vMerge/>
            <w:vAlign w:val="center"/>
          </w:tcPr>
          <w:p w:rsidR="00216B4D" w:rsidRPr="004A14CC" w:rsidRDefault="00216B4D" w:rsidP="00485339">
            <w:pPr>
              <w:jc w:val="both"/>
              <w:rPr>
                <w:rFonts w:ascii="Arial" w:hAnsi="Arial" w:cs="Arial"/>
                <w:sz w:val="16"/>
                <w:szCs w:val="16"/>
              </w:rPr>
            </w:pPr>
          </w:p>
        </w:tc>
        <w:tc>
          <w:tcPr>
            <w:tcW w:w="474" w:type="pct"/>
            <w:gridSpan w:val="3"/>
            <w:vAlign w:val="center"/>
          </w:tcPr>
          <w:p w:rsidR="00216B4D" w:rsidRPr="004A14CC" w:rsidRDefault="00216B4D" w:rsidP="00485339">
            <w:pPr>
              <w:jc w:val="both"/>
              <w:rPr>
                <w:rFonts w:ascii="Arial" w:hAnsi="Arial" w:cs="Arial"/>
                <w:sz w:val="16"/>
                <w:szCs w:val="16"/>
              </w:rPr>
            </w:pPr>
            <w:r w:rsidRPr="004A14CC">
              <w:rPr>
                <w:rFonts w:ascii="Arial" w:hAnsi="Arial" w:cs="Arial"/>
                <w:sz w:val="16"/>
                <w:szCs w:val="16"/>
              </w:rPr>
              <w:t>Ecuaciones de la recta</w:t>
            </w:r>
          </w:p>
        </w:tc>
        <w:tc>
          <w:tcPr>
            <w:tcW w:w="235" w:type="pct"/>
            <w:gridSpan w:val="2"/>
            <w:vAlign w:val="center"/>
          </w:tcPr>
          <w:p w:rsidR="00216B4D" w:rsidRPr="004A14CC" w:rsidRDefault="003B4058" w:rsidP="00485339">
            <w:pPr>
              <w:jc w:val="both"/>
              <w:rPr>
                <w:rFonts w:ascii="Arial" w:hAnsi="Arial" w:cs="Arial"/>
                <w:sz w:val="16"/>
                <w:szCs w:val="16"/>
              </w:rPr>
            </w:pPr>
            <w:r>
              <w:rPr>
                <w:rFonts w:ascii="Arial" w:hAnsi="Arial" w:cs="Arial"/>
                <w:sz w:val="16"/>
                <w:szCs w:val="16"/>
              </w:rPr>
              <w:t>9</w:t>
            </w:r>
          </w:p>
        </w:tc>
        <w:tc>
          <w:tcPr>
            <w:tcW w:w="235" w:type="pct"/>
            <w:vAlign w:val="center"/>
          </w:tcPr>
          <w:p w:rsidR="00216B4D" w:rsidRPr="004A14CC" w:rsidRDefault="00216B4D" w:rsidP="00485339">
            <w:pPr>
              <w:jc w:val="both"/>
              <w:rPr>
                <w:rFonts w:ascii="Arial" w:hAnsi="Arial" w:cs="Arial"/>
                <w:sz w:val="16"/>
                <w:szCs w:val="16"/>
              </w:rPr>
            </w:pPr>
            <w:r>
              <w:rPr>
                <w:rFonts w:ascii="Arial" w:hAnsi="Arial" w:cs="Arial"/>
                <w:sz w:val="16"/>
                <w:szCs w:val="16"/>
              </w:rPr>
              <w:t>3ª</w:t>
            </w:r>
          </w:p>
        </w:tc>
      </w:tr>
      <w:tr w:rsidR="00216B4D" w:rsidTr="00216B4D">
        <w:tc>
          <w:tcPr>
            <w:tcW w:w="137" w:type="pct"/>
            <w:vMerge/>
            <w:textDirection w:val="btLr"/>
          </w:tcPr>
          <w:p w:rsidR="00216B4D" w:rsidRPr="004A14CC" w:rsidRDefault="00216B4D" w:rsidP="00485339">
            <w:pPr>
              <w:ind w:left="113" w:right="113"/>
              <w:jc w:val="both"/>
              <w:rPr>
                <w:rFonts w:ascii="Arial" w:hAnsi="Arial" w:cs="Arial"/>
                <w:b/>
                <w:sz w:val="16"/>
                <w:szCs w:val="16"/>
              </w:rPr>
            </w:pPr>
          </w:p>
        </w:tc>
        <w:tc>
          <w:tcPr>
            <w:tcW w:w="423" w:type="pct"/>
            <w:gridSpan w:val="2"/>
            <w:vAlign w:val="bottom"/>
          </w:tcPr>
          <w:p w:rsidR="00216B4D" w:rsidRPr="004A14CC" w:rsidRDefault="00216B4D" w:rsidP="00485339">
            <w:pPr>
              <w:jc w:val="both"/>
              <w:rPr>
                <w:rFonts w:ascii="Arial" w:hAnsi="Arial" w:cs="Arial"/>
                <w:sz w:val="16"/>
                <w:szCs w:val="16"/>
              </w:rPr>
            </w:pPr>
            <w:r w:rsidRPr="004A14CC">
              <w:rPr>
                <w:rFonts w:ascii="Arial" w:hAnsi="Arial" w:cs="Arial"/>
                <w:sz w:val="16"/>
                <w:szCs w:val="16"/>
              </w:rPr>
              <w:t>MAT03.03.05</w:t>
            </w:r>
          </w:p>
        </w:tc>
        <w:tc>
          <w:tcPr>
            <w:tcW w:w="2648" w:type="pct"/>
            <w:gridSpan w:val="4"/>
          </w:tcPr>
          <w:p w:rsidR="00216B4D" w:rsidRPr="004A14CC" w:rsidRDefault="00216B4D" w:rsidP="00485339">
            <w:pPr>
              <w:jc w:val="both"/>
              <w:rPr>
                <w:rFonts w:ascii="Arial" w:hAnsi="Arial" w:cs="Arial"/>
                <w:sz w:val="16"/>
                <w:szCs w:val="16"/>
              </w:rPr>
            </w:pPr>
            <w:r w:rsidRPr="004A14CC">
              <w:rPr>
                <w:rFonts w:ascii="Arial" w:hAnsi="Arial" w:cs="Arial"/>
                <w:sz w:val="16"/>
                <w:szCs w:val="16"/>
              </w:rPr>
              <w:t>3.5.    Reconoce distintas expresiones de la ecuación de una  recta y las utiliza en el estudio analítico de las condiciones de incidencia, paralelismo y perpendicularidad.</w:t>
            </w:r>
          </w:p>
        </w:tc>
        <w:tc>
          <w:tcPr>
            <w:tcW w:w="188" w:type="pct"/>
            <w:vAlign w:val="center"/>
          </w:tcPr>
          <w:p w:rsidR="00216B4D" w:rsidRPr="004A14CC" w:rsidRDefault="00216B4D" w:rsidP="00485339">
            <w:pPr>
              <w:jc w:val="both"/>
              <w:rPr>
                <w:rFonts w:ascii="Arial" w:hAnsi="Arial" w:cs="Arial"/>
                <w:sz w:val="16"/>
                <w:szCs w:val="16"/>
              </w:rPr>
            </w:pPr>
            <w:r w:rsidRPr="004A14CC">
              <w:rPr>
                <w:rFonts w:ascii="Arial" w:hAnsi="Arial" w:cs="Arial"/>
                <w:sz w:val="16"/>
                <w:szCs w:val="16"/>
              </w:rPr>
              <w:t>Pe</w:t>
            </w:r>
          </w:p>
        </w:tc>
        <w:tc>
          <w:tcPr>
            <w:tcW w:w="235" w:type="pct"/>
            <w:gridSpan w:val="2"/>
            <w:vAlign w:val="center"/>
          </w:tcPr>
          <w:p w:rsidR="00216B4D" w:rsidRPr="004A14CC" w:rsidRDefault="00216B4D" w:rsidP="00485339">
            <w:pPr>
              <w:jc w:val="both"/>
              <w:rPr>
                <w:rFonts w:ascii="Arial" w:hAnsi="Arial" w:cs="Arial"/>
                <w:sz w:val="16"/>
                <w:szCs w:val="16"/>
              </w:rPr>
            </w:pPr>
            <w:r w:rsidRPr="004A14CC">
              <w:rPr>
                <w:rFonts w:ascii="Arial" w:hAnsi="Arial" w:cs="Arial"/>
                <w:sz w:val="16"/>
                <w:szCs w:val="16"/>
              </w:rPr>
              <w:t>I</w:t>
            </w:r>
          </w:p>
        </w:tc>
        <w:tc>
          <w:tcPr>
            <w:tcW w:w="188" w:type="pct"/>
            <w:gridSpan w:val="2"/>
            <w:vAlign w:val="center"/>
          </w:tcPr>
          <w:p w:rsidR="00216B4D" w:rsidRPr="004A14CC" w:rsidRDefault="00216B4D" w:rsidP="00485339">
            <w:pPr>
              <w:jc w:val="both"/>
              <w:rPr>
                <w:rFonts w:ascii="Arial" w:hAnsi="Arial" w:cs="Arial"/>
                <w:sz w:val="16"/>
                <w:szCs w:val="16"/>
              </w:rPr>
            </w:pPr>
            <w:r w:rsidRPr="004A14CC">
              <w:rPr>
                <w:rFonts w:ascii="Arial" w:hAnsi="Arial" w:cs="Arial"/>
                <w:sz w:val="16"/>
                <w:szCs w:val="16"/>
              </w:rPr>
              <w:t>CM</w:t>
            </w:r>
          </w:p>
        </w:tc>
        <w:tc>
          <w:tcPr>
            <w:tcW w:w="236" w:type="pct"/>
            <w:vMerge/>
            <w:vAlign w:val="center"/>
          </w:tcPr>
          <w:p w:rsidR="00216B4D" w:rsidRPr="004A14CC" w:rsidRDefault="00216B4D" w:rsidP="00485339">
            <w:pPr>
              <w:jc w:val="both"/>
              <w:rPr>
                <w:rFonts w:ascii="Arial" w:hAnsi="Arial" w:cs="Arial"/>
                <w:sz w:val="16"/>
                <w:szCs w:val="16"/>
              </w:rPr>
            </w:pPr>
          </w:p>
        </w:tc>
        <w:tc>
          <w:tcPr>
            <w:tcW w:w="474" w:type="pct"/>
            <w:gridSpan w:val="3"/>
            <w:vAlign w:val="center"/>
          </w:tcPr>
          <w:p w:rsidR="00216B4D" w:rsidRPr="004A14CC" w:rsidRDefault="00216B4D" w:rsidP="00485339">
            <w:pPr>
              <w:jc w:val="both"/>
              <w:rPr>
                <w:rFonts w:ascii="Arial" w:hAnsi="Arial" w:cs="Arial"/>
                <w:sz w:val="16"/>
                <w:szCs w:val="16"/>
              </w:rPr>
            </w:pPr>
            <w:r w:rsidRPr="004A14CC">
              <w:rPr>
                <w:rFonts w:ascii="Arial" w:hAnsi="Arial" w:cs="Arial"/>
                <w:sz w:val="16"/>
                <w:szCs w:val="16"/>
              </w:rPr>
              <w:t>Posiciones relativas</w:t>
            </w:r>
          </w:p>
        </w:tc>
        <w:tc>
          <w:tcPr>
            <w:tcW w:w="235" w:type="pct"/>
            <w:gridSpan w:val="2"/>
            <w:vAlign w:val="center"/>
          </w:tcPr>
          <w:p w:rsidR="00216B4D" w:rsidRPr="004A14CC" w:rsidRDefault="003B4058" w:rsidP="00485339">
            <w:pPr>
              <w:jc w:val="both"/>
              <w:rPr>
                <w:rFonts w:ascii="Arial" w:hAnsi="Arial" w:cs="Arial"/>
                <w:sz w:val="16"/>
                <w:szCs w:val="16"/>
              </w:rPr>
            </w:pPr>
            <w:r>
              <w:rPr>
                <w:rFonts w:ascii="Arial" w:hAnsi="Arial" w:cs="Arial"/>
                <w:sz w:val="16"/>
                <w:szCs w:val="16"/>
              </w:rPr>
              <w:t>9</w:t>
            </w:r>
          </w:p>
        </w:tc>
        <w:tc>
          <w:tcPr>
            <w:tcW w:w="235" w:type="pct"/>
            <w:vAlign w:val="center"/>
          </w:tcPr>
          <w:p w:rsidR="00216B4D" w:rsidRPr="004A14CC" w:rsidRDefault="00216B4D" w:rsidP="00485339">
            <w:pPr>
              <w:jc w:val="both"/>
              <w:rPr>
                <w:rFonts w:ascii="Arial" w:hAnsi="Arial" w:cs="Arial"/>
                <w:sz w:val="16"/>
                <w:szCs w:val="16"/>
              </w:rPr>
            </w:pPr>
            <w:r>
              <w:rPr>
                <w:rFonts w:ascii="Arial" w:hAnsi="Arial" w:cs="Arial"/>
                <w:sz w:val="16"/>
                <w:szCs w:val="16"/>
              </w:rPr>
              <w:t>3ª</w:t>
            </w:r>
          </w:p>
        </w:tc>
      </w:tr>
      <w:tr w:rsidR="00216B4D" w:rsidTr="00216B4D">
        <w:tc>
          <w:tcPr>
            <w:tcW w:w="137" w:type="pct"/>
            <w:vMerge/>
            <w:textDirection w:val="btLr"/>
          </w:tcPr>
          <w:p w:rsidR="00216B4D" w:rsidRPr="004A14CC" w:rsidRDefault="00216B4D" w:rsidP="00485339">
            <w:pPr>
              <w:ind w:left="113" w:right="113"/>
              <w:jc w:val="both"/>
              <w:rPr>
                <w:rFonts w:ascii="Arial" w:hAnsi="Arial" w:cs="Arial"/>
                <w:b/>
                <w:sz w:val="16"/>
                <w:szCs w:val="16"/>
              </w:rPr>
            </w:pPr>
          </w:p>
        </w:tc>
        <w:tc>
          <w:tcPr>
            <w:tcW w:w="423" w:type="pct"/>
            <w:gridSpan w:val="2"/>
            <w:vAlign w:val="bottom"/>
          </w:tcPr>
          <w:p w:rsidR="00216B4D" w:rsidRPr="004A14CC" w:rsidRDefault="00216B4D" w:rsidP="00485339">
            <w:pPr>
              <w:jc w:val="both"/>
              <w:rPr>
                <w:rFonts w:ascii="Arial" w:hAnsi="Arial" w:cs="Arial"/>
                <w:sz w:val="16"/>
                <w:szCs w:val="16"/>
              </w:rPr>
            </w:pPr>
            <w:r w:rsidRPr="004A14CC">
              <w:rPr>
                <w:rFonts w:ascii="Arial" w:hAnsi="Arial" w:cs="Arial"/>
                <w:sz w:val="16"/>
                <w:szCs w:val="16"/>
              </w:rPr>
              <w:t>MAT03.03.06</w:t>
            </w:r>
          </w:p>
        </w:tc>
        <w:tc>
          <w:tcPr>
            <w:tcW w:w="2648" w:type="pct"/>
            <w:gridSpan w:val="4"/>
          </w:tcPr>
          <w:p w:rsidR="00216B4D" w:rsidRPr="004A14CC" w:rsidRDefault="00216B4D" w:rsidP="00485339">
            <w:pPr>
              <w:jc w:val="both"/>
              <w:rPr>
                <w:rFonts w:ascii="Arial" w:hAnsi="Arial" w:cs="Arial"/>
                <w:sz w:val="16"/>
                <w:szCs w:val="16"/>
              </w:rPr>
            </w:pPr>
            <w:r w:rsidRPr="004A14CC">
              <w:rPr>
                <w:rFonts w:ascii="Arial" w:hAnsi="Arial" w:cs="Arial"/>
                <w:sz w:val="16"/>
                <w:szCs w:val="16"/>
              </w:rPr>
              <w:t>3.6.    Utiliza recursos tecnológicos interactivos para crear figuras geométricas y observar sus propiedades y características.</w:t>
            </w:r>
          </w:p>
        </w:tc>
        <w:tc>
          <w:tcPr>
            <w:tcW w:w="188" w:type="pct"/>
            <w:vAlign w:val="center"/>
          </w:tcPr>
          <w:p w:rsidR="00216B4D" w:rsidRPr="004A14CC" w:rsidRDefault="00216B4D" w:rsidP="00485339">
            <w:pPr>
              <w:jc w:val="both"/>
              <w:rPr>
                <w:rFonts w:ascii="Arial" w:hAnsi="Arial" w:cs="Arial"/>
                <w:sz w:val="16"/>
                <w:szCs w:val="16"/>
              </w:rPr>
            </w:pPr>
            <w:r w:rsidRPr="004A14CC">
              <w:rPr>
                <w:rFonts w:ascii="Arial" w:hAnsi="Arial" w:cs="Arial"/>
                <w:sz w:val="16"/>
                <w:szCs w:val="16"/>
              </w:rPr>
              <w:t>To</w:t>
            </w:r>
          </w:p>
        </w:tc>
        <w:tc>
          <w:tcPr>
            <w:tcW w:w="235" w:type="pct"/>
            <w:gridSpan w:val="2"/>
            <w:vAlign w:val="center"/>
          </w:tcPr>
          <w:p w:rsidR="00216B4D" w:rsidRPr="004A14CC" w:rsidRDefault="00216B4D" w:rsidP="00485339">
            <w:pPr>
              <w:jc w:val="both"/>
              <w:rPr>
                <w:rFonts w:ascii="Arial" w:hAnsi="Arial" w:cs="Arial"/>
                <w:sz w:val="16"/>
                <w:szCs w:val="16"/>
              </w:rPr>
            </w:pPr>
            <w:r w:rsidRPr="004A14CC">
              <w:rPr>
                <w:rFonts w:ascii="Arial" w:hAnsi="Arial" w:cs="Arial"/>
                <w:sz w:val="16"/>
                <w:szCs w:val="16"/>
              </w:rPr>
              <w:t>I</w:t>
            </w:r>
          </w:p>
        </w:tc>
        <w:tc>
          <w:tcPr>
            <w:tcW w:w="188" w:type="pct"/>
            <w:gridSpan w:val="2"/>
            <w:vAlign w:val="center"/>
          </w:tcPr>
          <w:p w:rsidR="00216B4D" w:rsidRPr="004A14CC" w:rsidRDefault="00216B4D" w:rsidP="00485339">
            <w:pPr>
              <w:jc w:val="both"/>
              <w:rPr>
                <w:rFonts w:ascii="Arial" w:hAnsi="Arial" w:cs="Arial"/>
                <w:sz w:val="16"/>
                <w:szCs w:val="16"/>
              </w:rPr>
            </w:pPr>
            <w:r w:rsidRPr="004A14CC">
              <w:rPr>
                <w:rFonts w:ascii="Arial" w:hAnsi="Arial" w:cs="Arial"/>
                <w:sz w:val="16"/>
                <w:szCs w:val="16"/>
              </w:rPr>
              <w:t>CD</w:t>
            </w:r>
          </w:p>
        </w:tc>
        <w:tc>
          <w:tcPr>
            <w:tcW w:w="236" w:type="pct"/>
            <w:vMerge/>
            <w:vAlign w:val="center"/>
          </w:tcPr>
          <w:p w:rsidR="00216B4D" w:rsidRPr="004A14CC" w:rsidRDefault="00216B4D" w:rsidP="00485339">
            <w:pPr>
              <w:jc w:val="both"/>
              <w:rPr>
                <w:rFonts w:ascii="Arial" w:hAnsi="Arial" w:cs="Arial"/>
                <w:sz w:val="16"/>
                <w:szCs w:val="16"/>
              </w:rPr>
            </w:pPr>
          </w:p>
        </w:tc>
        <w:tc>
          <w:tcPr>
            <w:tcW w:w="474" w:type="pct"/>
            <w:gridSpan w:val="3"/>
            <w:vAlign w:val="center"/>
          </w:tcPr>
          <w:p w:rsidR="00216B4D" w:rsidRPr="004A14CC" w:rsidRDefault="00216B4D" w:rsidP="00485339">
            <w:pPr>
              <w:jc w:val="both"/>
              <w:rPr>
                <w:rFonts w:ascii="Arial" w:hAnsi="Arial" w:cs="Arial"/>
                <w:sz w:val="16"/>
                <w:szCs w:val="16"/>
              </w:rPr>
            </w:pPr>
            <w:r w:rsidRPr="004A14CC">
              <w:rPr>
                <w:rFonts w:ascii="Arial" w:hAnsi="Arial" w:cs="Arial"/>
                <w:sz w:val="16"/>
                <w:szCs w:val="16"/>
              </w:rPr>
              <w:t>TIC</w:t>
            </w:r>
          </w:p>
        </w:tc>
        <w:tc>
          <w:tcPr>
            <w:tcW w:w="235" w:type="pct"/>
            <w:gridSpan w:val="2"/>
            <w:vAlign w:val="center"/>
          </w:tcPr>
          <w:p w:rsidR="00216B4D" w:rsidRPr="004A14CC" w:rsidRDefault="001C33DA" w:rsidP="00485339">
            <w:pPr>
              <w:jc w:val="both"/>
              <w:rPr>
                <w:rFonts w:ascii="Arial" w:hAnsi="Arial" w:cs="Arial"/>
                <w:sz w:val="16"/>
                <w:szCs w:val="16"/>
              </w:rPr>
            </w:pPr>
            <w:r>
              <w:rPr>
                <w:rFonts w:ascii="Arial" w:hAnsi="Arial" w:cs="Arial"/>
                <w:sz w:val="16"/>
                <w:szCs w:val="16"/>
              </w:rPr>
              <w:t>7,</w:t>
            </w:r>
            <w:r w:rsidR="00216B4D" w:rsidRPr="004A14CC">
              <w:rPr>
                <w:rFonts w:ascii="Arial" w:hAnsi="Arial" w:cs="Arial"/>
                <w:sz w:val="16"/>
                <w:szCs w:val="16"/>
              </w:rPr>
              <w:t>8,9</w:t>
            </w:r>
          </w:p>
        </w:tc>
        <w:tc>
          <w:tcPr>
            <w:tcW w:w="235" w:type="pct"/>
            <w:vAlign w:val="center"/>
          </w:tcPr>
          <w:p w:rsidR="00216B4D" w:rsidRPr="004A14CC" w:rsidRDefault="00216B4D" w:rsidP="00485339">
            <w:pPr>
              <w:jc w:val="both"/>
              <w:rPr>
                <w:rFonts w:ascii="Arial" w:hAnsi="Arial" w:cs="Arial"/>
                <w:sz w:val="16"/>
                <w:szCs w:val="16"/>
              </w:rPr>
            </w:pPr>
            <w:r>
              <w:rPr>
                <w:rFonts w:ascii="Arial" w:hAnsi="Arial" w:cs="Arial"/>
                <w:sz w:val="16"/>
                <w:szCs w:val="16"/>
              </w:rPr>
              <w:t>2ª/3ª</w:t>
            </w:r>
          </w:p>
        </w:tc>
      </w:tr>
    </w:tbl>
    <w:p w:rsidR="00795BEB" w:rsidRDefault="00795BEB" w:rsidP="00485339">
      <w:pPr>
        <w:spacing w:line="240" w:lineRule="auto"/>
        <w:jc w:val="both"/>
      </w:pPr>
    </w:p>
    <w:tbl>
      <w:tblPr>
        <w:tblStyle w:val="Tablaconcuadrcula"/>
        <w:tblW w:w="4993" w:type="pct"/>
        <w:tblLook w:val="04A0" w:firstRow="1" w:lastRow="0" w:firstColumn="1" w:lastColumn="0" w:noHBand="0" w:noVBand="1"/>
      </w:tblPr>
      <w:tblGrid>
        <w:gridCol w:w="412"/>
        <w:gridCol w:w="1259"/>
        <w:gridCol w:w="3448"/>
        <w:gridCol w:w="4488"/>
        <w:gridCol w:w="567"/>
        <w:gridCol w:w="708"/>
        <w:gridCol w:w="567"/>
        <w:gridCol w:w="708"/>
        <w:gridCol w:w="1418"/>
        <w:gridCol w:w="708"/>
        <w:gridCol w:w="708"/>
      </w:tblGrid>
      <w:tr w:rsidR="00795BEB" w:rsidRPr="000C0611" w:rsidTr="009B599A">
        <w:tc>
          <w:tcPr>
            <w:tcW w:w="137" w:type="pct"/>
            <w:vMerge w:val="restart"/>
            <w:textDirection w:val="btLr"/>
          </w:tcPr>
          <w:p w:rsidR="00795BEB" w:rsidRPr="004A14CC" w:rsidRDefault="00795BEB" w:rsidP="00485339">
            <w:pPr>
              <w:ind w:left="113" w:right="113"/>
              <w:jc w:val="both"/>
              <w:rPr>
                <w:rFonts w:ascii="Arial" w:hAnsi="Arial" w:cs="Arial"/>
                <w:b/>
                <w:sz w:val="16"/>
                <w:szCs w:val="16"/>
              </w:rPr>
            </w:pPr>
            <w:r w:rsidRPr="004A14CC">
              <w:rPr>
                <w:rFonts w:ascii="Arial" w:hAnsi="Arial" w:cs="Arial"/>
                <w:b/>
                <w:sz w:val="16"/>
                <w:szCs w:val="16"/>
              </w:rPr>
              <w:lastRenderedPageBreak/>
              <w:t>BLOQUE  DE CONTENIDOS 4.- FUNCIONES</w:t>
            </w:r>
          </w:p>
        </w:tc>
        <w:tc>
          <w:tcPr>
            <w:tcW w:w="1570" w:type="pct"/>
            <w:gridSpan w:val="2"/>
          </w:tcPr>
          <w:p w:rsidR="00795BEB" w:rsidRPr="004A14CC" w:rsidRDefault="00795BEB" w:rsidP="00485339">
            <w:pPr>
              <w:jc w:val="both"/>
              <w:rPr>
                <w:rFonts w:ascii="Arial" w:hAnsi="Arial" w:cs="Arial"/>
                <w:b/>
                <w:sz w:val="16"/>
                <w:szCs w:val="16"/>
              </w:rPr>
            </w:pPr>
            <w:r w:rsidRPr="004A14CC">
              <w:rPr>
                <w:rFonts w:ascii="Arial" w:hAnsi="Arial" w:cs="Arial"/>
                <w:b/>
                <w:sz w:val="16"/>
                <w:szCs w:val="16"/>
              </w:rPr>
              <w:t>CRITERIOS DE EVALUACIÓN : 3</w:t>
            </w:r>
          </w:p>
        </w:tc>
        <w:tc>
          <w:tcPr>
            <w:tcW w:w="2820" w:type="pct"/>
            <w:gridSpan w:val="6"/>
          </w:tcPr>
          <w:p w:rsidR="00795BEB" w:rsidRPr="004A14CC" w:rsidRDefault="00795BEB" w:rsidP="00485339">
            <w:pPr>
              <w:jc w:val="both"/>
              <w:rPr>
                <w:rFonts w:ascii="Arial" w:hAnsi="Arial" w:cs="Arial"/>
                <w:b/>
                <w:sz w:val="16"/>
                <w:szCs w:val="16"/>
              </w:rPr>
            </w:pPr>
            <w:r w:rsidRPr="004A14CC">
              <w:rPr>
                <w:rFonts w:ascii="Arial" w:hAnsi="Arial" w:cs="Arial"/>
                <w:b/>
                <w:sz w:val="16"/>
                <w:szCs w:val="16"/>
              </w:rPr>
              <w:t xml:space="preserve">ESTÁNDARES DE EVALUACIÓN: 9 </w:t>
            </w:r>
          </w:p>
        </w:tc>
        <w:tc>
          <w:tcPr>
            <w:tcW w:w="236" w:type="pct"/>
          </w:tcPr>
          <w:p w:rsidR="00795BEB" w:rsidRPr="004A14CC" w:rsidRDefault="00795BEB" w:rsidP="00485339">
            <w:pPr>
              <w:jc w:val="both"/>
              <w:rPr>
                <w:rFonts w:ascii="Arial" w:hAnsi="Arial" w:cs="Arial"/>
                <w:b/>
                <w:sz w:val="16"/>
                <w:szCs w:val="16"/>
              </w:rPr>
            </w:pPr>
          </w:p>
        </w:tc>
        <w:tc>
          <w:tcPr>
            <w:tcW w:w="236" w:type="pct"/>
          </w:tcPr>
          <w:p w:rsidR="00795BEB" w:rsidRPr="004A14CC" w:rsidRDefault="00795BEB" w:rsidP="00485339">
            <w:pPr>
              <w:jc w:val="both"/>
              <w:rPr>
                <w:rFonts w:ascii="Arial" w:hAnsi="Arial" w:cs="Arial"/>
                <w:b/>
                <w:sz w:val="16"/>
                <w:szCs w:val="16"/>
              </w:rPr>
            </w:pPr>
          </w:p>
        </w:tc>
      </w:tr>
      <w:tr w:rsidR="00795BEB" w:rsidTr="009B599A">
        <w:tc>
          <w:tcPr>
            <w:tcW w:w="137" w:type="pct"/>
            <w:vMerge/>
            <w:textDirection w:val="btLr"/>
          </w:tcPr>
          <w:p w:rsidR="00795BEB" w:rsidRPr="004A14CC" w:rsidRDefault="00795BEB" w:rsidP="00485339">
            <w:pPr>
              <w:ind w:left="113" w:right="113"/>
              <w:jc w:val="both"/>
              <w:rPr>
                <w:rFonts w:ascii="Arial" w:hAnsi="Arial" w:cs="Arial"/>
                <w:b/>
                <w:sz w:val="16"/>
                <w:szCs w:val="16"/>
              </w:rPr>
            </w:pPr>
          </w:p>
        </w:tc>
        <w:tc>
          <w:tcPr>
            <w:tcW w:w="420" w:type="pct"/>
          </w:tcPr>
          <w:p w:rsidR="00795BEB" w:rsidRPr="004A14CC" w:rsidRDefault="00795BEB" w:rsidP="00485339">
            <w:pPr>
              <w:jc w:val="both"/>
              <w:rPr>
                <w:rFonts w:ascii="Arial" w:hAnsi="Arial" w:cs="Arial"/>
                <w:b/>
                <w:sz w:val="16"/>
                <w:szCs w:val="16"/>
              </w:rPr>
            </w:pPr>
            <w:r w:rsidRPr="004A14CC">
              <w:rPr>
                <w:rFonts w:ascii="Arial" w:hAnsi="Arial" w:cs="Arial"/>
                <w:b/>
                <w:sz w:val="16"/>
                <w:szCs w:val="16"/>
              </w:rPr>
              <w:t>CÓDIGO</w:t>
            </w:r>
          </w:p>
        </w:tc>
        <w:tc>
          <w:tcPr>
            <w:tcW w:w="2647" w:type="pct"/>
            <w:gridSpan w:val="2"/>
          </w:tcPr>
          <w:p w:rsidR="00795BEB" w:rsidRPr="004A14CC" w:rsidRDefault="00795BEB" w:rsidP="00485339">
            <w:pPr>
              <w:jc w:val="both"/>
              <w:rPr>
                <w:rFonts w:ascii="Arial" w:hAnsi="Arial" w:cs="Arial"/>
                <w:b/>
                <w:sz w:val="16"/>
                <w:szCs w:val="16"/>
              </w:rPr>
            </w:pPr>
            <w:r w:rsidRPr="004A14CC">
              <w:rPr>
                <w:rFonts w:ascii="Arial" w:hAnsi="Arial" w:cs="Arial"/>
                <w:b/>
                <w:sz w:val="16"/>
                <w:szCs w:val="16"/>
              </w:rPr>
              <w:t>ESTÁNDAR DE EVALUACIÓN</w:t>
            </w:r>
          </w:p>
        </w:tc>
        <w:tc>
          <w:tcPr>
            <w:tcW w:w="189" w:type="pct"/>
          </w:tcPr>
          <w:p w:rsidR="00795BEB" w:rsidRPr="004A14CC" w:rsidRDefault="00795BEB" w:rsidP="00485339">
            <w:pPr>
              <w:jc w:val="both"/>
              <w:rPr>
                <w:rFonts w:ascii="Arial" w:hAnsi="Arial" w:cs="Arial"/>
                <w:b/>
                <w:sz w:val="16"/>
                <w:szCs w:val="16"/>
              </w:rPr>
            </w:pPr>
            <w:r w:rsidRPr="004A14CC">
              <w:rPr>
                <w:rFonts w:ascii="Arial" w:hAnsi="Arial" w:cs="Arial"/>
                <w:b/>
                <w:sz w:val="16"/>
                <w:szCs w:val="16"/>
              </w:rPr>
              <w:t>Instr</w:t>
            </w:r>
          </w:p>
        </w:tc>
        <w:tc>
          <w:tcPr>
            <w:tcW w:w="236" w:type="pct"/>
          </w:tcPr>
          <w:p w:rsidR="00795BEB" w:rsidRPr="004A14CC" w:rsidRDefault="00795BEB" w:rsidP="00485339">
            <w:pPr>
              <w:jc w:val="both"/>
              <w:rPr>
                <w:rFonts w:ascii="Arial" w:hAnsi="Arial" w:cs="Arial"/>
                <w:b/>
                <w:sz w:val="16"/>
                <w:szCs w:val="16"/>
              </w:rPr>
            </w:pPr>
            <w:r w:rsidRPr="004A14CC">
              <w:rPr>
                <w:rFonts w:ascii="Arial" w:hAnsi="Arial" w:cs="Arial"/>
                <w:b/>
                <w:sz w:val="16"/>
                <w:szCs w:val="16"/>
              </w:rPr>
              <w:t>Categ</w:t>
            </w:r>
          </w:p>
        </w:tc>
        <w:tc>
          <w:tcPr>
            <w:tcW w:w="189" w:type="pct"/>
          </w:tcPr>
          <w:p w:rsidR="00795BEB" w:rsidRPr="004A14CC" w:rsidRDefault="00795BEB" w:rsidP="00485339">
            <w:pPr>
              <w:jc w:val="both"/>
              <w:rPr>
                <w:rFonts w:ascii="Arial" w:hAnsi="Arial" w:cs="Arial"/>
                <w:b/>
                <w:sz w:val="16"/>
                <w:szCs w:val="16"/>
              </w:rPr>
            </w:pPr>
            <w:r>
              <w:rPr>
                <w:rFonts w:ascii="Arial" w:hAnsi="Arial" w:cs="Arial"/>
                <w:b/>
                <w:sz w:val="16"/>
                <w:szCs w:val="16"/>
              </w:rPr>
              <w:t>C.</w:t>
            </w:r>
            <w:r w:rsidRPr="004A14CC">
              <w:rPr>
                <w:rFonts w:ascii="Arial" w:hAnsi="Arial" w:cs="Arial"/>
                <w:b/>
                <w:sz w:val="16"/>
                <w:szCs w:val="16"/>
              </w:rPr>
              <w:t>C.</w:t>
            </w:r>
          </w:p>
        </w:tc>
        <w:tc>
          <w:tcPr>
            <w:tcW w:w="236" w:type="pct"/>
          </w:tcPr>
          <w:p w:rsidR="00795BEB" w:rsidRPr="004A14CC" w:rsidRDefault="00795BEB" w:rsidP="00485339">
            <w:pPr>
              <w:jc w:val="both"/>
              <w:rPr>
                <w:rFonts w:ascii="Arial" w:hAnsi="Arial" w:cs="Arial"/>
                <w:b/>
                <w:sz w:val="16"/>
                <w:szCs w:val="16"/>
              </w:rPr>
            </w:pPr>
            <w:r w:rsidRPr="004A14CC">
              <w:rPr>
                <w:rFonts w:ascii="Arial" w:hAnsi="Arial" w:cs="Arial"/>
                <w:b/>
                <w:sz w:val="16"/>
                <w:szCs w:val="16"/>
              </w:rPr>
              <w:t>PESO</w:t>
            </w:r>
          </w:p>
        </w:tc>
        <w:tc>
          <w:tcPr>
            <w:tcW w:w="473" w:type="pct"/>
          </w:tcPr>
          <w:p w:rsidR="00795BEB" w:rsidRPr="004A14CC" w:rsidRDefault="00795BEB" w:rsidP="00485339">
            <w:pPr>
              <w:jc w:val="both"/>
              <w:rPr>
                <w:rFonts w:ascii="Arial" w:hAnsi="Arial" w:cs="Arial"/>
                <w:b/>
                <w:sz w:val="16"/>
                <w:szCs w:val="16"/>
              </w:rPr>
            </w:pPr>
            <w:r w:rsidRPr="004A14CC">
              <w:rPr>
                <w:rFonts w:ascii="Arial" w:hAnsi="Arial" w:cs="Arial"/>
                <w:b/>
                <w:sz w:val="16"/>
                <w:szCs w:val="16"/>
              </w:rPr>
              <w:t>Observación</w:t>
            </w:r>
          </w:p>
        </w:tc>
        <w:tc>
          <w:tcPr>
            <w:tcW w:w="236" w:type="pct"/>
          </w:tcPr>
          <w:p w:rsidR="00795BEB" w:rsidRPr="004A14CC" w:rsidRDefault="00795BEB" w:rsidP="00485339">
            <w:pPr>
              <w:jc w:val="both"/>
              <w:rPr>
                <w:rFonts w:ascii="Arial" w:hAnsi="Arial" w:cs="Arial"/>
                <w:b/>
                <w:sz w:val="16"/>
                <w:szCs w:val="16"/>
              </w:rPr>
            </w:pPr>
            <w:r w:rsidRPr="004A14CC">
              <w:rPr>
                <w:rFonts w:ascii="Arial" w:hAnsi="Arial" w:cs="Arial"/>
                <w:b/>
                <w:sz w:val="16"/>
                <w:szCs w:val="16"/>
              </w:rPr>
              <w:t>Tema</w:t>
            </w:r>
          </w:p>
        </w:tc>
        <w:tc>
          <w:tcPr>
            <w:tcW w:w="236" w:type="pct"/>
          </w:tcPr>
          <w:p w:rsidR="00795BEB" w:rsidRPr="004A14CC" w:rsidRDefault="00795BEB" w:rsidP="00485339">
            <w:pPr>
              <w:jc w:val="both"/>
              <w:rPr>
                <w:rFonts w:ascii="Arial" w:hAnsi="Arial" w:cs="Arial"/>
                <w:b/>
                <w:sz w:val="16"/>
                <w:szCs w:val="16"/>
              </w:rPr>
            </w:pPr>
            <w:r w:rsidRPr="004A14CC">
              <w:rPr>
                <w:rFonts w:ascii="Arial" w:hAnsi="Arial" w:cs="Arial"/>
                <w:b/>
                <w:sz w:val="16"/>
                <w:szCs w:val="16"/>
              </w:rPr>
              <w:t>Trim</w:t>
            </w:r>
          </w:p>
        </w:tc>
      </w:tr>
      <w:tr w:rsidR="004E7050" w:rsidTr="009B599A">
        <w:tc>
          <w:tcPr>
            <w:tcW w:w="137" w:type="pct"/>
            <w:vMerge/>
            <w:textDirection w:val="btLr"/>
          </w:tcPr>
          <w:p w:rsidR="004E7050" w:rsidRPr="004A14CC" w:rsidRDefault="004E7050" w:rsidP="00485339">
            <w:pPr>
              <w:ind w:left="113" w:right="113"/>
              <w:jc w:val="both"/>
              <w:rPr>
                <w:rFonts w:ascii="Arial" w:hAnsi="Arial" w:cs="Arial"/>
                <w:b/>
                <w:sz w:val="16"/>
                <w:szCs w:val="16"/>
              </w:rPr>
            </w:pPr>
          </w:p>
        </w:tc>
        <w:tc>
          <w:tcPr>
            <w:tcW w:w="420" w:type="pct"/>
            <w:vAlign w:val="bottom"/>
          </w:tcPr>
          <w:p w:rsidR="004E7050" w:rsidRPr="004A14CC" w:rsidRDefault="004E7050" w:rsidP="00485339">
            <w:pPr>
              <w:jc w:val="both"/>
              <w:rPr>
                <w:rFonts w:ascii="Arial" w:hAnsi="Arial" w:cs="Arial"/>
                <w:sz w:val="16"/>
                <w:szCs w:val="16"/>
              </w:rPr>
            </w:pPr>
            <w:r w:rsidRPr="004A14CC">
              <w:rPr>
                <w:rFonts w:ascii="Arial" w:hAnsi="Arial" w:cs="Arial"/>
                <w:sz w:val="16"/>
                <w:szCs w:val="16"/>
              </w:rPr>
              <w:t>MAT04.01.01</w:t>
            </w:r>
          </w:p>
        </w:tc>
        <w:tc>
          <w:tcPr>
            <w:tcW w:w="2647" w:type="pct"/>
            <w:gridSpan w:val="2"/>
          </w:tcPr>
          <w:p w:rsidR="004E7050" w:rsidRPr="004A14CC" w:rsidRDefault="004E7050" w:rsidP="00485339">
            <w:pPr>
              <w:jc w:val="both"/>
              <w:rPr>
                <w:rFonts w:ascii="Arial" w:hAnsi="Arial" w:cs="Arial"/>
                <w:sz w:val="16"/>
                <w:szCs w:val="16"/>
              </w:rPr>
            </w:pPr>
            <w:r w:rsidRPr="004A14CC">
              <w:rPr>
                <w:rFonts w:ascii="Arial" w:hAnsi="Arial" w:cs="Arial"/>
                <w:sz w:val="16"/>
                <w:szCs w:val="16"/>
              </w:rPr>
              <w:t>1.1.   Explica y representa gráficamente el modelo de relación entre dos magnitudes para los casos de relación lineal, cuadrática, proporcionalidad inversa, exponencial, logarítmica, seno y coseno, empleando medios tecnológicos, si es preciso.</w:t>
            </w:r>
          </w:p>
        </w:tc>
        <w:tc>
          <w:tcPr>
            <w:tcW w:w="189"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Pe</w:t>
            </w:r>
          </w:p>
        </w:tc>
        <w:tc>
          <w:tcPr>
            <w:tcW w:w="23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B</w:t>
            </w:r>
          </w:p>
        </w:tc>
        <w:tc>
          <w:tcPr>
            <w:tcW w:w="189"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CM</w:t>
            </w:r>
          </w:p>
        </w:tc>
        <w:tc>
          <w:tcPr>
            <w:tcW w:w="236" w:type="pct"/>
            <w:vMerge w:val="restart"/>
            <w:vAlign w:val="center"/>
          </w:tcPr>
          <w:p w:rsidR="004E7050" w:rsidRPr="004A14CC" w:rsidRDefault="004E7050" w:rsidP="00485339">
            <w:pPr>
              <w:jc w:val="both"/>
              <w:rPr>
                <w:rFonts w:ascii="Arial" w:hAnsi="Arial" w:cs="Arial"/>
                <w:sz w:val="16"/>
                <w:szCs w:val="16"/>
              </w:rPr>
            </w:pPr>
            <w:r>
              <w:rPr>
                <w:rFonts w:ascii="Arial" w:hAnsi="Arial" w:cs="Arial"/>
                <w:sz w:val="16"/>
                <w:szCs w:val="16"/>
              </w:rPr>
              <w:t>3</w:t>
            </w:r>
          </w:p>
        </w:tc>
        <w:tc>
          <w:tcPr>
            <w:tcW w:w="473"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Representación gráfica de funciones</w:t>
            </w:r>
          </w:p>
        </w:tc>
        <w:tc>
          <w:tcPr>
            <w:tcW w:w="236" w:type="pct"/>
            <w:vAlign w:val="center"/>
          </w:tcPr>
          <w:p w:rsidR="004E7050" w:rsidRPr="004A14CC" w:rsidRDefault="004E7050" w:rsidP="00485339">
            <w:pPr>
              <w:jc w:val="both"/>
              <w:rPr>
                <w:rFonts w:ascii="Arial" w:hAnsi="Arial" w:cs="Arial"/>
                <w:sz w:val="16"/>
                <w:szCs w:val="16"/>
              </w:rPr>
            </w:pPr>
            <w:r>
              <w:rPr>
                <w:rFonts w:ascii="Arial" w:hAnsi="Arial" w:cs="Arial"/>
                <w:sz w:val="16"/>
                <w:szCs w:val="16"/>
              </w:rPr>
              <w:t>1</w:t>
            </w:r>
            <w:r w:rsidR="001C33DA">
              <w:rPr>
                <w:rFonts w:ascii="Arial" w:hAnsi="Arial" w:cs="Arial"/>
                <w:sz w:val="16"/>
                <w:szCs w:val="16"/>
              </w:rPr>
              <w:t>0</w:t>
            </w:r>
          </w:p>
        </w:tc>
        <w:tc>
          <w:tcPr>
            <w:tcW w:w="23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3º</w:t>
            </w:r>
          </w:p>
        </w:tc>
      </w:tr>
      <w:tr w:rsidR="004E7050" w:rsidTr="009B599A">
        <w:tc>
          <w:tcPr>
            <w:tcW w:w="137" w:type="pct"/>
            <w:vMerge/>
            <w:textDirection w:val="btLr"/>
          </w:tcPr>
          <w:p w:rsidR="004E7050" w:rsidRPr="004A14CC" w:rsidRDefault="004E7050" w:rsidP="00485339">
            <w:pPr>
              <w:ind w:left="113" w:right="113"/>
              <w:jc w:val="both"/>
              <w:rPr>
                <w:rFonts w:ascii="Arial" w:hAnsi="Arial" w:cs="Arial"/>
                <w:b/>
                <w:sz w:val="16"/>
                <w:szCs w:val="16"/>
              </w:rPr>
            </w:pPr>
          </w:p>
        </w:tc>
        <w:tc>
          <w:tcPr>
            <w:tcW w:w="420" w:type="pct"/>
            <w:vAlign w:val="bottom"/>
          </w:tcPr>
          <w:p w:rsidR="004E7050" w:rsidRPr="004A14CC" w:rsidRDefault="004E7050" w:rsidP="00485339">
            <w:pPr>
              <w:jc w:val="both"/>
              <w:rPr>
                <w:rFonts w:ascii="Arial" w:hAnsi="Arial" w:cs="Arial"/>
                <w:sz w:val="16"/>
                <w:szCs w:val="16"/>
              </w:rPr>
            </w:pPr>
            <w:r w:rsidRPr="004A14CC">
              <w:rPr>
                <w:rFonts w:ascii="Arial" w:hAnsi="Arial" w:cs="Arial"/>
                <w:sz w:val="16"/>
                <w:szCs w:val="16"/>
              </w:rPr>
              <w:t>MAT04.01.02</w:t>
            </w:r>
          </w:p>
        </w:tc>
        <w:tc>
          <w:tcPr>
            <w:tcW w:w="2647" w:type="pct"/>
            <w:gridSpan w:val="2"/>
          </w:tcPr>
          <w:p w:rsidR="004E7050" w:rsidRPr="004A14CC" w:rsidRDefault="004E7050" w:rsidP="00485339">
            <w:pPr>
              <w:jc w:val="both"/>
              <w:rPr>
                <w:rFonts w:ascii="Arial" w:hAnsi="Arial" w:cs="Arial"/>
                <w:sz w:val="16"/>
                <w:szCs w:val="16"/>
              </w:rPr>
            </w:pPr>
            <w:r w:rsidRPr="004A14CC">
              <w:rPr>
                <w:rFonts w:ascii="Arial" w:hAnsi="Arial" w:cs="Arial"/>
                <w:sz w:val="16"/>
                <w:szCs w:val="16"/>
              </w:rPr>
              <w:t>1.2.    Identifica o calcula, elementos y parámetros característicos de los modelos funcionales anteriores.</w:t>
            </w:r>
          </w:p>
        </w:tc>
        <w:tc>
          <w:tcPr>
            <w:tcW w:w="189"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Pe</w:t>
            </w:r>
          </w:p>
          <w:p w:rsidR="004E7050" w:rsidRPr="004A14CC" w:rsidRDefault="004E7050" w:rsidP="00485339">
            <w:pPr>
              <w:jc w:val="both"/>
              <w:rPr>
                <w:rFonts w:ascii="Arial" w:hAnsi="Arial" w:cs="Arial"/>
                <w:sz w:val="16"/>
                <w:szCs w:val="16"/>
              </w:rPr>
            </w:pPr>
          </w:p>
        </w:tc>
        <w:tc>
          <w:tcPr>
            <w:tcW w:w="23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B</w:t>
            </w:r>
          </w:p>
        </w:tc>
        <w:tc>
          <w:tcPr>
            <w:tcW w:w="189"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CM</w:t>
            </w:r>
          </w:p>
        </w:tc>
        <w:tc>
          <w:tcPr>
            <w:tcW w:w="236" w:type="pct"/>
            <w:vMerge/>
            <w:vAlign w:val="center"/>
          </w:tcPr>
          <w:p w:rsidR="004E7050" w:rsidRPr="004A14CC" w:rsidRDefault="004E7050" w:rsidP="00485339">
            <w:pPr>
              <w:jc w:val="both"/>
              <w:rPr>
                <w:rFonts w:ascii="Arial" w:hAnsi="Arial" w:cs="Arial"/>
                <w:sz w:val="16"/>
                <w:szCs w:val="16"/>
              </w:rPr>
            </w:pPr>
          </w:p>
        </w:tc>
        <w:tc>
          <w:tcPr>
            <w:tcW w:w="473"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Cálculo de elementos / parámetros</w:t>
            </w:r>
          </w:p>
        </w:tc>
        <w:tc>
          <w:tcPr>
            <w:tcW w:w="236" w:type="pct"/>
            <w:vAlign w:val="center"/>
          </w:tcPr>
          <w:p w:rsidR="004E7050" w:rsidRPr="004A14CC" w:rsidRDefault="004E7050" w:rsidP="00485339">
            <w:pPr>
              <w:jc w:val="both"/>
              <w:rPr>
                <w:rFonts w:ascii="Arial" w:hAnsi="Arial" w:cs="Arial"/>
                <w:sz w:val="16"/>
                <w:szCs w:val="16"/>
              </w:rPr>
            </w:pPr>
            <w:r>
              <w:rPr>
                <w:rFonts w:ascii="Arial" w:hAnsi="Arial" w:cs="Arial"/>
                <w:sz w:val="16"/>
                <w:szCs w:val="16"/>
              </w:rPr>
              <w:t>1</w:t>
            </w:r>
            <w:r w:rsidR="001C33DA">
              <w:rPr>
                <w:rFonts w:ascii="Arial" w:hAnsi="Arial" w:cs="Arial"/>
                <w:sz w:val="16"/>
                <w:szCs w:val="16"/>
              </w:rPr>
              <w:t>0</w:t>
            </w:r>
          </w:p>
        </w:tc>
        <w:tc>
          <w:tcPr>
            <w:tcW w:w="23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3º</w:t>
            </w:r>
          </w:p>
        </w:tc>
      </w:tr>
      <w:tr w:rsidR="00795BEB" w:rsidTr="009B599A">
        <w:tc>
          <w:tcPr>
            <w:tcW w:w="137" w:type="pct"/>
            <w:vMerge/>
            <w:textDirection w:val="btLr"/>
          </w:tcPr>
          <w:p w:rsidR="00795BEB" w:rsidRPr="004A14CC" w:rsidRDefault="00795BEB" w:rsidP="00485339">
            <w:pPr>
              <w:ind w:left="113" w:right="113"/>
              <w:jc w:val="both"/>
              <w:rPr>
                <w:rFonts w:ascii="Arial" w:hAnsi="Arial" w:cs="Arial"/>
                <w:b/>
                <w:sz w:val="16"/>
                <w:szCs w:val="16"/>
              </w:rPr>
            </w:pPr>
          </w:p>
        </w:tc>
        <w:tc>
          <w:tcPr>
            <w:tcW w:w="420" w:type="pct"/>
            <w:vAlign w:val="bottom"/>
          </w:tcPr>
          <w:p w:rsidR="00795BEB" w:rsidRPr="004A14CC" w:rsidRDefault="00795BEB" w:rsidP="00485339">
            <w:pPr>
              <w:jc w:val="both"/>
              <w:rPr>
                <w:rFonts w:ascii="Arial" w:hAnsi="Arial" w:cs="Arial"/>
                <w:sz w:val="16"/>
                <w:szCs w:val="16"/>
              </w:rPr>
            </w:pPr>
            <w:r w:rsidRPr="004A14CC">
              <w:rPr>
                <w:rFonts w:ascii="Arial" w:hAnsi="Arial" w:cs="Arial"/>
                <w:sz w:val="16"/>
                <w:szCs w:val="16"/>
              </w:rPr>
              <w:t>MAT04.02.01</w:t>
            </w:r>
          </w:p>
        </w:tc>
        <w:tc>
          <w:tcPr>
            <w:tcW w:w="2647" w:type="pct"/>
            <w:gridSpan w:val="2"/>
          </w:tcPr>
          <w:p w:rsidR="00795BEB" w:rsidRPr="004A14CC" w:rsidRDefault="00795BEB" w:rsidP="00485339">
            <w:pPr>
              <w:jc w:val="both"/>
              <w:rPr>
                <w:rFonts w:ascii="Arial" w:hAnsi="Arial" w:cs="Arial"/>
                <w:sz w:val="16"/>
                <w:szCs w:val="16"/>
              </w:rPr>
            </w:pPr>
            <w:r w:rsidRPr="004A14CC">
              <w:rPr>
                <w:rFonts w:ascii="Arial" w:hAnsi="Arial" w:cs="Arial"/>
                <w:sz w:val="16"/>
                <w:szCs w:val="16"/>
              </w:rPr>
              <w:t>2.1.    Identifica y explica relaciones entre magnitudes que pueden ser descritas mediante una relación funcional y asocia las gráficas con sus correspondientes expresiones algebraicas.</w:t>
            </w:r>
          </w:p>
        </w:tc>
        <w:tc>
          <w:tcPr>
            <w:tcW w:w="189"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Pe</w:t>
            </w:r>
          </w:p>
          <w:p w:rsidR="00795BEB" w:rsidRPr="004A14CC" w:rsidRDefault="00795BEB" w:rsidP="00485339">
            <w:pPr>
              <w:jc w:val="both"/>
              <w:rPr>
                <w:rFonts w:ascii="Arial" w:hAnsi="Arial" w:cs="Arial"/>
                <w:sz w:val="16"/>
                <w:szCs w:val="16"/>
              </w:rPr>
            </w:pPr>
          </w:p>
        </w:tc>
        <w:tc>
          <w:tcPr>
            <w:tcW w:w="236"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B</w:t>
            </w:r>
          </w:p>
        </w:tc>
        <w:tc>
          <w:tcPr>
            <w:tcW w:w="189"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CM</w:t>
            </w:r>
          </w:p>
        </w:tc>
        <w:tc>
          <w:tcPr>
            <w:tcW w:w="236"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3</w:t>
            </w:r>
          </w:p>
        </w:tc>
        <w:tc>
          <w:tcPr>
            <w:tcW w:w="473"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Expresión algeb: identificación y asociación</w:t>
            </w:r>
          </w:p>
        </w:tc>
        <w:tc>
          <w:tcPr>
            <w:tcW w:w="236" w:type="pct"/>
            <w:vAlign w:val="center"/>
          </w:tcPr>
          <w:p w:rsidR="00795BEB" w:rsidRPr="004A14CC" w:rsidRDefault="004E7050" w:rsidP="00485339">
            <w:pPr>
              <w:jc w:val="both"/>
              <w:rPr>
                <w:rFonts w:ascii="Arial" w:hAnsi="Arial" w:cs="Arial"/>
                <w:sz w:val="16"/>
                <w:szCs w:val="16"/>
              </w:rPr>
            </w:pPr>
            <w:r>
              <w:rPr>
                <w:rFonts w:ascii="Arial" w:hAnsi="Arial" w:cs="Arial"/>
                <w:sz w:val="16"/>
                <w:szCs w:val="16"/>
              </w:rPr>
              <w:t>1</w:t>
            </w:r>
            <w:r w:rsidR="001C33DA">
              <w:rPr>
                <w:rFonts w:ascii="Arial" w:hAnsi="Arial" w:cs="Arial"/>
                <w:sz w:val="16"/>
                <w:szCs w:val="16"/>
              </w:rPr>
              <w:t>0</w:t>
            </w:r>
          </w:p>
        </w:tc>
        <w:tc>
          <w:tcPr>
            <w:tcW w:w="236"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3º</w:t>
            </w:r>
          </w:p>
        </w:tc>
      </w:tr>
      <w:tr w:rsidR="00795BEB" w:rsidTr="009B599A">
        <w:tc>
          <w:tcPr>
            <w:tcW w:w="137" w:type="pct"/>
            <w:vMerge/>
            <w:textDirection w:val="btLr"/>
          </w:tcPr>
          <w:p w:rsidR="00795BEB" w:rsidRPr="004A14CC" w:rsidRDefault="00795BEB" w:rsidP="00485339">
            <w:pPr>
              <w:ind w:left="113" w:right="113"/>
              <w:jc w:val="both"/>
              <w:rPr>
                <w:rFonts w:ascii="Arial" w:hAnsi="Arial" w:cs="Arial"/>
                <w:b/>
                <w:sz w:val="16"/>
                <w:szCs w:val="16"/>
              </w:rPr>
            </w:pPr>
          </w:p>
        </w:tc>
        <w:tc>
          <w:tcPr>
            <w:tcW w:w="420" w:type="pct"/>
            <w:vAlign w:val="bottom"/>
          </w:tcPr>
          <w:p w:rsidR="00795BEB" w:rsidRPr="004A14CC" w:rsidRDefault="00795BEB" w:rsidP="00485339">
            <w:pPr>
              <w:jc w:val="both"/>
              <w:rPr>
                <w:rFonts w:ascii="Arial" w:hAnsi="Arial" w:cs="Arial"/>
                <w:sz w:val="16"/>
                <w:szCs w:val="16"/>
              </w:rPr>
            </w:pPr>
            <w:r w:rsidRPr="004A14CC">
              <w:rPr>
                <w:rFonts w:ascii="Arial" w:hAnsi="Arial" w:cs="Arial"/>
                <w:sz w:val="16"/>
                <w:szCs w:val="16"/>
              </w:rPr>
              <w:t>MAT04.02.02</w:t>
            </w:r>
          </w:p>
        </w:tc>
        <w:tc>
          <w:tcPr>
            <w:tcW w:w="2647" w:type="pct"/>
            <w:gridSpan w:val="2"/>
          </w:tcPr>
          <w:p w:rsidR="00795BEB" w:rsidRPr="004A14CC" w:rsidRDefault="00795BEB" w:rsidP="00485339">
            <w:pPr>
              <w:jc w:val="both"/>
              <w:rPr>
                <w:rFonts w:ascii="Arial" w:hAnsi="Arial" w:cs="Arial"/>
                <w:sz w:val="16"/>
                <w:szCs w:val="16"/>
              </w:rPr>
            </w:pPr>
            <w:r w:rsidRPr="004A14CC">
              <w:rPr>
                <w:rFonts w:ascii="Arial" w:hAnsi="Arial" w:cs="Arial"/>
                <w:sz w:val="16"/>
                <w:szCs w:val="16"/>
              </w:rPr>
              <w:t>2.2.    Expresa razonadamente conclusiones sobre un fenómeno a partir del comportamiento de la gráfica de una función o de los valores de una tabla.</w:t>
            </w:r>
          </w:p>
        </w:tc>
        <w:tc>
          <w:tcPr>
            <w:tcW w:w="189"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Pe</w:t>
            </w:r>
          </w:p>
          <w:p w:rsidR="00795BEB" w:rsidRPr="004A14CC" w:rsidRDefault="00795BEB" w:rsidP="00485339">
            <w:pPr>
              <w:jc w:val="both"/>
              <w:rPr>
                <w:rFonts w:ascii="Arial" w:hAnsi="Arial" w:cs="Arial"/>
                <w:sz w:val="16"/>
                <w:szCs w:val="16"/>
              </w:rPr>
            </w:pPr>
          </w:p>
        </w:tc>
        <w:tc>
          <w:tcPr>
            <w:tcW w:w="236"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B</w:t>
            </w:r>
          </w:p>
        </w:tc>
        <w:tc>
          <w:tcPr>
            <w:tcW w:w="189"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CM</w:t>
            </w:r>
          </w:p>
        </w:tc>
        <w:tc>
          <w:tcPr>
            <w:tcW w:w="236" w:type="pct"/>
            <w:vAlign w:val="center"/>
          </w:tcPr>
          <w:p w:rsidR="00795BEB" w:rsidRPr="004A14CC" w:rsidRDefault="001C33DA" w:rsidP="00485339">
            <w:pPr>
              <w:jc w:val="both"/>
              <w:rPr>
                <w:rFonts w:ascii="Arial" w:hAnsi="Arial" w:cs="Arial"/>
                <w:sz w:val="16"/>
                <w:szCs w:val="16"/>
              </w:rPr>
            </w:pPr>
            <w:r>
              <w:rPr>
                <w:rFonts w:ascii="Arial" w:hAnsi="Arial" w:cs="Arial"/>
                <w:sz w:val="16"/>
                <w:szCs w:val="16"/>
              </w:rPr>
              <w:t>1</w:t>
            </w:r>
          </w:p>
        </w:tc>
        <w:tc>
          <w:tcPr>
            <w:tcW w:w="473"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Interpretación gráfica o tabla</w:t>
            </w:r>
          </w:p>
        </w:tc>
        <w:tc>
          <w:tcPr>
            <w:tcW w:w="236" w:type="pct"/>
            <w:vAlign w:val="center"/>
          </w:tcPr>
          <w:p w:rsidR="00795BEB" w:rsidRPr="004A14CC" w:rsidRDefault="004E7050" w:rsidP="00485339">
            <w:pPr>
              <w:jc w:val="both"/>
              <w:rPr>
                <w:rFonts w:ascii="Arial" w:hAnsi="Arial" w:cs="Arial"/>
                <w:sz w:val="16"/>
                <w:szCs w:val="16"/>
              </w:rPr>
            </w:pPr>
            <w:r>
              <w:rPr>
                <w:rFonts w:ascii="Arial" w:hAnsi="Arial" w:cs="Arial"/>
                <w:sz w:val="16"/>
                <w:szCs w:val="16"/>
              </w:rPr>
              <w:t>1</w:t>
            </w:r>
            <w:r w:rsidR="001C33DA">
              <w:rPr>
                <w:rFonts w:ascii="Arial" w:hAnsi="Arial" w:cs="Arial"/>
                <w:sz w:val="16"/>
                <w:szCs w:val="16"/>
              </w:rPr>
              <w:t>0</w:t>
            </w:r>
          </w:p>
        </w:tc>
        <w:tc>
          <w:tcPr>
            <w:tcW w:w="236"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3º</w:t>
            </w:r>
          </w:p>
        </w:tc>
      </w:tr>
      <w:tr w:rsidR="00795BEB" w:rsidTr="009B599A">
        <w:tc>
          <w:tcPr>
            <w:tcW w:w="137" w:type="pct"/>
            <w:vMerge/>
            <w:textDirection w:val="btLr"/>
          </w:tcPr>
          <w:p w:rsidR="00795BEB" w:rsidRPr="004A14CC" w:rsidRDefault="00795BEB" w:rsidP="00485339">
            <w:pPr>
              <w:ind w:left="113" w:right="113"/>
              <w:jc w:val="both"/>
              <w:rPr>
                <w:rFonts w:ascii="Arial" w:hAnsi="Arial" w:cs="Arial"/>
                <w:b/>
                <w:sz w:val="16"/>
                <w:szCs w:val="16"/>
              </w:rPr>
            </w:pPr>
          </w:p>
        </w:tc>
        <w:tc>
          <w:tcPr>
            <w:tcW w:w="420" w:type="pct"/>
            <w:vAlign w:val="bottom"/>
          </w:tcPr>
          <w:p w:rsidR="00795BEB" w:rsidRPr="004A14CC" w:rsidRDefault="00795BEB" w:rsidP="00485339">
            <w:pPr>
              <w:jc w:val="both"/>
              <w:rPr>
                <w:rFonts w:ascii="Arial" w:hAnsi="Arial" w:cs="Arial"/>
                <w:sz w:val="16"/>
                <w:szCs w:val="16"/>
              </w:rPr>
            </w:pPr>
            <w:r w:rsidRPr="004A14CC">
              <w:rPr>
                <w:rFonts w:ascii="Arial" w:hAnsi="Arial" w:cs="Arial"/>
                <w:sz w:val="16"/>
                <w:szCs w:val="16"/>
              </w:rPr>
              <w:t>MAT04.02.03</w:t>
            </w:r>
          </w:p>
        </w:tc>
        <w:tc>
          <w:tcPr>
            <w:tcW w:w="2647" w:type="pct"/>
            <w:gridSpan w:val="2"/>
          </w:tcPr>
          <w:p w:rsidR="00795BEB" w:rsidRPr="004A14CC" w:rsidRDefault="00795BEB" w:rsidP="00485339">
            <w:pPr>
              <w:jc w:val="both"/>
              <w:rPr>
                <w:rFonts w:ascii="Arial" w:hAnsi="Arial" w:cs="Arial"/>
                <w:sz w:val="16"/>
                <w:szCs w:val="16"/>
              </w:rPr>
            </w:pPr>
            <w:r w:rsidRPr="004A14CC">
              <w:rPr>
                <w:rFonts w:ascii="Arial" w:hAnsi="Arial" w:cs="Arial"/>
                <w:sz w:val="16"/>
                <w:szCs w:val="16"/>
              </w:rPr>
              <w:t>2.3.    Analiza la monotonía de una función a partir de su gráfica o del cálculo de la tasa de variación media.</w:t>
            </w:r>
          </w:p>
        </w:tc>
        <w:tc>
          <w:tcPr>
            <w:tcW w:w="189"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Pe</w:t>
            </w:r>
          </w:p>
          <w:p w:rsidR="00795BEB" w:rsidRPr="004A14CC" w:rsidRDefault="00795BEB" w:rsidP="00485339">
            <w:pPr>
              <w:jc w:val="both"/>
              <w:rPr>
                <w:rFonts w:ascii="Arial" w:hAnsi="Arial" w:cs="Arial"/>
                <w:sz w:val="16"/>
                <w:szCs w:val="16"/>
              </w:rPr>
            </w:pPr>
          </w:p>
        </w:tc>
        <w:tc>
          <w:tcPr>
            <w:tcW w:w="236"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B</w:t>
            </w:r>
          </w:p>
        </w:tc>
        <w:tc>
          <w:tcPr>
            <w:tcW w:w="189"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CM</w:t>
            </w:r>
          </w:p>
        </w:tc>
        <w:tc>
          <w:tcPr>
            <w:tcW w:w="236" w:type="pct"/>
            <w:vAlign w:val="center"/>
          </w:tcPr>
          <w:p w:rsidR="00795BEB" w:rsidRPr="004A14CC" w:rsidRDefault="004E7050" w:rsidP="00485339">
            <w:pPr>
              <w:jc w:val="both"/>
              <w:rPr>
                <w:rFonts w:ascii="Arial" w:hAnsi="Arial" w:cs="Arial"/>
                <w:sz w:val="16"/>
                <w:szCs w:val="16"/>
              </w:rPr>
            </w:pPr>
            <w:r>
              <w:rPr>
                <w:rFonts w:ascii="Arial" w:hAnsi="Arial" w:cs="Arial"/>
                <w:sz w:val="16"/>
                <w:szCs w:val="16"/>
              </w:rPr>
              <w:t>1</w:t>
            </w:r>
          </w:p>
        </w:tc>
        <w:tc>
          <w:tcPr>
            <w:tcW w:w="473"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Monotonía</w:t>
            </w:r>
          </w:p>
          <w:p w:rsidR="00795BEB" w:rsidRPr="004A14CC" w:rsidRDefault="00795BEB" w:rsidP="00485339">
            <w:pPr>
              <w:jc w:val="both"/>
              <w:rPr>
                <w:rFonts w:ascii="Arial" w:hAnsi="Arial" w:cs="Arial"/>
                <w:sz w:val="16"/>
                <w:szCs w:val="16"/>
              </w:rPr>
            </w:pPr>
            <w:r w:rsidRPr="004A14CC">
              <w:rPr>
                <w:rFonts w:ascii="Arial" w:hAnsi="Arial" w:cs="Arial"/>
                <w:sz w:val="16"/>
                <w:szCs w:val="16"/>
              </w:rPr>
              <w:t>TVM</w:t>
            </w:r>
          </w:p>
        </w:tc>
        <w:tc>
          <w:tcPr>
            <w:tcW w:w="236" w:type="pct"/>
            <w:vAlign w:val="center"/>
          </w:tcPr>
          <w:p w:rsidR="00795BEB" w:rsidRPr="004A14CC" w:rsidRDefault="002E0243" w:rsidP="00485339">
            <w:pPr>
              <w:jc w:val="both"/>
              <w:rPr>
                <w:rFonts w:ascii="Arial" w:hAnsi="Arial" w:cs="Arial"/>
                <w:sz w:val="16"/>
                <w:szCs w:val="16"/>
              </w:rPr>
            </w:pPr>
            <w:r>
              <w:rPr>
                <w:rFonts w:ascii="Arial" w:hAnsi="Arial" w:cs="Arial"/>
                <w:sz w:val="16"/>
                <w:szCs w:val="16"/>
              </w:rPr>
              <w:t>11</w:t>
            </w:r>
          </w:p>
        </w:tc>
        <w:tc>
          <w:tcPr>
            <w:tcW w:w="236"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3º</w:t>
            </w:r>
          </w:p>
        </w:tc>
      </w:tr>
      <w:tr w:rsidR="00795BEB" w:rsidTr="009B599A">
        <w:tc>
          <w:tcPr>
            <w:tcW w:w="137" w:type="pct"/>
            <w:vMerge/>
            <w:textDirection w:val="btLr"/>
          </w:tcPr>
          <w:p w:rsidR="00795BEB" w:rsidRPr="004A14CC" w:rsidRDefault="00795BEB" w:rsidP="00485339">
            <w:pPr>
              <w:ind w:left="113" w:right="113"/>
              <w:jc w:val="both"/>
              <w:rPr>
                <w:rFonts w:ascii="Arial" w:hAnsi="Arial" w:cs="Arial"/>
                <w:b/>
                <w:sz w:val="16"/>
                <w:szCs w:val="16"/>
              </w:rPr>
            </w:pPr>
          </w:p>
        </w:tc>
        <w:tc>
          <w:tcPr>
            <w:tcW w:w="420" w:type="pct"/>
            <w:vAlign w:val="bottom"/>
          </w:tcPr>
          <w:p w:rsidR="00795BEB" w:rsidRPr="004A14CC" w:rsidRDefault="00795BEB" w:rsidP="00485339">
            <w:pPr>
              <w:jc w:val="both"/>
              <w:rPr>
                <w:rFonts w:ascii="Arial" w:hAnsi="Arial" w:cs="Arial"/>
                <w:sz w:val="16"/>
                <w:szCs w:val="16"/>
              </w:rPr>
            </w:pPr>
            <w:r w:rsidRPr="004A14CC">
              <w:rPr>
                <w:rFonts w:ascii="Arial" w:hAnsi="Arial" w:cs="Arial"/>
                <w:sz w:val="16"/>
                <w:szCs w:val="16"/>
              </w:rPr>
              <w:t>MAT04.02.04</w:t>
            </w:r>
          </w:p>
        </w:tc>
        <w:tc>
          <w:tcPr>
            <w:tcW w:w="2647" w:type="pct"/>
            <w:gridSpan w:val="2"/>
          </w:tcPr>
          <w:p w:rsidR="00795BEB" w:rsidRPr="004A14CC" w:rsidRDefault="00795BEB" w:rsidP="00485339">
            <w:pPr>
              <w:jc w:val="both"/>
              <w:rPr>
                <w:rFonts w:ascii="Arial" w:hAnsi="Arial" w:cs="Arial"/>
                <w:sz w:val="16"/>
                <w:szCs w:val="16"/>
              </w:rPr>
            </w:pPr>
            <w:r w:rsidRPr="004A14CC">
              <w:rPr>
                <w:rFonts w:ascii="Arial" w:hAnsi="Arial" w:cs="Arial"/>
                <w:sz w:val="16"/>
                <w:szCs w:val="16"/>
              </w:rPr>
              <w:t>2.4.    Interpreta situaciones reales de dependencia funcional que corresponden a funciones lineales, cuadráticas, de proporcionalidad inversa, definidas a trozos, exponenciales, logarítmicas y trigonométricas sencillas.</w:t>
            </w:r>
          </w:p>
        </w:tc>
        <w:tc>
          <w:tcPr>
            <w:tcW w:w="189"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Pe</w:t>
            </w:r>
          </w:p>
          <w:p w:rsidR="00795BEB" w:rsidRPr="004A14CC" w:rsidRDefault="00795BEB" w:rsidP="00485339">
            <w:pPr>
              <w:jc w:val="both"/>
              <w:rPr>
                <w:rFonts w:ascii="Arial" w:hAnsi="Arial" w:cs="Arial"/>
                <w:sz w:val="16"/>
                <w:szCs w:val="16"/>
              </w:rPr>
            </w:pPr>
          </w:p>
        </w:tc>
        <w:tc>
          <w:tcPr>
            <w:tcW w:w="236"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I</w:t>
            </w:r>
          </w:p>
        </w:tc>
        <w:tc>
          <w:tcPr>
            <w:tcW w:w="189"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CM</w:t>
            </w:r>
          </w:p>
        </w:tc>
        <w:tc>
          <w:tcPr>
            <w:tcW w:w="236" w:type="pct"/>
            <w:vAlign w:val="center"/>
          </w:tcPr>
          <w:p w:rsidR="00795BEB" w:rsidRPr="004A14CC" w:rsidRDefault="004E7050" w:rsidP="00485339">
            <w:pPr>
              <w:jc w:val="both"/>
              <w:rPr>
                <w:rFonts w:ascii="Arial" w:hAnsi="Arial" w:cs="Arial"/>
                <w:sz w:val="16"/>
                <w:szCs w:val="16"/>
              </w:rPr>
            </w:pPr>
            <w:r>
              <w:rPr>
                <w:rFonts w:ascii="Arial" w:hAnsi="Arial" w:cs="Arial"/>
                <w:sz w:val="16"/>
                <w:szCs w:val="16"/>
              </w:rPr>
              <w:t>2</w:t>
            </w:r>
          </w:p>
        </w:tc>
        <w:tc>
          <w:tcPr>
            <w:tcW w:w="473"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Situaciones. Definidas a trozos</w:t>
            </w:r>
          </w:p>
        </w:tc>
        <w:tc>
          <w:tcPr>
            <w:tcW w:w="236" w:type="pct"/>
            <w:vAlign w:val="center"/>
          </w:tcPr>
          <w:p w:rsidR="00795BEB" w:rsidRPr="004A14CC" w:rsidRDefault="002E0243" w:rsidP="00485339">
            <w:pPr>
              <w:jc w:val="both"/>
              <w:rPr>
                <w:rFonts w:ascii="Arial" w:hAnsi="Arial" w:cs="Arial"/>
                <w:sz w:val="16"/>
                <w:szCs w:val="16"/>
              </w:rPr>
            </w:pPr>
            <w:r>
              <w:rPr>
                <w:rFonts w:ascii="Arial" w:hAnsi="Arial" w:cs="Arial"/>
                <w:sz w:val="16"/>
                <w:szCs w:val="16"/>
              </w:rPr>
              <w:t>11</w:t>
            </w:r>
          </w:p>
        </w:tc>
        <w:tc>
          <w:tcPr>
            <w:tcW w:w="236"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3º</w:t>
            </w:r>
          </w:p>
        </w:tc>
      </w:tr>
      <w:tr w:rsidR="004E7050" w:rsidTr="009B599A">
        <w:tc>
          <w:tcPr>
            <w:tcW w:w="137" w:type="pct"/>
            <w:vMerge/>
            <w:textDirection w:val="btLr"/>
          </w:tcPr>
          <w:p w:rsidR="004E7050" w:rsidRPr="004A14CC" w:rsidRDefault="004E7050" w:rsidP="00485339">
            <w:pPr>
              <w:ind w:left="113" w:right="113"/>
              <w:jc w:val="both"/>
              <w:rPr>
                <w:rFonts w:ascii="Arial" w:hAnsi="Arial" w:cs="Arial"/>
                <w:b/>
                <w:sz w:val="16"/>
                <w:szCs w:val="16"/>
              </w:rPr>
            </w:pPr>
          </w:p>
        </w:tc>
        <w:tc>
          <w:tcPr>
            <w:tcW w:w="420" w:type="pct"/>
            <w:vAlign w:val="bottom"/>
          </w:tcPr>
          <w:p w:rsidR="004E7050" w:rsidRPr="004A14CC" w:rsidRDefault="004E7050" w:rsidP="00485339">
            <w:pPr>
              <w:jc w:val="both"/>
              <w:rPr>
                <w:rFonts w:ascii="Arial" w:hAnsi="Arial" w:cs="Arial"/>
                <w:sz w:val="16"/>
                <w:szCs w:val="16"/>
              </w:rPr>
            </w:pPr>
            <w:r w:rsidRPr="004A14CC">
              <w:rPr>
                <w:rFonts w:ascii="Arial" w:hAnsi="Arial" w:cs="Arial"/>
                <w:sz w:val="16"/>
                <w:szCs w:val="16"/>
              </w:rPr>
              <w:t>MAT04.03.01</w:t>
            </w:r>
          </w:p>
        </w:tc>
        <w:tc>
          <w:tcPr>
            <w:tcW w:w="2647" w:type="pct"/>
            <w:gridSpan w:val="2"/>
          </w:tcPr>
          <w:p w:rsidR="004E7050" w:rsidRPr="004A14CC" w:rsidRDefault="004E7050" w:rsidP="00485339">
            <w:pPr>
              <w:jc w:val="both"/>
              <w:rPr>
                <w:rFonts w:ascii="Arial" w:hAnsi="Arial" w:cs="Arial"/>
                <w:sz w:val="16"/>
                <w:szCs w:val="16"/>
              </w:rPr>
            </w:pPr>
            <w:r w:rsidRPr="004A14CC">
              <w:rPr>
                <w:rFonts w:ascii="Arial" w:hAnsi="Arial" w:cs="Arial"/>
                <w:sz w:val="16"/>
                <w:szCs w:val="16"/>
              </w:rPr>
              <w:t>3.1.    Interpreta y relaciona críticamente datos de tablas y gráficos sobre diversas situaciones reales.</w:t>
            </w:r>
          </w:p>
        </w:tc>
        <w:tc>
          <w:tcPr>
            <w:tcW w:w="189"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Pe</w:t>
            </w:r>
          </w:p>
          <w:p w:rsidR="004E7050" w:rsidRPr="004A14CC" w:rsidRDefault="004E7050" w:rsidP="00485339">
            <w:pPr>
              <w:jc w:val="both"/>
              <w:rPr>
                <w:rFonts w:ascii="Arial" w:hAnsi="Arial" w:cs="Arial"/>
                <w:sz w:val="16"/>
                <w:szCs w:val="16"/>
              </w:rPr>
            </w:pPr>
          </w:p>
        </w:tc>
        <w:tc>
          <w:tcPr>
            <w:tcW w:w="23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B</w:t>
            </w:r>
          </w:p>
        </w:tc>
        <w:tc>
          <w:tcPr>
            <w:tcW w:w="189"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CM</w:t>
            </w:r>
          </w:p>
        </w:tc>
        <w:tc>
          <w:tcPr>
            <w:tcW w:w="236" w:type="pct"/>
            <w:vMerge w:val="restart"/>
            <w:vAlign w:val="center"/>
          </w:tcPr>
          <w:p w:rsidR="004E7050" w:rsidRPr="004A14CC" w:rsidRDefault="001C33DA" w:rsidP="00485339">
            <w:pPr>
              <w:jc w:val="both"/>
              <w:rPr>
                <w:rFonts w:ascii="Arial" w:hAnsi="Arial" w:cs="Arial"/>
                <w:sz w:val="16"/>
                <w:szCs w:val="16"/>
              </w:rPr>
            </w:pPr>
            <w:r>
              <w:rPr>
                <w:rFonts w:ascii="Arial" w:hAnsi="Arial" w:cs="Arial"/>
                <w:sz w:val="16"/>
                <w:szCs w:val="16"/>
              </w:rPr>
              <w:t>8</w:t>
            </w:r>
          </w:p>
        </w:tc>
        <w:tc>
          <w:tcPr>
            <w:tcW w:w="473"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Relación de datos</w:t>
            </w:r>
          </w:p>
        </w:tc>
        <w:tc>
          <w:tcPr>
            <w:tcW w:w="236" w:type="pct"/>
            <w:vAlign w:val="center"/>
          </w:tcPr>
          <w:p w:rsidR="004E7050" w:rsidRPr="004A14CC" w:rsidRDefault="002E0243" w:rsidP="00485339">
            <w:pPr>
              <w:jc w:val="both"/>
              <w:rPr>
                <w:rFonts w:ascii="Arial" w:hAnsi="Arial" w:cs="Arial"/>
                <w:sz w:val="16"/>
                <w:szCs w:val="16"/>
              </w:rPr>
            </w:pPr>
            <w:r>
              <w:rPr>
                <w:rFonts w:ascii="Arial" w:hAnsi="Arial" w:cs="Arial"/>
                <w:sz w:val="16"/>
                <w:szCs w:val="16"/>
              </w:rPr>
              <w:t>11</w:t>
            </w:r>
          </w:p>
        </w:tc>
        <w:tc>
          <w:tcPr>
            <w:tcW w:w="23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3º</w:t>
            </w:r>
          </w:p>
        </w:tc>
      </w:tr>
      <w:tr w:rsidR="004E7050" w:rsidTr="009B599A">
        <w:tc>
          <w:tcPr>
            <w:tcW w:w="137" w:type="pct"/>
            <w:vMerge/>
            <w:textDirection w:val="btLr"/>
          </w:tcPr>
          <w:p w:rsidR="004E7050" w:rsidRPr="004A14CC" w:rsidRDefault="004E7050" w:rsidP="00485339">
            <w:pPr>
              <w:ind w:left="113" w:right="113"/>
              <w:jc w:val="both"/>
              <w:rPr>
                <w:rFonts w:ascii="Arial" w:hAnsi="Arial" w:cs="Arial"/>
                <w:b/>
                <w:sz w:val="16"/>
                <w:szCs w:val="16"/>
              </w:rPr>
            </w:pPr>
          </w:p>
        </w:tc>
        <w:tc>
          <w:tcPr>
            <w:tcW w:w="420" w:type="pct"/>
            <w:vAlign w:val="bottom"/>
          </w:tcPr>
          <w:p w:rsidR="004E7050" w:rsidRPr="004A14CC" w:rsidRDefault="004E7050" w:rsidP="00485339">
            <w:pPr>
              <w:jc w:val="both"/>
              <w:rPr>
                <w:rFonts w:ascii="Arial" w:hAnsi="Arial" w:cs="Arial"/>
                <w:sz w:val="16"/>
                <w:szCs w:val="16"/>
              </w:rPr>
            </w:pPr>
            <w:r w:rsidRPr="004A14CC">
              <w:rPr>
                <w:rFonts w:ascii="Arial" w:hAnsi="Arial" w:cs="Arial"/>
                <w:sz w:val="16"/>
                <w:szCs w:val="16"/>
              </w:rPr>
              <w:t>MAT04.03.02</w:t>
            </w:r>
          </w:p>
        </w:tc>
        <w:tc>
          <w:tcPr>
            <w:tcW w:w="2647" w:type="pct"/>
            <w:gridSpan w:val="2"/>
          </w:tcPr>
          <w:p w:rsidR="004E7050" w:rsidRPr="004A14CC" w:rsidRDefault="004E7050" w:rsidP="00485339">
            <w:pPr>
              <w:jc w:val="both"/>
              <w:rPr>
                <w:rFonts w:ascii="Arial" w:hAnsi="Arial" w:cs="Arial"/>
                <w:sz w:val="16"/>
                <w:szCs w:val="16"/>
              </w:rPr>
            </w:pPr>
            <w:r w:rsidRPr="004A14CC">
              <w:rPr>
                <w:rFonts w:ascii="Arial" w:hAnsi="Arial" w:cs="Arial"/>
                <w:sz w:val="16"/>
                <w:szCs w:val="16"/>
              </w:rPr>
              <w:t>3.2.    Representa datos mediante tablas y gráficos utilizando ejes y unidades adecuadas.</w:t>
            </w:r>
          </w:p>
        </w:tc>
        <w:tc>
          <w:tcPr>
            <w:tcW w:w="189"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Pe</w:t>
            </w:r>
          </w:p>
          <w:p w:rsidR="004E7050" w:rsidRPr="004A14CC" w:rsidRDefault="004E7050" w:rsidP="00485339">
            <w:pPr>
              <w:jc w:val="both"/>
              <w:rPr>
                <w:rFonts w:ascii="Arial" w:hAnsi="Arial" w:cs="Arial"/>
                <w:sz w:val="16"/>
                <w:szCs w:val="16"/>
              </w:rPr>
            </w:pPr>
          </w:p>
        </w:tc>
        <w:tc>
          <w:tcPr>
            <w:tcW w:w="23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B</w:t>
            </w:r>
          </w:p>
        </w:tc>
        <w:tc>
          <w:tcPr>
            <w:tcW w:w="189"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CM</w:t>
            </w:r>
          </w:p>
        </w:tc>
        <w:tc>
          <w:tcPr>
            <w:tcW w:w="236" w:type="pct"/>
            <w:vMerge/>
            <w:vAlign w:val="center"/>
          </w:tcPr>
          <w:p w:rsidR="004E7050" w:rsidRPr="004A14CC" w:rsidRDefault="004E7050" w:rsidP="00485339">
            <w:pPr>
              <w:jc w:val="both"/>
              <w:rPr>
                <w:rFonts w:ascii="Arial" w:hAnsi="Arial" w:cs="Arial"/>
                <w:sz w:val="16"/>
                <w:szCs w:val="16"/>
              </w:rPr>
            </w:pPr>
          </w:p>
        </w:tc>
        <w:tc>
          <w:tcPr>
            <w:tcW w:w="473"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Representación de datos</w:t>
            </w:r>
          </w:p>
        </w:tc>
        <w:tc>
          <w:tcPr>
            <w:tcW w:w="236" w:type="pct"/>
            <w:vAlign w:val="center"/>
          </w:tcPr>
          <w:p w:rsidR="004E7050" w:rsidRPr="004A14CC" w:rsidRDefault="002E0243" w:rsidP="00485339">
            <w:pPr>
              <w:jc w:val="both"/>
              <w:rPr>
                <w:rFonts w:ascii="Arial" w:hAnsi="Arial" w:cs="Arial"/>
                <w:sz w:val="16"/>
                <w:szCs w:val="16"/>
              </w:rPr>
            </w:pPr>
            <w:r>
              <w:rPr>
                <w:rFonts w:ascii="Arial" w:hAnsi="Arial" w:cs="Arial"/>
                <w:sz w:val="16"/>
                <w:szCs w:val="16"/>
              </w:rPr>
              <w:t>11</w:t>
            </w:r>
          </w:p>
        </w:tc>
        <w:tc>
          <w:tcPr>
            <w:tcW w:w="23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3º</w:t>
            </w:r>
          </w:p>
        </w:tc>
      </w:tr>
      <w:tr w:rsidR="004E7050" w:rsidTr="009B599A">
        <w:tc>
          <w:tcPr>
            <w:tcW w:w="137" w:type="pct"/>
            <w:vMerge/>
            <w:textDirection w:val="btLr"/>
          </w:tcPr>
          <w:p w:rsidR="004E7050" w:rsidRPr="004A14CC" w:rsidRDefault="004E7050" w:rsidP="00485339">
            <w:pPr>
              <w:ind w:left="113" w:right="113"/>
              <w:jc w:val="both"/>
              <w:rPr>
                <w:rFonts w:ascii="Arial" w:hAnsi="Arial" w:cs="Arial"/>
                <w:b/>
                <w:sz w:val="16"/>
                <w:szCs w:val="16"/>
              </w:rPr>
            </w:pPr>
          </w:p>
        </w:tc>
        <w:tc>
          <w:tcPr>
            <w:tcW w:w="420" w:type="pct"/>
            <w:vAlign w:val="bottom"/>
          </w:tcPr>
          <w:p w:rsidR="004E7050" w:rsidRPr="004A14CC" w:rsidRDefault="004E7050" w:rsidP="00485339">
            <w:pPr>
              <w:jc w:val="both"/>
              <w:rPr>
                <w:rFonts w:ascii="Arial" w:hAnsi="Arial" w:cs="Arial"/>
                <w:sz w:val="16"/>
                <w:szCs w:val="16"/>
              </w:rPr>
            </w:pPr>
            <w:r w:rsidRPr="004A14CC">
              <w:rPr>
                <w:rFonts w:ascii="Arial" w:hAnsi="Arial" w:cs="Arial"/>
                <w:sz w:val="16"/>
                <w:szCs w:val="16"/>
              </w:rPr>
              <w:t>MAT04.03.03</w:t>
            </w:r>
          </w:p>
        </w:tc>
        <w:tc>
          <w:tcPr>
            <w:tcW w:w="2647" w:type="pct"/>
            <w:gridSpan w:val="2"/>
          </w:tcPr>
          <w:p w:rsidR="004E7050" w:rsidRPr="004A14CC" w:rsidRDefault="004E7050" w:rsidP="00485339">
            <w:pPr>
              <w:jc w:val="both"/>
              <w:rPr>
                <w:rFonts w:ascii="Arial" w:hAnsi="Arial" w:cs="Arial"/>
                <w:sz w:val="16"/>
                <w:szCs w:val="16"/>
              </w:rPr>
            </w:pPr>
            <w:r w:rsidRPr="004A14CC">
              <w:rPr>
                <w:rFonts w:ascii="Arial" w:hAnsi="Arial" w:cs="Arial"/>
                <w:sz w:val="16"/>
                <w:szCs w:val="16"/>
              </w:rPr>
              <w:t>3.3.    Describe las características más importantes que se extraen de una gráfica señalando los valores puntuales o intervalos de la variable que las determinan, utilizando medios tecnológicos, si es necesario.</w:t>
            </w:r>
          </w:p>
        </w:tc>
        <w:tc>
          <w:tcPr>
            <w:tcW w:w="189"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Pe</w:t>
            </w:r>
          </w:p>
          <w:p w:rsidR="004E7050" w:rsidRPr="004A14CC" w:rsidRDefault="004E7050" w:rsidP="00485339">
            <w:pPr>
              <w:jc w:val="both"/>
              <w:rPr>
                <w:rFonts w:ascii="Arial" w:hAnsi="Arial" w:cs="Arial"/>
                <w:sz w:val="16"/>
                <w:szCs w:val="16"/>
              </w:rPr>
            </w:pPr>
          </w:p>
        </w:tc>
        <w:tc>
          <w:tcPr>
            <w:tcW w:w="23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I</w:t>
            </w:r>
          </w:p>
        </w:tc>
        <w:tc>
          <w:tcPr>
            <w:tcW w:w="189"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CM</w:t>
            </w:r>
          </w:p>
        </w:tc>
        <w:tc>
          <w:tcPr>
            <w:tcW w:w="236" w:type="pct"/>
            <w:vMerge/>
            <w:vAlign w:val="center"/>
          </w:tcPr>
          <w:p w:rsidR="004E7050" w:rsidRPr="004A14CC" w:rsidRDefault="004E7050" w:rsidP="00485339">
            <w:pPr>
              <w:jc w:val="both"/>
              <w:rPr>
                <w:rFonts w:ascii="Arial" w:hAnsi="Arial" w:cs="Arial"/>
                <w:sz w:val="16"/>
                <w:szCs w:val="16"/>
              </w:rPr>
            </w:pPr>
          </w:p>
        </w:tc>
        <w:tc>
          <w:tcPr>
            <w:tcW w:w="473"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Límites y derivadas</w:t>
            </w:r>
          </w:p>
        </w:tc>
        <w:tc>
          <w:tcPr>
            <w:tcW w:w="236" w:type="pct"/>
            <w:vAlign w:val="center"/>
          </w:tcPr>
          <w:p w:rsidR="004E7050" w:rsidRPr="004A14CC" w:rsidRDefault="002E0243" w:rsidP="00485339">
            <w:pPr>
              <w:jc w:val="both"/>
              <w:rPr>
                <w:rFonts w:ascii="Arial" w:hAnsi="Arial" w:cs="Arial"/>
                <w:sz w:val="16"/>
                <w:szCs w:val="16"/>
              </w:rPr>
            </w:pPr>
            <w:r>
              <w:rPr>
                <w:rFonts w:ascii="Arial" w:hAnsi="Arial" w:cs="Arial"/>
                <w:sz w:val="16"/>
                <w:szCs w:val="16"/>
              </w:rPr>
              <w:t>11</w:t>
            </w:r>
          </w:p>
        </w:tc>
        <w:tc>
          <w:tcPr>
            <w:tcW w:w="23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3º</w:t>
            </w:r>
          </w:p>
        </w:tc>
      </w:tr>
    </w:tbl>
    <w:p w:rsidR="00795BEB" w:rsidRDefault="00795BEB" w:rsidP="00485339">
      <w:pPr>
        <w:spacing w:line="240" w:lineRule="auto"/>
        <w:jc w:val="both"/>
      </w:pPr>
    </w:p>
    <w:p w:rsidR="005A689B" w:rsidRDefault="005A689B" w:rsidP="00485339">
      <w:pPr>
        <w:spacing w:line="240" w:lineRule="auto"/>
        <w:jc w:val="both"/>
      </w:pPr>
    </w:p>
    <w:p w:rsidR="005A689B" w:rsidRDefault="005A689B" w:rsidP="00485339">
      <w:pPr>
        <w:spacing w:line="240" w:lineRule="auto"/>
        <w:jc w:val="both"/>
      </w:pPr>
    </w:p>
    <w:p w:rsidR="005A689B" w:rsidRDefault="005A689B" w:rsidP="00485339">
      <w:pPr>
        <w:spacing w:line="240" w:lineRule="auto"/>
        <w:jc w:val="both"/>
      </w:pPr>
    </w:p>
    <w:p w:rsidR="005A689B" w:rsidRDefault="005A689B" w:rsidP="00485339">
      <w:pPr>
        <w:spacing w:line="240" w:lineRule="auto"/>
        <w:jc w:val="both"/>
      </w:pPr>
    </w:p>
    <w:p w:rsidR="005A689B" w:rsidRDefault="005A689B" w:rsidP="00485339">
      <w:pPr>
        <w:spacing w:line="240" w:lineRule="auto"/>
        <w:jc w:val="both"/>
      </w:pPr>
    </w:p>
    <w:p w:rsidR="005A689B" w:rsidRDefault="005A689B" w:rsidP="00485339">
      <w:pPr>
        <w:spacing w:line="240" w:lineRule="auto"/>
        <w:jc w:val="both"/>
      </w:pPr>
    </w:p>
    <w:p w:rsidR="005A689B" w:rsidRDefault="005A689B" w:rsidP="00485339">
      <w:pPr>
        <w:spacing w:line="240" w:lineRule="auto"/>
        <w:jc w:val="both"/>
      </w:pPr>
    </w:p>
    <w:p w:rsidR="005A689B" w:rsidRDefault="005A689B" w:rsidP="00485339">
      <w:pPr>
        <w:spacing w:line="240" w:lineRule="auto"/>
        <w:jc w:val="both"/>
      </w:pPr>
    </w:p>
    <w:p w:rsidR="005A689B" w:rsidRDefault="005A689B" w:rsidP="00485339">
      <w:pPr>
        <w:spacing w:line="240" w:lineRule="auto"/>
        <w:jc w:val="both"/>
      </w:pPr>
    </w:p>
    <w:p w:rsidR="005A689B" w:rsidRDefault="005A689B" w:rsidP="00485339">
      <w:pPr>
        <w:spacing w:line="240" w:lineRule="auto"/>
        <w:jc w:val="both"/>
      </w:pPr>
    </w:p>
    <w:p w:rsidR="005A689B" w:rsidRDefault="005A689B" w:rsidP="00485339">
      <w:pPr>
        <w:spacing w:line="240" w:lineRule="auto"/>
        <w:jc w:val="both"/>
      </w:pPr>
    </w:p>
    <w:p w:rsidR="005A689B" w:rsidRDefault="005A689B" w:rsidP="00485339">
      <w:pPr>
        <w:spacing w:line="240" w:lineRule="auto"/>
        <w:jc w:val="both"/>
      </w:pPr>
    </w:p>
    <w:tbl>
      <w:tblPr>
        <w:tblStyle w:val="Tablaconcuadrcula"/>
        <w:tblW w:w="4993" w:type="pct"/>
        <w:tblLook w:val="04A0" w:firstRow="1" w:lastRow="0" w:firstColumn="1" w:lastColumn="0" w:noHBand="0" w:noVBand="1"/>
      </w:tblPr>
      <w:tblGrid>
        <w:gridCol w:w="410"/>
        <w:gridCol w:w="1255"/>
        <w:gridCol w:w="3448"/>
        <w:gridCol w:w="4443"/>
        <w:gridCol w:w="618"/>
        <w:gridCol w:w="708"/>
        <w:gridCol w:w="567"/>
        <w:gridCol w:w="708"/>
        <w:gridCol w:w="1418"/>
        <w:gridCol w:w="708"/>
        <w:gridCol w:w="708"/>
      </w:tblGrid>
      <w:tr w:rsidR="00795BEB" w:rsidRPr="000C0611" w:rsidTr="004E7050">
        <w:tc>
          <w:tcPr>
            <w:tcW w:w="137" w:type="pct"/>
            <w:vMerge w:val="restart"/>
            <w:textDirection w:val="btLr"/>
          </w:tcPr>
          <w:p w:rsidR="00795BEB" w:rsidRPr="004A14CC" w:rsidRDefault="00795BEB" w:rsidP="00485339">
            <w:pPr>
              <w:ind w:left="113" w:right="113"/>
              <w:jc w:val="both"/>
              <w:rPr>
                <w:rFonts w:ascii="Arial" w:hAnsi="Arial" w:cs="Arial"/>
                <w:b/>
                <w:sz w:val="16"/>
                <w:szCs w:val="16"/>
              </w:rPr>
            </w:pPr>
            <w:r w:rsidRPr="004A14CC">
              <w:rPr>
                <w:rFonts w:ascii="Arial" w:hAnsi="Arial" w:cs="Arial"/>
                <w:b/>
                <w:sz w:val="16"/>
                <w:szCs w:val="16"/>
              </w:rPr>
              <w:t>BLOQUE  DE CONTENIDOS 5.- ESTADÍSTICA Y PROBABILIDAD</w:t>
            </w:r>
          </w:p>
        </w:tc>
        <w:tc>
          <w:tcPr>
            <w:tcW w:w="1569" w:type="pct"/>
            <w:gridSpan w:val="2"/>
          </w:tcPr>
          <w:p w:rsidR="00795BEB" w:rsidRPr="004A14CC" w:rsidRDefault="00795BEB" w:rsidP="00485339">
            <w:pPr>
              <w:jc w:val="both"/>
              <w:rPr>
                <w:rFonts w:ascii="Arial" w:hAnsi="Arial" w:cs="Arial"/>
                <w:b/>
                <w:sz w:val="16"/>
                <w:szCs w:val="16"/>
              </w:rPr>
            </w:pPr>
            <w:r w:rsidRPr="004A14CC">
              <w:rPr>
                <w:rFonts w:ascii="Arial" w:hAnsi="Arial" w:cs="Arial"/>
                <w:b/>
                <w:sz w:val="16"/>
                <w:szCs w:val="16"/>
              </w:rPr>
              <w:t>CRITERIOS DE EVALUACIÓN : 4</w:t>
            </w:r>
          </w:p>
        </w:tc>
        <w:tc>
          <w:tcPr>
            <w:tcW w:w="2821" w:type="pct"/>
            <w:gridSpan w:val="6"/>
            <w:vAlign w:val="center"/>
          </w:tcPr>
          <w:p w:rsidR="00795BEB" w:rsidRPr="004A14CC" w:rsidRDefault="00795BEB" w:rsidP="00485339">
            <w:pPr>
              <w:jc w:val="both"/>
              <w:rPr>
                <w:rFonts w:ascii="Arial" w:hAnsi="Arial" w:cs="Arial"/>
                <w:b/>
                <w:sz w:val="16"/>
                <w:szCs w:val="16"/>
              </w:rPr>
            </w:pPr>
            <w:r w:rsidRPr="004A14CC">
              <w:rPr>
                <w:rFonts w:ascii="Arial" w:hAnsi="Arial" w:cs="Arial"/>
                <w:b/>
                <w:sz w:val="16"/>
                <w:szCs w:val="16"/>
              </w:rPr>
              <w:t xml:space="preserve">ESTÁNDARES DE EVALUACIÓN: 14 </w:t>
            </w:r>
          </w:p>
        </w:tc>
        <w:tc>
          <w:tcPr>
            <w:tcW w:w="236" w:type="pct"/>
          </w:tcPr>
          <w:p w:rsidR="00795BEB" w:rsidRPr="004A14CC" w:rsidRDefault="00795BEB" w:rsidP="00485339">
            <w:pPr>
              <w:jc w:val="both"/>
              <w:rPr>
                <w:rFonts w:ascii="Arial" w:hAnsi="Arial" w:cs="Arial"/>
                <w:b/>
                <w:sz w:val="16"/>
                <w:szCs w:val="16"/>
              </w:rPr>
            </w:pPr>
          </w:p>
        </w:tc>
        <w:tc>
          <w:tcPr>
            <w:tcW w:w="236" w:type="pct"/>
          </w:tcPr>
          <w:p w:rsidR="00795BEB" w:rsidRPr="004A14CC" w:rsidRDefault="00795BEB" w:rsidP="00485339">
            <w:pPr>
              <w:jc w:val="both"/>
              <w:rPr>
                <w:rFonts w:ascii="Arial" w:hAnsi="Arial" w:cs="Arial"/>
                <w:b/>
                <w:sz w:val="16"/>
                <w:szCs w:val="16"/>
              </w:rPr>
            </w:pPr>
          </w:p>
        </w:tc>
      </w:tr>
      <w:tr w:rsidR="00795BEB" w:rsidTr="009B599A">
        <w:tc>
          <w:tcPr>
            <w:tcW w:w="137" w:type="pct"/>
            <w:vMerge/>
            <w:textDirection w:val="btLr"/>
          </w:tcPr>
          <w:p w:rsidR="00795BEB" w:rsidRPr="004A14CC" w:rsidRDefault="00795BEB" w:rsidP="00485339">
            <w:pPr>
              <w:ind w:left="113" w:right="113"/>
              <w:jc w:val="both"/>
              <w:rPr>
                <w:rFonts w:ascii="Arial" w:hAnsi="Arial" w:cs="Arial"/>
                <w:b/>
                <w:sz w:val="16"/>
                <w:szCs w:val="16"/>
              </w:rPr>
            </w:pPr>
          </w:p>
        </w:tc>
        <w:tc>
          <w:tcPr>
            <w:tcW w:w="419" w:type="pct"/>
          </w:tcPr>
          <w:p w:rsidR="00795BEB" w:rsidRPr="004A14CC" w:rsidRDefault="00795BEB" w:rsidP="00485339">
            <w:pPr>
              <w:jc w:val="both"/>
              <w:rPr>
                <w:rFonts w:ascii="Arial" w:hAnsi="Arial" w:cs="Arial"/>
                <w:b/>
                <w:sz w:val="16"/>
                <w:szCs w:val="16"/>
              </w:rPr>
            </w:pPr>
            <w:r w:rsidRPr="004A14CC">
              <w:rPr>
                <w:rFonts w:ascii="Arial" w:hAnsi="Arial" w:cs="Arial"/>
                <w:b/>
                <w:sz w:val="16"/>
                <w:szCs w:val="16"/>
              </w:rPr>
              <w:t>CÓDIGO</w:t>
            </w:r>
          </w:p>
        </w:tc>
        <w:tc>
          <w:tcPr>
            <w:tcW w:w="2632" w:type="pct"/>
            <w:gridSpan w:val="2"/>
          </w:tcPr>
          <w:p w:rsidR="00795BEB" w:rsidRPr="004A14CC" w:rsidRDefault="00795BEB" w:rsidP="00485339">
            <w:pPr>
              <w:jc w:val="both"/>
              <w:rPr>
                <w:rFonts w:ascii="Arial" w:hAnsi="Arial" w:cs="Arial"/>
                <w:b/>
                <w:sz w:val="16"/>
                <w:szCs w:val="16"/>
              </w:rPr>
            </w:pPr>
            <w:r w:rsidRPr="004A14CC">
              <w:rPr>
                <w:rFonts w:ascii="Arial" w:hAnsi="Arial" w:cs="Arial"/>
                <w:b/>
                <w:sz w:val="16"/>
                <w:szCs w:val="16"/>
              </w:rPr>
              <w:t>ESTÁNDAR DE EVALUACIÓN</w:t>
            </w:r>
          </w:p>
        </w:tc>
        <w:tc>
          <w:tcPr>
            <w:tcW w:w="206" w:type="pct"/>
          </w:tcPr>
          <w:p w:rsidR="00795BEB" w:rsidRPr="004A14CC" w:rsidRDefault="00795BEB" w:rsidP="00485339">
            <w:pPr>
              <w:jc w:val="both"/>
              <w:rPr>
                <w:rFonts w:ascii="Arial" w:hAnsi="Arial" w:cs="Arial"/>
                <w:b/>
                <w:sz w:val="16"/>
                <w:szCs w:val="16"/>
              </w:rPr>
            </w:pPr>
            <w:r w:rsidRPr="004A14CC">
              <w:rPr>
                <w:rFonts w:ascii="Arial" w:hAnsi="Arial" w:cs="Arial"/>
                <w:b/>
                <w:sz w:val="16"/>
                <w:szCs w:val="16"/>
              </w:rPr>
              <w:t>Instr</w:t>
            </w:r>
          </w:p>
        </w:tc>
        <w:tc>
          <w:tcPr>
            <w:tcW w:w="236" w:type="pct"/>
          </w:tcPr>
          <w:p w:rsidR="00795BEB" w:rsidRPr="004A14CC" w:rsidRDefault="00795BEB" w:rsidP="00485339">
            <w:pPr>
              <w:jc w:val="both"/>
              <w:rPr>
                <w:rFonts w:ascii="Arial" w:hAnsi="Arial" w:cs="Arial"/>
                <w:b/>
                <w:sz w:val="16"/>
                <w:szCs w:val="16"/>
              </w:rPr>
            </w:pPr>
            <w:r w:rsidRPr="004A14CC">
              <w:rPr>
                <w:rFonts w:ascii="Arial" w:hAnsi="Arial" w:cs="Arial"/>
                <w:b/>
                <w:sz w:val="16"/>
                <w:szCs w:val="16"/>
              </w:rPr>
              <w:t>Categ</w:t>
            </w:r>
          </w:p>
        </w:tc>
        <w:tc>
          <w:tcPr>
            <w:tcW w:w="189" w:type="pct"/>
          </w:tcPr>
          <w:p w:rsidR="00795BEB" w:rsidRPr="004A14CC" w:rsidRDefault="00795BEB" w:rsidP="00485339">
            <w:pPr>
              <w:jc w:val="both"/>
              <w:rPr>
                <w:rFonts w:ascii="Arial" w:hAnsi="Arial" w:cs="Arial"/>
                <w:b/>
                <w:sz w:val="16"/>
                <w:szCs w:val="16"/>
              </w:rPr>
            </w:pPr>
            <w:r>
              <w:rPr>
                <w:rFonts w:ascii="Arial" w:hAnsi="Arial" w:cs="Arial"/>
                <w:b/>
                <w:sz w:val="16"/>
                <w:szCs w:val="16"/>
              </w:rPr>
              <w:t>C.</w:t>
            </w:r>
            <w:r w:rsidRPr="004A14CC">
              <w:rPr>
                <w:rFonts w:ascii="Arial" w:hAnsi="Arial" w:cs="Arial"/>
                <w:b/>
                <w:sz w:val="16"/>
                <w:szCs w:val="16"/>
              </w:rPr>
              <w:t>C.</w:t>
            </w:r>
          </w:p>
        </w:tc>
        <w:tc>
          <w:tcPr>
            <w:tcW w:w="236" w:type="pct"/>
          </w:tcPr>
          <w:p w:rsidR="00795BEB" w:rsidRPr="004A14CC" w:rsidRDefault="00795BEB" w:rsidP="00485339">
            <w:pPr>
              <w:jc w:val="both"/>
              <w:rPr>
                <w:rFonts w:ascii="Arial" w:hAnsi="Arial" w:cs="Arial"/>
                <w:b/>
                <w:sz w:val="16"/>
                <w:szCs w:val="16"/>
              </w:rPr>
            </w:pPr>
            <w:r w:rsidRPr="004A14CC">
              <w:rPr>
                <w:rFonts w:ascii="Arial" w:hAnsi="Arial" w:cs="Arial"/>
                <w:b/>
                <w:sz w:val="16"/>
                <w:szCs w:val="16"/>
              </w:rPr>
              <w:t>PESO</w:t>
            </w:r>
          </w:p>
        </w:tc>
        <w:tc>
          <w:tcPr>
            <w:tcW w:w="473" w:type="pct"/>
            <w:vAlign w:val="center"/>
          </w:tcPr>
          <w:p w:rsidR="00795BEB" w:rsidRPr="004A14CC" w:rsidRDefault="00795BEB" w:rsidP="00485339">
            <w:pPr>
              <w:jc w:val="both"/>
              <w:rPr>
                <w:rFonts w:ascii="Arial" w:hAnsi="Arial" w:cs="Arial"/>
                <w:b/>
                <w:sz w:val="16"/>
                <w:szCs w:val="16"/>
              </w:rPr>
            </w:pPr>
            <w:r w:rsidRPr="004A14CC">
              <w:rPr>
                <w:rFonts w:ascii="Arial" w:hAnsi="Arial" w:cs="Arial"/>
                <w:b/>
                <w:sz w:val="16"/>
                <w:szCs w:val="16"/>
              </w:rPr>
              <w:t>Observación</w:t>
            </w:r>
          </w:p>
        </w:tc>
        <w:tc>
          <w:tcPr>
            <w:tcW w:w="236" w:type="pct"/>
          </w:tcPr>
          <w:p w:rsidR="00795BEB" w:rsidRPr="004A14CC" w:rsidRDefault="00795BEB" w:rsidP="00485339">
            <w:pPr>
              <w:jc w:val="both"/>
              <w:rPr>
                <w:rFonts w:ascii="Arial" w:hAnsi="Arial" w:cs="Arial"/>
                <w:b/>
                <w:sz w:val="16"/>
                <w:szCs w:val="16"/>
              </w:rPr>
            </w:pPr>
            <w:r w:rsidRPr="004A14CC">
              <w:rPr>
                <w:rFonts w:ascii="Arial" w:hAnsi="Arial" w:cs="Arial"/>
                <w:b/>
                <w:sz w:val="16"/>
                <w:szCs w:val="16"/>
              </w:rPr>
              <w:t>Tema</w:t>
            </w:r>
          </w:p>
        </w:tc>
        <w:tc>
          <w:tcPr>
            <w:tcW w:w="236" w:type="pct"/>
          </w:tcPr>
          <w:p w:rsidR="00795BEB" w:rsidRPr="004A14CC" w:rsidRDefault="00795BEB" w:rsidP="00485339">
            <w:pPr>
              <w:jc w:val="both"/>
              <w:rPr>
                <w:rFonts w:ascii="Arial" w:hAnsi="Arial" w:cs="Arial"/>
                <w:b/>
                <w:sz w:val="16"/>
                <w:szCs w:val="16"/>
              </w:rPr>
            </w:pPr>
            <w:r w:rsidRPr="004A14CC">
              <w:rPr>
                <w:rFonts w:ascii="Arial" w:hAnsi="Arial" w:cs="Arial"/>
                <w:b/>
                <w:sz w:val="16"/>
                <w:szCs w:val="16"/>
              </w:rPr>
              <w:t>Trim</w:t>
            </w:r>
          </w:p>
        </w:tc>
      </w:tr>
      <w:tr w:rsidR="004E7050" w:rsidTr="009B599A">
        <w:tc>
          <w:tcPr>
            <w:tcW w:w="137" w:type="pct"/>
            <w:vMerge/>
            <w:textDirection w:val="btLr"/>
          </w:tcPr>
          <w:p w:rsidR="004E7050" w:rsidRPr="004A14CC" w:rsidRDefault="004E7050" w:rsidP="00485339">
            <w:pPr>
              <w:ind w:left="113" w:right="113"/>
              <w:jc w:val="both"/>
              <w:rPr>
                <w:rFonts w:ascii="Arial" w:hAnsi="Arial" w:cs="Arial"/>
                <w:b/>
                <w:sz w:val="16"/>
                <w:szCs w:val="16"/>
              </w:rPr>
            </w:pPr>
          </w:p>
        </w:tc>
        <w:tc>
          <w:tcPr>
            <w:tcW w:w="419" w:type="pct"/>
            <w:vAlign w:val="bottom"/>
          </w:tcPr>
          <w:p w:rsidR="004E7050" w:rsidRPr="004A14CC" w:rsidRDefault="004E7050" w:rsidP="00485339">
            <w:pPr>
              <w:jc w:val="both"/>
              <w:rPr>
                <w:rFonts w:ascii="Arial" w:hAnsi="Arial" w:cs="Arial"/>
                <w:sz w:val="16"/>
                <w:szCs w:val="16"/>
              </w:rPr>
            </w:pPr>
            <w:r w:rsidRPr="004A14CC">
              <w:rPr>
                <w:rFonts w:ascii="Arial" w:hAnsi="Arial" w:cs="Arial"/>
                <w:sz w:val="16"/>
                <w:szCs w:val="16"/>
              </w:rPr>
              <w:t>MAT05.01.01</w:t>
            </w:r>
          </w:p>
        </w:tc>
        <w:tc>
          <w:tcPr>
            <w:tcW w:w="2632" w:type="pct"/>
            <w:gridSpan w:val="2"/>
          </w:tcPr>
          <w:p w:rsidR="004E7050" w:rsidRPr="004A14CC" w:rsidRDefault="004E7050" w:rsidP="00485339">
            <w:pPr>
              <w:jc w:val="both"/>
              <w:rPr>
                <w:rFonts w:ascii="Arial" w:hAnsi="Arial" w:cs="Arial"/>
                <w:sz w:val="16"/>
                <w:szCs w:val="16"/>
              </w:rPr>
            </w:pPr>
            <w:r w:rsidRPr="004A14CC">
              <w:rPr>
                <w:rFonts w:ascii="Arial" w:hAnsi="Arial" w:cs="Arial"/>
                <w:sz w:val="16"/>
                <w:szCs w:val="16"/>
              </w:rPr>
              <w:t>1.1. Conoce los conceptos de variación, permutación  y combinación y los aplica en problemas contextualizados.</w:t>
            </w:r>
          </w:p>
        </w:tc>
        <w:tc>
          <w:tcPr>
            <w:tcW w:w="20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Pe</w:t>
            </w:r>
          </w:p>
        </w:tc>
        <w:tc>
          <w:tcPr>
            <w:tcW w:w="23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B</w:t>
            </w:r>
          </w:p>
        </w:tc>
        <w:tc>
          <w:tcPr>
            <w:tcW w:w="189"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CM</w:t>
            </w:r>
          </w:p>
        </w:tc>
        <w:tc>
          <w:tcPr>
            <w:tcW w:w="236" w:type="pct"/>
            <w:vMerge w:val="restart"/>
            <w:vAlign w:val="center"/>
          </w:tcPr>
          <w:p w:rsidR="004E7050" w:rsidRPr="004A14CC" w:rsidRDefault="004E7050" w:rsidP="00485339">
            <w:pPr>
              <w:jc w:val="both"/>
              <w:rPr>
                <w:rFonts w:ascii="Arial" w:hAnsi="Arial" w:cs="Arial"/>
                <w:sz w:val="16"/>
                <w:szCs w:val="16"/>
              </w:rPr>
            </w:pPr>
            <w:r>
              <w:rPr>
                <w:rFonts w:ascii="Arial" w:hAnsi="Arial" w:cs="Arial"/>
                <w:sz w:val="16"/>
                <w:szCs w:val="16"/>
              </w:rPr>
              <w:t>2</w:t>
            </w:r>
          </w:p>
        </w:tc>
        <w:tc>
          <w:tcPr>
            <w:tcW w:w="473"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Variación, permutación, combinación.</w:t>
            </w:r>
          </w:p>
        </w:tc>
        <w:tc>
          <w:tcPr>
            <w:tcW w:w="236" w:type="pct"/>
            <w:vAlign w:val="center"/>
          </w:tcPr>
          <w:p w:rsidR="004E7050" w:rsidRPr="004A14CC" w:rsidRDefault="00BE252F" w:rsidP="00485339">
            <w:pPr>
              <w:jc w:val="both"/>
              <w:rPr>
                <w:rFonts w:ascii="Arial" w:hAnsi="Arial" w:cs="Arial"/>
                <w:sz w:val="16"/>
                <w:szCs w:val="16"/>
              </w:rPr>
            </w:pPr>
            <w:r>
              <w:rPr>
                <w:rFonts w:ascii="Arial" w:hAnsi="Arial" w:cs="Arial"/>
                <w:sz w:val="16"/>
                <w:szCs w:val="16"/>
              </w:rPr>
              <w:t>1</w:t>
            </w:r>
            <w:r w:rsidR="004E7050" w:rsidRPr="004A14CC">
              <w:rPr>
                <w:rFonts w:ascii="Arial" w:hAnsi="Arial" w:cs="Arial"/>
                <w:sz w:val="16"/>
                <w:szCs w:val="16"/>
              </w:rPr>
              <w:t>2</w:t>
            </w:r>
          </w:p>
        </w:tc>
        <w:tc>
          <w:tcPr>
            <w:tcW w:w="236" w:type="pct"/>
            <w:vAlign w:val="center"/>
          </w:tcPr>
          <w:p w:rsidR="004E7050" w:rsidRPr="004A14CC" w:rsidRDefault="00F02C3E" w:rsidP="00485339">
            <w:pPr>
              <w:jc w:val="both"/>
              <w:rPr>
                <w:rFonts w:ascii="Arial" w:hAnsi="Arial" w:cs="Arial"/>
                <w:sz w:val="16"/>
                <w:szCs w:val="16"/>
              </w:rPr>
            </w:pPr>
            <w:bookmarkStart w:id="60" w:name="OLE_LINK1"/>
            <w:bookmarkStart w:id="61" w:name="OLE_LINK2"/>
            <w:r>
              <w:rPr>
                <w:rFonts w:ascii="Arial" w:hAnsi="Arial" w:cs="Arial"/>
                <w:sz w:val="16"/>
                <w:szCs w:val="16"/>
              </w:rPr>
              <w:t>3</w:t>
            </w:r>
            <w:r w:rsidR="004E7050" w:rsidRPr="004A14CC">
              <w:rPr>
                <w:rFonts w:ascii="Arial" w:hAnsi="Arial" w:cs="Arial"/>
                <w:sz w:val="16"/>
                <w:szCs w:val="16"/>
              </w:rPr>
              <w:t>º</w:t>
            </w:r>
            <w:bookmarkEnd w:id="60"/>
            <w:bookmarkEnd w:id="61"/>
          </w:p>
        </w:tc>
      </w:tr>
      <w:tr w:rsidR="004E7050" w:rsidTr="009B599A">
        <w:tc>
          <w:tcPr>
            <w:tcW w:w="137" w:type="pct"/>
            <w:vMerge/>
            <w:textDirection w:val="btLr"/>
          </w:tcPr>
          <w:p w:rsidR="004E7050" w:rsidRPr="004A14CC" w:rsidRDefault="004E7050" w:rsidP="00485339">
            <w:pPr>
              <w:ind w:left="113" w:right="113"/>
              <w:jc w:val="both"/>
              <w:rPr>
                <w:rFonts w:ascii="Arial" w:hAnsi="Arial" w:cs="Arial"/>
                <w:b/>
                <w:sz w:val="16"/>
                <w:szCs w:val="16"/>
              </w:rPr>
            </w:pPr>
          </w:p>
        </w:tc>
        <w:tc>
          <w:tcPr>
            <w:tcW w:w="419" w:type="pct"/>
            <w:vAlign w:val="bottom"/>
          </w:tcPr>
          <w:p w:rsidR="004E7050" w:rsidRPr="004A14CC" w:rsidRDefault="004E7050" w:rsidP="00485339">
            <w:pPr>
              <w:jc w:val="both"/>
              <w:rPr>
                <w:rFonts w:ascii="Arial" w:hAnsi="Arial" w:cs="Arial"/>
                <w:sz w:val="16"/>
                <w:szCs w:val="16"/>
              </w:rPr>
            </w:pPr>
            <w:r w:rsidRPr="004A14CC">
              <w:rPr>
                <w:rFonts w:ascii="Arial" w:hAnsi="Arial" w:cs="Arial"/>
                <w:sz w:val="16"/>
                <w:szCs w:val="16"/>
              </w:rPr>
              <w:t>MAT05.01.02</w:t>
            </w:r>
          </w:p>
        </w:tc>
        <w:tc>
          <w:tcPr>
            <w:tcW w:w="2632" w:type="pct"/>
            <w:gridSpan w:val="2"/>
          </w:tcPr>
          <w:p w:rsidR="004E7050" w:rsidRPr="004A14CC" w:rsidRDefault="004E7050" w:rsidP="00485339">
            <w:pPr>
              <w:jc w:val="both"/>
              <w:rPr>
                <w:rFonts w:ascii="Arial" w:hAnsi="Arial" w:cs="Arial"/>
                <w:sz w:val="16"/>
                <w:szCs w:val="16"/>
              </w:rPr>
            </w:pPr>
            <w:r w:rsidRPr="004A14CC">
              <w:rPr>
                <w:rFonts w:ascii="Arial" w:hAnsi="Arial" w:cs="Arial"/>
                <w:sz w:val="16"/>
                <w:szCs w:val="16"/>
              </w:rPr>
              <w:t>1.2. Aplica técnicas de cálculo de probabilidades en la resolución de diferentes situaciones y problemas de la vida cotidiana.</w:t>
            </w:r>
          </w:p>
        </w:tc>
        <w:tc>
          <w:tcPr>
            <w:tcW w:w="20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Pe</w:t>
            </w:r>
          </w:p>
        </w:tc>
        <w:tc>
          <w:tcPr>
            <w:tcW w:w="23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B</w:t>
            </w:r>
          </w:p>
        </w:tc>
        <w:tc>
          <w:tcPr>
            <w:tcW w:w="189"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CM</w:t>
            </w:r>
          </w:p>
        </w:tc>
        <w:tc>
          <w:tcPr>
            <w:tcW w:w="236" w:type="pct"/>
            <w:vMerge/>
            <w:vAlign w:val="center"/>
          </w:tcPr>
          <w:p w:rsidR="004E7050" w:rsidRPr="004A14CC" w:rsidRDefault="004E7050" w:rsidP="00485339">
            <w:pPr>
              <w:jc w:val="both"/>
              <w:rPr>
                <w:rFonts w:ascii="Arial" w:hAnsi="Arial" w:cs="Arial"/>
                <w:sz w:val="16"/>
                <w:szCs w:val="16"/>
              </w:rPr>
            </w:pPr>
          </w:p>
        </w:tc>
        <w:tc>
          <w:tcPr>
            <w:tcW w:w="473"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Técnicas de cálculo de probab.</w:t>
            </w:r>
          </w:p>
        </w:tc>
        <w:tc>
          <w:tcPr>
            <w:tcW w:w="236" w:type="pct"/>
            <w:vAlign w:val="center"/>
          </w:tcPr>
          <w:p w:rsidR="004E7050" w:rsidRPr="004A14CC" w:rsidRDefault="00BE252F" w:rsidP="00485339">
            <w:pPr>
              <w:jc w:val="both"/>
              <w:rPr>
                <w:rFonts w:ascii="Arial" w:hAnsi="Arial" w:cs="Arial"/>
                <w:sz w:val="16"/>
                <w:szCs w:val="16"/>
              </w:rPr>
            </w:pPr>
            <w:r>
              <w:rPr>
                <w:rFonts w:ascii="Arial" w:hAnsi="Arial" w:cs="Arial"/>
                <w:sz w:val="16"/>
                <w:szCs w:val="16"/>
              </w:rPr>
              <w:t>1</w:t>
            </w:r>
            <w:r w:rsidR="004E7050" w:rsidRPr="004A14CC">
              <w:rPr>
                <w:rFonts w:ascii="Arial" w:hAnsi="Arial" w:cs="Arial"/>
                <w:sz w:val="16"/>
                <w:szCs w:val="16"/>
              </w:rPr>
              <w:t>2</w:t>
            </w:r>
          </w:p>
        </w:tc>
        <w:tc>
          <w:tcPr>
            <w:tcW w:w="236" w:type="pct"/>
            <w:vAlign w:val="center"/>
          </w:tcPr>
          <w:p w:rsidR="004E7050" w:rsidRPr="004A14CC" w:rsidRDefault="00F02C3E" w:rsidP="00485339">
            <w:pPr>
              <w:jc w:val="both"/>
              <w:rPr>
                <w:rFonts w:ascii="Arial" w:hAnsi="Arial" w:cs="Arial"/>
                <w:sz w:val="16"/>
                <w:szCs w:val="16"/>
              </w:rPr>
            </w:pPr>
            <w:r>
              <w:rPr>
                <w:rFonts w:ascii="Arial" w:hAnsi="Arial" w:cs="Arial"/>
                <w:sz w:val="16"/>
                <w:szCs w:val="16"/>
              </w:rPr>
              <w:t>3</w:t>
            </w:r>
            <w:r w:rsidRPr="004A14CC">
              <w:rPr>
                <w:rFonts w:ascii="Arial" w:hAnsi="Arial" w:cs="Arial"/>
                <w:sz w:val="16"/>
                <w:szCs w:val="16"/>
              </w:rPr>
              <w:t>º</w:t>
            </w:r>
          </w:p>
        </w:tc>
      </w:tr>
      <w:tr w:rsidR="004E7050" w:rsidTr="009B599A">
        <w:tc>
          <w:tcPr>
            <w:tcW w:w="137" w:type="pct"/>
            <w:vMerge/>
            <w:textDirection w:val="btLr"/>
          </w:tcPr>
          <w:p w:rsidR="004E7050" w:rsidRPr="004A14CC" w:rsidRDefault="004E7050" w:rsidP="00485339">
            <w:pPr>
              <w:ind w:left="113" w:right="113"/>
              <w:jc w:val="both"/>
              <w:rPr>
                <w:rFonts w:ascii="Arial" w:hAnsi="Arial" w:cs="Arial"/>
                <w:b/>
                <w:sz w:val="16"/>
                <w:szCs w:val="16"/>
              </w:rPr>
            </w:pPr>
          </w:p>
        </w:tc>
        <w:tc>
          <w:tcPr>
            <w:tcW w:w="419" w:type="pct"/>
            <w:vAlign w:val="bottom"/>
          </w:tcPr>
          <w:p w:rsidR="004E7050" w:rsidRPr="004A14CC" w:rsidRDefault="004E7050" w:rsidP="00485339">
            <w:pPr>
              <w:jc w:val="both"/>
              <w:rPr>
                <w:rFonts w:ascii="Arial" w:hAnsi="Arial" w:cs="Arial"/>
                <w:sz w:val="16"/>
                <w:szCs w:val="16"/>
              </w:rPr>
            </w:pPr>
            <w:r w:rsidRPr="004A14CC">
              <w:rPr>
                <w:rFonts w:ascii="Arial" w:hAnsi="Arial" w:cs="Arial"/>
                <w:sz w:val="16"/>
                <w:szCs w:val="16"/>
              </w:rPr>
              <w:t>MAT05.01.03</w:t>
            </w:r>
          </w:p>
        </w:tc>
        <w:tc>
          <w:tcPr>
            <w:tcW w:w="2632" w:type="pct"/>
            <w:gridSpan w:val="2"/>
          </w:tcPr>
          <w:p w:rsidR="004E7050" w:rsidRPr="004A14CC" w:rsidRDefault="004E7050" w:rsidP="00485339">
            <w:pPr>
              <w:jc w:val="both"/>
              <w:rPr>
                <w:rFonts w:ascii="Arial" w:hAnsi="Arial" w:cs="Arial"/>
                <w:sz w:val="16"/>
                <w:szCs w:val="16"/>
              </w:rPr>
            </w:pPr>
            <w:r w:rsidRPr="004A14CC">
              <w:rPr>
                <w:rFonts w:ascii="Arial" w:hAnsi="Arial" w:cs="Arial"/>
                <w:sz w:val="16"/>
                <w:szCs w:val="16"/>
              </w:rPr>
              <w:t>1.3. Formula y comprueba conjeturas sobre los resultados de experimentos aleatorios y simulaciones.</w:t>
            </w:r>
          </w:p>
        </w:tc>
        <w:tc>
          <w:tcPr>
            <w:tcW w:w="20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Pe</w:t>
            </w:r>
          </w:p>
        </w:tc>
        <w:tc>
          <w:tcPr>
            <w:tcW w:w="23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A</w:t>
            </w:r>
          </w:p>
        </w:tc>
        <w:tc>
          <w:tcPr>
            <w:tcW w:w="189"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CM</w:t>
            </w:r>
          </w:p>
        </w:tc>
        <w:tc>
          <w:tcPr>
            <w:tcW w:w="236" w:type="pct"/>
            <w:vMerge/>
            <w:vAlign w:val="center"/>
          </w:tcPr>
          <w:p w:rsidR="004E7050" w:rsidRPr="004A14CC" w:rsidRDefault="004E7050" w:rsidP="00485339">
            <w:pPr>
              <w:jc w:val="both"/>
              <w:rPr>
                <w:rFonts w:ascii="Arial" w:hAnsi="Arial" w:cs="Arial"/>
                <w:sz w:val="16"/>
                <w:szCs w:val="16"/>
              </w:rPr>
            </w:pPr>
          </w:p>
        </w:tc>
        <w:tc>
          <w:tcPr>
            <w:tcW w:w="473"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Formula y comprueba conjeturas</w:t>
            </w:r>
          </w:p>
        </w:tc>
        <w:tc>
          <w:tcPr>
            <w:tcW w:w="236" w:type="pct"/>
            <w:vAlign w:val="center"/>
          </w:tcPr>
          <w:p w:rsidR="004E7050" w:rsidRPr="004A14CC" w:rsidRDefault="00BE252F" w:rsidP="00485339">
            <w:pPr>
              <w:jc w:val="both"/>
              <w:rPr>
                <w:rFonts w:ascii="Arial" w:hAnsi="Arial" w:cs="Arial"/>
                <w:sz w:val="16"/>
                <w:szCs w:val="16"/>
              </w:rPr>
            </w:pPr>
            <w:r>
              <w:rPr>
                <w:rFonts w:ascii="Arial" w:hAnsi="Arial" w:cs="Arial"/>
                <w:sz w:val="16"/>
                <w:szCs w:val="16"/>
              </w:rPr>
              <w:t>1</w:t>
            </w:r>
            <w:r w:rsidR="004E7050" w:rsidRPr="004A14CC">
              <w:rPr>
                <w:rFonts w:ascii="Arial" w:hAnsi="Arial" w:cs="Arial"/>
                <w:sz w:val="16"/>
                <w:szCs w:val="16"/>
              </w:rPr>
              <w:t>2</w:t>
            </w:r>
          </w:p>
        </w:tc>
        <w:tc>
          <w:tcPr>
            <w:tcW w:w="236" w:type="pct"/>
            <w:vAlign w:val="center"/>
          </w:tcPr>
          <w:p w:rsidR="004E7050" w:rsidRPr="004A14CC" w:rsidRDefault="00F02C3E" w:rsidP="00485339">
            <w:pPr>
              <w:jc w:val="both"/>
              <w:rPr>
                <w:rFonts w:ascii="Arial" w:hAnsi="Arial" w:cs="Arial"/>
                <w:sz w:val="16"/>
                <w:szCs w:val="16"/>
              </w:rPr>
            </w:pPr>
            <w:r>
              <w:rPr>
                <w:rFonts w:ascii="Arial" w:hAnsi="Arial" w:cs="Arial"/>
                <w:sz w:val="16"/>
                <w:szCs w:val="16"/>
              </w:rPr>
              <w:t>3</w:t>
            </w:r>
            <w:r w:rsidRPr="004A14CC">
              <w:rPr>
                <w:rFonts w:ascii="Arial" w:hAnsi="Arial" w:cs="Arial"/>
                <w:sz w:val="16"/>
                <w:szCs w:val="16"/>
              </w:rPr>
              <w:t>º</w:t>
            </w:r>
          </w:p>
        </w:tc>
      </w:tr>
      <w:tr w:rsidR="004E7050" w:rsidTr="009B599A">
        <w:tc>
          <w:tcPr>
            <w:tcW w:w="137" w:type="pct"/>
            <w:vMerge/>
            <w:textDirection w:val="btLr"/>
          </w:tcPr>
          <w:p w:rsidR="004E7050" w:rsidRPr="004A14CC" w:rsidRDefault="004E7050" w:rsidP="00485339">
            <w:pPr>
              <w:ind w:left="113" w:right="113"/>
              <w:jc w:val="both"/>
              <w:rPr>
                <w:rFonts w:ascii="Arial" w:hAnsi="Arial" w:cs="Arial"/>
                <w:b/>
                <w:sz w:val="16"/>
                <w:szCs w:val="16"/>
              </w:rPr>
            </w:pPr>
          </w:p>
        </w:tc>
        <w:tc>
          <w:tcPr>
            <w:tcW w:w="419" w:type="pct"/>
            <w:vAlign w:val="bottom"/>
          </w:tcPr>
          <w:p w:rsidR="004E7050" w:rsidRPr="004A14CC" w:rsidRDefault="004E7050" w:rsidP="00485339">
            <w:pPr>
              <w:jc w:val="both"/>
              <w:rPr>
                <w:rFonts w:ascii="Arial" w:hAnsi="Arial" w:cs="Arial"/>
                <w:sz w:val="16"/>
                <w:szCs w:val="16"/>
              </w:rPr>
            </w:pPr>
            <w:r w:rsidRPr="004A14CC">
              <w:rPr>
                <w:rFonts w:ascii="Arial" w:hAnsi="Arial" w:cs="Arial"/>
                <w:sz w:val="16"/>
                <w:szCs w:val="16"/>
              </w:rPr>
              <w:t>MAT05.01.04</w:t>
            </w:r>
          </w:p>
        </w:tc>
        <w:tc>
          <w:tcPr>
            <w:tcW w:w="2632" w:type="pct"/>
            <w:gridSpan w:val="2"/>
          </w:tcPr>
          <w:p w:rsidR="004E7050" w:rsidRPr="004A14CC" w:rsidRDefault="004E7050" w:rsidP="00485339">
            <w:pPr>
              <w:jc w:val="both"/>
              <w:rPr>
                <w:rFonts w:ascii="Arial" w:hAnsi="Arial" w:cs="Arial"/>
                <w:sz w:val="16"/>
                <w:szCs w:val="16"/>
              </w:rPr>
            </w:pPr>
            <w:r w:rsidRPr="004A14CC">
              <w:rPr>
                <w:rFonts w:ascii="Arial" w:hAnsi="Arial" w:cs="Arial"/>
                <w:sz w:val="16"/>
                <w:szCs w:val="16"/>
              </w:rPr>
              <w:t>1.4. Interpreta un estudio estadístico a partir de situaciones concretas cercanas al alumno.</w:t>
            </w:r>
          </w:p>
        </w:tc>
        <w:tc>
          <w:tcPr>
            <w:tcW w:w="20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Pe</w:t>
            </w:r>
          </w:p>
        </w:tc>
        <w:tc>
          <w:tcPr>
            <w:tcW w:w="23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B</w:t>
            </w:r>
          </w:p>
        </w:tc>
        <w:tc>
          <w:tcPr>
            <w:tcW w:w="189"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CM</w:t>
            </w:r>
          </w:p>
        </w:tc>
        <w:tc>
          <w:tcPr>
            <w:tcW w:w="236" w:type="pct"/>
            <w:vMerge/>
            <w:vAlign w:val="center"/>
          </w:tcPr>
          <w:p w:rsidR="004E7050" w:rsidRPr="004A14CC" w:rsidRDefault="004E7050" w:rsidP="00485339">
            <w:pPr>
              <w:jc w:val="both"/>
              <w:rPr>
                <w:rFonts w:ascii="Arial" w:hAnsi="Arial" w:cs="Arial"/>
                <w:sz w:val="16"/>
                <w:szCs w:val="16"/>
              </w:rPr>
            </w:pPr>
          </w:p>
        </w:tc>
        <w:tc>
          <w:tcPr>
            <w:tcW w:w="473"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Interpreta una situación real</w:t>
            </w:r>
          </w:p>
        </w:tc>
        <w:tc>
          <w:tcPr>
            <w:tcW w:w="236" w:type="pct"/>
            <w:vAlign w:val="center"/>
          </w:tcPr>
          <w:p w:rsidR="004E7050" w:rsidRPr="004A14CC" w:rsidRDefault="00BE252F" w:rsidP="00485339">
            <w:pPr>
              <w:jc w:val="both"/>
              <w:rPr>
                <w:rFonts w:ascii="Arial" w:hAnsi="Arial" w:cs="Arial"/>
                <w:sz w:val="16"/>
                <w:szCs w:val="16"/>
              </w:rPr>
            </w:pPr>
            <w:r>
              <w:rPr>
                <w:rFonts w:ascii="Arial" w:hAnsi="Arial" w:cs="Arial"/>
                <w:sz w:val="16"/>
                <w:szCs w:val="16"/>
              </w:rPr>
              <w:t>1</w:t>
            </w:r>
            <w:r w:rsidR="004E7050" w:rsidRPr="004A14CC">
              <w:rPr>
                <w:rFonts w:ascii="Arial" w:hAnsi="Arial" w:cs="Arial"/>
                <w:sz w:val="16"/>
                <w:szCs w:val="16"/>
              </w:rPr>
              <w:t>2</w:t>
            </w:r>
          </w:p>
        </w:tc>
        <w:tc>
          <w:tcPr>
            <w:tcW w:w="236" w:type="pct"/>
            <w:vAlign w:val="center"/>
          </w:tcPr>
          <w:p w:rsidR="004E7050" w:rsidRPr="004A14CC" w:rsidRDefault="00F02C3E" w:rsidP="00485339">
            <w:pPr>
              <w:jc w:val="both"/>
              <w:rPr>
                <w:rFonts w:ascii="Arial" w:hAnsi="Arial" w:cs="Arial"/>
                <w:sz w:val="16"/>
                <w:szCs w:val="16"/>
              </w:rPr>
            </w:pPr>
            <w:r>
              <w:rPr>
                <w:rFonts w:ascii="Arial" w:hAnsi="Arial" w:cs="Arial"/>
                <w:sz w:val="16"/>
                <w:szCs w:val="16"/>
              </w:rPr>
              <w:t>3</w:t>
            </w:r>
            <w:r w:rsidRPr="004A14CC">
              <w:rPr>
                <w:rFonts w:ascii="Arial" w:hAnsi="Arial" w:cs="Arial"/>
                <w:sz w:val="16"/>
                <w:szCs w:val="16"/>
              </w:rPr>
              <w:t>º</w:t>
            </w:r>
          </w:p>
        </w:tc>
      </w:tr>
      <w:tr w:rsidR="004E7050" w:rsidTr="009B599A">
        <w:tc>
          <w:tcPr>
            <w:tcW w:w="137" w:type="pct"/>
            <w:vMerge/>
            <w:textDirection w:val="btLr"/>
          </w:tcPr>
          <w:p w:rsidR="004E7050" w:rsidRPr="004A14CC" w:rsidRDefault="004E7050" w:rsidP="00485339">
            <w:pPr>
              <w:ind w:left="113" w:right="113"/>
              <w:jc w:val="both"/>
              <w:rPr>
                <w:rFonts w:ascii="Arial" w:hAnsi="Arial" w:cs="Arial"/>
                <w:b/>
                <w:sz w:val="16"/>
                <w:szCs w:val="16"/>
              </w:rPr>
            </w:pPr>
          </w:p>
        </w:tc>
        <w:tc>
          <w:tcPr>
            <w:tcW w:w="419" w:type="pct"/>
            <w:vAlign w:val="bottom"/>
          </w:tcPr>
          <w:p w:rsidR="004E7050" w:rsidRPr="004A14CC" w:rsidRDefault="004E7050" w:rsidP="00485339">
            <w:pPr>
              <w:jc w:val="both"/>
              <w:rPr>
                <w:rFonts w:ascii="Arial" w:hAnsi="Arial" w:cs="Arial"/>
                <w:sz w:val="16"/>
                <w:szCs w:val="16"/>
              </w:rPr>
            </w:pPr>
            <w:r w:rsidRPr="004A14CC">
              <w:rPr>
                <w:rFonts w:ascii="Arial" w:hAnsi="Arial" w:cs="Arial"/>
                <w:sz w:val="16"/>
                <w:szCs w:val="16"/>
              </w:rPr>
              <w:t>MAT05.02.01</w:t>
            </w:r>
          </w:p>
        </w:tc>
        <w:tc>
          <w:tcPr>
            <w:tcW w:w="2632" w:type="pct"/>
            <w:gridSpan w:val="2"/>
          </w:tcPr>
          <w:p w:rsidR="004E7050" w:rsidRPr="004A14CC" w:rsidRDefault="004E7050" w:rsidP="00485339">
            <w:pPr>
              <w:jc w:val="both"/>
              <w:rPr>
                <w:rFonts w:ascii="Arial" w:hAnsi="Arial" w:cs="Arial"/>
                <w:sz w:val="16"/>
                <w:szCs w:val="16"/>
              </w:rPr>
            </w:pPr>
            <w:r w:rsidRPr="004A14CC">
              <w:rPr>
                <w:rFonts w:ascii="Arial" w:hAnsi="Arial" w:cs="Arial"/>
                <w:sz w:val="16"/>
                <w:szCs w:val="16"/>
              </w:rPr>
              <w:t>2.1.    Aplica la regla de Laplace y utiliza estrategias de recuento sencillas y técnicas combinatorias.</w:t>
            </w:r>
          </w:p>
        </w:tc>
        <w:tc>
          <w:tcPr>
            <w:tcW w:w="20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Pe</w:t>
            </w:r>
          </w:p>
        </w:tc>
        <w:tc>
          <w:tcPr>
            <w:tcW w:w="23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B</w:t>
            </w:r>
          </w:p>
        </w:tc>
        <w:tc>
          <w:tcPr>
            <w:tcW w:w="189"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CM</w:t>
            </w:r>
          </w:p>
        </w:tc>
        <w:tc>
          <w:tcPr>
            <w:tcW w:w="236" w:type="pct"/>
            <w:vMerge w:val="restart"/>
            <w:vAlign w:val="center"/>
          </w:tcPr>
          <w:p w:rsidR="004E7050" w:rsidRDefault="004E7050" w:rsidP="00485339">
            <w:pPr>
              <w:jc w:val="both"/>
              <w:rPr>
                <w:rFonts w:ascii="Arial" w:hAnsi="Arial" w:cs="Arial"/>
                <w:sz w:val="16"/>
                <w:szCs w:val="16"/>
              </w:rPr>
            </w:pPr>
          </w:p>
          <w:p w:rsidR="004E7050" w:rsidRPr="004A14CC" w:rsidRDefault="004E7050" w:rsidP="00485339">
            <w:pPr>
              <w:jc w:val="both"/>
              <w:rPr>
                <w:rFonts w:ascii="Arial" w:hAnsi="Arial" w:cs="Arial"/>
                <w:sz w:val="16"/>
                <w:szCs w:val="16"/>
              </w:rPr>
            </w:pPr>
            <w:r>
              <w:rPr>
                <w:rFonts w:ascii="Arial" w:hAnsi="Arial" w:cs="Arial"/>
                <w:sz w:val="16"/>
                <w:szCs w:val="16"/>
              </w:rPr>
              <w:t>3</w:t>
            </w:r>
          </w:p>
        </w:tc>
        <w:tc>
          <w:tcPr>
            <w:tcW w:w="473"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Regla de Laplace</w:t>
            </w:r>
          </w:p>
          <w:p w:rsidR="004E7050" w:rsidRPr="004A14CC" w:rsidRDefault="004E7050" w:rsidP="00485339">
            <w:pPr>
              <w:jc w:val="both"/>
              <w:rPr>
                <w:rFonts w:ascii="Arial" w:hAnsi="Arial" w:cs="Arial"/>
                <w:sz w:val="16"/>
                <w:szCs w:val="16"/>
              </w:rPr>
            </w:pPr>
            <w:r w:rsidRPr="004A14CC">
              <w:rPr>
                <w:rFonts w:ascii="Arial" w:hAnsi="Arial" w:cs="Arial"/>
                <w:sz w:val="16"/>
                <w:szCs w:val="16"/>
              </w:rPr>
              <w:t>Técnicas recuento y combinatorio</w:t>
            </w:r>
          </w:p>
        </w:tc>
        <w:tc>
          <w:tcPr>
            <w:tcW w:w="236" w:type="pct"/>
            <w:vAlign w:val="center"/>
          </w:tcPr>
          <w:p w:rsidR="004E7050" w:rsidRPr="004A14CC" w:rsidRDefault="00BE252F" w:rsidP="00485339">
            <w:pPr>
              <w:jc w:val="both"/>
              <w:rPr>
                <w:rFonts w:ascii="Arial" w:hAnsi="Arial" w:cs="Arial"/>
                <w:sz w:val="16"/>
                <w:szCs w:val="16"/>
              </w:rPr>
            </w:pPr>
            <w:r>
              <w:rPr>
                <w:rFonts w:ascii="Arial" w:hAnsi="Arial" w:cs="Arial"/>
                <w:sz w:val="16"/>
                <w:szCs w:val="16"/>
              </w:rPr>
              <w:t>1</w:t>
            </w:r>
            <w:r w:rsidR="004E7050" w:rsidRPr="004A14CC">
              <w:rPr>
                <w:rFonts w:ascii="Arial" w:hAnsi="Arial" w:cs="Arial"/>
                <w:sz w:val="16"/>
                <w:szCs w:val="16"/>
              </w:rPr>
              <w:t>2</w:t>
            </w:r>
          </w:p>
        </w:tc>
        <w:tc>
          <w:tcPr>
            <w:tcW w:w="236" w:type="pct"/>
            <w:vAlign w:val="center"/>
          </w:tcPr>
          <w:p w:rsidR="004E7050" w:rsidRPr="004A14CC" w:rsidRDefault="00F02C3E" w:rsidP="00485339">
            <w:pPr>
              <w:jc w:val="both"/>
              <w:rPr>
                <w:rFonts w:ascii="Arial" w:hAnsi="Arial" w:cs="Arial"/>
                <w:sz w:val="16"/>
                <w:szCs w:val="16"/>
              </w:rPr>
            </w:pPr>
            <w:r>
              <w:rPr>
                <w:rFonts w:ascii="Arial" w:hAnsi="Arial" w:cs="Arial"/>
                <w:sz w:val="16"/>
                <w:szCs w:val="16"/>
              </w:rPr>
              <w:t>3</w:t>
            </w:r>
            <w:r w:rsidRPr="004A14CC">
              <w:rPr>
                <w:rFonts w:ascii="Arial" w:hAnsi="Arial" w:cs="Arial"/>
                <w:sz w:val="16"/>
                <w:szCs w:val="16"/>
              </w:rPr>
              <w:t>º</w:t>
            </w:r>
          </w:p>
        </w:tc>
      </w:tr>
      <w:tr w:rsidR="004E7050" w:rsidTr="009B599A">
        <w:tc>
          <w:tcPr>
            <w:tcW w:w="137" w:type="pct"/>
            <w:vMerge/>
            <w:textDirection w:val="btLr"/>
          </w:tcPr>
          <w:p w:rsidR="004E7050" w:rsidRPr="004A14CC" w:rsidRDefault="004E7050" w:rsidP="00485339">
            <w:pPr>
              <w:ind w:left="113" w:right="113"/>
              <w:jc w:val="both"/>
              <w:rPr>
                <w:rFonts w:ascii="Arial" w:hAnsi="Arial" w:cs="Arial"/>
                <w:b/>
                <w:sz w:val="16"/>
                <w:szCs w:val="16"/>
              </w:rPr>
            </w:pPr>
          </w:p>
        </w:tc>
        <w:tc>
          <w:tcPr>
            <w:tcW w:w="419" w:type="pct"/>
            <w:vAlign w:val="bottom"/>
          </w:tcPr>
          <w:p w:rsidR="004E7050" w:rsidRPr="004A14CC" w:rsidRDefault="004E7050" w:rsidP="00485339">
            <w:pPr>
              <w:jc w:val="both"/>
              <w:rPr>
                <w:rFonts w:ascii="Arial" w:hAnsi="Arial" w:cs="Arial"/>
                <w:sz w:val="16"/>
                <w:szCs w:val="16"/>
              </w:rPr>
            </w:pPr>
            <w:r w:rsidRPr="004A14CC">
              <w:rPr>
                <w:rFonts w:ascii="Arial" w:hAnsi="Arial" w:cs="Arial"/>
                <w:sz w:val="16"/>
                <w:szCs w:val="16"/>
              </w:rPr>
              <w:t>MAT05.02.02</w:t>
            </w:r>
          </w:p>
        </w:tc>
        <w:tc>
          <w:tcPr>
            <w:tcW w:w="2632" w:type="pct"/>
            <w:gridSpan w:val="2"/>
          </w:tcPr>
          <w:p w:rsidR="004E7050" w:rsidRPr="004A14CC" w:rsidRDefault="004E7050" w:rsidP="00485339">
            <w:pPr>
              <w:jc w:val="both"/>
              <w:rPr>
                <w:rFonts w:ascii="Arial" w:hAnsi="Arial" w:cs="Arial"/>
                <w:sz w:val="16"/>
                <w:szCs w:val="16"/>
              </w:rPr>
            </w:pPr>
            <w:r w:rsidRPr="004A14CC">
              <w:rPr>
                <w:rFonts w:ascii="Arial" w:hAnsi="Arial" w:cs="Arial"/>
                <w:sz w:val="16"/>
                <w:szCs w:val="16"/>
              </w:rPr>
              <w:t>2.2.    Calcula la probabilidad de sucesos compuestos sencillos utilizando, especialmente, los diagramas de árbol o las tablas de contingencia.</w:t>
            </w:r>
          </w:p>
        </w:tc>
        <w:tc>
          <w:tcPr>
            <w:tcW w:w="20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Pe</w:t>
            </w:r>
          </w:p>
        </w:tc>
        <w:tc>
          <w:tcPr>
            <w:tcW w:w="23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B</w:t>
            </w:r>
          </w:p>
        </w:tc>
        <w:tc>
          <w:tcPr>
            <w:tcW w:w="189"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CM</w:t>
            </w:r>
          </w:p>
        </w:tc>
        <w:tc>
          <w:tcPr>
            <w:tcW w:w="236" w:type="pct"/>
            <w:vMerge/>
            <w:vAlign w:val="center"/>
          </w:tcPr>
          <w:p w:rsidR="004E7050" w:rsidRPr="004A14CC" w:rsidRDefault="004E7050" w:rsidP="00485339">
            <w:pPr>
              <w:jc w:val="both"/>
              <w:rPr>
                <w:rFonts w:ascii="Arial" w:hAnsi="Arial" w:cs="Arial"/>
                <w:sz w:val="16"/>
                <w:szCs w:val="16"/>
              </w:rPr>
            </w:pPr>
          </w:p>
        </w:tc>
        <w:tc>
          <w:tcPr>
            <w:tcW w:w="473"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Prob. Compuesta diagrama árbol tabla contingencia</w:t>
            </w:r>
          </w:p>
        </w:tc>
        <w:tc>
          <w:tcPr>
            <w:tcW w:w="236" w:type="pct"/>
            <w:vAlign w:val="center"/>
          </w:tcPr>
          <w:p w:rsidR="004E7050" w:rsidRPr="004A14CC" w:rsidRDefault="00BE252F" w:rsidP="00485339">
            <w:pPr>
              <w:jc w:val="both"/>
              <w:rPr>
                <w:rFonts w:ascii="Arial" w:hAnsi="Arial" w:cs="Arial"/>
                <w:sz w:val="16"/>
                <w:szCs w:val="16"/>
              </w:rPr>
            </w:pPr>
            <w:r>
              <w:rPr>
                <w:rFonts w:ascii="Arial" w:hAnsi="Arial" w:cs="Arial"/>
                <w:sz w:val="16"/>
                <w:szCs w:val="16"/>
              </w:rPr>
              <w:t>12</w:t>
            </w:r>
          </w:p>
        </w:tc>
        <w:tc>
          <w:tcPr>
            <w:tcW w:w="236" w:type="pct"/>
            <w:vAlign w:val="center"/>
          </w:tcPr>
          <w:p w:rsidR="004E7050" w:rsidRPr="004A14CC" w:rsidRDefault="00F02C3E" w:rsidP="00485339">
            <w:pPr>
              <w:jc w:val="both"/>
              <w:rPr>
                <w:rFonts w:ascii="Arial" w:hAnsi="Arial" w:cs="Arial"/>
                <w:sz w:val="16"/>
                <w:szCs w:val="16"/>
              </w:rPr>
            </w:pPr>
            <w:r>
              <w:rPr>
                <w:rFonts w:ascii="Arial" w:hAnsi="Arial" w:cs="Arial"/>
                <w:sz w:val="16"/>
                <w:szCs w:val="16"/>
              </w:rPr>
              <w:t>3</w:t>
            </w:r>
            <w:r w:rsidRPr="004A14CC">
              <w:rPr>
                <w:rFonts w:ascii="Arial" w:hAnsi="Arial" w:cs="Arial"/>
                <w:sz w:val="16"/>
                <w:szCs w:val="16"/>
              </w:rPr>
              <w:t>º</w:t>
            </w:r>
          </w:p>
        </w:tc>
      </w:tr>
      <w:tr w:rsidR="004E7050" w:rsidTr="009B599A">
        <w:tc>
          <w:tcPr>
            <w:tcW w:w="137" w:type="pct"/>
            <w:vMerge/>
            <w:textDirection w:val="btLr"/>
          </w:tcPr>
          <w:p w:rsidR="004E7050" w:rsidRPr="004A14CC" w:rsidRDefault="004E7050" w:rsidP="00485339">
            <w:pPr>
              <w:ind w:left="113" w:right="113"/>
              <w:jc w:val="both"/>
              <w:rPr>
                <w:rFonts w:ascii="Arial" w:hAnsi="Arial" w:cs="Arial"/>
                <w:b/>
                <w:sz w:val="16"/>
                <w:szCs w:val="16"/>
              </w:rPr>
            </w:pPr>
          </w:p>
        </w:tc>
        <w:tc>
          <w:tcPr>
            <w:tcW w:w="419" w:type="pct"/>
            <w:vAlign w:val="bottom"/>
          </w:tcPr>
          <w:p w:rsidR="004E7050" w:rsidRPr="004A14CC" w:rsidRDefault="004E7050" w:rsidP="00485339">
            <w:pPr>
              <w:jc w:val="both"/>
              <w:rPr>
                <w:rFonts w:ascii="Arial" w:hAnsi="Arial" w:cs="Arial"/>
                <w:sz w:val="16"/>
                <w:szCs w:val="16"/>
              </w:rPr>
            </w:pPr>
            <w:r w:rsidRPr="004A14CC">
              <w:rPr>
                <w:rFonts w:ascii="Arial" w:hAnsi="Arial" w:cs="Arial"/>
                <w:sz w:val="16"/>
                <w:szCs w:val="16"/>
              </w:rPr>
              <w:t>MAT05.02.03</w:t>
            </w:r>
          </w:p>
        </w:tc>
        <w:tc>
          <w:tcPr>
            <w:tcW w:w="2632" w:type="pct"/>
            <w:gridSpan w:val="2"/>
          </w:tcPr>
          <w:p w:rsidR="004E7050" w:rsidRPr="004A14CC" w:rsidRDefault="004E7050" w:rsidP="00485339">
            <w:pPr>
              <w:jc w:val="both"/>
              <w:rPr>
                <w:rFonts w:ascii="Arial" w:hAnsi="Arial" w:cs="Arial"/>
                <w:sz w:val="16"/>
                <w:szCs w:val="16"/>
              </w:rPr>
            </w:pPr>
            <w:r w:rsidRPr="004A14CC">
              <w:rPr>
                <w:rFonts w:ascii="Arial" w:hAnsi="Arial" w:cs="Arial"/>
                <w:sz w:val="16"/>
                <w:szCs w:val="16"/>
              </w:rPr>
              <w:t xml:space="preserve">2.3.    Resuelve problemas sencillos asociados a la probabilidad condicionada.  </w:t>
            </w:r>
          </w:p>
        </w:tc>
        <w:tc>
          <w:tcPr>
            <w:tcW w:w="20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Pe</w:t>
            </w:r>
          </w:p>
        </w:tc>
        <w:tc>
          <w:tcPr>
            <w:tcW w:w="23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B</w:t>
            </w:r>
          </w:p>
        </w:tc>
        <w:tc>
          <w:tcPr>
            <w:tcW w:w="189"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CM</w:t>
            </w:r>
          </w:p>
        </w:tc>
        <w:tc>
          <w:tcPr>
            <w:tcW w:w="236" w:type="pct"/>
            <w:vMerge/>
            <w:vAlign w:val="center"/>
          </w:tcPr>
          <w:p w:rsidR="004E7050" w:rsidRPr="004A14CC" w:rsidRDefault="004E7050" w:rsidP="00485339">
            <w:pPr>
              <w:jc w:val="both"/>
              <w:rPr>
                <w:rFonts w:ascii="Arial" w:hAnsi="Arial" w:cs="Arial"/>
                <w:sz w:val="16"/>
                <w:szCs w:val="16"/>
              </w:rPr>
            </w:pPr>
          </w:p>
        </w:tc>
        <w:tc>
          <w:tcPr>
            <w:tcW w:w="473"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Probabilidad condicionada</w:t>
            </w:r>
          </w:p>
        </w:tc>
        <w:tc>
          <w:tcPr>
            <w:tcW w:w="236" w:type="pct"/>
            <w:vAlign w:val="center"/>
          </w:tcPr>
          <w:p w:rsidR="004E7050" w:rsidRPr="004A14CC" w:rsidRDefault="00BE252F" w:rsidP="00485339">
            <w:pPr>
              <w:jc w:val="both"/>
              <w:rPr>
                <w:rFonts w:ascii="Arial" w:hAnsi="Arial" w:cs="Arial"/>
                <w:sz w:val="16"/>
                <w:szCs w:val="16"/>
              </w:rPr>
            </w:pPr>
            <w:r>
              <w:rPr>
                <w:rFonts w:ascii="Arial" w:hAnsi="Arial" w:cs="Arial"/>
                <w:sz w:val="16"/>
                <w:szCs w:val="16"/>
              </w:rPr>
              <w:t>1</w:t>
            </w:r>
            <w:r w:rsidR="004E7050" w:rsidRPr="004A14CC">
              <w:rPr>
                <w:rFonts w:ascii="Arial" w:hAnsi="Arial" w:cs="Arial"/>
                <w:sz w:val="16"/>
                <w:szCs w:val="16"/>
              </w:rPr>
              <w:t>2</w:t>
            </w:r>
          </w:p>
        </w:tc>
        <w:tc>
          <w:tcPr>
            <w:tcW w:w="236" w:type="pct"/>
            <w:vAlign w:val="center"/>
          </w:tcPr>
          <w:p w:rsidR="004E7050" w:rsidRPr="004A14CC" w:rsidRDefault="00F02C3E" w:rsidP="00485339">
            <w:pPr>
              <w:jc w:val="both"/>
              <w:rPr>
                <w:rFonts w:ascii="Arial" w:hAnsi="Arial" w:cs="Arial"/>
                <w:sz w:val="16"/>
                <w:szCs w:val="16"/>
              </w:rPr>
            </w:pPr>
            <w:r>
              <w:rPr>
                <w:rFonts w:ascii="Arial" w:hAnsi="Arial" w:cs="Arial"/>
                <w:sz w:val="16"/>
                <w:szCs w:val="16"/>
              </w:rPr>
              <w:t>3</w:t>
            </w:r>
            <w:r w:rsidRPr="004A14CC">
              <w:rPr>
                <w:rFonts w:ascii="Arial" w:hAnsi="Arial" w:cs="Arial"/>
                <w:sz w:val="16"/>
                <w:szCs w:val="16"/>
              </w:rPr>
              <w:t>º</w:t>
            </w:r>
          </w:p>
        </w:tc>
      </w:tr>
      <w:tr w:rsidR="004E7050" w:rsidTr="009B599A">
        <w:tc>
          <w:tcPr>
            <w:tcW w:w="137" w:type="pct"/>
            <w:vMerge/>
            <w:textDirection w:val="btLr"/>
          </w:tcPr>
          <w:p w:rsidR="004E7050" w:rsidRPr="004A14CC" w:rsidRDefault="004E7050" w:rsidP="00485339">
            <w:pPr>
              <w:ind w:left="113" w:right="113"/>
              <w:jc w:val="both"/>
              <w:rPr>
                <w:rFonts w:ascii="Arial" w:hAnsi="Arial" w:cs="Arial"/>
                <w:b/>
                <w:sz w:val="16"/>
                <w:szCs w:val="16"/>
              </w:rPr>
            </w:pPr>
          </w:p>
        </w:tc>
        <w:tc>
          <w:tcPr>
            <w:tcW w:w="419" w:type="pct"/>
            <w:vAlign w:val="bottom"/>
          </w:tcPr>
          <w:p w:rsidR="004E7050" w:rsidRPr="004A14CC" w:rsidRDefault="004E7050" w:rsidP="00485339">
            <w:pPr>
              <w:jc w:val="both"/>
              <w:rPr>
                <w:rFonts w:ascii="Arial" w:hAnsi="Arial" w:cs="Arial"/>
                <w:sz w:val="16"/>
                <w:szCs w:val="16"/>
              </w:rPr>
            </w:pPr>
            <w:r w:rsidRPr="004A14CC">
              <w:rPr>
                <w:rFonts w:ascii="Arial" w:hAnsi="Arial" w:cs="Arial"/>
                <w:sz w:val="16"/>
                <w:szCs w:val="16"/>
              </w:rPr>
              <w:t>MAT05.02.04</w:t>
            </w:r>
          </w:p>
        </w:tc>
        <w:tc>
          <w:tcPr>
            <w:tcW w:w="2632" w:type="pct"/>
            <w:gridSpan w:val="2"/>
          </w:tcPr>
          <w:p w:rsidR="004E7050" w:rsidRPr="004A14CC" w:rsidRDefault="004E7050" w:rsidP="00485339">
            <w:pPr>
              <w:jc w:val="both"/>
              <w:rPr>
                <w:rFonts w:ascii="Arial" w:hAnsi="Arial" w:cs="Arial"/>
                <w:sz w:val="16"/>
                <w:szCs w:val="16"/>
              </w:rPr>
            </w:pPr>
            <w:r w:rsidRPr="004A14CC">
              <w:rPr>
                <w:rFonts w:ascii="Arial" w:hAnsi="Arial" w:cs="Arial"/>
                <w:sz w:val="16"/>
                <w:szCs w:val="16"/>
              </w:rPr>
              <w:t>2.4.  Analiza matemáticamente algún juego de azar sencillo, comprendiendo sus reglas y calculando las probabilidades adecuadas.</w:t>
            </w:r>
          </w:p>
        </w:tc>
        <w:tc>
          <w:tcPr>
            <w:tcW w:w="20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Pe</w:t>
            </w:r>
          </w:p>
        </w:tc>
        <w:tc>
          <w:tcPr>
            <w:tcW w:w="23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I</w:t>
            </w:r>
          </w:p>
        </w:tc>
        <w:tc>
          <w:tcPr>
            <w:tcW w:w="189"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CM</w:t>
            </w:r>
          </w:p>
        </w:tc>
        <w:tc>
          <w:tcPr>
            <w:tcW w:w="236" w:type="pct"/>
            <w:vMerge/>
            <w:vAlign w:val="center"/>
          </w:tcPr>
          <w:p w:rsidR="004E7050" w:rsidRPr="004A14CC" w:rsidRDefault="004E7050" w:rsidP="00485339">
            <w:pPr>
              <w:jc w:val="both"/>
              <w:rPr>
                <w:rFonts w:ascii="Arial" w:hAnsi="Arial" w:cs="Arial"/>
                <w:sz w:val="16"/>
                <w:szCs w:val="16"/>
              </w:rPr>
            </w:pPr>
          </w:p>
        </w:tc>
        <w:tc>
          <w:tcPr>
            <w:tcW w:w="473"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Analiza juego azar</w:t>
            </w:r>
          </w:p>
        </w:tc>
        <w:tc>
          <w:tcPr>
            <w:tcW w:w="236" w:type="pct"/>
            <w:vAlign w:val="center"/>
          </w:tcPr>
          <w:p w:rsidR="004E7050" w:rsidRPr="004A14CC" w:rsidRDefault="00BE252F" w:rsidP="00485339">
            <w:pPr>
              <w:jc w:val="both"/>
              <w:rPr>
                <w:rFonts w:ascii="Arial" w:hAnsi="Arial" w:cs="Arial"/>
                <w:sz w:val="16"/>
                <w:szCs w:val="16"/>
              </w:rPr>
            </w:pPr>
            <w:r>
              <w:rPr>
                <w:rFonts w:ascii="Arial" w:hAnsi="Arial" w:cs="Arial"/>
                <w:sz w:val="16"/>
                <w:szCs w:val="16"/>
              </w:rPr>
              <w:t>1</w:t>
            </w:r>
            <w:r w:rsidR="004E7050" w:rsidRPr="004A14CC">
              <w:rPr>
                <w:rFonts w:ascii="Arial" w:hAnsi="Arial" w:cs="Arial"/>
                <w:sz w:val="16"/>
                <w:szCs w:val="16"/>
              </w:rPr>
              <w:t>2</w:t>
            </w:r>
          </w:p>
        </w:tc>
        <w:tc>
          <w:tcPr>
            <w:tcW w:w="236" w:type="pct"/>
            <w:vAlign w:val="center"/>
          </w:tcPr>
          <w:p w:rsidR="004E7050" w:rsidRPr="004A14CC" w:rsidRDefault="00F02C3E" w:rsidP="00485339">
            <w:pPr>
              <w:jc w:val="both"/>
              <w:rPr>
                <w:rFonts w:ascii="Arial" w:hAnsi="Arial" w:cs="Arial"/>
                <w:sz w:val="16"/>
                <w:szCs w:val="16"/>
              </w:rPr>
            </w:pPr>
            <w:r>
              <w:rPr>
                <w:rFonts w:ascii="Arial" w:hAnsi="Arial" w:cs="Arial"/>
                <w:sz w:val="16"/>
                <w:szCs w:val="16"/>
              </w:rPr>
              <w:t>3</w:t>
            </w:r>
            <w:r w:rsidRPr="004A14CC">
              <w:rPr>
                <w:rFonts w:ascii="Arial" w:hAnsi="Arial" w:cs="Arial"/>
                <w:sz w:val="16"/>
                <w:szCs w:val="16"/>
              </w:rPr>
              <w:t>º</w:t>
            </w:r>
          </w:p>
        </w:tc>
      </w:tr>
      <w:tr w:rsidR="00795BEB" w:rsidTr="009B599A">
        <w:tc>
          <w:tcPr>
            <w:tcW w:w="137" w:type="pct"/>
            <w:vMerge/>
            <w:textDirection w:val="btLr"/>
          </w:tcPr>
          <w:p w:rsidR="00795BEB" w:rsidRPr="004A14CC" w:rsidRDefault="00795BEB" w:rsidP="00485339">
            <w:pPr>
              <w:ind w:left="113" w:right="113"/>
              <w:jc w:val="both"/>
              <w:rPr>
                <w:rFonts w:ascii="Arial" w:hAnsi="Arial" w:cs="Arial"/>
                <w:b/>
                <w:sz w:val="16"/>
                <w:szCs w:val="16"/>
              </w:rPr>
            </w:pPr>
          </w:p>
        </w:tc>
        <w:tc>
          <w:tcPr>
            <w:tcW w:w="419" w:type="pct"/>
            <w:vAlign w:val="bottom"/>
          </w:tcPr>
          <w:p w:rsidR="00795BEB" w:rsidRPr="004A14CC" w:rsidRDefault="00795BEB" w:rsidP="00485339">
            <w:pPr>
              <w:jc w:val="both"/>
              <w:rPr>
                <w:rFonts w:ascii="Arial" w:hAnsi="Arial" w:cs="Arial"/>
                <w:sz w:val="16"/>
                <w:szCs w:val="16"/>
              </w:rPr>
            </w:pPr>
            <w:r w:rsidRPr="004A14CC">
              <w:rPr>
                <w:rFonts w:ascii="Arial" w:hAnsi="Arial" w:cs="Arial"/>
                <w:sz w:val="16"/>
                <w:szCs w:val="16"/>
              </w:rPr>
              <w:t>MAT05.03.01</w:t>
            </w:r>
          </w:p>
        </w:tc>
        <w:tc>
          <w:tcPr>
            <w:tcW w:w="2632" w:type="pct"/>
            <w:gridSpan w:val="2"/>
          </w:tcPr>
          <w:p w:rsidR="00795BEB" w:rsidRPr="004A14CC" w:rsidRDefault="00795BEB" w:rsidP="00485339">
            <w:pPr>
              <w:jc w:val="both"/>
              <w:rPr>
                <w:rFonts w:ascii="Arial" w:hAnsi="Arial" w:cs="Arial"/>
                <w:sz w:val="16"/>
                <w:szCs w:val="16"/>
              </w:rPr>
            </w:pPr>
            <w:r w:rsidRPr="004A14CC">
              <w:rPr>
                <w:rFonts w:ascii="Arial" w:hAnsi="Arial" w:cs="Arial"/>
                <w:sz w:val="16"/>
                <w:szCs w:val="16"/>
              </w:rPr>
              <w:t>3.1. Utiliza un vocabulario adecuado para describir, cuantificar y analizar situaciones relacionadas con el azar.</w:t>
            </w:r>
          </w:p>
        </w:tc>
        <w:tc>
          <w:tcPr>
            <w:tcW w:w="206"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Pe/Rt</w:t>
            </w:r>
          </w:p>
        </w:tc>
        <w:tc>
          <w:tcPr>
            <w:tcW w:w="236"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B</w:t>
            </w:r>
          </w:p>
        </w:tc>
        <w:tc>
          <w:tcPr>
            <w:tcW w:w="189"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CL</w:t>
            </w:r>
          </w:p>
        </w:tc>
        <w:tc>
          <w:tcPr>
            <w:tcW w:w="236"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1</w:t>
            </w:r>
          </w:p>
        </w:tc>
        <w:tc>
          <w:tcPr>
            <w:tcW w:w="473" w:type="pct"/>
            <w:vAlign w:val="center"/>
          </w:tcPr>
          <w:p w:rsidR="00795BEB" w:rsidRPr="004A14CC" w:rsidRDefault="00795BEB" w:rsidP="00485339">
            <w:pPr>
              <w:jc w:val="both"/>
              <w:rPr>
                <w:rFonts w:ascii="Arial" w:hAnsi="Arial" w:cs="Arial"/>
                <w:sz w:val="16"/>
                <w:szCs w:val="16"/>
              </w:rPr>
            </w:pPr>
            <w:r w:rsidRPr="004A14CC">
              <w:rPr>
                <w:rFonts w:ascii="Arial" w:hAnsi="Arial" w:cs="Arial"/>
                <w:sz w:val="16"/>
                <w:szCs w:val="16"/>
              </w:rPr>
              <w:t>Uso vocabulario azar</w:t>
            </w:r>
          </w:p>
        </w:tc>
        <w:tc>
          <w:tcPr>
            <w:tcW w:w="236" w:type="pct"/>
            <w:vAlign w:val="center"/>
          </w:tcPr>
          <w:p w:rsidR="00795BEB" w:rsidRPr="004A14CC" w:rsidRDefault="00BE252F" w:rsidP="00485339">
            <w:pPr>
              <w:jc w:val="both"/>
              <w:rPr>
                <w:rFonts w:ascii="Arial" w:hAnsi="Arial" w:cs="Arial"/>
                <w:sz w:val="16"/>
                <w:szCs w:val="16"/>
              </w:rPr>
            </w:pPr>
            <w:r>
              <w:rPr>
                <w:rFonts w:ascii="Arial" w:hAnsi="Arial" w:cs="Arial"/>
                <w:sz w:val="16"/>
                <w:szCs w:val="16"/>
              </w:rPr>
              <w:t>1</w:t>
            </w:r>
            <w:r w:rsidR="00795BEB" w:rsidRPr="004A14CC">
              <w:rPr>
                <w:rFonts w:ascii="Arial" w:hAnsi="Arial" w:cs="Arial"/>
                <w:sz w:val="16"/>
                <w:szCs w:val="16"/>
              </w:rPr>
              <w:t>2</w:t>
            </w:r>
          </w:p>
        </w:tc>
        <w:tc>
          <w:tcPr>
            <w:tcW w:w="236" w:type="pct"/>
            <w:vAlign w:val="center"/>
          </w:tcPr>
          <w:p w:rsidR="00795BEB" w:rsidRPr="004A14CC" w:rsidRDefault="00F02C3E" w:rsidP="00485339">
            <w:pPr>
              <w:jc w:val="both"/>
              <w:rPr>
                <w:rFonts w:ascii="Arial" w:hAnsi="Arial" w:cs="Arial"/>
                <w:sz w:val="16"/>
                <w:szCs w:val="16"/>
              </w:rPr>
            </w:pPr>
            <w:r>
              <w:rPr>
                <w:rFonts w:ascii="Arial" w:hAnsi="Arial" w:cs="Arial"/>
                <w:sz w:val="16"/>
                <w:szCs w:val="16"/>
              </w:rPr>
              <w:t>3</w:t>
            </w:r>
            <w:r w:rsidRPr="004A14CC">
              <w:rPr>
                <w:rFonts w:ascii="Arial" w:hAnsi="Arial" w:cs="Arial"/>
                <w:sz w:val="16"/>
                <w:szCs w:val="16"/>
              </w:rPr>
              <w:t>º</w:t>
            </w:r>
          </w:p>
        </w:tc>
      </w:tr>
      <w:tr w:rsidR="004E7050" w:rsidTr="009B599A">
        <w:tc>
          <w:tcPr>
            <w:tcW w:w="137" w:type="pct"/>
            <w:vMerge/>
            <w:textDirection w:val="btLr"/>
          </w:tcPr>
          <w:p w:rsidR="004E7050" w:rsidRPr="004A14CC" w:rsidRDefault="004E7050" w:rsidP="00485339">
            <w:pPr>
              <w:ind w:left="113" w:right="113"/>
              <w:jc w:val="both"/>
              <w:rPr>
                <w:rFonts w:ascii="Arial" w:hAnsi="Arial" w:cs="Arial"/>
                <w:b/>
                <w:sz w:val="16"/>
                <w:szCs w:val="16"/>
              </w:rPr>
            </w:pPr>
          </w:p>
        </w:tc>
        <w:tc>
          <w:tcPr>
            <w:tcW w:w="419" w:type="pct"/>
            <w:vAlign w:val="bottom"/>
          </w:tcPr>
          <w:p w:rsidR="004E7050" w:rsidRPr="004A14CC" w:rsidRDefault="004E7050" w:rsidP="00485339">
            <w:pPr>
              <w:jc w:val="both"/>
              <w:rPr>
                <w:rFonts w:ascii="Arial" w:hAnsi="Arial" w:cs="Arial"/>
                <w:sz w:val="16"/>
                <w:szCs w:val="16"/>
              </w:rPr>
            </w:pPr>
            <w:r w:rsidRPr="004A14CC">
              <w:rPr>
                <w:rFonts w:ascii="Arial" w:hAnsi="Arial" w:cs="Arial"/>
                <w:sz w:val="16"/>
                <w:szCs w:val="16"/>
              </w:rPr>
              <w:t>MAT05.04.01</w:t>
            </w:r>
          </w:p>
        </w:tc>
        <w:tc>
          <w:tcPr>
            <w:tcW w:w="2632" w:type="pct"/>
            <w:gridSpan w:val="2"/>
          </w:tcPr>
          <w:p w:rsidR="004E7050" w:rsidRPr="004A14CC" w:rsidRDefault="004E7050" w:rsidP="00485339">
            <w:pPr>
              <w:jc w:val="both"/>
              <w:rPr>
                <w:rFonts w:ascii="Arial" w:hAnsi="Arial" w:cs="Arial"/>
                <w:sz w:val="16"/>
                <w:szCs w:val="16"/>
              </w:rPr>
            </w:pPr>
            <w:r w:rsidRPr="004A14CC">
              <w:rPr>
                <w:rFonts w:ascii="Arial" w:hAnsi="Arial" w:cs="Arial"/>
                <w:sz w:val="16"/>
                <w:szCs w:val="16"/>
              </w:rPr>
              <w:t>4.1.   Interpreta críticamente datos de tablas y gráficos estadísticos.</w:t>
            </w:r>
          </w:p>
        </w:tc>
        <w:tc>
          <w:tcPr>
            <w:tcW w:w="20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Pe</w:t>
            </w:r>
          </w:p>
        </w:tc>
        <w:tc>
          <w:tcPr>
            <w:tcW w:w="23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B</w:t>
            </w:r>
          </w:p>
        </w:tc>
        <w:tc>
          <w:tcPr>
            <w:tcW w:w="189"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CM</w:t>
            </w:r>
          </w:p>
        </w:tc>
        <w:tc>
          <w:tcPr>
            <w:tcW w:w="236" w:type="pct"/>
            <w:vMerge w:val="restart"/>
            <w:vAlign w:val="center"/>
          </w:tcPr>
          <w:p w:rsidR="004E7050" w:rsidRPr="004A14CC" w:rsidRDefault="00BD2631" w:rsidP="00485339">
            <w:pPr>
              <w:jc w:val="both"/>
              <w:rPr>
                <w:rFonts w:ascii="Arial" w:hAnsi="Arial" w:cs="Arial"/>
                <w:sz w:val="16"/>
                <w:szCs w:val="16"/>
              </w:rPr>
            </w:pPr>
            <w:r>
              <w:rPr>
                <w:rFonts w:ascii="Arial" w:hAnsi="Arial" w:cs="Arial"/>
                <w:sz w:val="16"/>
                <w:szCs w:val="16"/>
              </w:rPr>
              <w:t>8</w:t>
            </w:r>
          </w:p>
        </w:tc>
        <w:tc>
          <w:tcPr>
            <w:tcW w:w="473"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Interp. Tablas/gráficos</w:t>
            </w:r>
          </w:p>
        </w:tc>
        <w:tc>
          <w:tcPr>
            <w:tcW w:w="23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1</w:t>
            </w:r>
          </w:p>
        </w:tc>
        <w:tc>
          <w:tcPr>
            <w:tcW w:w="236" w:type="pct"/>
            <w:vAlign w:val="center"/>
          </w:tcPr>
          <w:p w:rsidR="004E7050" w:rsidRPr="004A14CC" w:rsidRDefault="00CF29BB" w:rsidP="00485339">
            <w:pPr>
              <w:jc w:val="both"/>
              <w:rPr>
                <w:rFonts w:ascii="Arial" w:hAnsi="Arial" w:cs="Arial"/>
                <w:sz w:val="16"/>
                <w:szCs w:val="16"/>
              </w:rPr>
            </w:pPr>
            <w:r>
              <w:rPr>
                <w:rFonts w:ascii="Arial" w:hAnsi="Arial" w:cs="Arial"/>
                <w:sz w:val="16"/>
                <w:szCs w:val="16"/>
              </w:rPr>
              <w:t>1</w:t>
            </w:r>
            <w:r w:rsidRPr="004A14CC">
              <w:rPr>
                <w:rFonts w:ascii="Arial" w:hAnsi="Arial" w:cs="Arial"/>
                <w:sz w:val="16"/>
                <w:szCs w:val="16"/>
              </w:rPr>
              <w:t>º</w:t>
            </w:r>
          </w:p>
        </w:tc>
      </w:tr>
      <w:tr w:rsidR="004E7050" w:rsidTr="009B599A">
        <w:tc>
          <w:tcPr>
            <w:tcW w:w="137" w:type="pct"/>
            <w:vMerge/>
            <w:textDirection w:val="btLr"/>
          </w:tcPr>
          <w:p w:rsidR="004E7050" w:rsidRPr="004A14CC" w:rsidRDefault="004E7050" w:rsidP="00485339">
            <w:pPr>
              <w:ind w:left="113" w:right="113"/>
              <w:jc w:val="both"/>
              <w:rPr>
                <w:rFonts w:ascii="Arial" w:hAnsi="Arial" w:cs="Arial"/>
                <w:b/>
                <w:sz w:val="16"/>
                <w:szCs w:val="16"/>
              </w:rPr>
            </w:pPr>
          </w:p>
        </w:tc>
        <w:tc>
          <w:tcPr>
            <w:tcW w:w="419" w:type="pct"/>
            <w:vAlign w:val="bottom"/>
          </w:tcPr>
          <w:p w:rsidR="004E7050" w:rsidRPr="004A14CC" w:rsidRDefault="004E7050" w:rsidP="00485339">
            <w:pPr>
              <w:jc w:val="both"/>
              <w:rPr>
                <w:rFonts w:ascii="Arial" w:hAnsi="Arial" w:cs="Arial"/>
                <w:sz w:val="16"/>
                <w:szCs w:val="16"/>
              </w:rPr>
            </w:pPr>
            <w:r w:rsidRPr="004A14CC">
              <w:rPr>
                <w:rFonts w:ascii="Arial" w:hAnsi="Arial" w:cs="Arial"/>
                <w:sz w:val="16"/>
                <w:szCs w:val="16"/>
              </w:rPr>
              <w:t>MAT05.04.02</w:t>
            </w:r>
          </w:p>
        </w:tc>
        <w:tc>
          <w:tcPr>
            <w:tcW w:w="2632" w:type="pct"/>
            <w:gridSpan w:val="2"/>
          </w:tcPr>
          <w:p w:rsidR="004E7050" w:rsidRPr="004A14CC" w:rsidRDefault="004E7050" w:rsidP="00485339">
            <w:pPr>
              <w:jc w:val="both"/>
              <w:rPr>
                <w:rFonts w:ascii="Arial" w:hAnsi="Arial" w:cs="Arial"/>
                <w:sz w:val="16"/>
                <w:szCs w:val="16"/>
              </w:rPr>
            </w:pPr>
            <w:r w:rsidRPr="004A14CC">
              <w:rPr>
                <w:rFonts w:ascii="Arial" w:hAnsi="Arial" w:cs="Arial"/>
                <w:sz w:val="16"/>
                <w:szCs w:val="16"/>
              </w:rPr>
              <w:t>4.2.   Representa datos mediante tablas y gráficos estadísticos utilizando los medios tecnológicos más adecuados.</w:t>
            </w:r>
          </w:p>
        </w:tc>
        <w:tc>
          <w:tcPr>
            <w:tcW w:w="20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Pe</w:t>
            </w:r>
          </w:p>
        </w:tc>
        <w:tc>
          <w:tcPr>
            <w:tcW w:w="23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B</w:t>
            </w:r>
          </w:p>
        </w:tc>
        <w:tc>
          <w:tcPr>
            <w:tcW w:w="189"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CM</w:t>
            </w:r>
          </w:p>
        </w:tc>
        <w:tc>
          <w:tcPr>
            <w:tcW w:w="236" w:type="pct"/>
            <w:vMerge/>
            <w:vAlign w:val="center"/>
          </w:tcPr>
          <w:p w:rsidR="004E7050" w:rsidRPr="004A14CC" w:rsidRDefault="004E7050" w:rsidP="00485339">
            <w:pPr>
              <w:jc w:val="both"/>
              <w:rPr>
                <w:rFonts w:ascii="Arial" w:hAnsi="Arial" w:cs="Arial"/>
                <w:sz w:val="16"/>
                <w:szCs w:val="16"/>
              </w:rPr>
            </w:pPr>
          </w:p>
        </w:tc>
        <w:tc>
          <w:tcPr>
            <w:tcW w:w="473"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Organiza representa datos Tablas/gráficos</w:t>
            </w:r>
          </w:p>
        </w:tc>
        <w:tc>
          <w:tcPr>
            <w:tcW w:w="23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1</w:t>
            </w:r>
          </w:p>
        </w:tc>
        <w:tc>
          <w:tcPr>
            <w:tcW w:w="236" w:type="pct"/>
            <w:vAlign w:val="center"/>
          </w:tcPr>
          <w:p w:rsidR="004E7050" w:rsidRPr="004A14CC" w:rsidRDefault="00CF29BB" w:rsidP="00485339">
            <w:pPr>
              <w:jc w:val="both"/>
              <w:rPr>
                <w:rFonts w:ascii="Arial" w:hAnsi="Arial" w:cs="Arial"/>
                <w:sz w:val="16"/>
                <w:szCs w:val="16"/>
              </w:rPr>
            </w:pPr>
            <w:r>
              <w:rPr>
                <w:rFonts w:ascii="Arial" w:hAnsi="Arial" w:cs="Arial"/>
                <w:sz w:val="16"/>
                <w:szCs w:val="16"/>
              </w:rPr>
              <w:t>1</w:t>
            </w:r>
            <w:r w:rsidRPr="004A14CC">
              <w:rPr>
                <w:rFonts w:ascii="Arial" w:hAnsi="Arial" w:cs="Arial"/>
                <w:sz w:val="16"/>
                <w:szCs w:val="16"/>
              </w:rPr>
              <w:t>º</w:t>
            </w:r>
          </w:p>
        </w:tc>
      </w:tr>
      <w:tr w:rsidR="004E7050" w:rsidTr="009B599A">
        <w:tc>
          <w:tcPr>
            <w:tcW w:w="137" w:type="pct"/>
            <w:vMerge/>
            <w:textDirection w:val="btLr"/>
          </w:tcPr>
          <w:p w:rsidR="004E7050" w:rsidRPr="004A14CC" w:rsidRDefault="004E7050" w:rsidP="00485339">
            <w:pPr>
              <w:ind w:left="113" w:right="113"/>
              <w:jc w:val="both"/>
              <w:rPr>
                <w:rFonts w:ascii="Arial" w:hAnsi="Arial" w:cs="Arial"/>
                <w:b/>
                <w:sz w:val="16"/>
                <w:szCs w:val="16"/>
              </w:rPr>
            </w:pPr>
          </w:p>
        </w:tc>
        <w:tc>
          <w:tcPr>
            <w:tcW w:w="419" w:type="pct"/>
            <w:vAlign w:val="bottom"/>
          </w:tcPr>
          <w:p w:rsidR="004E7050" w:rsidRPr="004A14CC" w:rsidRDefault="004E7050" w:rsidP="00485339">
            <w:pPr>
              <w:jc w:val="both"/>
              <w:rPr>
                <w:rFonts w:ascii="Arial" w:hAnsi="Arial" w:cs="Arial"/>
                <w:sz w:val="16"/>
                <w:szCs w:val="16"/>
              </w:rPr>
            </w:pPr>
            <w:r w:rsidRPr="004A14CC">
              <w:rPr>
                <w:rFonts w:ascii="Arial" w:hAnsi="Arial" w:cs="Arial"/>
                <w:sz w:val="16"/>
                <w:szCs w:val="16"/>
              </w:rPr>
              <w:t>MAT05.04.03</w:t>
            </w:r>
          </w:p>
        </w:tc>
        <w:tc>
          <w:tcPr>
            <w:tcW w:w="2632" w:type="pct"/>
            <w:gridSpan w:val="2"/>
          </w:tcPr>
          <w:p w:rsidR="004E7050" w:rsidRPr="004A14CC" w:rsidRDefault="004E7050" w:rsidP="00485339">
            <w:pPr>
              <w:jc w:val="both"/>
              <w:rPr>
                <w:rFonts w:ascii="Arial" w:hAnsi="Arial" w:cs="Arial"/>
                <w:sz w:val="16"/>
                <w:szCs w:val="16"/>
              </w:rPr>
            </w:pPr>
            <w:r w:rsidRPr="004A14CC">
              <w:rPr>
                <w:rFonts w:ascii="Arial" w:hAnsi="Arial" w:cs="Arial"/>
                <w:sz w:val="16"/>
                <w:szCs w:val="16"/>
              </w:rPr>
              <w:t>4.3.   Calcula e interpreta los parámetros estadísticos de una distribución de datos utilizando medios tecnológicos, si fuera preciso.</w:t>
            </w:r>
          </w:p>
        </w:tc>
        <w:tc>
          <w:tcPr>
            <w:tcW w:w="20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Pe</w:t>
            </w:r>
          </w:p>
        </w:tc>
        <w:tc>
          <w:tcPr>
            <w:tcW w:w="23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B</w:t>
            </w:r>
          </w:p>
        </w:tc>
        <w:tc>
          <w:tcPr>
            <w:tcW w:w="189"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CM</w:t>
            </w:r>
          </w:p>
        </w:tc>
        <w:tc>
          <w:tcPr>
            <w:tcW w:w="236" w:type="pct"/>
            <w:vMerge/>
            <w:vAlign w:val="center"/>
          </w:tcPr>
          <w:p w:rsidR="004E7050" w:rsidRPr="004A14CC" w:rsidRDefault="004E7050" w:rsidP="00485339">
            <w:pPr>
              <w:jc w:val="both"/>
              <w:rPr>
                <w:rFonts w:ascii="Arial" w:hAnsi="Arial" w:cs="Arial"/>
                <w:sz w:val="16"/>
                <w:szCs w:val="16"/>
              </w:rPr>
            </w:pPr>
          </w:p>
        </w:tc>
        <w:tc>
          <w:tcPr>
            <w:tcW w:w="473"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Calcula parámetros</w:t>
            </w:r>
          </w:p>
        </w:tc>
        <w:tc>
          <w:tcPr>
            <w:tcW w:w="23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1</w:t>
            </w:r>
          </w:p>
        </w:tc>
        <w:tc>
          <w:tcPr>
            <w:tcW w:w="236" w:type="pct"/>
            <w:vAlign w:val="center"/>
          </w:tcPr>
          <w:p w:rsidR="004E7050" w:rsidRPr="004A14CC" w:rsidRDefault="00CF29BB" w:rsidP="00485339">
            <w:pPr>
              <w:jc w:val="both"/>
              <w:rPr>
                <w:rFonts w:ascii="Arial" w:hAnsi="Arial" w:cs="Arial"/>
                <w:sz w:val="16"/>
                <w:szCs w:val="16"/>
              </w:rPr>
            </w:pPr>
            <w:r>
              <w:rPr>
                <w:rFonts w:ascii="Arial" w:hAnsi="Arial" w:cs="Arial"/>
                <w:sz w:val="16"/>
                <w:szCs w:val="16"/>
              </w:rPr>
              <w:t>1</w:t>
            </w:r>
            <w:r w:rsidRPr="004A14CC">
              <w:rPr>
                <w:rFonts w:ascii="Arial" w:hAnsi="Arial" w:cs="Arial"/>
                <w:sz w:val="16"/>
                <w:szCs w:val="16"/>
              </w:rPr>
              <w:t>º</w:t>
            </w:r>
          </w:p>
        </w:tc>
      </w:tr>
      <w:tr w:rsidR="004E7050" w:rsidTr="009B599A">
        <w:tc>
          <w:tcPr>
            <w:tcW w:w="137" w:type="pct"/>
            <w:vMerge/>
            <w:textDirection w:val="btLr"/>
          </w:tcPr>
          <w:p w:rsidR="004E7050" w:rsidRPr="004A14CC" w:rsidRDefault="004E7050" w:rsidP="00485339">
            <w:pPr>
              <w:ind w:left="113" w:right="113"/>
              <w:jc w:val="both"/>
              <w:rPr>
                <w:rFonts w:ascii="Arial" w:hAnsi="Arial" w:cs="Arial"/>
                <w:b/>
                <w:sz w:val="16"/>
                <w:szCs w:val="16"/>
              </w:rPr>
            </w:pPr>
          </w:p>
        </w:tc>
        <w:tc>
          <w:tcPr>
            <w:tcW w:w="419" w:type="pct"/>
            <w:vAlign w:val="bottom"/>
          </w:tcPr>
          <w:p w:rsidR="004E7050" w:rsidRPr="004A14CC" w:rsidRDefault="004E7050" w:rsidP="00485339">
            <w:pPr>
              <w:jc w:val="both"/>
              <w:rPr>
                <w:rFonts w:ascii="Arial" w:hAnsi="Arial" w:cs="Arial"/>
                <w:sz w:val="16"/>
                <w:szCs w:val="16"/>
              </w:rPr>
            </w:pPr>
            <w:r w:rsidRPr="004A14CC">
              <w:rPr>
                <w:rFonts w:ascii="Arial" w:hAnsi="Arial" w:cs="Arial"/>
                <w:sz w:val="16"/>
                <w:szCs w:val="16"/>
              </w:rPr>
              <w:t>MAT05.04.04</w:t>
            </w:r>
          </w:p>
        </w:tc>
        <w:tc>
          <w:tcPr>
            <w:tcW w:w="2632" w:type="pct"/>
            <w:gridSpan w:val="2"/>
          </w:tcPr>
          <w:p w:rsidR="004E7050" w:rsidRPr="004A14CC" w:rsidRDefault="004E7050" w:rsidP="00485339">
            <w:pPr>
              <w:jc w:val="both"/>
              <w:rPr>
                <w:rFonts w:ascii="Arial" w:hAnsi="Arial" w:cs="Arial"/>
                <w:sz w:val="16"/>
                <w:szCs w:val="16"/>
              </w:rPr>
            </w:pPr>
            <w:r w:rsidRPr="004A14CC">
              <w:rPr>
                <w:rFonts w:ascii="Arial" w:hAnsi="Arial" w:cs="Arial"/>
                <w:sz w:val="16"/>
                <w:szCs w:val="16"/>
              </w:rPr>
              <w:t>4.4.   Realiza un muestreo y distingue muestras representativas de las que no lo son.</w:t>
            </w:r>
          </w:p>
        </w:tc>
        <w:tc>
          <w:tcPr>
            <w:tcW w:w="20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Pe</w:t>
            </w:r>
          </w:p>
        </w:tc>
        <w:tc>
          <w:tcPr>
            <w:tcW w:w="23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B</w:t>
            </w:r>
          </w:p>
        </w:tc>
        <w:tc>
          <w:tcPr>
            <w:tcW w:w="189"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CM</w:t>
            </w:r>
          </w:p>
        </w:tc>
        <w:tc>
          <w:tcPr>
            <w:tcW w:w="236" w:type="pct"/>
            <w:vMerge/>
            <w:vAlign w:val="center"/>
          </w:tcPr>
          <w:p w:rsidR="004E7050" w:rsidRPr="004A14CC" w:rsidRDefault="004E7050" w:rsidP="00485339">
            <w:pPr>
              <w:jc w:val="both"/>
              <w:rPr>
                <w:rFonts w:ascii="Arial" w:hAnsi="Arial" w:cs="Arial"/>
                <w:sz w:val="16"/>
                <w:szCs w:val="16"/>
              </w:rPr>
            </w:pPr>
          </w:p>
        </w:tc>
        <w:tc>
          <w:tcPr>
            <w:tcW w:w="473"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Realiza muestreo y distingue muestras</w:t>
            </w:r>
          </w:p>
        </w:tc>
        <w:tc>
          <w:tcPr>
            <w:tcW w:w="23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1</w:t>
            </w:r>
          </w:p>
        </w:tc>
        <w:tc>
          <w:tcPr>
            <w:tcW w:w="236" w:type="pct"/>
            <w:vAlign w:val="center"/>
          </w:tcPr>
          <w:p w:rsidR="004E7050" w:rsidRPr="004A14CC" w:rsidRDefault="00CF29BB" w:rsidP="00485339">
            <w:pPr>
              <w:jc w:val="both"/>
              <w:rPr>
                <w:rFonts w:ascii="Arial" w:hAnsi="Arial" w:cs="Arial"/>
                <w:sz w:val="16"/>
                <w:szCs w:val="16"/>
              </w:rPr>
            </w:pPr>
            <w:r>
              <w:rPr>
                <w:rFonts w:ascii="Arial" w:hAnsi="Arial" w:cs="Arial"/>
                <w:sz w:val="16"/>
                <w:szCs w:val="16"/>
              </w:rPr>
              <w:t>1</w:t>
            </w:r>
            <w:r w:rsidRPr="004A14CC">
              <w:rPr>
                <w:rFonts w:ascii="Arial" w:hAnsi="Arial" w:cs="Arial"/>
                <w:sz w:val="16"/>
                <w:szCs w:val="16"/>
              </w:rPr>
              <w:t>º</w:t>
            </w:r>
          </w:p>
        </w:tc>
      </w:tr>
      <w:tr w:rsidR="004E7050" w:rsidTr="009B599A">
        <w:tc>
          <w:tcPr>
            <w:tcW w:w="137" w:type="pct"/>
            <w:vMerge/>
            <w:textDirection w:val="btLr"/>
          </w:tcPr>
          <w:p w:rsidR="004E7050" w:rsidRPr="004A14CC" w:rsidRDefault="004E7050" w:rsidP="00485339">
            <w:pPr>
              <w:ind w:left="113" w:right="113"/>
              <w:jc w:val="both"/>
              <w:rPr>
                <w:rFonts w:ascii="Arial" w:hAnsi="Arial" w:cs="Arial"/>
                <w:b/>
                <w:sz w:val="16"/>
                <w:szCs w:val="16"/>
              </w:rPr>
            </w:pPr>
          </w:p>
        </w:tc>
        <w:tc>
          <w:tcPr>
            <w:tcW w:w="419" w:type="pct"/>
            <w:vAlign w:val="bottom"/>
          </w:tcPr>
          <w:p w:rsidR="004E7050" w:rsidRPr="004A14CC" w:rsidRDefault="004E7050" w:rsidP="00485339">
            <w:pPr>
              <w:jc w:val="both"/>
              <w:rPr>
                <w:rFonts w:ascii="Arial" w:hAnsi="Arial" w:cs="Arial"/>
                <w:sz w:val="16"/>
                <w:szCs w:val="16"/>
              </w:rPr>
            </w:pPr>
            <w:r w:rsidRPr="004A14CC">
              <w:rPr>
                <w:rFonts w:ascii="Arial" w:hAnsi="Arial" w:cs="Arial"/>
                <w:sz w:val="16"/>
                <w:szCs w:val="16"/>
              </w:rPr>
              <w:t>MAT05.04.05</w:t>
            </w:r>
          </w:p>
        </w:tc>
        <w:tc>
          <w:tcPr>
            <w:tcW w:w="2632" w:type="pct"/>
            <w:gridSpan w:val="2"/>
          </w:tcPr>
          <w:p w:rsidR="004E7050" w:rsidRPr="004A14CC" w:rsidRDefault="004E7050" w:rsidP="00485339">
            <w:pPr>
              <w:jc w:val="both"/>
              <w:rPr>
                <w:rFonts w:ascii="Arial" w:hAnsi="Arial" w:cs="Arial"/>
                <w:sz w:val="16"/>
                <w:szCs w:val="16"/>
              </w:rPr>
            </w:pPr>
            <w:r w:rsidRPr="004A14CC">
              <w:rPr>
                <w:rFonts w:ascii="Arial" w:hAnsi="Arial" w:cs="Arial"/>
                <w:sz w:val="16"/>
                <w:szCs w:val="16"/>
              </w:rPr>
              <w:t>4.5.   Representa diagramas de dispersión e interpreta la relación existente entre las variables.</w:t>
            </w:r>
          </w:p>
        </w:tc>
        <w:tc>
          <w:tcPr>
            <w:tcW w:w="20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Pe</w:t>
            </w:r>
          </w:p>
        </w:tc>
        <w:tc>
          <w:tcPr>
            <w:tcW w:w="23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B</w:t>
            </w:r>
          </w:p>
        </w:tc>
        <w:tc>
          <w:tcPr>
            <w:tcW w:w="189"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CM</w:t>
            </w:r>
          </w:p>
        </w:tc>
        <w:tc>
          <w:tcPr>
            <w:tcW w:w="236" w:type="pct"/>
            <w:vMerge/>
            <w:vAlign w:val="center"/>
          </w:tcPr>
          <w:p w:rsidR="004E7050" w:rsidRPr="004A14CC" w:rsidRDefault="004E7050" w:rsidP="00485339">
            <w:pPr>
              <w:jc w:val="both"/>
              <w:rPr>
                <w:rFonts w:ascii="Arial" w:hAnsi="Arial" w:cs="Arial"/>
                <w:sz w:val="16"/>
                <w:szCs w:val="16"/>
              </w:rPr>
            </w:pPr>
          </w:p>
        </w:tc>
        <w:tc>
          <w:tcPr>
            <w:tcW w:w="473"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Representa diagramas de dispersión</w:t>
            </w:r>
          </w:p>
        </w:tc>
        <w:tc>
          <w:tcPr>
            <w:tcW w:w="236" w:type="pct"/>
            <w:vAlign w:val="center"/>
          </w:tcPr>
          <w:p w:rsidR="004E7050" w:rsidRPr="004A14CC" w:rsidRDefault="004E7050" w:rsidP="00485339">
            <w:pPr>
              <w:jc w:val="both"/>
              <w:rPr>
                <w:rFonts w:ascii="Arial" w:hAnsi="Arial" w:cs="Arial"/>
                <w:sz w:val="16"/>
                <w:szCs w:val="16"/>
              </w:rPr>
            </w:pPr>
            <w:r w:rsidRPr="004A14CC">
              <w:rPr>
                <w:rFonts w:ascii="Arial" w:hAnsi="Arial" w:cs="Arial"/>
                <w:sz w:val="16"/>
                <w:szCs w:val="16"/>
              </w:rPr>
              <w:t>1</w:t>
            </w:r>
          </w:p>
        </w:tc>
        <w:tc>
          <w:tcPr>
            <w:tcW w:w="236" w:type="pct"/>
            <w:vAlign w:val="center"/>
          </w:tcPr>
          <w:p w:rsidR="004E7050" w:rsidRPr="004A14CC" w:rsidRDefault="00CF29BB" w:rsidP="00485339">
            <w:pPr>
              <w:jc w:val="both"/>
              <w:rPr>
                <w:rFonts w:ascii="Arial" w:hAnsi="Arial" w:cs="Arial"/>
                <w:sz w:val="16"/>
                <w:szCs w:val="16"/>
              </w:rPr>
            </w:pPr>
            <w:r>
              <w:rPr>
                <w:rFonts w:ascii="Arial" w:hAnsi="Arial" w:cs="Arial"/>
                <w:sz w:val="16"/>
                <w:szCs w:val="16"/>
              </w:rPr>
              <w:t>1</w:t>
            </w:r>
            <w:r w:rsidRPr="004A14CC">
              <w:rPr>
                <w:rFonts w:ascii="Arial" w:hAnsi="Arial" w:cs="Arial"/>
                <w:sz w:val="16"/>
                <w:szCs w:val="16"/>
              </w:rPr>
              <w:t>º</w:t>
            </w:r>
          </w:p>
        </w:tc>
      </w:tr>
    </w:tbl>
    <w:p w:rsidR="007C2116" w:rsidRPr="000E2215" w:rsidRDefault="007C2116" w:rsidP="00485339">
      <w:pPr>
        <w:spacing w:line="240" w:lineRule="auto"/>
        <w:jc w:val="both"/>
        <w:rPr>
          <w:rFonts w:ascii="Arial" w:hAnsi="Arial" w:cs="Arial"/>
          <w:sz w:val="24"/>
          <w:szCs w:val="24"/>
        </w:rPr>
      </w:pPr>
    </w:p>
    <w:p w:rsidR="007C2116" w:rsidRPr="000E2215" w:rsidRDefault="007C2116" w:rsidP="00485339">
      <w:pPr>
        <w:spacing w:line="240" w:lineRule="auto"/>
        <w:jc w:val="both"/>
        <w:rPr>
          <w:rFonts w:ascii="Arial" w:hAnsi="Arial" w:cs="Arial"/>
          <w:sz w:val="24"/>
          <w:szCs w:val="24"/>
        </w:rPr>
      </w:pPr>
    </w:p>
    <w:p w:rsidR="007C2116" w:rsidRPr="000E2215" w:rsidRDefault="007C2116" w:rsidP="00485339">
      <w:pPr>
        <w:spacing w:line="240" w:lineRule="auto"/>
        <w:jc w:val="both"/>
        <w:rPr>
          <w:rFonts w:ascii="Arial" w:hAnsi="Arial" w:cs="Arial"/>
          <w:sz w:val="24"/>
          <w:szCs w:val="24"/>
        </w:rPr>
        <w:sectPr w:rsidR="007C2116" w:rsidRPr="000E2215" w:rsidSect="00795BEB">
          <w:pgSz w:w="16838" w:h="11906" w:orient="landscape"/>
          <w:pgMar w:top="567" w:right="1021" w:bottom="567" w:left="1021" w:header="708" w:footer="708" w:gutter="0"/>
          <w:cols w:space="708"/>
          <w:titlePg/>
          <w:docGrid w:linePitch="360"/>
        </w:sectPr>
      </w:pPr>
    </w:p>
    <w:p w:rsidR="00F30EDE" w:rsidRPr="000E2215" w:rsidRDefault="003B718A" w:rsidP="00485339">
      <w:pPr>
        <w:pStyle w:val="Ttulo2"/>
        <w:spacing w:line="240" w:lineRule="auto"/>
        <w:jc w:val="both"/>
        <w:rPr>
          <w:rFonts w:ascii="Arial" w:hAnsi="Arial" w:cs="Arial"/>
          <w:color w:val="auto"/>
          <w:sz w:val="24"/>
          <w:szCs w:val="24"/>
        </w:rPr>
      </w:pPr>
      <w:bookmarkStart w:id="62" w:name="_Toc525486791"/>
      <w:r w:rsidRPr="000E2215">
        <w:rPr>
          <w:rFonts w:ascii="Arial" w:hAnsi="Arial" w:cs="Arial"/>
          <w:color w:val="auto"/>
          <w:sz w:val="24"/>
          <w:szCs w:val="24"/>
        </w:rPr>
        <w:lastRenderedPageBreak/>
        <w:t>2.</w:t>
      </w:r>
      <w:r w:rsidR="00077AC9" w:rsidRPr="000E2215">
        <w:rPr>
          <w:rFonts w:ascii="Arial" w:hAnsi="Arial" w:cs="Arial"/>
          <w:color w:val="auto"/>
          <w:sz w:val="24"/>
          <w:szCs w:val="24"/>
        </w:rPr>
        <w:t>5</w:t>
      </w:r>
      <w:r w:rsidRPr="000E2215">
        <w:rPr>
          <w:rFonts w:ascii="Arial" w:hAnsi="Arial" w:cs="Arial"/>
          <w:color w:val="auto"/>
          <w:sz w:val="24"/>
          <w:szCs w:val="24"/>
        </w:rPr>
        <w:t>.</w:t>
      </w:r>
      <w:r w:rsidR="00F30EDE" w:rsidRPr="000E2215">
        <w:rPr>
          <w:rFonts w:ascii="Arial" w:hAnsi="Arial" w:cs="Arial"/>
          <w:color w:val="auto"/>
          <w:sz w:val="24"/>
          <w:szCs w:val="24"/>
        </w:rPr>
        <w:t>6. EVALUACIÓN DE LOS ALUMNOS DE 4º DE ESO APLICADAS.</w:t>
      </w:r>
      <w:bookmarkEnd w:id="62"/>
    </w:p>
    <w:p w:rsidR="00A26106" w:rsidRPr="000E2215" w:rsidRDefault="003B718A" w:rsidP="00485339">
      <w:pPr>
        <w:pStyle w:val="Ttulo3"/>
        <w:spacing w:line="240" w:lineRule="auto"/>
        <w:jc w:val="both"/>
        <w:rPr>
          <w:rFonts w:ascii="Arial" w:hAnsi="Arial" w:cs="Arial"/>
          <w:color w:val="auto"/>
          <w:sz w:val="24"/>
          <w:szCs w:val="24"/>
        </w:rPr>
      </w:pPr>
      <w:bookmarkStart w:id="63" w:name="_Toc525486792"/>
      <w:r w:rsidRPr="000E2215">
        <w:rPr>
          <w:rFonts w:ascii="Arial" w:hAnsi="Arial" w:cs="Arial"/>
          <w:color w:val="auto"/>
          <w:sz w:val="24"/>
          <w:szCs w:val="24"/>
        </w:rPr>
        <w:t>2.</w:t>
      </w:r>
      <w:r w:rsidR="00077AC9" w:rsidRPr="000E2215">
        <w:rPr>
          <w:rFonts w:ascii="Arial" w:hAnsi="Arial" w:cs="Arial"/>
          <w:color w:val="auto"/>
          <w:sz w:val="24"/>
          <w:szCs w:val="24"/>
        </w:rPr>
        <w:t>5</w:t>
      </w:r>
      <w:r w:rsidRPr="000E2215">
        <w:rPr>
          <w:rFonts w:ascii="Arial" w:hAnsi="Arial" w:cs="Arial"/>
          <w:color w:val="auto"/>
          <w:sz w:val="24"/>
          <w:szCs w:val="24"/>
        </w:rPr>
        <w:t>.6.</w:t>
      </w:r>
      <w:r w:rsidR="00A26106" w:rsidRPr="000E2215">
        <w:rPr>
          <w:rFonts w:ascii="Arial" w:hAnsi="Arial" w:cs="Arial"/>
          <w:color w:val="auto"/>
          <w:sz w:val="24"/>
          <w:szCs w:val="24"/>
        </w:rPr>
        <w:t>1. CRITERIOS DE EVALUACIÓN DE 4º DE ESO APLICADAS</w:t>
      </w:r>
      <w:bookmarkEnd w:id="63"/>
    </w:p>
    <w:p w:rsidR="004D4F0B" w:rsidRPr="000E2215" w:rsidRDefault="004D4F0B" w:rsidP="00485339">
      <w:pPr>
        <w:pStyle w:val="Textoindependiente3"/>
        <w:spacing w:line="240" w:lineRule="auto"/>
        <w:ind w:firstLine="340"/>
        <w:jc w:val="both"/>
        <w:rPr>
          <w:rFonts w:ascii="Arial" w:hAnsi="Arial" w:cs="Arial"/>
          <w:sz w:val="24"/>
          <w:szCs w:val="24"/>
        </w:rPr>
      </w:pPr>
    </w:p>
    <w:p w:rsidR="004D4F0B" w:rsidRPr="000E2215" w:rsidRDefault="004D4F0B" w:rsidP="00485339">
      <w:pPr>
        <w:pStyle w:val="Textoindependiente3"/>
        <w:spacing w:line="240" w:lineRule="auto"/>
        <w:ind w:firstLine="340"/>
        <w:jc w:val="both"/>
        <w:rPr>
          <w:rFonts w:ascii="Arial" w:hAnsi="Arial" w:cs="Arial"/>
          <w:sz w:val="24"/>
          <w:szCs w:val="24"/>
        </w:rPr>
      </w:pPr>
      <w:r w:rsidRPr="000E2215">
        <w:rPr>
          <w:rFonts w:ascii="Arial" w:hAnsi="Arial" w:cs="Arial"/>
          <w:sz w:val="24"/>
          <w:szCs w:val="24"/>
        </w:rPr>
        <w:t>Estos criterios son los que quedan especificados en el Decreto 40/2015, y de acuerdo a lo indicado en la legislación vigente (Decreto 40/2015), y se concretan los estándares de evaluación que corresponde a cada criterio de evaluación.</w:t>
      </w:r>
    </w:p>
    <w:p w:rsidR="004D4F0B" w:rsidRPr="000E2215" w:rsidRDefault="004D4F0B" w:rsidP="00485339">
      <w:pPr>
        <w:pStyle w:val="Textoindependiente3"/>
        <w:spacing w:line="240" w:lineRule="auto"/>
        <w:jc w:val="both"/>
        <w:rPr>
          <w:rFonts w:ascii="Arial" w:hAnsi="Arial" w:cs="Arial"/>
          <w:sz w:val="24"/>
          <w:szCs w:val="24"/>
        </w:rPr>
      </w:pPr>
    </w:p>
    <w:p w:rsidR="004D4F0B" w:rsidRPr="000E2215" w:rsidRDefault="004D4F0B" w:rsidP="00485339">
      <w:pPr>
        <w:pStyle w:val="Textoindependiente3"/>
        <w:spacing w:line="240" w:lineRule="auto"/>
        <w:jc w:val="both"/>
        <w:rPr>
          <w:rFonts w:ascii="Arial" w:hAnsi="Arial" w:cs="Arial"/>
          <w:b/>
          <w:sz w:val="24"/>
          <w:szCs w:val="24"/>
        </w:rPr>
      </w:pPr>
      <w:r w:rsidRPr="000E2215">
        <w:rPr>
          <w:rFonts w:ascii="Arial" w:hAnsi="Arial" w:cs="Arial"/>
          <w:b/>
          <w:sz w:val="24"/>
          <w:szCs w:val="24"/>
        </w:rPr>
        <w:t>BLOQUE I: PROCESOS, MÉTODOS Y ACTITUDES MATEMÁTICAS</w:t>
      </w:r>
    </w:p>
    <w:p w:rsidR="004D4F0B" w:rsidRPr="000E2215" w:rsidRDefault="004D4F0B" w:rsidP="00485339">
      <w:pPr>
        <w:pStyle w:val="Prrafodelista"/>
        <w:numPr>
          <w:ilvl w:val="0"/>
          <w:numId w:val="66"/>
        </w:numPr>
        <w:spacing w:line="240" w:lineRule="auto"/>
        <w:jc w:val="both"/>
        <w:rPr>
          <w:rFonts w:ascii="Arial" w:hAnsi="Arial" w:cs="Arial"/>
          <w:b/>
          <w:bCs/>
          <w:iCs/>
          <w:sz w:val="24"/>
          <w:szCs w:val="24"/>
        </w:rPr>
      </w:pPr>
      <w:r w:rsidRPr="000E2215">
        <w:rPr>
          <w:rFonts w:ascii="Arial" w:hAnsi="Arial" w:cs="Arial"/>
          <w:b/>
          <w:sz w:val="24"/>
          <w:szCs w:val="24"/>
        </w:rPr>
        <w:t>Expresar verbalmente, de forma razonada, el proceso seguido en la resolución de un problema.</w:t>
      </w:r>
    </w:p>
    <w:p w:rsidR="004D4F0B" w:rsidRPr="000E2215" w:rsidRDefault="004D4F0B" w:rsidP="00485339">
      <w:pPr>
        <w:pStyle w:val="Prrafodelista"/>
        <w:numPr>
          <w:ilvl w:val="1"/>
          <w:numId w:val="66"/>
        </w:numPr>
        <w:spacing w:line="240" w:lineRule="auto"/>
        <w:jc w:val="both"/>
        <w:rPr>
          <w:rFonts w:ascii="Arial" w:hAnsi="Arial" w:cs="Arial"/>
          <w:i/>
          <w:sz w:val="24"/>
          <w:szCs w:val="24"/>
        </w:rPr>
      </w:pPr>
      <w:r w:rsidRPr="000E2215">
        <w:rPr>
          <w:rFonts w:ascii="Arial" w:hAnsi="Arial" w:cs="Arial"/>
          <w:i/>
          <w:sz w:val="24"/>
          <w:szCs w:val="24"/>
        </w:rPr>
        <w:t>Expresa verbalmente, de forma razonada, el proceso seguido en la resolución de un problema, con el rigor y la precisión adecuada.</w:t>
      </w:r>
    </w:p>
    <w:p w:rsidR="004D4F0B" w:rsidRPr="000E2215" w:rsidRDefault="004D4F0B" w:rsidP="00485339">
      <w:pPr>
        <w:pStyle w:val="Prrafodelista"/>
        <w:spacing w:line="240" w:lineRule="auto"/>
        <w:ind w:left="1095"/>
        <w:jc w:val="both"/>
        <w:rPr>
          <w:rFonts w:ascii="Arial" w:hAnsi="Arial" w:cs="Arial"/>
          <w:i/>
          <w:sz w:val="24"/>
          <w:szCs w:val="24"/>
        </w:rPr>
      </w:pPr>
    </w:p>
    <w:p w:rsidR="004D4F0B" w:rsidRPr="000E2215" w:rsidRDefault="004D4F0B" w:rsidP="00485339">
      <w:pPr>
        <w:pStyle w:val="Prrafodelista"/>
        <w:numPr>
          <w:ilvl w:val="0"/>
          <w:numId w:val="66"/>
        </w:numPr>
        <w:spacing w:line="240" w:lineRule="auto"/>
        <w:jc w:val="both"/>
        <w:rPr>
          <w:rFonts w:ascii="Arial" w:hAnsi="Arial" w:cs="Arial"/>
          <w:b/>
          <w:bCs/>
          <w:iCs/>
          <w:sz w:val="24"/>
          <w:szCs w:val="24"/>
        </w:rPr>
      </w:pPr>
      <w:r w:rsidRPr="000E2215">
        <w:rPr>
          <w:rFonts w:ascii="Arial" w:hAnsi="Arial" w:cs="Arial"/>
          <w:b/>
          <w:sz w:val="24"/>
          <w:szCs w:val="24"/>
        </w:rPr>
        <w:t>Utilizar procesos de razonamiento y estrategias de resolución de problemas, realizando los cálculos necesarios y comprobando las soluciones obtenidas.</w:t>
      </w:r>
    </w:p>
    <w:p w:rsidR="004D4F0B" w:rsidRPr="000E2215" w:rsidRDefault="004D4F0B" w:rsidP="00485339">
      <w:pPr>
        <w:pStyle w:val="Prrafodelista"/>
        <w:numPr>
          <w:ilvl w:val="1"/>
          <w:numId w:val="66"/>
        </w:numPr>
        <w:spacing w:line="240" w:lineRule="auto"/>
        <w:jc w:val="both"/>
        <w:rPr>
          <w:rFonts w:ascii="Arial" w:hAnsi="Arial" w:cs="Arial"/>
          <w:i/>
          <w:sz w:val="24"/>
          <w:szCs w:val="24"/>
        </w:rPr>
      </w:pPr>
      <w:r w:rsidRPr="000E2215">
        <w:rPr>
          <w:rFonts w:ascii="Arial" w:hAnsi="Arial" w:cs="Arial"/>
          <w:i/>
          <w:sz w:val="24"/>
          <w:szCs w:val="24"/>
        </w:rPr>
        <w:t>Analiza y comprende el enunciado de los problemas (datos necesarios, datos superfluos, relaciones entre los datos, contexto del problema) y lo relaciona con el número de soluciones.</w:t>
      </w:r>
    </w:p>
    <w:p w:rsidR="004D4F0B" w:rsidRPr="000E2215" w:rsidRDefault="004D4F0B" w:rsidP="00485339">
      <w:pPr>
        <w:pStyle w:val="Prrafodelista"/>
        <w:numPr>
          <w:ilvl w:val="1"/>
          <w:numId w:val="66"/>
        </w:numPr>
        <w:spacing w:line="240" w:lineRule="auto"/>
        <w:jc w:val="both"/>
        <w:rPr>
          <w:rFonts w:ascii="Arial" w:hAnsi="Arial" w:cs="Arial"/>
          <w:bCs/>
          <w:i/>
          <w:iCs/>
          <w:sz w:val="24"/>
          <w:szCs w:val="24"/>
        </w:rPr>
      </w:pPr>
      <w:r w:rsidRPr="000E2215">
        <w:rPr>
          <w:rFonts w:ascii="Arial" w:hAnsi="Arial" w:cs="Arial"/>
          <w:i/>
          <w:sz w:val="24"/>
          <w:szCs w:val="24"/>
        </w:rPr>
        <w:t>Realiza estimaciones y elabora conjeturas sobre los resultados de los problemas a resolver, valorando la utilidad y eficacia de este proceso.</w:t>
      </w:r>
    </w:p>
    <w:p w:rsidR="004D4F0B" w:rsidRPr="000E2215" w:rsidRDefault="004D4F0B" w:rsidP="00485339">
      <w:pPr>
        <w:pStyle w:val="Prrafodelista"/>
        <w:numPr>
          <w:ilvl w:val="1"/>
          <w:numId w:val="66"/>
        </w:numPr>
        <w:spacing w:line="240" w:lineRule="auto"/>
        <w:jc w:val="both"/>
        <w:rPr>
          <w:rFonts w:ascii="Arial" w:hAnsi="Arial" w:cs="Arial"/>
          <w:bCs/>
          <w:i/>
          <w:iCs/>
          <w:sz w:val="24"/>
          <w:szCs w:val="24"/>
        </w:rPr>
      </w:pPr>
      <w:r w:rsidRPr="000E2215">
        <w:rPr>
          <w:rFonts w:ascii="Arial" w:hAnsi="Arial" w:cs="Arial"/>
          <w:i/>
          <w:sz w:val="24"/>
          <w:szCs w:val="24"/>
        </w:rPr>
        <w:t>Utiliza estrategias heurísticas y procesos de razonamiento en la resolución de problemas, reflexionando sobre dicho proceso.</w:t>
      </w:r>
    </w:p>
    <w:p w:rsidR="004D4F0B" w:rsidRPr="000E2215" w:rsidRDefault="004D4F0B" w:rsidP="00485339">
      <w:pPr>
        <w:pStyle w:val="Prrafodelista"/>
        <w:spacing w:line="240" w:lineRule="auto"/>
        <w:ind w:left="1095"/>
        <w:jc w:val="both"/>
        <w:rPr>
          <w:rFonts w:ascii="Arial" w:hAnsi="Arial" w:cs="Arial"/>
          <w:bCs/>
          <w:i/>
          <w:iCs/>
          <w:sz w:val="24"/>
          <w:szCs w:val="24"/>
        </w:rPr>
      </w:pPr>
    </w:p>
    <w:p w:rsidR="004D4F0B" w:rsidRPr="000E2215" w:rsidRDefault="004D4F0B" w:rsidP="00485339">
      <w:pPr>
        <w:pStyle w:val="Prrafodelista"/>
        <w:numPr>
          <w:ilvl w:val="0"/>
          <w:numId w:val="66"/>
        </w:numPr>
        <w:spacing w:line="240" w:lineRule="auto"/>
        <w:jc w:val="both"/>
        <w:rPr>
          <w:rFonts w:ascii="Arial" w:hAnsi="Arial" w:cs="Arial"/>
          <w:b/>
          <w:bCs/>
          <w:iCs/>
          <w:sz w:val="24"/>
          <w:szCs w:val="24"/>
        </w:rPr>
      </w:pPr>
      <w:r w:rsidRPr="000E2215">
        <w:rPr>
          <w:rFonts w:ascii="Arial" w:hAnsi="Arial" w:cs="Arial"/>
          <w:b/>
          <w:sz w:val="24"/>
          <w:szCs w:val="24"/>
        </w:rPr>
        <w:t>Encontrar patrones, regularidades y leyes matemáticas, en contextos numéricos, geométricos, funcionales, estadísticos y pr</w:t>
      </w:r>
      <w:r w:rsidR="000E2215">
        <w:rPr>
          <w:rFonts w:ascii="Arial" w:hAnsi="Arial" w:cs="Arial"/>
          <w:b/>
          <w:sz w:val="24"/>
          <w:szCs w:val="24"/>
        </w:rPr>
        <w:t xml:space="preserve">obabilísticos, </w:t>
      </w:r>
      <w:r w:rsidRPr="000E2215">
        <w:rPr>
          <w:rFonts w:ascii="Arial" w:hAnsi="Arial" w:cs="Arial"/>
          <w:b/>
          <w:sz w:val="24"/>
          <w:szCs w:val="24"/>
        </w:rPr>
        <w:t>valorando su utilidad para hacer predicciones.</w:t>
      </w:r>
    </w:p>
    <w:p w:rsidR="004D4F0B" w:rsidRPr="000E2215" w:rsidRDefault="004D4F0B" w:rsidP="00485339">
      <w:pPr>
        <w:pStyle w:val="Prrafodelista"/>
        <w:numPr>
          <w:ilvl w:val="1"/>
          <w:numId w:val="66"/>
        </w:numPr>
        <w:spacing w:line="240" w:lineRule="auto"/>
        <w:jc w:val="both"/>
        <w:rPr>
          <w:rFonts w:ascii="Arial" w:hAnsi="Arial" w:cs="Arial"/>
          <w:i/>
          <w:sz w:val="24"/>
          <w:szCs w:val="24"/>
        </w:rPr>
      </w:pPr>
      <w:r w:rsidRPr="000E2215">
        <w:rPr>
          <w:rFonts w:ascii="Arial" w:hAnsi="Arial" w:cs="Arial"/>
          <w:i/>
          <w:sz w:val="24"/>
          <w:szCs w:val="24"/>
        </w:rPr>
        <w:t>Identifica patrones, regularidades y leyes matemáticas, en contextos numéricos, geométricos, funcionales, estadísticos y probabilísticos</w:t>
      </w:r>
    </w:p>
    <w:p w:rsidR="004D4F0B" w:rsidRPr="000E2215" w:rsidRDefault="004D4F0B" w:rsidP="00485339">
      <w:pPr>
        <w:pStyle w:val="Prrafodelista"/>
        <w:numPr>
          <w:ilvl w:val="1"/>
          <w:numId w:val="66"/>
        </w:numPr>
        <w:spacing w:line="240" w:lineRule="auto"/>
        <w:jc w:val="both"/>
        <w:rPr>
          <w:rFonts w:ascii="Arial" w:hAnsi="Arial" w:cs="Arial"/>
          <w:bCs/>
          <w:i/>
          <w:iCs/>
          <w:sz w:val="24"/>
          <w:szCs w:val="24"/>
        </w:rPr>
      </w:pPr>
      <w:r w:rsidRPr="000E2215">
        <w:rPr>
          <w:rFonts w:ascii="Arial" w:hAnsi="Arial" w:cs="Arial"/>
          <w:i/>
          <w:sz w:val="24"/>
          <w:szCs w:val="24"/>
        </w:rPr>
        <w:t>Utiliza las leyes matemáticas encontradas para realizar simulaciones y predicciones sobre los resultados esperables, valorando su eficacia e idoneidad.</w:t>
      </w:r>
    </w:p>
    <w:p w:rsidR="004D4F0B" w:rsidRPr="000E2215" w:rsidRDefault="004D4F0B" w:rsidP="00485339">
      <w:pPr>
        <w:pStyle w:val="Prrafodelista"/>
        <w:spacing w:line="240" w:lineRule="auto"/>
        <w:ind w:left="1095"/>
        <w:jc w:val="both"/>
        <w:rPr>
          <w:rFonts w:ascii="Arial" w:hAnsi="Arial" w:cs="Arial"/>
          <w:bCs/>
          <w:i/>
          <w:iCs/>
          <w:sz w:val="24"/>
          <w:szCs w:val="24"/>
        </w:rPr>
      </w:pPr>
    </w:p>
    <w:p w:rsidR="004D4F0B" w:rsidRPr="000E2215" w:rsidRDefault="004D4F0B" w:rsidP="00485339">
      <w:pPr>
        <w:pStyle w:val="Prrafodelista"/>
        <w:numPr>
          <w:ilvl w:val="0"/>
          <w:numId w:val="66"/>
        </w:numPr>
        <w:spacing w:line="240" w:lineRule="auto"/>
        <w:jc w:val="both"/>
        <w:rPr>
          <w:rFonts w:ascii="Arial" w:hAnsi="Arial" w:cs="Arial"/>
          <w:b/>
          <w:bCs/>
          <w:iCs/>
          <w:sz w:val="24"/>
          <w:szCs w:val="24"/>
        </w:rPr>
      </w:pPr>
      <w:r w:rsidRPr="000E2215">
        <w:rPr>
          <w:rFonts w:ascii="Arial" w:hAnsi="Arial" w:cs="Arial"/>
          <w:b/>
          <w:sz w:val="24"/>
          <w:szCs w:val="24"/>
        </w:rPr>
        <w:t>Profundizar en problemas resueltos planteando pequeñas variaciones en los datos, otras preguntas, otros contextos, otra resolución y casos particulares o generales.</w:t>
      </w:r>
    </w:p>
    <w:p w:rsidR="004D4F0B" w:rsidRPr="000E2215" w:rsidRDefault="004D4F0B" w:rsidP="00485339">
      <w:pPr>
        <w:pStyle w:val="Prrafodelista"/>
        <w:numPr>
          <w:ilvl w:val="1"/>
          <w:numId w:val="66"/>
        </w:numPr>
        <w:spacing w:line="240" w:lineRule="auto"/>
        <w:jc w:val="both"/>
        <w:rPr>
          <w:rFonts w:ascii="Arial" w:hAnsi="Arial" w:cs="Arial"/>
          <w:i/>
          <w:sz w:val="24"/>
          <w:szCs w:val="24"/>
        </w:rPr>
      </w:pPr>
      <w:r w:rsidRPr="000E2215">
        <w:rPr>
          <w:rFonts w:ascii="Arial" w:hAnsi="Arial" w:cs="Arial"/>
          <w:i/>
          <w:sz w:val="24"/>
          <w:szCs w:val="24"/>
        </w:rPr>
        <w:t>Profundiza en los problemas una vez resueltos, revisando el proceso de resolución y los pasos e ideas importantes, analizando la coherencia de la solución o buscando otras formas de resolución.</w:t>
      </w:r>
    </w:p>
    <w:p w:rsidR="004D4F0B" w:rsidRPr="000E2215" w:rsidRDefault="004D4F0B" w:rsidP="00485339">
      <w:pPr>
        <w:pStyle w:val="Prrafodelista"/>
        <w:numPr>
          <w:ilvl w:val="1"/>
          <w:numId w:val="66"/>
        </w:numPr>
        <w:spacing w:line="240" w:lineRule="auto"/>
        <w:jc w:val="both"/>
        <w:rPr>
          <w:rFonts w:ascii="Arial" w:hAnsi="Arial" w:cs="Arial"/>
          <w:bCs/>
          <w:i/>
          <w:iCs/>
          <w:sz w:val="24"/>
          <w:szCs w:val="24"/>
        </w:rPr>
      </w:pPr>
      <w:r w:rsidRPr="000E2215">
        <w:rPr>
          <w:rFonts w:ascii="Arial" w:hAnsi="Arial" w:cs="Arial"/>
          <w:i/>
          <w:sz w:val="24"/>
          <w:szCs w:val="24"/>
        </w:rPr>
        <w:t>Plantea nuevos problemas, a partir de uno resuelto, variando los datos, proponiendo nuevas preguntas, resolviendo otros problemas parecidos, planteando casos particulares o más generales de interés, estableciendo conexiones entre el problema y la realidad.</w:t>
      </w:r>
    </w:p>
    <w:p w:rsidR="004D4F0B" w:rsidRPr="000E2215" w:rsidRDefault="004D4F0B" w:rsidP="00485339">
      <w:pPr>
        <w:pStyle w:val="Prrafodelista"/>
        <w:spacing w:line="240" w:lineRule="auto"/>
        <w:ind w:left="1095"/>
        <w:jc w:val="both"/>
        <w:rPr>
          <w:rFonts w:ascii="Arial" w:hAnsi="Arial" w:cs="Arial"/>
          <w:bCs/>
          <w:i/>
          <w:iCs/>
          <w:sz w:val="24"/>
          <w:szCs w:val="24"/>
        </w:rPr>
      </w:pPr>
    </w:p>
    <w:p w:rsidR="004D4F0B" w:rsidRPr="000E2215" w:rsidRDefault="004D4F0B" w:rsidP="00485339">
      <w:pPr>
        <w:pStyle w:val="Prrafodelista"/>
        <w:numPr>
          <w:ilvl w:val="0"/>
          <w:numId w:val="66"/>
        </w:numPr>
        <w:spacing w:line="240" w:lineRule="auto"/>
        <w:jc w:val="both"/>
        <w:rPr>
          <w:rFonts w:ascii="Arial" w:hAnsi="Arial" w:cs="Arial"/>
          <w:b/>
          <w:bCs/>
          <w:iCs/>
          <w:sz w:val="24"/>
          <w:szCs w:val="24"/>
        </w:rPr>
      </w:pPr>
      <w:r w:rsidRPr="000E2215">
        <w:rPr>
          <w:rFonts w:ascii="Arial" w:hAnsi="Arial" w:cs="Arial"/>
          <w:b/>
          <w:sz w:val="24"/>
          <w:szCs w:val="24"/>
        </w:rPr>
        <w:t>Elaborar y presentar informes sobre el proceso, resultados y conclusiones obtenidas en los procesos de investigación.</w:t>
      </w:r>
    </w:p>
    <w:p w:rsidR="004D4F0B" w:rsidRPr="000E2215" w:rsidRDefault="004D4F0B" w:rsidP="00485339">
      <w:pPr>
        <w:pStyle w:val="Prrafodelista"/>
        <w:numPr>
          <w:ilvl w:val="1"/>
          <w:numId w:val="66"/>
        </w:numPr>
        <w:spacing w:line="240" w:lineRule="auto"/>
        <w:jc w:val="both"/>
        <w:rPr>
          <w:rFonts w:ascii="Arial" w:hAnsi="Arial" w:cs="Arial"/>
          <w:i/>
          <w:sz w:val="24"/>
          <w:szCs w:val="24"/>
        </w:rPr>
      </w:pPr>
      <w:r w:rsidRPr="000E2215">
        <w:rPr>
          <w:rFonts w:ascii="Arial" w:hAnsi="Arial" w:cs="Arial"/>
          <w:i/>
          <w:sz w:val="24"/>
          <w:szCs w:val="24"/>
        </w:rPr>
        <w:lastRenderedPageBreak/>
        <w:t>Expone y defiende el proceso seguido además de las conclusiones obtenidas, utilizando distintos lenguajes: algebraico, gráfico, geométrico, estadístico y probabilístico.</w:t>
      </w:r>
    </w:p>
    <w:p w:rsidR="004D4F0B" w:rsidRPr="000E2215" w:rsidRDefault="004D4F0B" w:rsidP="00485339">
      <w:pPr>
        <w:pStyle w:val="Prrafodelista"/>
        <w:spacing w:line="240" w:lineRule="auto"/>
        <w:ind w:left="1095"/>
        <w:jc w:val="both"/>
        <w:rPr>
          <w:rFonts w:ascii="Arial" w:hAnsi="Arial" w:cs="Arial"/>
          <w:i/>
          <w:sz w:val="24"/>
          <w:szCs w:val="24"/>
        </w:rPr>
      </w:pPr>
    </w:p>
    <w:p w:rsidR="004D4F0B" w:rsidRPr="000E2215" w:rsidRDefault="004D4F0B" w:rsidP="00485339">
      <w:pPr>
        <w:pStyle w:val="Prrafodelista"/>
        <w:numPr>
          <w:ilvl w:val="0"/>
          <w:numId w:val="66"/>
        </w:numPr>
        <w:spacing w:line="240" w:lineRule="auto"/>
        <w:jc w:val="both"/>
        <w:rPr>
          <w:rFonts w:ascii="Arial" w:hAnsi="Arial" w:cs="Arial"/>
          <w:b/>
          <w:bCs/>
          <w:iCs/>
          <w:sz w:val="24"/>
          <w:szCs w:val="24"/>
        </w:rPr>
      </w:pPr>
      <w:r w:rsidRPr="000E2215">
        <w:rPr>
          <w:rFonts w:ascii="Arial" w:hAnsi="Arial" w:cs="Arial"/>
          <w:b/>
          <w:sz w:val="24"/>
          <w:szCs w:val="24"/>
        </w:rPr>
        <w:t>Desarrollar procesos de modelización matemática (numéricos, geométricos, funcionales, estadísticos y probabilísticos) a partir de problemas de la realidad cotidiana y valorar estos recursos para resolver problemas, evaluando la eficacia y limitación de los modelos utilizados.</w:t>
      </w:r>
    </w:p>
    <w:p w:rsidR="004D4F0B" w:rsidRPr="000E2215" w:rsidRDefault="004D4F0B" w:rsidP="00485339">
      <w:pPr>
        <w:pStyle w:val="Prrafodelista"/>
        <w:numPr>
          <w:ilvl w:val="1"/>
          <w:numId w:val="66"/>
        </w:numPr>
        <w:spacing w:line="240" w:lineRule="auto"/>
        <w:jc w:val="both"/>
        <w:rPr>
          <w:rFonts w:ascii="Arial" w:hAnsi="Arial" w:cs="Arial"/>
          <w:sz w:val="24"/>
          <w:szCs w:val="24"/>
        </w:rPr>
      </w:pPr>
      <w:r w:rsidRPr="000E2215">
        <w:rPr>
          <w:rFonts w:ascii="Arial" w:hAnsi="Arial" w:cs="Arial"/>
          <w:sz w:val="24"/>
          <w:szCs w:val="24"/>
        </w:rPr>
        <w:t>Establece conexiones entre un problema del mundo real y el matemático: identificando el problema o problemas matemáticos que subyacen en él y utiliza los conocimientos matemáticos necesarios.</w:t>
      </w:r>
    </w:p>
    <w:p w:rsidR="004D4F0B" w:rsidRPr="000E2215" w:rsidRDefault="004D4F0B" w:rsidP="00485339">
      <w:pPr>
        <w:pStyle w:val="Prrafodelista"/>
        <w:numPr>
          <w:ilvl w:val="1"/>
          <w:numId w:val="66"/>
        </w:numPr>
        <w:spacing w:line="240" w:lineRule="auto"/>
        <w:jc w:val="both"/>
        <w:rPr>
          <w:rFonts w:ascii="Arial" w:hAnsi="Arial" w:cs="Arial"/>
          <w:bCs/>
          <w:iCs/>
          <w:sz w:val="24"/>
          <w:szCs w:val="24"/>
        </w:rPr>
      </w:pPr>
      <w:r w:rsidRPr="000E2215">
        <w:rPr>
          <w:rFonts w:ascii="Arial" w:hAnsi="Arial" w:cs="Arial"/>
          <w:sz w:val="24"/>
          <w:szCs w:val="24"/>
        </w:rPr>
        <w:t>Usa, elabora o construye modelos matemáticos sencillos que permitan la resolución de un problema o problemas.</w:t>
      </w:r>
    </w:p>
    <w:p w:rsidR="004D4F0B" w:rsidRPr="000E2215" w:rsidRDefault="004D4F0B" w:rsidP="00485339">
      <w:pPr>
        <w:pStyle w:val="Prrafodelista"/>
        <w:numPr>
          <w:ilvl w:val="1"/>
          <w:numId w:val="66"/>
        </w:numPr>
        <w:spacing w:line="240" w:lineRule="auto"/>
        <w:jc w:val="both"/>
        <w:rPr>
          <w:rFonts w:ascii="Arial" w:hAnsi="Arial" w:cs="Arial"/>
          <w:bCs/>
          <w:iCs/>
          <w:sz w:val="24"/>
          <w:szCs w:val="24"/>
        </w:rPr>
      </w:pPr>
      <w:r w:rsidRPr="000E2215">
        <w:rPr>
          <w:rFonts w:ascii="Arial" w:hAnsi="Arial" w:cs="Arial"/>
          <w:sz w:val="24"/>
          <w:szCs w:val="24"/>
        </w:rPr>
        <w:t>Interpreta la solución matemática del problema en el contexto del problema real.</w:t>
      </w:r>
    </w:p>
    <w:p w:rsidR="004D4F0B" w:rsidRPr="000E2215" w:rsidRDefault="004D4F0B" w:rsidP="00485339">
      <w:pPr>
        <w:pStyle w:val="Prrafodelista"/>
        <w:numPr>
          <w:ilvl w:val="1"/>
          <w:numId w:val="66"/>
        </w:numPr>
        <w:spacing w:line="240" w:lineRule="auto"/>
        <w:jc w:val="both"/>
        <w:rPr>
          <w:rFonts w:ascii="Arial" w:hAnsi="Arial" w:cs="Arial"/>
          <w:bCs/>
          <w:iCs/>
          <w:sz w:val="24"/>
          <w:szCs w:val="24"/>
        </w:rPr>
      </w:pPr>
      <w:r w:rsidRPr="000E2215">
        <w:rPr>
          <w:rFonts w:ascii="Arial" w:hAnsi="Arial" w:cs="Arial"/>
          <w:sz w:val="24"/>
          <w:szCs w:val="24"/>
        </w:rPr>
        <w:t>Realiza simulaciones y predicciones, en el contexto real, para valorar la adecuación y las limitaciones de los modelos, proponiendo mejoras que aumenten su eficacia.</w:t>
      </w:r>
    </w:p>
    <w:p w:rsidR="004D4F0B" w:rsidRPr="000E2215" w:rsidRDefault="004D4F0B" w:rsidP="00485339">
      <w:pPr>
        <w:pStyle w:val="Prrafodelista"/>
        <w:spacing w:line="240" w:lineRule="auto"/>
        <w:ind w:left="1095"/>
        <w:jc w:val="both"/>
        <w:rPr>
          <w:rFonts w:ascii="Arial" w:hAnsi="Arial" w:cs="Arial"/>
          <w:bCs/>
          <w:iCs/>
          <w:sz w:val="24"/>
          <w:szCs w:val="24"/>
        </w:rPr>
      </w:pPr>
    </w:p>
    <w:p w:rsidR="004D4F0B" w:rsidRPr="000E2215" w:rsidRDefault="004D4F0B" w:rsidP="00485339">
      <w:pPr>
        <w:pStyle w:val="Prrafodelista"/>
        <w:numPr>
          <w:ilvl w:val="0"/>
          <w:numId w:val="66"/>
        </w:numPr>
        <w:spacing w:line="240" w:lineRule="auto"/>
        <w:jc w:val="both"/>
        <w:rPr>
          <w:rFonts w:ascii="Arial" w:hAnsi="Arial" w:cs="Arial"/>
          <w:b/>
          <w:bCs/>
          <w:iCs/>
          <w:sz w:val="24"/>
          <w:szCs w:val="24"/>
        </w:rPr>
      </w:pPr>
      <w:r w:rsidRPr="000E2215">
        <w:rPr>
          <w:rFonts w:ascii="Arial" w:hAnsi="Arial" w:cs="Arial"/>
          <w:b/>
          <w:sz w:val="24"/>
          <w:szCs w:val="24"/>
        </w:rPr>
        <w:t>Desarrollar y cultivar las actitudes personales propias del trabajo matemático, superar bloqueos e inseguridades ante la resolución de situaciones desconocidas y reflexionar sobre las decisiones tomadas, aprendiendo de ello para contextos similares futuros.</w:t>
      </w:r>
    </w:p>
    <w:p w:rsidR="004D4F0B" w:rsidRPr="000E2215" w:rsidRDefault="004D4F0B" w:rsidP="00485339">
      <w:pPr>
        <w:pStyle w:val="Prrafodelista"/>
        <w:numPr>
          <w:ilvl w:val="1"/>
          <w:numId w:val="66"/>
        </w:numPr>
        <w:spacing w:line="240" w:lineRule="auto"/>
        <w:jc w:val="both"/>
        <w:rPr>
          <w:rFonts w:ascii="Arial" w:hAnsi="Arial" w:cs="Arial"/>
          <w:i/>
          <w:sz w:val="24"/>
          <w:szCs w:val="24"/>
        </w:rPr>
      </w:pPr>
      <w:r w:rsidRPr="000E2215">
        <w:rPr>
          <w:rFonts w:ascii="Arial" w:hAnsi="Arial" w:cs="Arial"/>
          <w:i/>
          <w:sz w:val="24"/>
          <w:szCs w:val="24"/>
        </w:rPr>
        <w:t>Desarrolla actitudes adecuadas para el trabajo en matemáticas: esfuerzo, perseverancia, flexibilidad y aceptación de la crítica razonada.</w:t>
      </w:r>
    </w:p>
    <w:p w:rsidR="004D4F0B" w:rsidRPr="000E2215" w:rsidRDefault="004D4F0B" w:rsidP="00485339">
      <w:pPr>
        <w:pStyle w:val="Prrafodelista"/>
        <w:numPr>
          <w:ilvl w:val="1"/>
          <w:numId w:val="66"/>
        </w:numPr>
        <w:spacing w:line="240" w:lineRule="auto"/>
        <w:jc w:val="both"/>
        <w:rPr>
          <w:rFonts w:ascii="Arial" w:hAnsi="Arial" w:cs="Arial"/>
          <w:bCs/>
          <w:i/>
          <w:iCs/>
          <w:sz w:val="24"/>
          <w:szCs w:val="24"/>
        </w:rPr>
      </w:pPr>
      <w:r w:rsidRPr="000E2215">
        <w:rPr>
          <w:rFonts w:ascii="Arial" w:hAnsi="Arial" w:cs="Arial"/>
          <w:i/>
          <w:sz w:val="24"/>
          <w:szCs w:val="24"/>
        </w:rPr>
        <w:t>Distingue</w:t>
      </w:r>
      <w:r w:rsidR="0006540D">
        <w:rPr>
          <w:rFonts w:ascii="Arial" w:hAnsi="Arial" w:cs="Arial"/>
          <w:i/>
          <w:sz w:val="24"/>
          <w:szCs w:val="24"/>
        </w:rPr>
        <w:t xml:space="preserve"> entre problemas y ejercicios y</w:t>
      </w:r>
      <w:r w:rsidRPr="000E2215">
        <w:rPr>
          <w:rFonts w:ascii="Arial" w:hAnsi="Arial" w:cs="Arial"/>
          <w:i/>
          <w:sz w:val="24"/>
          <w:szCs w:val="24"/>
        </w:rPr>
        <w:t xml:space="preserve"> adopta la actitud adecuada para cada caso.</w:t>
      </w:r>
    </w:p>
    <w:p w:rsidR="004D4F0B" w:rsidRPr="000E2215" w:rsidRDefault="004D4F0B" w:rsidP="00485339">
      <w:pPr>
        <w:pStyle w:val="Prrafodelista"/>
        <w:numPr>
          <w:ilvl w:val="1"/>
          <w:numId w:val="66"/>
        </w:numPr>
        <w:spacing w:line="240" w:lineRule="auto"/>
        <w:jc w:val="both"/>
        <w:rPr>
          <w:rFonts w:ascii="Arial" w:hAnsi="Arial" w:cs="Arial"/>
          <w:bCs/>
          <w:i/>
          <w:iCs/>
          <w:sz w:val="24"/>
          <w:szCs w:val="24"/>
        </w:rPr>
      </w:pPr>
      <w:r w:rsidRPr="000E2215">
        <w:rPr>
          <w:rFonts w:ascii="Arial" w:hAnsi="Arial" w:cs="Arial"/>
          <w:i/>
          <w:sz w:val="24"/>
          <w:szCs w:val="24"/>
        </w:rPr>
        <w:t>Desarrolla actitudes de curiosidad e indagación, junto con hábitos de plantear/se preguntas y buscar respuestas adecuadas, tanto en el estudio de los conceptos como en la resolución de problemas.</w:t>
      </w:r>
    </w:p>
    <w:p w:rsidR="004D4F0B" w:rsidRPr="0006540D" w:rsidRDefault="004D4F0B" w:rsidP="00485339">
      <w:pPr>
        <w:pStyle w:val="Prrafodelista"/>
        <w:autoSpaceDE w:val="0"/>
        <w:autoSpaceDN w:val="0"/>
        <w:adjustRightInd w:val="0"/>
        <w:spacing w:line="240" w:lineRule="auto"/>
        <w:ind w:left="1095"/>
        <w:jc w:val="both"/>
        <w:rPr>
          <w:rFonts w:ascii="Arial" w:hAnsi="Arial" w:cs="Arial"/>
          <w:i/>
          <w:sz w:val="24"/>
          <w:szCs w:val="24"/>
        </w:rPr>
      </w:pPr>
    </w:p>
    <w:p w:rsidR="004D4F0B" w:rsidRPr="0006540D" w:rsidRDefault="004D4F0B" w:rsidP="00485339">
      <w:pPr>
        <w:pStyle w:val="Prrafodelista"/>
        <w:numPr>
          <w:ilvl w:val="0"/>
          <w:numId w:val="66"/>
        </w:numPr>
        <w:spacing w:line="240" w:lineRule="auto"/>
        <w:jc w:val="both"/>
        <w:rPr>
          <w:rFonts w:ascii="Arial" w:hAnsi="Arial" w:cs="Arial"/>
          <w:b/>
          <w:bCs/>
          <w:iCs/>
          <w:sz w:val="24"/>
          <w:szCs w:val="24"/>
        </w:rPr>
      </w:pPr>
      <w:r w:rsidRPr="0006540D">
        <w:rPr>
          <w:rFonts w:ascii="Arial" w:hAnsi="Arial" w:cs="Arial"/>
          <w:b/>
          <w:sz w:val="24"/>
          <w:szCs w:val="24"/>
        </w:rPr>
        <w:t>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p w:rsidR="004D4F0B" w:rsidRPr="0006540D" w:rsidRDefault="004D4F0B" w:rsidP="00485339">
      <w:pPr>
        <w:pStyle w:val="Prrafodelista"/>
        <w:numPr>
          <w:ilvl w:val="1"/>
          <w:numId w:val="66"/>
        </w:numPr>
        <w:spacing w:line="240" w:lineRule="auto"/>
        <w:jc w:val="both"/>
        <w:rPr>
          <w:rFonts w:ascii="Arial" w:hAnsi="Arial" w:cs="Arial"/>
          <w:i/>
          <w:sz w:val="24"/>
          <w:szCs w:val="24"/>
        </w:rPr>
      </w:pPr>
      <w:r w:rsidRPr="0006540D">
        <w:rPr>
          <w:rFonts w:ascii="Arial" w:hAnsi="Arial" w:cs="Arial"/>
          <w:i/>
          <w:sz w:val="24"/>
          <w:szCs w:val="24"/>
        </w:rPr>
        <w:t>Selecciona herramientas tecnológicas adecuadas y las utiliza para la realización de cálculos numéricos, algebraicos o estadísticos cuando la dificultad de los mismos impide o no aconseja hacerlos manualmente.</w:t>
      </w:r>
    </w:p>
    <w:p w:rsidR="004D4F0B" w:rsidRPr="0006540D" w:rsidRDefault="004D4F0B" w:rsidP="00485339">
      <w:pPr>
        <w:pStyle w:val="Prrafodelista"/>
        <w:numPr>
          <w:ilvl w:val="1"/>
          <w:numId w:val="66"/>
        </w:numPr>
        <w:spacing w:line="240" w:lineRule="auto"/>
        <w:jc w:val="both"/>
        <w:rPr>
          <w:rFonts w:ascii="Arial" w:hAnsi="Arial" w:cs="Arial"/>
          <w:bCs/>
          <w:i/>
          <w:iCs/>
          <w:sz w:val="24"/>
          <w:szCs w:val="24"/>
        </w:rPr>
      </w:pPr>
      <w:r w:rsidRPr="0006540D">
        <w:rPr>
          <w:rFonts w:ascii="Arial" w:hAnsi="Arial" w:cs="Arial"/>
          <w:i/>
          <w:sz w:val="24"/>
          <w:szCs w:val="24"/>
        </w:rPr>
        <w:t>Utiliza medios tecnológicos para hacer representaciones gráficas de funciones con expresiones algebraicas complejas y extraer información cualitativa y cuantitativa sobre ellas.</w:t>
      </w:r>
    </w:p>
    <w:p w:rsidR="004D4F0B" w:rsidRPr="0006540D" w:rsidRDefault="004D4F0B" w:rsidP="00485339">
      <w:pPr>
        <w:pStyle w:val="Prrafodelista"/>
        <w:numPr>
          <w:ilvl w:val="1"/>
          <w:numId w:val="66"/>
        </w:numPr>
        <w:spacing w:line="240" w:lineRule="auto"/>
        <w:jc w:val="both"/>
        <w:rPr>
          <w:rFonts w:ascii="Arial" w:hAnsi="Arial" w:cs="Arial"/>
          <w:bCs/>
          <w:i/>
          <w:iCs/>
          <w:sz w:val="24"/>
          <w:szCs w:val="24"/>
        </w:rPr>
      </w:pPr>
      <w:r w:rsidRPr="0006540D">
        <w:rPr>
          <w:rFonts w:ascii="Arial" w:hAnsi="Arial" w:cs="Arial"/>
          <w:i/>
          <w:sz w:val="24"/>
          <w:szCs w:val="24"/>
        </w:rPr>
        <w:t>Recrea entornos y objetos geométricos con herramientas tecnológicas interactivas para mostrar, analizar y comprender propiedades geométricas.</w:t>
      </w:r>
    </w:p>
    <w:p w:rsidR="004D4F0B" w:rsidRPr="0006540D" w:rsidRDefault="004D4F0B" w:rsidP="00485339">
      <w:pPr>
        <w:pStyle w:val="Prrafodelista"/>
        <w:spacing w:line="240" w:lineRule="auto"/>
        <w:ind w:left="1095"/>
        <w:jc w:val="both"/>
        <w:rPr>
          <w:rFonts w:ascii="Arial" w:hAnsi="Arial" w:cs="Arial"/>
          <w:bCs/>
          <w:i/>
          <w:iCs/>
          <w:sz w:val="24"/>
          <w:szCs w:val="24"/>
        </w:rPr>
      </w:pPr>
    </w:p>
    <w:p w:rsidR="004D4F0B" w:rsidRPr="0006540D" w:rsidRDefault="004D4F0B" w:rsidP="00485339">
      <w:pPr>
        <w:pStyle w:val="Prrafodelista"/>
        <w:numPr>
          <w:ilvl w:val="0"/>
          <w:numId w:val="66"/>
        </w:numPr>
        <w:spacing w:line="240" w:lineRule="auto"/>
        <w:jc w:val="both"/>
        <w:rPr>
          <w:rFonts w:ascii="Arial" w:hAnsi="Arial" w:cs="Arial"/>
          <w:b/>
          <w:bCs/>
          <w:iCs/>
          <w:sz w:val="24"/>
          <w:szCs w:val="24"/>
        </w:rPr>
      </w:pPr>
      <w:r w:rsidRPr="0006540D">
        <w:rPr>
          <w:rFonts w:ascii="Arial" w:hAnsi="Arial" w:cs="Arial"/>
          <w:b/>
          <w:sz w:val="24"/>
          <w:szCs w:val="24"/>
        </w:rPr>
        <w:lastRenderedPageBreak/>
        <w:t>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p w:rsidR="004D4F0B" w:rsidRPr="0006540D" w:rsidRDefault="004D4F0B" w:rsidP="00485339">
      <w:pPr>
        <w:pStyle w:val="Prrafodelista"/>
        <w:numPr>
          <w:ilvl w:val="1"/>
          <w:numId w:val="66"/>
        </w:numPr>
        <w:spacing w:line="240" w:lineRule="auto"/>
        <w:jc w:val="both"/>
        <w:rPr>
          <w:rFonts w:ascii="Arial" w:hAnsi="Arial" w:cs="Arial"/>
          <w:i/>
          <w:sz w:val="24"/>
          <w:szCs w:val="24"/>
        </w:rPr>
      </w:pPr>
      <w:r w:rsidRPr="0006540D">
        <w:rPr>
          <w:rFonts w:ascii="Arial" w:hAnsi="Arial" w:cs="Arial"/>
          <w:i/>
          <w:sz w:val="24"/>
          <w:szCs w:val="24"/>
        </w:rPr>
        <w:t>Elabora documentos digitales propios (texto, presentación, imagen, video, sonido) como resultado del proceso de búsqueda, análisis y selección de información relevante, con la herramienta tecnológica adecuada y los comparte para su discusión o difusión.</w:t>
      </w:r>
    </w:p>
    <w:p w:rsidR="004D4F0B" w:rsidRPr="0006540D" w:rsidRDefault="004D4F0B" w:rsidP="00485339">
      <w:pPr>
        <w:pStyle w:val="Prrafodelista"/>
        <w:numPr>
          <w:ilvl w:val="1"/>
          <w:numId w:val="66"/>
        </w:numPr>
        <w:spacing w:line="240" w:lineRule="auto"/>
        <w:jc w:val="both"/>
        <w:rPr>
          <w:rFonts w:ascii="Arial" w:hAnsi="Arial" w:cs="Arial"/>
          <w:bCs/>
          <w:i/>
          <w:iCs/>
          <w:sz w:val="24"/>
          <w:szCs w:val="24"/>
        </w:rPr>
      </w:pPr>
      <w:r w:rsidRPr="0006540D">
        <w:rPr>
          <w:rFonts w:ascii="Arial" w:hAnsi="Arial" w:cs="Arial"/>
          <w:i/>
          <w:sz w:val="24"/>
          <w:szCs w:val="24"/>
        </w:rPr>
        <w:t>Utiliza los recursos creados para apoyar la exposición oral de los contenidos trabajados en Usa adecuadamente los medios tecnológicos para estructurar y mejorar su proceso de aprendizaje, recogiendo la información de las actividades, analizando puntos fuertes y débiles de su proceso académico y estableciendo pautas de mejora. el aula.</w:t>
      </w:r>
    </w:p>
    <w:p w:rsidR="004D4F0B" w:rsidRPr="0006540D" w:rsidRDefault="004D4F0B" w:rsidP="00485339">
      <w:pPr>
        <w:pStyle w:val="Prrafodelista"/>
        <w:numPr>
          <w:ilvl w:val="1"/>
          <w:numId w:val="66"/>
        </w:numPr>
        <w:spacing w:line="240" w:lineRule="auto"/>
        <w:jc w:val="both"/>
        <w:rPr>
          <w:rFonts w:ascii="Arial" w:hAnsi="Arial" w:cs="Arial"/>
          <w:bCs/>
          <w:iCs/>
          <w:sz w:val="24"/>
          <w:szCs w:val="24"/>
        </w:rPr>
      </w:pPr>
      <w:r w:rsidRPr="0006540D">
        <w:rPr>
          <w:rFonts w:ascii="Arial" w:hAnsi="Arial" w:cs="Arial"/>
          <w:i/>
          <w:sz w:val="24"/>
          <w:szCs w:val="24"/>
        </w:rPr>
        <w:t>Usa adecuadamente los medios tecnológicos para estructurar y mejorar su proceso de aprendizaje, recogiendo la información de las actividades, analizando puntos fuertes y débiles de su proceso académico y estableciendo pautas de mejora</w:t>
      </w:r>
      <w:r w:rsidRPr="0006540D">
        <w:rPr>
          <w:rFonts w:ascii="Arial" w:hAnsi="Arial" w:cs="Arial"/>
          <w:sz w:val="24"/>
          <w:szCs w:val="24"/>
        </w:rPr>
        <w:t>.</w:t>
      </w:r>
    </w:p>
    <w:p w:rsidR="004D4F0B" w:rsidRPr="0006540D" w:rsidRDefault="004D4F0B" w:rsidP="00485339">
      <w:pPr>
        <w:spacing w:line="240" w:lineRule="auto"/>
        <w:jc w:val="both"/>
        <w:rPr>
          <w:rFonts w:ascii="Arial" w:hAnsi="Arial" w:cs="Arial"/>
          <w:b/>
          <w:bCs/>
          <w:iCs/>
          <w:sz w:val="24"/>
          <w:szCs w:val="24"/>
        </w:rPr>
      </w:pPr>
    </w:p>
    <w:p w:rsidR="004D4F0B" w:rsidRPr="0006540D" w:rsidRDefault="004D4F0B" w:rsidP="00485339">
      <w:pPr>
        <w:spacing w:line="240" w:lineRule="auto"/>
        <w:jc w:val="both"/>
        <w:rPr>
          <w:rFonts w:ascii="Arial" w:hAnsi="Arial" w:cs="Arial"/>
          <w:b/>
          <w:bCs/>
          <w:iCs/>
          <w:sz w:val="24"/>
          <w:szCs w:val="24"/>
        </w:rPr>
      </w:pPr>
      <w:r w:rsidRPr="0006540D">
        <w:rPr>
          <w:rFonts w:ascii="Arial" w:hAnsi="Arial" w:cs="Arial"/>
          <w:b/>
          <w:bCs/>
          <w:iCs/>
          <w:sz w:val="24"/>
          <w:szCs w:val="24"/>
        </w:rPr>
        <w:t>BLOQUE II: NÚMEROS Y ÁLGEBRA</w:t>
      </w:r>
    </w:p>
    <w:p w:rsidR="00C06CF0" w:rsidRPr="0006540D" w:rsidRDefault="00C06CF0" w:rsidP="00485339">
      <w:pPr>
        <w:pStyle w:val="Prrafodelista"/>
        <w:numPr>
          <w:ilvl w:val="0"/>
          <w:numId w:val="67"/>
        </w:numPr>
        <w:spacing w:line="240" w:lineRule="auto"/>
        <w:jc w:val="both"/>
        <w:rPr>
          <w:rFonts w:ascii="Arial" w:hAnsi="Arial" w:cs="Arial"/>
          <w:b/>
          <w:bCs/>
          <w:iCs/>
          <w:sz w:val="24"/>
          <w:szCs w:val="24"/>
        </w:rPr>
      </w:pPr>
      <w:r w:rsidRPr="0006540D">
        <w:rPr>
          <w:rFonts w:ascii="Arial" w:hAnsi="Arial" w:cs="Arial"/>
          <w:b/>
          <w:sz w:val="24"/>
          <w:szCs w:val="24"/>
          <w:lang w:val="es-ES_tradnl"/>
        </w:rPr>
        <w:t>Conocer y utilizar los distintos tipos de números y operaciones, junto con sus propiedades y aproximaciones, para resolver problemas relacionados con la vida diaria y otras materias del ámbito académico recogiendo, transformando e intercambiando información.</w:t>
      </w:r>
    </w:p>
    <w:p w:rsidR="00C06CF0" w:rsidRPr="0006540D" w:rsidRDefault="00C06CF0" w:rsidP="00485339">
      <w:pPr>
        <w:pStyle w:val="Prrafodelista"/>
        <w:numPr>
          <w:ilvl w:val="1"/>
          <w:numId w:val="67"/>
        </w:numPr>
        <w:spacing w:line="240" w:lineRule="auto"/>
        <w:jc w:val="both"/>
        <w:rPr>
          <w:rFonts w:ascii="Arial" w:hAnsi="Arial" w:cs="Arial"/>
          <w:i/>
          <w:sz w:val="24"/>
          <w:szCs w:val="24"/>
          <w:lang w:val="es-ES_tradnl"/>
        </w:rPr>
      </w:pPr>
      <w:r w:rsidRPr="0006540D">
        <w:rPr>
          <w:rFonts w:ascii="Arial" w:hAnsi="Arial" w:cs="Arial"/>
          <w:i/>
          <w:sz w:val="24"/>
          <w:szCs w:val="24"/>
          <w:lang w:val="es-ES_tradnl"/>
        </w:rPr>
        <w:t>Clasifica los distintos tipos de números reales, los representa y ordena en la recta real, como punto o como conjunto (intervalo, semirrecta) y los utiliza para interpretar adecuadamente la información cuantitativa.</w:t>
      </w:r>
    </w:p>
    <w:p w:rsidR="00C06CF0" w:rsidRPr="0006540D" w:rsidRDefault="00C06CF0" w:rsidP="00485339">
      <w:pPr>
        <w:pStyle w:val="Prrafodelista"/>
        <w:numPr>
          <w:ilvl w:val="1"/>
          <w:numId w:val="67"/>
        </w:numPr>
        <w:spacing w:line="240" w:lineRule="auto"/>
        <w:jc w:val="both"/>
        <w:rPr>
          <w:rFonts w:ascii="Arial" w:hAnsi="Arial" w:cs="Arial"/>
          <w:bCs/>
          <w:i/>
          <w:iCs/>
          <w:sz w:val="24"/>
          <w:szCs w:val="24"/>
        </w:rPr>
      </w:pPr>
      <w:r w:rsidRPr="0006540D">
        <w:rPr>
          <w:rFonts w:ascii="Arial" w:hAnsi="Arial" w:cs="Arial"/>
          <w:i/>
          <w:sz w:val="24"/>
          <w:szCs w:val="24"/>
          <w:lang w:val="es-ES_tradnl"/>
        </w:rPr>
        <w:t>Realiza los cálculos con eficacia, utiliza la notación más adecuada para las operaciones de suma, resta, producto, división y potenciación y juzga si los resultados obtenidos son razonables.</w:t>
      </w:r>
    </w:p>
    <w:p w:rsidR="00C06CF0" w:rsidRPr="0006540D" w:rsidRDefault="00C06CF0" w:rsidP="00485339">
      <w:pPr>
        <w:pStyle w:val="Prrafodelista"/>
        <w:numPr>
          <w:ilvl w:val="1"/>
          <w:numId w:val="67"/>
        </w:numPr>
        <w:spacing w:line="240" w:lineRule="auto"/>
        <w:jc w:val="both"/>
        <w:rPr>
          <w:rFonts w:ascii="Arial" w:hAnsi="Arial" w:cs="Arial"/>
          <w:bCs/>
          <w:i/>
          <w:iCs/>
          <w:sz w:val="24"/>
          <w:szCs w:val="24"/>
        </w:rPr>
      </w:pPr>
      <w:r w:rsidRPr="0006540D">
        <w:rPr>
          <w:rFonts w:ascii="Arial" w:hAnsi="Arial" w:cs="Arial"/>
          <w:i/>
          <w:sz w:val="24"/>
          <w:szCs w:val="24"/>
          <w:lang w:val="es-ES_tradnl"/>
        </w:rPr>
        <w:t>Expresa números en notación científica y opera con ellos.</w:t>
      </w:r>
    </w:p>
    <w:p w:rsidR="00C06CF0" w:rsidRPr="0006540D" w:rsidRDefault="00C06CF0" w:rsidP="00485339">
      <w:pPr>
        <w:pStyle w:val="Prrafodelista"/>
        <w:numPr>
          <w:ilvl w:val="1"/>
          <w:numId w:val="67"/>
        </w:numPr>
        <w:spacing w:line="240" w:lineRule="auto"/>
        <w:jc w:val="both"/>
        <w:rPr>
          <w:rFonts w:ascii="Arial" w:hAnsi="Arial" w:cs="Arial"/>
          <w:bCs/>
          <w:iCs/>
          <w:sz w:val="24"/>
          <w:szCs w:val="24"/>
        </w:rPr>
      </w:pPr>
      <w:r w:rsidRPr="0006540D">
        <w:rPr>
          <w:rFonts w:ascii="Arial" w:hAnsi="Arial" w:cs="Arial"/>
          <w:i/>
          <w:sz w:val="24"/>
          <w:szCs w:val="24"/>
          <w:lang w:val="es-ES_tradnl"/>
        </w:rPr>
        <w:t xml:space="preserve">Resuelve problemas de la vida cotidiana en los que intervienen porcentajes, interés simple y compuesto, magnitudes directa e inversamente proporcionales, y valora el empleo de medios tecnológicos cuando la complejidad de los datos lo requiera. </w:t>
      </w:r>
    </w:p>
    <w:p w:rsidR="00C06CF0" w:rsidRPr="0006540D" w:rsidRDefault="00C06CF0" w:rsidP="00485339">
      <w:pPr>
        <w:pStyle w:val="Prrafodelista"/>
        <w:spacing w:line="240" w:lineRule="auto"/>
        <w:ind w:left="1170"/>
        <w:jc w:val="both"/>
        <w:rPr>
          <w:rFonts w:ascii="Arial" w:hAnsi="Arial" w:cs="Arial"/>
          <w:bCs/>
          <w:iCs/>
          <w:sz w:val="24"/>
          <w:szCs w:val="24"/>
        </w:rPr>
      </w:pPr>
    </w:p>
    <w:p w:rsidR="00C06CF0" w:rsidRPr="0006540D" w:rsidRDefault="00C06CF0" w:rsidP="00485339">
      <w:pPr>
        <w:pStyle w:val="Prrafodelista"/>
        <w:numPr>
          <w:ilvl w:val="0"/>
          <w:numId w:val="67"/>
        </w:numPr>
        <w:spacing w:line="240" w:lineRule="auto"/>
        <w:jc w:val="both"/>
        <w:rPr>
          <w:rFonts w:ascii="Arial" w:hAnsi="Arial" w:cs="Arial"/>
          <w:b/>
          <w:bCs/>
          <w:iCs/>
          <w:sz w:val="24"/>
          <w:szCs w:val="24"/>
        </w:rPr>
      </w:pPr>
      <w:r w:rsidRPr="0006540D">
        <w:rPr>
          <w:rFonts w:ascii="Arial" w:hAnsi="Arial" w:cs="Arial"/>
          <w:b/>
          <w:sz w:val="24"/>
          <w:szCs w:val="24"/>
          <w:lang w:val="es-ES_tradnl"/>
        </w:rPr>
        <w:t>Utilizar con destreza el lenguaje algebraico, sus operaciones y propiedades.</w:t>
      </w:r>
    </w:p>
    <w:p w:rsidR="00C06CF0" w:rsidRPr="0006540D" w:rsidRDefault="00C06CF0" w:rsidP="00485339">
      <w:pPr>
        <w:pStyle w:val="Prrafodelista"/>
        <w:numPr>
          <w:ilvl w:val="1"/>
          <w:numId w:val="67"/>
        </w:numPr>
        <w:spacing w:line="240" w:lineRule="auto"/>
        <w:jc w:val="both"/>
        <w:rPr>
          <w:rFonts w:ascii="Arial" w:hAnsi="Arial" w:cs="Arial"/>
          <w:i/>
          <w:sz w:val="24"/>
          <w:szCs w:val="24"/>
          <w:lang w:val="es-ES_tradnl"/>
        </w:rPr>
      </w:pPr>
      <w:r w:rsidRPr="0006540D">
        <w:rPr>
          <w:rFonts w:ascii="Arial" w:hAnsi="Arial" w:cs="Arial"/>
          <w:i/>
          <w:sz w:val="24"/>
          <w:szCs w:val="24"/>
          <w:lang w:val="es-ES_tradnl"/>
        </w:rPr>
        <w:t>Se expresa de manera eficaz haciendo uso del lenguaje algebraico.</w:t>
      </w:r>
    </w:p>
    <w:p w:rsidR="00C06CF0" w:rsidRPr="0006540D" w:rsidRDefault="00C06CF0" w:rsidP="00485339">
      <w:pPr>
        <w:pStyle w:val="Prrafodelista"/>
        <w:numPr>
          <w:ilvl w:val="1"/>
          <w:numId w:val="67"/>
        </w:numPr>
        <w:spacing w:line="240" w:lineRule="auto"/>
        <w:jc w:val="both"/>
        <w:rPr>
          <w:rFonts w:ascii="Arial" w:hAnsi="Arial" w:cs="Arial"/>
          <w:bCs/>
          <w:i/>
          <w:iCs/>
          <w:sz w:val="24"/>
          <w:szCs w:val="24"/>
        </w:rPr>
      </w:pPr>
      <w:r w:rsidRPr="0006540D">
        <w:rPr>
          <w:rFonts w:ascii="Arial" w:hAnsi="Arial" w:cs="Arial"/>
          <w:i/>
          <w:sz w:val="24"/>
          <w:szCs w:val="24"/>
          <w:lang w:val="es-ES_tradnl"/>
        </w:rPr>
        <w:t>Realiza operaciones de suma, resta, producto y división de polinomios y utiliza identidades notables.</w:t>
      </w:r>
    </w:p>
    <w:p w:rsidR="004D4F0B" w:rsidRPr="0006540D" w:rsidRDefault="00C06CF0" w:rsidP="00485339">
      <w:pPr>
        <w:pStyle w:val="Prrafodelista"/>
        <w:numPr>
          <w:ilvl w:val="1"/>
          <w:numId w:val="67"/>
        </w:numPr>
        <w:spacing w:line="240" w:lineRule="auto"/>
        <w:jc w:val="both"/>
        <w:rPr>
          <w:rFonts w:ascii="Arial" w:hAnsi="Arial" w:cs="Arial"/>
          <w:i/>
          <w:sz w:val="24"/>
          <w:szCs w:val="24"/>
          <w:lang w:val="es-ES_tradnl"/>
        </w:rPr>
      </w:pPr>
      <w:r w:rsidRPr="0006540D">
        <w:rPr>
          <w:rFonts w:ascii="Arial" w:hAnsi="Arial" w:cs="Arial"/>
          <w:i/>
          <w:sz w:val="24"/>
          <w:szCs w:val="24"/>
          <w:lang w:val="es-ES_tradnl"/>
        </w:rPr>
        <w:t>Obtiene las raíces de un polinomio y lo factoriza, mediante la aplicación de la regla de Ruffini.</w:t>
      </w:r>
    </w:p>
    <w:p w:rsidR="00C06CF0" w:rsidRPr="0006540D" w:rsidRDefault="00C06CF0" w:rsidP="00485339">
      <w:pPr>
        <w:pStyle w:val="Prrafodelista"/>
        <w:spacing w:line="240" w:lineRule="auto"/>
        <w:ind w:left="1170"/>
        <w:jc w:val="both"/>
        <w:rPr>
          <w:rFonts w:ascii="Arial" w:hAnsi="Arial" w:cs="Arial"/>
          <w:i/>
          <w:sz w:val="24"/>
          <w:szCs w:val="24"/>
          <w:lang w:val="es-ES_tradnl"/>
        </w:rPr>
      </w:pPr>
    </w:p>
    <w:p w:rsidR="00C06CF0" w:rsidRPr="0006540D" w:rsidRDefault="00C06CF0" w:rsidP="00485339">
      <w:pPr>
        <w:pStyle w:val="Prrafodelista"/>
        <w:numPr>
          <w:ilvl w:val="0"/>
          <w:numId w:val="67"/>
        </w:numPr>
        <w:spacing w:line="240" w:lineRule="auto"/>
        <w:jc w:val="both"/>
        <w:rPr>
          <w:rFonts w:ascii="Arial" w:hAnsi="Arial" w:cs="Arial"/>
          <w:b/>
          <w:bCs/>
          <w:iCs/>
          <w:sz w:val="24"/>
          <w:szCs w:val="24"/>
        </w:rPr>
      </w:pPr>
      <w:r w:rsidRPr="0006540D">
        <w:rPr>
          <w:rFonts w:ascii="Arial" w:hAnsi="Arial" w:cs="Arial"/>
          <w:b/>
          <w:sz w:val="24"/>
          <w:szCs w:val="24"/>
          <w:lang w:val="es-ES_tradnl"/>
        </w:rPr>
        <w:lastRenderedPageBreak/>
        <w:t>Representar y analizar situaciones utilizando ecuaciones de distintos tipos para resolver problemas.</w:t>
      </w:r>
    </w:p>
    <w:p w:rsidR="00C06CF0" w:rsidRPr="0006540D" w:rsidRDefault="00C06CF0" w:rsidP="00485339">
      <w:pPr>
        <w:pStyle w:val="Prrafodelista"/>
        <w:numPr>
          <w:ilvl w:val="1"/>
          <w:numId w:val="67"/>
        </w:numPr>
        <w:spacing w:line="240" w:lineRule="auto"/>
        <w:jc w:val="both"/>
        <w:rPr>
          <w:rFonts w:ascii="Arial" w:hAnsi="Arial" w:cs="Arial"/>
          <w:i/>
          <w:sz w:val="24"/>
          <w:szCs w:val="24"/>
          <w:lang w:val="es-ES_tradnl"/>
        </w:rPr>
      </w:pPr>
      <w:r w:rsidRPr="0006540D">
        <w:rPr>
          <w:rFonts w:ascii="Arial" w:hAnsi="Arial" w:cs="Arial"/>
          <w:i/>
          <w:sz w:val="24"/>
          <w:szCs w:val="24"/>
          <w:lang w:val="es-ES_tradnl"/>
        </w:rPr>
        <w:t>Formula algebraicamente una situación de la vida real mediante ecuaciones de primer y segundo grado y sistemas de dos ecuaciones lineales con dos incógnitas, las resuelve e interpreta el resultado obtenido.</w:t>
      </w:r>
    </w:p>
    <w:p w:rsidR="00C06CF0" w:rsidRPr="0006540D" w:rsidRDefault="00C06CF0" w:rsidP="00485339">
      <w:pPr>
        <w:spacing w:line="240" w:lineRule="auto"/>
        <w:jc w:val="both"/>
        <w:rPr>
          <w:rFonts w:ascii="Arial" w:hAnsi="Arial" w:cs="Arial"/>
          <w:b/>
          <w:bCs/>
          <w:iCs/>
          <w:sz w:val="24"/>
          <w:szCs w:val="24"/>
        </w:rPr>
      </w:pPr>
    </w:p>
    <w:p w:rsidR="004D4F0B" w:rsidRPr="0006540D" w:rsidRDefault="004D4F0B" w:rsidP="00485339">
      <w:pPr>
        <w:spacing w:line="240" w:lineRule="auto"/>
        <w:jc w:val="both"/>
        <w:rPr>
          <w:rFonts w:ascii="Arial" w:hAnsi="Arial" w:cs="Arial"/>
          <w:b/>
          <w:bCs/>
          <w:iCs/>
          <w:sz w:val="24"/>
          <w:szCs w:val="24"/>
        </w:rPr>
      </w:pPr>
      <w:r w:rsidRPr="0006540D">
        <w:rPr>
          <w:rFonts w:ascii="Arial" w:hAnsi="Arial" w:cs="Arial"/>
          <w:b/>
          <w:bCs/>
          <w:iCs/>
          <w:sz w:val="24"/>
          <w:szCs w:val="24"/>
        </w:rPr>
        <w:t>BLOQUE III: GEOMETRÍA</w:t>
      </w:r>
    </w:p>
    <w:p w:rsidR="00C06CF0" w:rsidRPr="0006540D" w:rsidRDefault="00C06CF0" w:rsidP="00485339">
      <w:pPr>
        <w:pStyle w:val="Prrafodelista"/>
        <w:numPr>
          <w:ilvl w:val="0"/>
          <w:numId w:val="68"/>
        </w:numPr>
        <w:spacing w:line="240" w:lineRule="auto"/>
        <w:jc w:val="both"/>
        <w:rPr>
          <w:rFonts w:ascii="Arial" w:hAnsi="Arial" w:cs="Arial"/>
          <w:b/>
          <w:bCs/>
          <w:iCs/>
          <w:sz w:val="24"/>
          <w:szCs w:val="24"/>
        </w:rPr>
      </w:pPr>
      <w:r w:rsidRPr="0006540D">
        <w:rPr>
          <w:rFonts w:ascii="Arial" w:hAnsi="Arial" w:cs="Arial"/>
          <w:b/>
          <w:sz w:val="24"/>
          <w:szCs w:val="24"/>
          <w:lang w:val="es-ES_tradnl"/>
        </w:rPr>
        <w:t>Calcular magnitudes efectuando medidas directas e indirectas a partir de situaciones reales, empleando los instrumentos, técnicas o fórmulas más adecuadas, y aplicando, así mismo, la unidad de medida más acorde con la situación descrita.</w:t>
      </w:r>
    </w:p>
    <w:p w:rsidR="00C06CF0" w:rsidRPr="0006540D" w:rsidRDefault="00C06CF0" w:rsidP="00485339">
      <w:pPr>
        <w:pStyle w:val="Prrafodelista"/>
        <w:numPr>
          <w:ilvl w:val="1"/>
          <w:numId w:val="68"/>
        </w:numPr>
        <w:spacing w:line="240" w:lineRule="auto"/>
        <w:jc w:val="both"/>
        <w:rPr>
          <w:rFonts w:ascii="Arial" w:hAnsi="Arial" w:cs="Arial"/>
          <w:i/>
          <w:sz w:val="24"/>
          <w:szCs w:val="24"/>
        </w:rPr>
      </w:pPr>
      <w:r w:rsidRPr="0006540D">
        <w:rPr>
          <w:rFonts w:ascii="Arial" w:hAnsi="Arial" w:cs="Arial"/>
          <w:i/>
          <w:sz w:val="24"/>
          <w:szCs w:val="24"/>
        </w:rPr>
        <w:t>Utiliza los instrumentos apropiados, fórmulas y técnicas apropiadas para medir ángulos, longitudes, áreas y volúmenes de cuerpos y figuras geométricas, interpretando las escalas de medidas.</w:t>
      </w:r>
    </w:p>
    <w:p w:rsidR="00C06CF0" w:rsidRPr="0006540D" w:rsidRDefault="00C06CF0" w:rsidP="00485339">
      <w:pPr>
        <w:pStyle w:val="Prrafodelista"/>
        <w:numPr>
          <w:ilvl w:val="1"/>
          <w:numId w:val="68"/>
        </w:numPr>
        <w:spacing w:line="240" w:lineRule="auto"/>
        <w:jc w:val="both"/>
        <w:rPr>
          <w:rFonts w:ascii="Arial" w:hAnsi="Arial" w:cs="Arial"/>
          <w:bCs/>
          <w:i/>
          <w:iCs/>
          <w:sz w:val="24"/>
          <w:szCs w:val="24"/>
        </w:rPr>
      </w:pPr>
      <w:r w:rsidRPr="0006540D">
        <w:rPr>
          <w:rFonts w:ascii="Arial" w:hAnsi="Arial" w:cs="Arial"/>
          <w:i/>
          <w:sz w:val="24"/>
          <w:szCs w:val="24"/>
        </w:rPr>
        <w:t>Emplea las propiedades de las figuras y cuerpos (simetrías, descomposición en figuras más conocidas, etc.) y aplica el teorema de Tales, para estimar o calcular medidas indirectas.</w:t>
      </w:r>
    </w:p>
    <w:p w:rsidR="00C06CF0" w:rsidRPr="0006540D" w:rsidRDefault="00C06CF0" w:rsidP="00485339">
      <w:pPr>
        <w:pStyle w:val="Prrafodelista"/>
        <w:numPr>
          <w:ilvl w:val="1"/>
          <w:numId w:val="68"/>
        </w:numPr>
        <w:spacing w:line="240" w:lineRule="auto"/>
        <w:jc w:val="both"/>
        <w:rPr>
          <w:rFonts w:ascii="Arial" w:hAnsi="Arial" w:cs="Arial"/>
          <w:bCs/>
          <w:i/>
          <w:iCs/>
          <w:sz w:val="24"/>
          <w:szCs w:val="24"/>
        </w:rPr>
      </w:pPr>
      <w:r w:rsidRPr="0006540D">
        <w:rPr>
          <w:rFonts w:ascii="Arial" w:hAnsi="Arial" w:cs="Arial"/>
          <w:i/>
          <w:sz w:val="24"/>
          <w:szCs w:val="24"/>
        </w:rPr>
        <w:t>Utiliza las fórmulas para calcular perímetros, áreas y volúmenes de triángulos, rectángulos, círculos, prismas, pirámides, cilindros, conos y esferas, y las aplica para resolver problemas geométricos, asignando las unidades correctas.</w:t>
      </w:r>
    </w:p>
    <w:p w:rsidR="004D4F0B" w:rsidRPr="0006540D" w:rsidRDefault="00C06CF0" w:rsidP="00485339">
      <w:pPr>
        <w:pStyle w:val="Prrafodelista"/>
        <w:numPr>
          <w:ilvl w:val="1"/>
          <w:numId w:val="68"/>
        </w:numPr>
        <w:spacing w:line="240" w:lineRule="auto"/>
        <w:jc w:val="both"/>
        <w:rPr>
          <w:rFonts w:ascii="Arial" w:hAnsi="Arial" w:cs="Arial"/>
          <w:i/>
          <w:sz w:val="24"/>
          <w:szCs w:val="24"/>
        </w:rPr>
      </w:pPr>
      <w:r w:rsidRPr="0006540D">
        <w:rPr>
          <w:rFonts w:ascii="Arial" w:hAnsi="Arial" w:cs="Arial"/>
          <w:i/>
          <w:sz w:val="24"/>
          <w:szCs w:val="24"/>
        </w:rPr>
        <w:t>Calcula medidas indirectas de longitud, área y volumen mediante la aplicación del teorema de Pitágoras y la semejanza de triángulos.</w:t>
      </w:r>
    </w:p>
    <w:p w:rsidR="00C06CF0" w:rsidRPr="0006540D" w:rsidRDefault="00C06CF0" w:rsidP="00485339">
      <w:pPr>
        <w:pStyle w:val="Prrafodelista"/>
        <w:spacing w:line="240" w:lineRule="auto"/>
        <w:ind w:left="1110"/>
        <w:jc w:val="both"/>
        <w:rPr>
          <w:rFonts w:ascii="Arial" w:hAnsi="Arial" w:cs="Arial"/>
          <w:sz w:val="24"/>
          <w:szCs w:val="24"/>
        </w:rPr>
      </w:pPr>
    </w:p>
    <w:p w:rsidR="00C06CF0" w:rsidRPr="0006540D" w:rsidRDefault="00C06CF0" w:rsidP="00485339">
      <w:pPr>
        <w:pStyle w:val="Prrafodelista"/>
        <w:numPr>
          <w:ilvl w:val="0"/>
          <w:numId w:val="68"/>
        </w:numPr>
        <w:spacing w:line="240" w:lineRule="auto"/>
        <w:jc w:val="both"/>
        <w:rPr>
          <w:rFonts w:ascii="Arial" w:hAnsi="Arial" w:cs="Arial"/>
          <w:b/>
          <w:bCs/>
          <w:iCs/>
          <w:sz w:val="24"/>
          <w:szCs w:val="24"/>
        </w:rPr>
      </w:pPr>
      <w:r w:rsidRPr="0006540D">
        <w:rPr>
          <w:rFonts w:ascii="Arial" w:hAnsi="Arial" w:cs="Arial"/>
          <w:b/>
          <w:sz w:val="24"/>
          <w:szCs w:val="24"/>
          <w:lang w:val="es-ES_tradnl"/>
        </w:rPr>
        <w:t>Utilizar aplicaciones informáticas de geometría dinámica, representando cuerpos geométricos y comprobando propiedades geométricas.</w:t>
      </w:r>
    </w:p>
    <w:p w:rsidR="004D4F0B" w:rsidRPr="0006540D" w:rsidRDefault="00C06CF0" w:rsidP="00485339">
      <w:pPr>
        <w:pStyle w:val="Prrafodelista"/>
        <w:numPr>
          <w:ilvl w:val="1"/>
          <w:numId w:val="68"/>
        </w:numPr>
        <w:spacing w:line="240" w:lineRule="auto"/>
        <w:jc w:val="both"/>
        <w:rPr>
          <w:rFonts w:ascii="Arial" w:hAnsi="Arial" w:cs="Arial"/>
          <w:bCs/>
          <w:i/>
          <w:iCs/>
          <w:sz w:val="24"/>
          <w:szCs w:val="24"/>
        </w:rPr>
      </w:pPr>
      <w:r w:rsidRPr="0006540D">
        <w:rPr>
          <w:rFonts w:ascii="Arial" w:hAnsi="Arial" w:cs="Arial"/>
          <w:i/>
          <w:sz w:val="24"/>
          <w:szCs w:val="24"/>
          <w:lang w:val="es-ES_tradnl"/>
        </w:rPr>
        <w:t>Representa y estudia los cuerpos geométricos más relevantes (triángulos, rectángulos, círculos, prismas, pirámides, cilindros, conos y esferas) con una aplicación informática de geometría dinámica y comprueba sus propiedades geométricas.</w:t>
      </w:r>
    </w:p>
    <w:p w:rsidR="004D4F0B" w:rsidRPr="0006540D" w:rsidRDefault="004D4F0B" w:rsidP="00485339">
      <w:pPr>
        <w:pStyle w:val="Prrafodelista"/>
        <w:spacing w:line="240" w:lineRule="auto"/>
        <w:ind w:left="1134" w:hanging="425"/>
        <w:jc w:val="both"/>
        <w:rPr>
          <w:rFonts w:ascii="Arial" w:hAnsi="Arial" w:cs="Arial"/>
          <w:i/>
          <w:sz w:val="24"/>
          <w:szCs w:val="24"/>
        </w:rPr>
      </w:pPr>
    </w:p>
    <w:p w:rsidR="004D4F0B" w:rsidRPr="0006540D" w:rsidRDefault="004D4F0B" w:rsidP="00485339">
      <w:pPr>
        <w:spacing w:line="240" w:lineRule="auto"/>
        <w:jc w:val="both"/>
        <w:rPr>
          <w:rFonts w:ascii="Arial" w:hAnsi="Arial" w:cs="Arial"/>
          <w:b/>
          <w:sz w:val="24"/>
          <w:szCs w:val="24"/>
        </w:rPr>
      </w:pPr>
      <w:r w:rsidRPr="0006540D">
        <w:rPr>
          <w:rFonts w:ascii="Arial" w:hAnsi="Arial" w:cs="Arial"/>
          <w:b/>
          <w:sz w:val="24"/>
          <w:szCs w:val="24"/>
        </w:rPr>
        <w:t>BLOQUE IV: FUNCIONES</w:t>
      </w:r>
    </w:p>
    <w:p w:rsidR="00123E22" w:rsidRPr="0006540D" w:rsidRDefault="00123E22" w:rsidP="00485339">
      <w:pPr>
        <w:pStyle w:val="Prrafodelista"/>
        <w:numPr>
          <w:ilvl w:val="0"/>
          <w:numId w:val="71"/>
        </w:numPr>
        <w:spacing w:line="240" w:lineRule="auto"/>
        <w:jc w:val="both"/>
        <w:rPr>
          <w:rFonts w:ascii="Arial" w:hAnsi="Arial" w:cs="Arial"/>
          <w:b/>
          <w:sz w:val="24"/>
          <w:szCs w:val="24"/>
          <w:lang w:val="es-ES_tradnl"/>
        </w:rPr>
      </w:pPr>
      <w:r w:rsidRPr="0006540D">
        <w:rPr>
          <w:rFonts w:ascii="Arial" w:hAnsi="Arial" w:cs="Arial"/>
          <w:b/>
          <w:sz w:val="24"/>
          <w:szCs w:val="24"/>
          <w:lang w:val="es-ES_tradnl"/>
        </w:rPr>
        <w:t>Identificar relaciones cuantitativas en una situación, determinar el tipo de función que puede representarlas, y aproximar e interpretar la tasa de variación media a partir de una gráfica, de datos numéricos o mediante el estudio de los coeficientes de la expresión algebraica.</w:t>
      </w:r>
    </w:p>
    <w:p w:rsidR="00123E22" w:rsidRPr="0006540D" w:rsidRDefault="00123E22" w:rsidP="00485339">
      <w:pPr>
        <w:pStyle w:val="Prrafodelista"/>
        <w:spacing w:line="240" w:lineRule="auto"/>
        <w:jc w:val="both"/>
        <w:rPr>
          <w:rFonts w:ascii="Arial" w:hAnsi="Arial" w:cs="Arial"/>
          <w:b/>
          <w:sz w:val="24"/>
          <w:szCs w:val="24"/>
        </w:rPr>
      </w:pPr>
    </w:p>
    <w:p w:rsidR="00123E22" w:rsidRPr="0006540D" w:rsidRDefault="00123E22" w:rsidP="00485339">
      <w:pPr>
        <w:pStyle w:val="Prrafodelista"/>
        <w:numPr>
          <w:ilvl w:val="1"/>
          <w:numId w:val="69"/>
        </w:numPr>
        <w:spacing w:line="240" w:lineRule="auto"/>
        <w:ind w:left="1134" w:hanging="425"/>
        <w:jc w:val="both"/>
        <w:rPr>
          <w:rStyle w:val="longtext"/>
          <w:rFonts w:ascii="Arial" w:hAnsi="Arial" w:cs="Arial"/>
          <w:i/>
          <w:sz w:val="24"/>
          <w:szCs w:val="24"/>
        </w:rPr>
      </w:pPr>
      <w:r w:rsidRPr="0006540D">
        <w:rPr>
          <w:rFonts w:ascii="Arial" w:hAnsi="Arial" w:cs="Arial"/>
          <w:i/>
          <w:sz w:val="24"/>
          <w:szCs w:val="24"/>
          <w:lang w:val="es-ES_tradnl"/>
        </w:rPr>
        <w:t>Identifica y explica relaciones entre magnitudes que pueden ser descritas mediante una relación funcional, asociando las gráficas con sus correspondientes expresiones algebraicas.</w:t>
      </w:r>
    </w:p>
    <w:p w:rsidR="00123E22" w:rsidRPr="0006540D" w:rsidRDefault="00123E22" w:rsidP="00485339">
      <w:pPr>
        <w:pStyle w:val="Prrafodelista"/>
        <w:numPr>
          <w:ilvl w:val="1"/>
          <w:numId w:val="69"/>
        </w:numPr>
        <w:spacing w:line="240" w:lineRule="auto"/>
        <w:ind w:left="1134" w:hanging="425"/>
        <w:jc w:val="both"/>
        <w:rPr>
          <w:rFonts w:ascii="Arial" w:hAnsi="Arial" w:cs="Arial"/>
          <w:i/>
          <w:sz w:val="24"/>
          <w:szCs w:val="24"/>
        </w:rPr>
      </w:pPr>
      <w:r w:rsidRPr="0006540D">
        <w:rPr>
          <w:rFonts w:ascii="Arial" w:hAnsi="Arial" w:cs="Arial"/>
          <w:i/>
          <w:sz w:val="24"/>
          <w:szCs w:val="24"/>
          <w:lang w:val="es-ES_tradnl"/>
        </w:rPr>
        <w:t>Explica y representa gráficamente el modelo de relación entre dos magnitudes para los casos de relación lineal, cuadrática, proporcional invers</w:t>
      </w:r>
      <w:r w:rsidR="0006540D">
        <w:rPr>
          <w:rFonts w:ascii="Arial" w:hAnsi="Arial" w:cs="Arial"/>
          <w:i/>
          <w:sz w:val="24"/>
          <w:szCs w:val="24"/>
          <w:lang w:val="es-ES_tradnl"/>
        </w:rPr>
        <w:t>a y exponencial, calculando sus</w:t>
      </w:r>
      <w:r w:rsidRPr="0006540D">
        <w:rPr>
          <w:rFonts w:ascii="Arial" w:hAnsi="Arial" w:cs="Arial"/>
          <w:i/>
          <w:sz w:val="24"/>
          <w:szCs w:val="24"/>
          <w:lang w:val="es-ES_tradnl"/>
        </w:rPr>
        <w:t xml:space="preserve"> elementos característicos e interpreta situaciones reales de las mismas.</w:t>
      </w:r>
    </w:p>
    <w:p w:rsidR="00123E22" w:rsidRPr="0006540D" w:rsidRDefault="00123E22" w:rsidP="00485339">
      <w:pPr>
        <w:pStyle w:val="Prrafodelista"/>
        <w:numPr>
          <w:ilvl w:val="1"/>
          <w:numId w:val="69"/>
        </w:numPr>
        <w:spacing w:line="240" w:lineRule="auto"/>
        <w:ind w:left="1134" w:hanging="425"/>
        <w:jc w:val="both"/>
        <w:rPr>
          <w:rFonts w:ascii="Arial" w:hAnsi="Arial" w:cs="Arial"/>
          <w:sz w:val="24"/>
          <w:szCs w:val="24"/>
        </w:rPr>
      </w:pPr>
      <w:r w:rsidRPr="0006540D">
        <w:rPr>
          <w:rFonts w:ascii="Arial" w:hAnsi="Arial" w:cs="Arial"/>
          <w:i/>
          <w:sz w:val="24"/>
          <w:szCs w:val="24"/>
          <w:lang w:val="es-ES_tradnl"/>
        </w:rPr>
        <w:lastRenderedPageBreak/>
        <w:t>Expresa razonadamente conclusiones sobre un fenómeno, a partir del análisis de la gráfica que lo describe o de una tabla de valores.</w:t>
      </w:r>
    </w:p>
    <w:p w:rsidR="00123E22" w:rsidRPr="0006540D" w:rsidRDefault="00123E22" w:rsidP="00485339">
      <w:pPr>
        <w:pStyle w:val="Prrafodelista"/>
        <w:numPr>
          <w:ilvl w:val="1"/>
          <w:numId w:val="69"/>
        </w:numPr>
        <w:spacing w:line="240" w:lineRule="auto"/>
        <w:ind w:left="1134" w:hanging="425"/>
        <w:jc w:val="both"/>
        <w:rPr>
          <w:rStyle w:val="longtext"/>
          <w:rFonts w:ascii="Arial" w:hAnsi="Arial" w:cs="Arial"/>
          <w:i/>
          <w:sz w:val="24"/>
          <w:szCs w:val="24"/>
        </w:rPr>
      </w:pPr>
      <w:r w:rsidRPr="0006540D">
        <w:rPr>
          <w:rFonts w:ascii="Arial" w:hAnsi="Arial" w:cs="Arial"/>
          <w:i/>
          <w:sz w:val="24"/>
          <w:szCs w:val="24"/>
          <w:lang w:val="es-ES_tradnl"/>
        </w:rPr>
        <w:t>Analiza el crecimiento o decrecimiento de una función mediante la tasa de variación media, calculada a partir de la expresión algebraica, una tabla de valores o de la propia gráfica.</w:t>
      </w:r>
    </w:p>
    <w:p w:rsidR="004D4F0B" w:rsidRPr="0006540D" w:rsidRDefault="004D4F0B" w:rsidP="00485339">
      <w:pPr>
        <w:pStyle w:val="Prrafodelista"/>
        <w:spacing w:line="240" w:lineRule="auto"/>
        <w:ind w:left="1134"/>
        <w:jc w:val="both"/>
        <w:rPr>
          <w:rFonts w:ascii="Arial" w:hAnsi="Arial" w:cs="Arial"/>
          <w:sz w:val="24"/>
          <w:szCs w:val="24"/>
        </w:rPr>
      </w:pPr>
    </w:p>
    <w:p w:rsidR="00123E22" w:rsidRPr="0006540D" w:rsidRDefault="00123E22" w:rsidP="00485339">
      <w:pPr>
        <w:pStyle w:val="Prrafodelista"/>
        <w:numPr>
          <w:ilvl w:val="0"/>
          <w:numId w:val="69"/>
        </w:numPr>
        <w:spacing w:line="240" w:lineRule="auto"/>
        <w:jc w:val="both"/>
        <w:rPr>
          <w:rFonts w:ascii="Arial" w:hAnsi="Arial" w:cs="Arial"/>
          <w:b/>
          <w:sz w:val="24"/>
          <w:szCs w:val="24"/>
        </w:rPr>
      </w:pPr>
      <w:r w:rsidRPr="0006540D">
        <w:rPr>
          <w:rFonts w:ascii="Arial" w:hAnsi="Arial" w:cs="Arial"/>
          <w:b/>
          <w:sz w:val="24"/>
          <w:szCs w:val="24"/>
          <w:lang w:val="es-ES_tradnl"/>
        </w:rPr>
        <w:t>Analizar información proporcionada a partir de tablas y gráficas que representen relaciones funcionales asociadas a situaciones reales, obteniendo información sobre su comportamiento, evolución y posibles resultados finales.</w:t>
      </w:r>
    </w:p>
    <w:p w:rsidR="00123E22" w:rsidRPr="0006540D" w:rsidRDefault="00123E22" w:rsidP="00485339">
      <w:pPr>
        <w:pStyle w:val="Prrafodelista"/>
        <w:numPr>
          <w:ilvl w:val="1"/>
          <w:numId w:val="69"/>
        </w:numPr>
        <w:spacing w:line="240" w:lineRule="auto"/>
        <w:ind w:left="1134" w:hanging="425"/>
        <w:jc w:val="both"/>
        <w:rPr>
          <w:rStyle w:val="longtext"/>
          <w:rFonts w:ascii="Arial" w:hAnsi="Arial" w:cs="Arial"/>
          <w:i/>
          <w:sz w:val="24"/>
          <w:szCs w:val="24"/>
        </w:rPr>
      </w:pPr>
      <w:r w:rsidRPr="0006540D">
        <w:rPr>
          <w:rFonts w:ascii="Arial" w:hAnsi="Arial" w:cs="Arial"/>
          <w:i/>
          <w:sz w:val="24"/>
          <w:szCs w:val="24"/>
          <w:lang w:val="es-ES_tradnl"/>
        </w:rPr>
        <w:t>Representa datos mediante tablas y gráficos utilizando ejes y unidades adecuadas y los interpreta críticamente en situaciones reales.</w:t>
      </w:r>
    </w:p>
    <w:p w:rsidR="00123E22" w:rsidRPr="0006540D" w:rsidRDefault="00123E22" w:rsidP="00485339">
      <w:pPr>
        <w:pStyle w:val="Prrafodelista"/>
        <w:numPr>
          <w:ilvl w:val="1"/>
          <w:numId w:val="69"/>
        </w:numPr>
        <w:spacing w:line="240" w:lineRule="auto"/>
        <w:ind w:left="1134" w:hanging="425"/>
        <w:jc w:val="both"/>
        <w:rPr>
          <w:rFonts w:ascii="Arial" w:hAnsi="Arial" w:cs="Arial"/>
          <w:i/>
          <w:sz w:val="24"/>
          <w:szCs w:val="24"/>
        </w:rPr>
      </w:pPr>
      <w:r w:rsidRPr="0006540D">
        <w:rPr>
          <w:rFonts w:ascii="Arial" w:hAnsi="Arial" w:cs="Arial"/>
          <w:i/>
          <w:sz w:val="24"/>
          <w:szCs w:val="24"/>
          <w:lang w:val="es-ES_tradnl"/>
        </w:rPr>
        <w:t>Describe las características más importantes que se extraen de una gráfica, señalando los valores puntuales o intervalos de la variable que las determinan.</w:t>
      </w:r>
    </w:p>
    <w:p w:rsidR="00123E22" w:rsidRPr="0006540D" w:rsidRDefault="00123E22" w:rsidP="00485339">
      <w:pPr>
        <w:pStyle w:val="Prrafodelista"/>
        <w:numPr>
          <w:ilvl w:val="1"/>
          <w:numId w:val="69"/>
        </w:numPr>
        <w:spacing w:line="240" w:lineRule="auto"/>
        <w:ind w:left="1134" w:hanging="425"/>
        <w:jc w:val="both"/>
        <w:rPr>
          <w:rFonts w:ascii="Arial" w:hAnsi="Arial" w:cs="Arial"/>
          <w:i/>
          <w:sz w:val="24"/>
          <w:szCs w:val="24"/>
        </w:rPr>
      </w:pPr>
      <w:r w:rsidRPr="0006540D">
        <w:rPr>
          <w:rFonts w:ascii="Arial" w:hAnsi="Arial" w:cs="Arial"/>
          <w:i/>
          <w:sz w:val="24"/>
          <w:szCs w:val="24"/>
          <w:lang w:val="es-ES_tradnl"/>
        </w:rPr>
        <w:t>Relaciona distintas tablas de valores y sus gráficas correspondientes en casos sencillos, justificando la decisión.</w:t>
      </w:r>
    </w:p>
    <w:p w:rsidR="00123E22" w:rsidRPr="0006540D" w:rsidRDefault="00123E22" w:rsidP="00485339">
      <w:pPr>
        <w:pStyle w:val="Prrafodelista"/>
        <w:numPr>
          <w:ilvl w:val="1"/>
          <w:numId w:val="69"/>
        </w:numPr>
        <w:spacing w:line="240" w:lineRule="auto"/>
        <w:ind w:left="1134" w:hanging="425"/>
        <w:jc w:val="both"/>
        <w:rPr>
          <w:rStyle w:val="longtext"/>
          <w:rFonts w:ascii="Arial" w:hAnsi="Arial" w:cs="Arial"/>
          <w:i/>
          <w:sz w:val="24"/>
          <w:szCs w:val="24"/>
        </w:rPr>
      </w:pPr>
      <w:r w:rsidRPr="0006540D">
        <w:rPr>
          <w:rFonts w:ascii="Arial" w:hAnsi="Arial" w:cs="Arial"/>
          <w:i/>
          <w:sz w:val="24"/>
          <w:szCs w:val="24"/>
          <w:lang w:val="es-ES_tradnl"/>
        </w:rPr>
        <w:t>Utiliza con destreza elementos tecnológicos específicos para dibujar gráficas.</w:t>
      </w:r>
    </w:p>
    <w:p w:rsidR="004D4F0B" w:rsidRPr="0006540D" w:rsidRDefault="004D4F0B" w:rsidP="00485339">
      <w:pPr>
        <w:pStyle w:val="Prrafodelista"/>
        <w:spacing w:line="240" w:lineRule="auto"/>
        <w:ind w:left="1134"/>
        <w:jc w:val="both"/>
        <w:rPr>
          <w:rFonts w:ascii="Arial" w:hAnsi="Arial" w:cs="Arial"/>
          <w:i/>
          <w:sz w:val="24"/>
          <w:szCs w:val="24"/>
        </w:rPr>
      </w:pPr>
    </w:p>
    <w:p w:rsidR="004D4F0B" w:rsidRPr="0006540D" w:rsidRDefault="004D4F0B" w:rsidP="00485339">
      <w:pPr>
        <w:spacing w:line="240" w:lineRule="auto"/>
        <w:jc w:val="both"/>
        <w:rPr>
          <w:rFonts w:ascii="Arial" w:hAnsi="Arial" w:cs="Arial"/>
          <w:b/>
          <w:sz w:val="24"/>
          <w:szCs w:val="24"/>
        </w:rPr>
      </w:pPr>
      <w:r w:rsidRPr="0006540D">
        <w:rPr>
          <w:rFonts w:ascii="Arial" w:hAnsi="Arial" w:cs="Arial"/>
          <w:b/>
          <w:sz w:val="24"/>
          <w:szCs w:val="24"/>
        </w:rPr>
        <w:t>BLOQUE V: ESTADÍSTICA Y PROBABILIDAD</w:t>
      </w:r>
    </w:p>
    <w:p w:rsidR="00123E22" w:rsidRPr="0006540D" w:rsidRDefault="00123E22" w:rsidP="00485339">
      <w:pPr>
        <w:pStyle w:val="Prrafodelista"/>
        <w:numPr>
          <w:ilvl w:val="0"/>
          <w:numId w:val="70"/>
        </w:numPr>
        <w:spacing w:line="240" w:lineRule="auto"/>
        <w:jc w:val="both"/>
        <w:rPr>
          <w:rFonts w:ascii="Arial" w:hAnsi="Arial" w:cs="Arial"/>
          <w:b/>
          <w:sz w:val="24"/>
          <w:szCs w:val="24"/>
        </w:rPr>
      </w:pPr>
      <w:r w:rsidRPr="0006540D">
        <w:rPr>
          <w:rFonts w:ascii="Arial" w:eastAsia="Times-Roman" w:hAnsi="Arial" w:cs="Arial"/>
          <w:b/>
          <w:sz w:val="24"/>
          <w:szCs w:val="24"/>
          <w:lang w:val="es-ES_tradnl"/>
        </w:rPr>
        <w:t>Utilizar el vocabulario adecuado para la descripción de situaciones relacionadas con el azar y la estadística, analizando e interpretando informaciones que aparecen en los medios de comunicación.</w:t>
      </w:r>
    </w:p>
    <w:p w:rsidR="00123E22" w:rsidRPr="0006540D" w:rsidRDefault="00123E22" w:rsidP="00485339">
      <w:pPr>
        <w:pStyle w:val="Prrafodelista"/>
        <w:numPr>
          <w:ilvl w:val="1"/>
          <w:numId w:val="70"/>
        </w:numPr>
        <w:spacing w:line="240" w:lineRule="auto"/>
        <w:ind w:left="1134" w:hanging="425"/>
        <w:jc w:val="both"/>
        <w:rPr>
          <w:rFonts w:ascii="Arial" w:hAnsi="Arial" w:cs="Arial"/>
          <w:i/>
          <w:sz w:val="24"/>
          <w:szCs w:val="24"/>
        </w:rPr>
      </w:pPr>
      <w:r w:rsidRPr="0006540D">
        <w:rPr>
          <w:rFonts w:ascii="Arial" w:hAnsi="Arial" w:cs="Arial"/>
          <w:i/>
          <w:sz w:val="24"/>
          <w:szCs w:val="24"/>
          <w:lang w:val="es-ES_tradnl"/>
        </w:rPr>
        <w:t>Utiliza un vocabulario adecuado para describir situaciones relacionadas con el azar y la estadística (tablas de datos, gráficos y parámetros estadísticos).</w:t>
      </w:r>
    </w:p>
    <w:p w:rsidR="00123E22" w:rsidRPr="0006540D" w:rsidRDefault="00123E22" w:rsidP="00485339">
      <w:pPr>
        <w:pStyle w:val="Prrafodelista"/>
        <w:numPr>
          <w:ilvl w:val="1"/>
          <w:numId w:val="70"/>
        </w:numPr>
        <w:spacing w:line="240" w:lineRule="auto"/>
        <w:ind w:left="1134" w:hanging="425"/>
        <w:jc w:val="both"/>
        <w:rPr>
          <w:rFonts w:ascii="Arial" w:hAnsi="Arial" w:cs="Arial"/>
          <w:i/>
          <w:sz w:val="24"/>
          <w:szCs w:val="24"/>
        </w:rPr>
      </w:pPr>
      <w:r w:rsidRPr="0006540D">
        <w:rPr>
          <w:rFonts w:ascii="Arial" w:hAnsi="Arial" w:cs="Arial"/>
          <w:bCs/>
          <w:i/>
          <w:sz w:val="24"/>
          <w:szCs w:val="24"/>
          <w:lang w:val="es-ES_tradnl"/>
        </w:rPr>
        <w:t>Formula y comprueba conjeturas sobre los resultados de experimentos aleatorios y simulaciones.</w:t>
      </w:r>
    </w:p>
    <w:p w:rsidR="00123E22" w:rsidRPr="0006540D" w:rsidRDefault="00123E22" w:rsidP="00485339">
      <w:pPr>
        <w:pStyle w:val="Prrafodelista"/>
        <w:numPr>
          <w:ilvl w:val="1"/>
          <w:numId w:val="70"/>
        </w:numPr>
        <w:spacing w:line="240" w:lineRule="auto"/>
        <w:ind w:left="1134" w:hanging="425"/>
        <w:jc w:val="both"/>
        <w:rPr>
          <w:rFonts w:ascii="Arial" w:hAnsi="Arial" w:cs="Arial"/>
          <w:i/>
          <w:sz w:val="24"/>
          <w:szCs w:val="24"/>
        </w:rPr>
      </w:pPr>
      <w:r w:rsidRPr="0006540D">
        <w:rPr>
          <w:rFonts w:ascii="Arial" w:hAnsi="Arial" w:cs="Arial"/>
          <w:bCs/>
          <w:i/>
          <w:sz w:val="24"/>
          <w:szCs w:val="24"/>
          <w:lang w:val="es-ES_tradnl"/>
        </w:rPr>
        <w:t>Interpreta un estudio estadístico a partir de situaciones concretas cercanas al alumno.</w:t>
      </w:r>
    </w:p>
    <w:p w:rsidR="00123E22" w:rsidRPr="0006540D" w:rsidRDefault="00123E22" w:rsidP="00485339">
      <w:pPr>
        <w:pStyle w:val="Prrafodelista"/>
        <w:spacing w:line="240" w:lineRule="auto"/>
        <w:ind w:left="1134"/>
        <w:jc w:val="both"/>
        <w:rPr>
          <w:rFonts w:ascii="Arial" w:hAnsi="Arial" w:cs="Arial"/>
          <w:sz w:val="24"/>
          <w:szCs w:val="24"/>
        </w:rPr>
      </w:pPr>
    </w:p>
    <w:p w:rsidR="00123E22" w:rsidRPr="0006540D" w:rsidRDefault="00123E22" w:rsidP="00485339">
      <w:pPr>
        <w:pStyle w:val="Prrafodelista"/>
        <w:numPr>
          <w:ilvl w:val="0"/>
          <w:numId w:val="70"/>
        </w:numPr>
        <w:spacing w:line="240" w:lineRule="auto"/>
        <w:jc w:val="both"/>
        <w:rPr>
          <w:rFonts w:ascii="Arial" w:hAnsi="Arial" w:cs="Arial"/>
          <w:b/>
          <w:sz w:val="24"/>
          <w:szCs w:val="24"/>
        </w:rPr>
      </w:pPr>
      <w:r w:rsidRPr="0006540D">
        <w:rPr>
          <w:rFonts w:ascii="Arial" w:eastAsia="Times-Roman" w:hAnsi="Arial" w:cs="Arial"/>
          <w:b/>
          <w:sz w:val="24"/>
          <w:szCs w:val="24"/>
          <w:lang w:val="es-ES_tradnl"/>
        </w:rPr>
        <w:t>Elaborar e interpretar tablas y gráficos estadísticos, así como los parámetros estadísticos más usuales, en distribuciones unidimensionales, utilizando los medios más adecuados, valorando cualitativamente la representatividad de las muestras utilizadas.</w:t>
      </w:r>
    </w:p>
    <w:p w:rsidR="00123E22" w:rsidRPr="0006540D" w:rsidRDefault="00123E22" w:rsidP="00485339">
      <w:pPr>
        <w:pStyle w:val="Prrafodelista"/>
        <w:numPr>
          <w:ilvl w:val="1"/>
          <w:numId w:val="70"/>
        </w:numPr>
        <w:spacing w:line="240" w:lineRule="auto"/>
        <w:ind w:left="1134" w:hanging="414"/>
        <w:jc w:val="both"/>
        <w:rPr>
          <w:rFonts w:ascii="Arial" w:hAnsi="Arial" w:cs="Arial"/>
          <w:i/>
          <w:sz w:val="24"/>
          <w:szCs w:val="24"/>
        </w:rPr>
      </w:pPr>
      <w:r w:rsidRPr="0006540D">
        <w:rPr>
          <w:rFonts w:ascii="Arial" w:hAnsi="Arial" w:cs="Arial"/>
          <w:bCs/>
          <w:i/>
          <w:sz w:val="24"/>
          <w:szCs w:val="24"/>
          <w:lang w:val="es-ES_tradnl"/>
        </w:rPr>
        <w:t>Discrimina si los datos recogidos en un estudio estadístico corresponden a una variable discreta o continua.</w:t>
      </w:r>
    </w:p>
    <w:p w:rsidR="00123E22" w:rsidRPr="0006540D" w:rsidRDefault="00123E22" w:rsidP="00485339">
      <w:pPr>
        <w:pStyle w:val="Prrafodelista"/>
        <w:numPr>
          <w:ilvl w:val="1"/>
          <w:numId w:val="70"/>
        </w:numPr>
        <w:spacing w:line="240" w:lineRule="auto"/>
        <w:ind w:left="1134" w:hanging="414"/>
        <w:jc w:val="both"/>
        <w:rPr>
          <w:rFonts w:ascii="Arial" w:hAnsi="Arial" w:cs="Arial"/>
          <w:i/>
          <w:sz w:val="24"/>
          <w:szCs w:val="24"/>
        </w:rPr>
      </w:pPr>
      <w:r w:rsidRPr="0006540D">
        <w:rPr>
          <w:rFonts w:ascii="Arial" w:hAnsi="Arial" w:cs="Arial"/>
          <w:bCs/>
          <w:i/>
          <w:sz w:val="24"/>
          <w:szCs w:val="24"/>
          <w:lang w:val="es-ES_tradnl"/>
        </w:rPr>
        <w:t>Elabora tablas de frecuencias a partir de los datos de un estudio estadístico, con variables discretas y continuas.</w:t>
      </w:r>
    </w:p>
    <w:p w:rsidR="00123E22" w:rsidRPr="0006540D" w:rsidRDefault="00123E22" w:rsidP="00485339">
      <w:pPr>
        <w:pStyle w:val="Prrafodelista"/>
        <w:numPr>
          <w:ilvl w:val="1"/>
          <w:numId w:val="70"/>
        </w:numPr>
        <w:spacing w:line="240" w:lineRule="auto"/>
        <w:ind w:left="1134" w:hanging="414"/>
        <w:jc w:val="both"/>
        <w:rPr>
          <w:rFonts w:ascii="Arial" w:hAnsi="Arial" w:cs="Arial"/>
          <w:i/>
          <w:sz w:val="24"/>
          <w:szCs w:val="24"/>
        </w:rPr>
      </w:pPr>
      <w:r w:rsidRPr="0006540D">
        <w:rPr>
          <w:rFonts w:ascii="Arial" w:hAnsi="Arial" w:cs="Arial"/>
          <w:i/>
          <w:sz w:val="24"/>
          <w:szCs w:val="24"/>
          <w:lang w:val="es-ES_tradnl"/>
        </w:rPr>
        <w:t>Calcula los parámetros estadísticos en variables discretas y continuas, con la ayuda de la calculadora o de una hoja de cálculo.</w:t>
      </w:r>
    </w:p>
    <w:p w:rsidR="004D4F0B" w:rsidRPr="0006540D" w:rsidRDefault="00123E22" w:rsidP="00485339">
      <w:pPr>
        <w:pStyle w:val="Prrafodelista"/>
        <w:numPr>
          <w:ilvl w:val="1"/>
          <w:numId w:val="70"/>
        </w:numPr>
        <w:spacing w:line="240" w:lineRule="auto"/>
        <w:ind w:left="1134" w:hanging="414"/>
        <w:jc w:val="both"/>
        <w:rPr>
          <w:rFonts w:ascii="Arial" w:hAnsi="Arial" w:cs="Arial"/>
          <w:i/>
          <w:sz w:val="24"/>
          <w:szCs w:val="24"/>
        </w:rPr>
      </w:pPr>
      <w:r w:rsidRPr="0006540D">
        <w:rPr>
          <w:rFonts w:ascii="Arial" w:hAnsi="Arial" w:cs="Arial"/>
          <w:i/>
          <w:sz w:val="24"/>
          <w:szCs w:val="24"/>
          <w:lang w:val="es-ES_tradnl"/>
        </w:rPr>
        <w:t>Representa gráficamente datos estadísticos recogidos en tablas de frecuencias, mediante diagramas de barras, histogramas o diagramas de sectores.</w:t>
      </w:r>
    </w:p>
    <w:p w:rsidR="004D4F0B" w:rsidRPr="0006540D" w:rsidRDefault="004D4F0B" w:rsidP="00485339">
      <w:pPr>
        <w:pStyle w:val="Prrafodelista"/>
        <w:spacing w:line="240" w:lineRule="auto"/>
        <w:ind w:left="1134"/>
        <w:jc w:val="both"/>
        <w:rPr>
          <w:rFonts w:ascii="Arial" w:hAnsi="Arial" w:cs="Arial"/>
          <w:i/>
          <w:sz w:val="24"/>
          <w:szCs w:val="24"/>
        </w:rPr>
      </w:pPr>
    </w:p>
    <w:p w:rsidR="00123E22" w:rsidRPr="0006540D" w:rsidRDefault="00123E22" w:rsidP="00485339">
      <w:pPr>
        <w:pStyle w:val="Prrafodelista"/>
        <w:numPr>
          <w:ilvl w:val="0"/>
          <w:numId w:val="70"/>
        </w:numPr>
        <w:spacing w:line="240" w:lineRule="auto"/>
        <w:jc w:val="both"/>
        <w:rPr>
          <w:rFonts w:ascii="Arial" w:hAnsi="Arial" w:cs="Arial"/>
          <w:b/>
          <w:sz w:val="24"/>
          <w:szCs w:val="24"/>
        </w:rPr>
      </w:pPr>
      <w:r w:rsidRPr="0006540D">
        <w:rPr>
          <w:rFonts w:ascii="Arial" w:hAnsi="Arial" w:cs="Arial"/>
          <w:b/>
          <w:sz w:val="24"/>
          <w:szCs w:val="24"/>
          <w:lang w:val="es-ES_tradnl"/>
        </w:rPr>
        <w:t xml:space="preserve">Calcular probabilidades simples y compuestas para resolver problemas de la vida cotidiana, utilizando la regla de Laplace en </w:t>
      </w:r>
      <w:r w:rsidRPr="0006540D">
        <w:rPr>
          <w:rFonts w:ascii="Arial" w:hAnsi="Arial" w:cs="Arial"/>
          <w:b/>
          <w:sz w:val="24"/>
          <w:szCs w:val="24"/>
          <w:lang w:val="es-ES_tradnl"/>
        </w:rPr>
        <w:lastRenderedPageBreak/>
        <w:t>combinación con técnicas de recuento como los diagramas de árbol y las tablas de contingencia.</w:t>
      </w:r>
    </w:p>
    <w:p w:rsidR="00123E22" w:rsidRPr="0006540D" w:rsidRDefault="00123E22" w:rsidP="00485339">
      <w:pPr>
        <w:pStyle w:val="Prrafodelista"/>
        <w:numPr>
          <w:ilvl w:val="1"/>
          <w:numId w:val="70"/>
        </w:numPr>
        <w:spacing w:line="240" w:lineRule="auto"/>
        <w:ind w:left="1134" w:hanging="425"/>
        <w:jc w:val="both"/>
        <w:rPr>
          <w:rFonts w:ascii="Arial" w:hAnsi="Arial" w:cs="Arial"/>
          <w:i/>
          <w:sz w:val="24"/>
          <w:szCs w:val="24"/>
        </w:rPr>
      </w:pPr>
      <w:r w:rsidRPr="0006540D">
        <w:rPr>
          <w:rFonts w:ascii="Arial" w:hAnsi="Arial" w:cs="Arial"/>
          <w:bCs/>
          <w:i/>
          <w:sz w:val="24"/>
          <w:szCs w:val="24"/>
          <w:lang w:val="es-ES_tradnl"/>
        </w:rPr>
        <w:t>Calcula la probabilidad de sucesos con la regla de Laplace y utiliza, especialmente, diagramas de árbol o tablas de contingencia para el recuento de casos.</w:t>
      </w:r>
    </w:p>
    <w:p w:rsidR="00123E22" w:rsidRPr="0006540D" w:rsidRDefault="00123E22" w:rsidP="00485339">
      <w:pPr>
        <w:pStyle w:val="Prrafodelista"/>
        <w:numPr>
          <w:ilvl w:val="1"/>
          <w:numId w:val="70"/>
        </w:numPr>
        <w:spacing w:line="240" w:lineRule="auto"/>
        <w:ind w:left="1134" w:hanging="425"/>
        <w:jc w:val="both"/>
        <w:rPr>
          <w:rFonts w:ascii="Arial" w:hAnsi="Arial" w:cs="Arial"/>
          <w:i/>
          <w:sz w:val="24"/>
          <w:szCs w:val="24"/>
        </w:rPr>
      </w:pPr>
      <w:r w:rsidRPr="0006540D">
        <w:rPr>
          <w:rFonts w:ascii="Arial" w:hAnsi="Arial" w:cs="Arial"/>
          <w:i/>
          <w:sz w:val="24"/>
          <w:szCs w:val="24"/>
          <w:lang w:val="es-ES_tradnl"/>
        </w:rPr>
        <w:t>Calcula la probabilidad de sucesos compuestos sencillos en los que intervengan dos experiencias aleatorias simultáneas o consecutivas.</w:t>
      </w:r>
    </w:p>
    <w:p w:rsidR="004D4F0B" w:rsidRPr="0006540D" w:rsidRDefault="004D4F0B" w:rsidP="00485339">
      <w:pPr>
        <w:pStyle w:val="Prrafodelista"/>
        <w:spacing w:line="240" w:lineRule="auto"/>
        <w:ind w:left="1134"/>
        <w:jc w:val="both"/>
        <w:rPr>
          <w:rFonts w:ascii="Arial" w:hAnsi="Arial" w:cs="Arial"/>
          <w:bCs/>
          <w:i/>
          <w:sz w:val="24"/>
          <w:szCs w:val="24"/>
        </w:rPr>
      </w:pPr>
    </w:p>
    <w:p w:rsidR="007C2116" w:rsidRPr="0006540D" w:rsidRDefault="007C2116" w:rsidP="00485339">
      <w:pPr>
        <w:spacing w:line="240" w:lineRule="auto"/>
        <w:jc w:val="both"/>
        <w:rPr>
          <w:rFonts w:ascii="Arial" w:hAnsi="Arial" w:cs="Arial"/>
          <w:sz w:val="24"/>
          <w:szCs w:val="24"/>
        </w:rPr>
      </w:pPr>
    </w:p>
    <w:p w:rsidR="004D4F0B" w:rsidRPr="0006540D" w:rsidRDefault="004D4F0B" w:rsidP="00485339">
      <w:pPr>
        <w:spacing w:line="240" w:lineRule="auto"/>
        <w:jc w:val="both"/>
        <w:rPr>
          <w:rFonts w:ascii="Arial" w:hAnsi="Arial" w:cs="Arial"/>
          <w:sz w:val="24"/>
          <w:szCs w:val="24"/>
        </w:rPr>
      </w:pPr>
    </w:p>
    <w:p w:rsidR="007C2116" w:rsidRPr="0006540D" w:rsidRDefault="007C2116" w:rsidP="00485339">
      <w:pPr>
        <w:spacing w:line="240" w:lineRule="auto"/>
        <w:jc w:val="both"/>
        <w:rPr>
          <w:rFonts w:ascii="Arial" w:hAnsi="Arial" w:cs="Arial"/>
          <w:sz w:val="24"/>
          <w:szCs w:val="24"/>
        </w:rPr>
      </w:pPr>
    </w:p>
    <w:p w:rsidR="007C2116" w:rsidRPr="0006540D" w:rsidRDefault="007C2116" w:rsidP="00485339">
      <w:pPr>
        <w:spacing w:line="240" w:lineRule="auto"/>
        <w:jc w:val="both"/>
        <w:rPr>
          <w:rFonts w:ascii="Arial" w:hAnsi="Arial" w:cs="Arial"/>
          <w:sz w:val="24"/>
          <w:szCs w:val="24"/>
        </w:rPr>
        <w:sectPr w:rsidR="007C2116" w:rsidRPr="0006540D" w:rsidSect="0057173B">
          <w:pgSz w:w="11906" w:h="16838"/>
          <w:pgMar w:top="1417" w:right="1701" w:bottom="1417" w:left="1701" w:header="708" w:footer="708" w:gutter="0"/>
          <w:cols w:space="708"/>
          <w:titlePg/>
          <w:docGrid w:linePitch="360"/>
        </w:sectPr>
      </w:pPr>
    </w:p>
    <w:p w:rsidR="00A353E2" w:rsidRPr="0006540D" w:rsidRDefault="003B718A" w:rsidP="00485339">
      <w:pPr>
        <w:pStyle w:val="Ttulo3"/>
        <w:spacing w:line="240" w:lineRule="auto"/>
        <w:jc w:val="both"/>
        <w:rPr>
          <w:rFonts w:ascii="Arial" w:hAnsi="Arial" w:cs="Arial"/>
          <w:color w:val="auto"/>
          <w:sz w:val="24"/>
          <w:szCs w:val="24"/>
        </w:rPr>
      </w:pPr>
      <w:bookmarkStart w:id="64" w:name="_Toc525486793"/>
      <w:r w:rsidRPr="0006540D">
        <w:rPr>
          <w:rFonts w:ascii="Arial" w:hAnsi="Arial" w:cs="Arial"/>
          <w:color w:val="auto"/>
          <w:sz w:val="24"/>
          <w:szCs w:val="24"/>
        </w:rPr>
        <w:lastRenderedPageBreak/>
        <w:t>2.</w:t>
      </w:r>
      <w:r w:rsidR="00077AC9" w:rsidRPr="0006540D">
        <w:rPr>
          <w:rFonts w:ascii="Arial" w:hAnsi="Arial" w:cs="Arial"/>
          <w:color w:val="auto"/>
          <w:sz w:val="24"/>
          <w:szCs w:val="24"/>
        </w:rPr>
        <w:t>5</w:t>
      </w:r>
      <w:r w:rsidRPr="0006540D">
        <w:rPr>
          <w:rFonts w:ascii="Arial" w:hAnsi="Arial" w:cs="Arial"/>
          <w:color w:val="auto"/>
          <w:sz w:val="24"/>
          <w:szCs w:val="24"/>
        </w:rPr>
        <w:t>.6.</w:t>
      </w:r>
      <w:r w:rsidR="00A26106" w:rsidRPr="0006540D">
        <w:rPr>
          <w:rFonts w:ascii="Arial" w:hAnsi="Arial" w:cs="Arial"/>
          <w:color w:val="auto"/>
          <w:sz w:val="24"/>
          <w:szCs w:val="24"/>
        </w:rPr>
        <w:t xml:space="preserve">2. </w:t>
      </w:r>
      <w:hyperlink w:anchor="_ESTÁNDARES_DE_EVALUACIÓN" w:history="1">
        <w:r w:rsidR="00A26106" w:rsidRPr="0006540D">
          <w:rPr>
            <w:rFonts w:ascii="Arial" w:hAnsi="Arial" w:cs="Arial"/>
            <w:color w:val="auto"/>
            <w:sz w:val="24"/>
            <w:szCs w:val="24"/>
          </w:rPr>
          <w:t>ESTÁNDARES DE EVALUACIÓN DE 4º DE ESO APLICADAS Y  SU RELACIÓN CON LAS COMPETENCIAS CLAVES</w:t>
        </w:r>
      </w:hyperlink>
      <w:r w:rsidR="00A26106" w:rsidRPr="0006540D">
        <w:rPr>
          <w:rFonts w:ascii="Arial" w:hAnsi="Arial" w:cs="Arial"/>
          <w:color w:val="auto"/>
          <w:sz w:val="24"/>
          <w:szCs w:val="24"/>
        </w:rPr>
        <w:t>, INSTRUMENTOS DE EVALUACIÓN Y PESOS</w:t>
      </w:r>
      <w:bookmarkEnd w:id="64"/>
    </w:p>
    <w:tbl>
      <w:tblPr>
        <w:tblStyle w:val="Tablaconcuadrcula"/>
        <w:tblW w:w="4937" w:type="pct"/>
        <w:tblLayout w:type="fixed"/>
        <w:tblLook w:val="04A0" w:firstRow="1" w:lastRow="0" w:firstColumn="1" w:lastColumn="0" w:noHBand="0" w:noVBand="1"/>
      </w:tblPr>
      <w:tblGrid>
        <w:gridCol w:w="498"/>
        <w:gridCol w:w="1331"/>
        <w:gridCol w:w="3288"/>
        <w:gridCol w:w="4118"/>
        <w:gridCol w:w="682"/>
        <w:gridCol w:w="818"/>
        <w:gridCol w:w="545"/>
        <w:gridCol w:w="682"/>
        <w:gridCol w:w="1361"/>
        <w:gridCol w:w="818"/>
        <w:gridCol w:w="682"/>
      </w:tblGrid>
      <w:tr w:rsidR="00A353E2" w:rsidRPr="00A353E2" w:rsidTr="00A353E2">
        <w:tc>
          <w:tcPr>
            <w:tcW w:w="168" w:type="pct"/>
            <w:vMerge w:val="restart"/>
            <w:textDirection w:val="btLr"/>
          </w:tcPr>
          <w:p w:rsidR="00A353E2" w:rsidRPr="00A353E2" w:rsidRDefault="00A353E2" w:rsidP="00485339">
            <w:pPr>
              <w:ind w:left="113" w:right="113"/>
              <w:jc w:val="both"/>
              <w:rPr>
                <w:rFonts w:ascii="Arial" w:hAnsi="Arial" w:cs="Arial"/>
                <w:b/>
                <w:sz w:val="16"/>
                <w:szCs w:val="16"/>
              </w:rPr>
            </w:pPr>
            <w:r w:rsidRPr="00A353E2">
              <w:rPr>
                <w:rFonts w:ascii="Arial" w:hAnsi="Arial" w:cs="Arial"/>
                <w:b/>
                <w:sz w:val="16"/>
                <w:szCs w:val="16"/>
              </w:rPr>
              <w:t xml:space="preserve">BLOQUE  DE CONTENIDOS 1.- PROCESOS, MÉTODOS Y ACTITUDES </w:t>
            </w:r>
          </w:p>
        </w:tc>
        <w:tc>
          <w:tcPr>
            <w:tcW w:w="1558" w:type="pct"/>
            <w:gridSpan w:val="2"/>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CRITERIOS DE EVALUACIÓN : 9</w:t>
            </w:r>
          </w:p>
        </w:tc>
        <w:tc>
          <w:tcPr>
            <w:tcW w:w="2768" w:type="pct"/>
            <w:gridSpan w:val="6"/>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 xml:space="preserve">ESTÁNDARES DE EVALUACIÓN: 23 </w:t>
            </w:r>
          </w:p>
        </w:tc>
        <w:tc>
          <w:tcPr>
            <w:tcW w:w="276" w:type="pct"/>
          </w:tcPr>
          <w:p w:rsidR="00A353E2" w:rsidRPr="00A353E2" w:rsidRDefault="00A353E2" w:rsidP="00485339">
            <w:pPr>
              <w:jc w:val="both"/>
              <w:rPr>
                <w:rFonts w:ascii="Arial" w:hAnsi="Arial" w:cs="Arial"/>
                <w:b/>
                <w:sz w:val="16"/>
                <w:szCs w:val="16"/>
              </w:rPr>
            </w:pPr>
          </w:p>
        </w:tc>
        <w:tc>
          <w:tcPr>
            <w:tcW w:w="230" w:type="pct"/>
          </w:tcPr>
          <w:p w:rsidR="00A353E2" w:rsidRPr="00A353E2" w:rsidRDefault="00A353E2" w:rsidP="00485339">
            <w:pPr>
              <w:jc w:val="both"/>
              <w:rPr>
                <w:rFonts w:ascii="Arial" w:hAnsi="Arial" w:cs="Arial"/>
                <w:b/>
                <w:sz w:val="16"/>
                <w:szCs w:val="16"/>
              </w:rPr>
            </w:pPr>
          </w:p>
        </w:tc>
      </w:tr>
      <w:tr w:rsidR="00A353E2" w:rsidRPr="00A353E2" w:rsidTr="00A353E2">
        <w:tc>
          <w:tcPr>
            <w:tcW w:w="168" w:type="pct"/>
            <w:vMerge/>
            <w:textDirection w:val="btLr"/>
          </w:tcPr>
          <w:p w:rsidR="00A353E2" w:rsidRPr="00A353E2" w:rsidRDefault="00A353E2" w:rsidP="00485339">
            <w:pPr>
              <w:ind w:left="113" w:right="113"/>
              <w:jc w:val="both"/>
              <w:rPr>
                <w:rFonts w:ascii="Arial" w:hAnsi="Arial" w:cs="Arial"/>
                <w:b/>
                <w:sz w:val="16"/>
                <w:szCs w:val="16"/>
              </w:rPr>
            </w:pPr>
          </w:p>
        </w:tc>
        <w:tc>
          <w:tcPr>
            <w:tcW w:w="449" w:type="pct"/>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CÓDIGO</w:t>
            </w:r>
          </w:p>
        </w:tc>
        <w:tc>
          <w:tcPr>
            <w:tcW w:w="2498" w:type="pct"/>
            <w:gridSpan w:val="2"/>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ESTÁNDAR DE EVALUACIÓN</w:t>
            </w:r>
          </w:p>
        </w:tc>
        <w:tc>
          <w:tcPr>
            <w:tcW w:w="230" w:type="pct"/>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Instr</w:t>
            </w:r>
          </w:p>
        </w:tc>
        <w:tc>
          <w:tcPr>
            <w:tcW w:w="276" w:type="pct"/>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Categ</w:t>
            </w:r>
          </w:p>
        </w:tc>
        <w:tc>
          <w:tcPr>
            <w:tcW w:w="184" w:type="pct"/>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C.C</w:t>
            </w:r>
          </w:p>
        </w:tc>
        <w:tc>
          <w:tcPr>
            <w:tcW w:w="230" w:type="pct"/>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PESO</w:t>
            </w:r>
          </w:p>
        </w:tc>
        <w:tc>
          <w:tcPr>
            <w:tcW w:w="459" w:type="pct"/>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Observación</w:t>
            </w:r>
          </w:p>
        </w:tc>
        <w:tc>
          <w:tcPr>
            <w:tcW w:w="276" w:type="pct"/>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Tema</w:t>
            </w:r>
          </w:p>
        </w:tc>
        <w:tc>
          <w:tcPr>
            <w:tcW w:w="230" w:type="pct"/>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Trim</w:t>
            </w:r>
          </w:p>
        </w:tc>
      </w:tr>
      <w:tr w:rsidR="00A353E2" w:rsidRPr="00A353E2" w:rsidTr="00A353E2">
        <w:tc>
          <w:tcPr>
            <w:tcW w:w="168" w:type="pct"/>
            <w:vMerge/>
            <w:textDirection w:val="btLr"/>
          </w:tcPr>
          <w:p w:rsidR="00A353E2" w:rsidRPr="00A353E2" w:rsidRDefault="00A353E2" w:rsidP="00485339">
            <w:pPr>
              <w:ind w:left="113" w:right="113"/>
              <w:jc w:val="both"/>
              <w:rPr>
                <w:rFonts w:ascii="Arial" w:hAnsi="Arial" w:cs="Arial"/>
                <w:b/>
                <w:sz w:val="16"/>
                <w:szCs w:val="16"/>
              </w:rPr>
            </w:pPr>
          </w:p>
        </w:tc>
        <w:tc>
          <w:tcPr>
            <w:tcW w:w="449" w:type="pct"/>
            <w:vAlign w:val="bottom"/>
          </w:tcPr>
          <w:p w:rsidR="00A353E2" w:rsidRPr="00A353E2" w:rsidRDefault="00A353E2" w:rsidP="00485339">
            <w:pPr>
              <w:jc w:val="both"/>
              <w:rPr>
                <w:rFonts w:ascii="Arial" w:hAnsi="Arial" w:cs="Arial"/>
                <w:sz w:val="16"/>
                <w:szCs w:val="16"/>
              </w:rPr>
            </w:pPr>
            <w:r w:rsidRPr="00A353E2">
              <w:rPr>
                <w:rFonts w:ascii="Arial" w:hAnsi="Arial" w:cs="Arial"/>
                <w:sz w:val="16"/>
                <w:szCs w:val="16"/>
              </w:rPr>
              <w:t>MAT01.01.01</w:t>
            </w:r>
          </w:p>
        </w:tc>
        <w:tc>
          <w:tcPr>
            <w:tcW w:w="2498" w:type="pct"/>
            <w:gridSpan w:val="2"/>
          </w:tcPr>
          <w:p w:rsidR="00A353E2" w:rsidRPr="00A353E2" w:rsidRDefault="00A353E2" w:rsidP="00485339">
            <w:pPr>
              <w:jc w:val="both"/>
              <w:rPr>
                <w:rFonts w:ascii="Arial" w:hAnsi="Arial" w:cs="Arial"/>
                <w:sz w:val="16"/>
                <w:szCs w:val="16"/>
              </w:rPr>
            </w:pPr>
            <w:r w:rsidRPr="00A353E2">
              <w:rPr>
                <w:rFonts w:ascii="Arial" w:hAnsi="Arial" w:cs="Arial"/>
                <w:sz w:val="16"/>
                <w:szCs w:val="16"/>
              </w:rPr>
              <w:t>1.1      Expresa verbalmente, de forma razonada, el proceso seguido en la resolución de un problema, con el rigor y la precisión adecuada.</w:t>
            </w:r>
          </w:p>
        </w:tc>
        <w:tc>
          <w:tcPr>
            <w:tcW w:w="230" w:type="pct"/>
          </w:tcPr>
          <w:p w:rsidR="00A353E2" w:rsidRPr="00A353E2" w:rsidRDefault="00A353E2" w:rsidP="00485339">
            <w:pPr>
              <w:jc w:val="both"/>
              <w:rPr>
                <w:rFonts w:ascii="Arial" w:hAnsi="Arial" w:cs="Arial"/>
                <w:sz w:val="16"/>
                <w:szCs w:val="16"/>
              </w:rPr>
            </w:pPr>
            <w:r w:rsidRPr="00A353E2">
              <w:rPr>
                <w:rFonts w:ascii="Arial" w:hAnsi="Arial" w:cs="Arial"/>
                <w:sz w:val="16"/>
                <w:szCs w:val="16"/>
              </w:rPr>
              <w:t>To</w:t>
            </w:r>
          </w:p>
        </w:tc>
        <w:tc>
          <w:tcPr>
            <w:tcW w:w="276"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B</w:t>
            </w:r>
          </w:p>
        </w:tc>
        <w:tc>
          <w:tcPr>
            <w:tcW w:w="184"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CL</w:t>
            </w:r>
          </w:p>
        </w:tc>
        <w:tc>
          <w:tcPr>
            <w:tcW w:w="230"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1</w:t>
            </w:r>
          </w:p>
        </w:tc>
        <w:tc>
          <w:tcPr>
            <w:tcW w:w="459" w:type="pct"/>
          </w:tcPr>
          <w:p w:rsidR="00A353E2" w:rsidRPr="00A353E2" w:rsidRDefault="00A353E2" w:rsidP="00485339">
            <w:pPr>
              <w:jc w:val="both"/>
              <w:rPr>
                <w:rFonts w:ascii="Arial" w:hAnsi="Arial" w:cs="Arial"/>
                <w:sz w:val="16"/>
                <w:szCs w:val="16"/>
              </w:rPr>
            </w:pPr>
            <w:r w:rsidRPr="00A353E2">
              <w:rPr>
                <w:rFonts w:ascii="Arial" w:hAnsi="Arial" w:cs="Arial"/>
                <w:sz w:val="16"/>
                <w:szCs w:val="16"/>
              </w:rPr>
              <w:t>Pizarra</w:t>
            </w:r>
          </w:p>
          <w:p w:rsidR="00A353E2" w:rsidRPr="00A353E2" w:rsidRDefault="00A353E2" w:rsidP="00485339">
            <w:pPr>
              <w:jc w:val="both"/>
              <w:rPr>
                <w:rFonts w:ascii="Arial" w:hAnsi="Arial" w:cs="Arial"/>
                <w:sz w:val="16"/>
                <w:szCs w:val="16"/>
              </w:rPr>
            </w:pPr>
          </w:p>
        </w:tc>
        <w:tc>
          <w:tcPr>
            <w:tcW w:w="276" w:type="pct"/>
          </w:tcPr>
          <w:p w:rsidR="00A353E2" w:rsidRPr="00A353E2" w:rsidRDefault="00A353E2" w:rsidP="00485339">
            <w:pPr>
              <w:jc w:val="both"/>
              <w:rPr>
                <w:rFonts w:ascii="Arial" w:hAnsi="Arial" w:cs="Arial"/>
                <w:sz w:val="16"/>
                <w:szCs w:val="16"/>
              </w:rPr>
            </w:pPr>
            <w:r w:rsidRPr="00A353E2">
              <w:rPr>
                <w:rFonts w:ascii="Arial" w:hAnsi="Arial" w:cs="Arial"/>
                <w:sz w:val="16"/>
                <w:szCs w:val="16"/>
              </w:rPr>
              <w:t>Todos</w:t>
            </w:r>
          </w:p>
        </w:tc>
        <w:tc>
          <w:tcPr>
            <w:tcW w:w="230" w:type="pct"/>
          </w:tcPr>
          <w:p w:rsidR="00A353E2" w:rsidRPr="00A353E2" w:rsidRDefault="00A353E2" w:rsidP="00485339">
            <w:pPr>
              <w:jc w:val="both"/>
              <w:rPr>
                <w:rFonts w:ascii="Arial" w:hAnsi="Arial" w:cs="Arial"/>
                <w:sz w:val="16"/>
                <w:szCs w:val="16"/>
              </w:rPr>
            </w:pPr>
            <w:r w:rsidRPr="00A353E2">
              <w:rPr>
                <w:rFonts w:ascii="Arial" w:hAnsi="Arial" w:cs="Arial"/>
                <w:sz w:val="16"/>
                <w:szCs w:val="16"/>
              </w:rPr>
              <w:t>Todos</w:t>
            </w:r>
          </w:p>
        </w:tc>
      </w:tr>
      <w:tr w:rsidR="009B5625" w:rsidRPr="00A353E2" w:rsidTr="00A353E2">
        <w:tc>
          <w:tcPr>
            <w:tcW w:w="168" w:type="pct"/>
            <w:vMerge/>
            <w:textDirection w:val="btLr"/>
          </w:tcPr>
          <w:p w:rsidR="009B5625" w:rsidRPr="00A353E2" w:rsidRDefault="009B5625" w:rsidP="00485339">
            <w:pPr>
              <w:ind w:left="113" w:right="113"/>
              <w:jc w:val="both"/>
              <w:rPr>
                <w:rFonts w:ascii="Arial" w:hAnsi="Arial" w:cs="Arial"/>
                <w:b/>
                <w:sz w:val="16"/>
                <w:szCs w:val="16"/>
              </w:rPr>
            </w:pPr>
          </w:p>
        </w:tc>
        <w:tc>
          <w:tcPr>
            <w:tcW w:w="449" w:type="pct"/>
            <w:vAlign w:val="bottom"/>
          </w:tcPr>
          <w:p w:rsidR="009B5625" w:rsidRPr="00A353E2" w:rsidRDefault="009B5625" w:rsidP="00485339">
            <w:pPr>
              <w:jc w:val="both"/>
              <w:rPr>
                <w:rFonts w:ascii="Arial" w:hAnsi="Arial" w:cs="Arial"/>
                <w:sz w:val="16"/>
                <w:szCs w:val="16"/>
              </w:rPr>
            </w:pPr>
            <w:r w:rsidRPr="00A353E2">
              <w:rPr>
                <w:rFonts w:ascii="Arial" w:hAnsi="Arial" w:cs="Arial"/>
                <w:sz w:val="16"/>
                <w:szCs w:val="16"/>
              </w:rPr>
              <w:t>MAT01.02.01</w:t>
            </w:r>
          </w:p>
        </w:tc>
        <w:tc>
          <w:tcPr>
            <w:tcW w:w="2498" w:type="pct"/>
            <w:gridSpan w:val="2"/>
          </w:tcPr>
          <w:p w:rsidR="009B5625" w:rsidRPr="00A353E2" w:rsidRDefault="009B5625" w:rsidP="00485339">
            <w:pPr>
              <w:jc w:val="both"/>
              <w:rPr>
                <w:rFonts w:ascii="Arial" w:hAnsi="Arial" w:cs="Arial"/>
                <w:sz w:val="16"/>
                <w:szCs w:val="16"/>
              </w:rPr>
            </w:pPr>
            <w:r w:rsidRPr="00A353E2">
              <w:rPr>
                <w:rFonts w:ascii="Arial" w:hAnsi="Arial" w:cs="Arial"/>
                <w:sz w:val="16"/>
                <w:szCs w:val="16"/>
              </w:rPr>
              <w:t xml:space="preserve">2.1.    Analiza y comprende el enunciado de los problemas (datos necesarios, datos superfluos, relaciones entre los datos, contexto del problema) y lo relaciona con el número de soluciones. </w:t>
            </w:r>
          </w:p>
        </w:tc>
        <w:tc>
          <w:tcPr>
            <w:tcW w:w="230" w:type="pct"/>
          </w:tcPr>
          <w:p w:rsidR="009B5625" w:rsidRPr="00A353E2" w:rsidRDefault="009B5625" w:rsidP="00485339">
            <w:pPr>
              <w:jc w:val="both"/>
              <w:rPr>
                <w:rFonts w:ascii="Arial" w:hAnsi="Arial" w:cs="Arial"/>
                <w:sz w:val="16"/>
                <w:szCs w:val="16"/>
              </w:rPr>
            </w:pPr>
            <w:r w:rsidRPr="00A353E2">
              <w:rPr>
                <w:rFonts w:ascii="Arial" w:hAnsi="Arial" w:cs="Arial"/>
                <w:sz w:val="16"/>
                <w:szCs w:val="16"/>
              </w:rPr>
              <w:t>Pe</w:t>
            </w:r>
          </w:p>
        </w:tc>
        <w:tc>
          <w:tcPr>
            <w:tcW w:w="276" w:type="pct"/>
            <w:vAlign w:val="center"/>
          </w:tcPr>
          <w:p w:rsidR="009B5625" w:rsidRPr="00A353E2" w:rsidRDefault="009B5625" w:rsidP="00485339">
            <w:pPr>
              <w:jc w:val="both"/>
              <w:rPr>
                <w:rFonts w:ascii="Arial" w:hAnsi="Arial" w:cs="Arial"/>
                <w:sz w:val="16"/>
                <w:szCs w:val="16"/>
              </w:rPr>
            </w:pPr>
            <w:r w:rsidRPr="00A353E2">
              <w:rPr>
                <w:rFonts w:ascii="Arial" w:hAnsi="Arial" w:cs="Arial"/>
                <w:sz w:val="16"/>
                <w:szCs w:val="16"/>
              </w:rPr>
              <w:t>B</w:t>
            </w:r>
          </w:p>
        </w:tc>
        <w:tc>
          <w:tcPr>
            <w:tcW w:w="184" w:type="pct"/>
            <w:vAlign w:val="center"/>
          </w:tcPr>
          <w:p w:rsidR="009B5625" w:rsidRPr="00A353E2" w:rsidRDefault="009B5625" w:rsidP="00485339">
            <w:pPr>
              <w:jc w:val="both"/>
              <w:rPr>
                <w:rFonts w:ascii="Arial" w:hAnsi="Arial" w:cs="Arial"/>
                <w:sz w:val="16"/>
                <w:szCs w:val="16"/>
              </w:rPr>
            </w:pPr>
            <w:r w:rsidRPr="00A353E2">
              <w:rPr>
                <w:rFonts w:ascii="Arial" w:hAnsi="Arial" w:cs="Arial"/>
                <w:sz w:val="16"/>
                <w:szCs w:val="16"/>
              </w:rPr>
              <w:t>CL</w:t>
            </w:r>
          </w:p>
        </w:tc>
        <w:tc>
          <w:tcPr>
            <w:tcW w:w="230" w:type="pct"/>
            <w:vMerge w:val="restart"/>
            <w:vAlign w:val="center"/>
          </w:tcPr>
          <w:p w:rsidR="009B5625" w:rsidRPr="00A353E2" w:rsidRDefault="00206215" w:rsidP="00485339">
            <w:pPr>
              <w:jc w:val="both"/>
              <w:rPr>
                <w:rFonts w:ascii="Arial" w:hAnsi="Arial" w:cs="Arial"/>
                <w:sz w:val="16"/>
                <w:szCs w:val="16"/>
              </w:rPr>
            </w:pPr>
            <w:r>
              <w:rPr>
                <w:rFonts w:ascii="Arial" w:hAnsi="Arial" w:cs="Arial"/>
                <w:sz w:val="16"/>
                <w:szCs w:val="16"/>
              </w:rPr>
              <w:t>2</w:t>
            </w:r>
          </w:p>
        </w:tc>
        <w:tc>
          <w:tcPr>
            <w:tcW w:w="459" w:type="pct"/>
            <w:vMerge w:val="restart"/>
            <w:vAlign w:val="center"/>
          </w:tcPr>
          <w:p w:rsidR="009B5625" w:rsidRPr="00A353E2" w:rsidRDefault="009B5625" w:rsidP="00485339">
            <w:pPr>
              <w:jc w:val="both"/>
              <w:rPr>
                <w:rFonts w:ascii="Arial" w:hAnsi="Arial" w:cs="Arial"/>
                <w:sz w:val="16"/>
                <w:szCs w:val="16"/>
              </w:rPr>
            </w:pPr>
            <w:r w:rsidRPr="00A353E2">
              <w:rPr>
                <w:rFonts w:ascii="Arial" w:hAnsi="Arial" w:cs="Arial"/>
                <w:sz w:val="16"/>
                <w:szCs w:val="16"/>
              </w:rPr>
              <w:t>Problemas</w:t>
            </w:r>
          </w:p>
          <w:p w:rsidR="009B5625" w:rsidRPr="00A353E2" w:rsidRDefault="009B5625" w:rsidP="00485339">
            <w:pPr>
              <w:jc w:val="both"/>
              <w:rPr>
                <w:rFonts w:ascii="Arial" w:hAnsi="Arial" w:cs="Arial"/>
                <w:sz w:val="16"/>
                <w:szCs w:val="16"/>
              </w:rPr>
            </w:pPr>
            <w:r w:rsidRPr="00A353E2">
              <w:rPr>
                <w:rFonts w:ascii="Arial" w:hAnsi="Arial" w:cs="Arial"/>
                <w:sz w:val="16"/>
                <w:szCs w:val="16"/>
              </w:rPr>
              <w:t>aritméticos</w:t>
            </w:r>
          </w:p>
          <w:p w:rsidR="009B5625" w:rsidRPr="00A353E2" w:rsidRDefault="009B5625" w:rsidP="00485339">
            <w:pPr>
              <w:jc w:val="both"/>
              <w:rPr>
                <w:rFonts w:ascii="Arial" w:hAnsi="Arial" w:cs="Arial"/>
                <w:sz w:val="16"/>
                <w:szCs w:val="16"/>
              </w:rPr>
            </w:pPr>
          </w:p>
        </w:tc>
        <w:tc>
          <w:tcPr>
            <w:tcW w:w="276" w:type="pct"/>
          </w:tcPr>
          <w:p w:rsidR="009B5625" w:rsidRPr="00A353E2" w:rsidRDefault="00DF144C" w:rsidP="00485339">
            <w:pPr>
              <w:jc w:val="both"/>
              <w:rPr>
                <w:rFonts w:ascii="Arial" w:hAnsi="Arial" w:cs="Arial"/>
                <w:sz w:val="16"/>
                <w:szCs w:val="16"/>
              </w:rPr>
            </w:pPr>
            <w:r>
              <w:rPr>
                <w:rFonts w:ascii="Arial" w:hAnsi="Arial" w:cs="Arial"/>
                <w:sz w:val="16"/>
                <w:szCs w:val="16"/>
              </w:rPr>
              <w:t>2</w:t>
            </w:r>
          </w:p>
        </w:tc>
        <w:tc>
          <w:tcPr>
            <w:tcW w:w="230" w:type="pct"/>
          </w:tcPr>
          <w:p w:rsidR="009B5625" w:rsidRPr="00A353E2" w:rsidRDefault="00DF144C" w:rsidP="00485339">
            <w:pPr>
              <w:jc w:val="both"/>
              <w:rPr>
                <w:rFonts w:ascii="Arial" w:hAnsi="Arial" w:cs="Arial"/>
                <w:sz w:val="16"/>
                <w:szCs w:val="16"/>
              </w:rPr>
            </w:pPr>
            <w:r>
              <w:rPr>
                <w:rFonts w:ascii="Arial" w:hAnsi="Arial" w:cs="Arial"/>
                <w:sz w:val="16"/>
                <w:szCs w:val="16"/>
              </w:rPr>
              <w:t>1º</w:t>
            </w:r>
          </w:p>
        </w:tc>
      </w:tr>
      <w:tr w:rsidR="009B5625" w:rsidRPr="00A353E2" w:rsidTr="00A353E2">
        <w:tc>
          <w:tcPr>
            <w:tcW w:w="168" w:type="pct"/>
            <w:vMerge/>
            <w:textDirection w:val="btLr"/>
          </w:tcPr>
          <w:p w:rsidR="009B5625" w:rsidRPr="00A353E2" w:rsidRDefault="009B5625" w:rsidP="00485339">
            <w:pPr>
              <w:ind w:left="113" w:right="113"/>
              <w:jc w:val="both"/>
              <w:rPr>
                <w:rFonts w:ascii="Arial" w:hAnsi="Arial" w:cs="Arial"/>
                <w:b/>
                <w:sz w:val="16"/>
                <w:szCs w:val="16"/>
              </w:rPr>
            </w:pPr>
          </w:p>
        </w:tc>
        <w:tc>
          <w:tcPr>
            <w:tcW w:w="449" w:type="pct"/>
            <w:vAlign w:val="bottom"/>
          </w:tcPr>
          <w:p w:rsidR="009B5625" w:rsidRPr="00A353E2" w:rsidRDefault="009B5625" w:rsidP="00485339">
            <w:pPr>
              <w:jc w:val="both"/>
              <w:rPr>
                <w:rFonts w:ascii="Arial" w:hAnsi="Arial" w:cs="Arial"/>
                <w:sz w:val="16"/>
                <w:szCs w:val="16"/>
              </w:rPr>
            </w:pPr>
            <w:r w:rsidRPr="00A353E2">
              <w:rPr>
                <w:rFonts w:ascii="Arial" w:hAnsi="Arial" w:cs="Arial"/>
                <w:sz w:val="16"/>
                <w:szCs w:val="16"/>
              </w:rPr>
              <w:t>MAT01.02.02</w:t>
            </w:r>
          </w:p>
        </w:tc>
        <w:tc>
          <w:tcPr>
            <w:tcW w:w="2498" w:type="pct"/>
            <w:gridSpan w:val="2"/>
          </w:tcPr>
          <w:p w:rsidR="009B5625" w:rsidRPr="00A353E2" w:rsidRDefault="009B5625" w:rsidP="00485339">
            <w:pPr>
              <w:jc w:val="both"/>
              <w:rPr>
                <w:rFonts w:ascii="Arial" w:hAnsi="Arial" w:cs="Arial"/>
                <w:sz w:val="16"/>
                <w:szCs w:val="16"/>
              </w:rPr>
            </w:pPr>
            <w:r w:rsidRPr="00A353E2">
              <w:rPr>
                <w:rFonts w:ascii="Arial" w:hAnsi="Arial" w:cs="Arial"/>
                <w:sz w:val="16"/>
                <w:szCs w:val="16"/>
              </w:rPr>
              <w:t>2.2.    Realiza estimaciones y elabora conjeturas sobre los resultados de los problemas a resolver, valorando la utilidad y eficacia de este proceso.</w:t>
            </w:r>
          </w:p>
        </w:tc>
        <w:tc>
          <w:tcPr>
            <w:tcW w:w="230" w:type="pct"/>
          </w:tcPr>
          <w:p w:rsidR="009B5625" w:rsidRPr="00A353E2" w:rsidRDefault="009B5625" w:rsidP="00485339">
            <w:pPr>
              <w:jc w:val="both"/>
              <w:rPr>
                <w:rFonts w:ascii="Arial" w:hAnsi="Arial" w:cs="Arial"/>
                <w:sz w:val="16"/>
                <w:szCs w:val="16"/>
              </w:rPr>
            </w:pPr>
            <w:r w:rsidRPr="00A353E2">
              <w:rPr>
                <w:rFonts w:ascii="Arial" w:hAnsi="Arial" w:cs="Arial"/>
                <w:sz w:val="16"/>
                <w:szCs w:val="16"/>
              </w:rPr>
              <w:t>Pe</w:t>
            </w:r>
          </w:p>
        </w:tc>
        <w:tc>
          <w:tcPr>
            <w:tcW w:w="276" w:type="pct"/>
            <w:vAlign w:val="center"/>
          </w:tcPr>
          <w:p w:rsidR="009B5625" w:rsidRPr="00A353E2" w:rsidRDefault="009B5625" w:rsidP="00485339">
            <w:pPr>
              <w:jc w:val="both"/>
              <w:rPr>
                <w:rFonts w:ascii="Arial" w:hAnsi="Arial" w:cs="Arial"/>
                <w:sz w:val="16"/>
                <w:szCs w:val="16"/>
              </w:rPr>
            </w:pPr>
            <w:r w:rsidRPr="00A353E2">
              <w:rPr>
                <w:rFonts w:ascii="Arial" w:hAnsi="Arial" w:cs="Arial"/>
                <w:sz w:val="16"/>
                <w:szCs w:val="16"/>
              </w:rPr>
              <w:t>A</w:t>
            </w:r>
          </w:p>
        </w:tc>
        <w:tc>
          <w:tcPr>
            <w:tcW w:w="184" w:type="pct"/>
            <w:vAlign w:val="center"/>
          </w:tcPr>
          <w:p w:rsidR="009B5625" w:rsidRPr="00A353E2" w:rsidRDefault="009B5625" w:rsidP="00485339">
            <w:pPr>
              <w:jc w:val="both"/>
              <w:rPr>
                <w:rFonts w:ascii="Arial" w:hAnsi="Arial" w:cs="Arial"/>
                <w:sz w:val="16"/>
                <w:szCs w:val="16"/>
              </w:rPr>
            </w:pPr>
            <w:r w:rsidRPr="00A353E2">
              <w:rPr>
                <w:rFonts w:ascii="Arial" w:hAnsi="Arial" w:cs="Arial"/>
                <w:sz w:val="16"/>
                <w:szCs w:val="16"/>
              </w:rPr>
              <w:t>AA</w:t>
            </w:r>
          </w:p>
        </w:tc>
        <w:tc>
          <w:tcPr>
            <w:tcW w:w="230" w:type="pct"/>
            <w:vMerge/>
            <w:vAlign w:val="center"/>
          </w:tcPr>
          <w:p w:rsidR="009B5625" w:rsidRPr="00A353E2" w:rsidRDefault="009B5625" w:rsidP="00485339">
            <w:pPr>
              <w:jc w:val="both"/>
              <w:rPr>
                <w:rFonts w:ascii="Arial" w:hAnsi="Arial" w:cs="Arial"/>
                <w:sz w:val="16"/>
                <w:szCs w:val="16"/>
              </w:rPr>
            </w:pPr>
          </w:p>
        </w:tc>
        <w:tc>
          <w:tcPr>
            <w:tcW w:w="459" w:type="pct"/>
            <w:vMerge/>
          </w:tcPr>
          <w:p w:rsidR="009B5625" w:rsidRPr="00A353E2" w:rsidRDefault="009B5625" w:rsidP="00485339">
            <w:pPr>
              <w:jc w:val="both"/>
              <w:rPr>
                <w:rFonts w:ascii="Arial" w:hAnsi="Arial" w:cs="Arial"/>
                <w:sz w:val="16"/>
                <w:szCs w:val="16"/>
              </w:rPr>
            </w:pPr>
          </w:p>
        </w:tc>
        <w:tc>
          <w:tcPr>
            <w:tcW w:w="276" w:type="pct"/>
          </w:tcPr>
          <w:p w:rsidR="009B5625" w:rsidRPr="00A353E2" w:rsidRDefault="00DF144C" w:rsidP="00485339">
            <w:pPr>
              <w:jc w:val="both"/>
              <w:rPr>
                <w:rFonts w:ascii="Arial" w:hAnsi="Arial" w:cs="Arial"/>
                <w:sz w:val="16"/>
                <w:szCs w:val="16"/>
              </w:rPr>
            </w:pPr>
            <w:r>
              <w:rPr>
                <w:rFonts w:ascii="Arial" w:hAnsi="Arial" w:cs="Arial"/>
                <w:sz w:val="16"/>
                <w:szCs w:val="16"/>
              </w:rPr>
              <w:t>2</w:t>
            </w:r>
          </w:p>
        </w:tc>
        <w:tc>
          <w:tcPr>
            <w:tcW w:w="230" w:type="pct"/>
          </w:tcPr>
          <w:p w:rsidR="009B5625" w:rsidRPr="00A353E2" w:rsidRDefault="00DF144C" w:rsidP="00485339">
            <w:pPr>
              <w:jc w:val="both"/>
              <w:rPr>
                <w:rFonts w:ascii="Arial" w:hAnsi="Arial" w:cs="Arial"/>
                <w:sz w:val="16"/>
                <w:szCs w:val="16"/>
              </w:rPr>
            </w:pPr>
            <w:r>
              <w:rPr>
                <w:rFonts w:ascii="Arial" w:hAnsi="Arial" w:cs="Arial"/>
                <w:sz w:val="16"/>
                <w:szCs w:val="16"/>
              </w:rPr>
              <w:t>1º</w:t>
            </w:r>
          </w:p>
        </w:tc>
      </w:tr>
      <w:tr w:rsidR="009B5625" w:rsidRPr="00A353E2" w:rsidTr="00A353E2">
        <w:tc>
          <w:tcPr>
            <w:tcW w:w="168" w:type="pct"/>
            <w:vMerge/>
            <w:textDirection w:val="btLr"/>
          </w:tcPr>
          <w:p w:rsidR="009B5625" w:rsidRPr="00A353E2" w:rsidRDefault="009B5625" w:rsidP="00485339">
            <w:pPr>
              <w:ind w:left="113" w:right="113"/>
              <w:jc w:val="both"/>
              <w:rPr>
                <w:rFonts w:ascii="Arial" w:hAnsi="Arial" w:cs="Arial"/>
                <w:b/>
                <w:sz w:val="16"/>
                <w:szCs w:val="16"/>
              </w:rPr>
            </w:pPr>
          </w:p>
        </w:tc>
        <w:tc>
          <w:tcPr>
            <w:tcW w:w="449" w:type="pct"/>
            <w:vAlign w:val="bottom"/>
          </w:tcPr>
          <w:p w:rsidR="009B5625" w:rsidRPr="00A353E2" w:rsidRDefault="009B5625" w:rsidP="00485339">
            <w:pPr>
              <w:jc w:val="both"/>
              <w:rPr>
                <w:rFonts w:ascii="Arial" w:hAnsi="Arial" w:cs="Arial"/>
                <w:sz w:val="16"/>
                <w:szCs w:val="16"/>
              </w:rPr>
            </w:pPr>
            <w:r w:rsidRPr="00A353E2">
              <w:rPr>
                <w:rFonts w:ascii="Arial" w:hAnsi="Arial" w:cs="Arial"/>
                <w:sz w:val="16"/>
                <w:szCs w:val="16"/>
              </w:rPr>
              <w:t>MAT01.02.03</w:t>
            </w:r>
          </w:p>
        </w:tc>
        <w:tc>
          <w:tcPr>
            <w:tcW w:w="2498" w:type="pct"/>
            <w:gridSpan w:val="2"/>
          </w:tcPr>
          <w:p w:rsidR="009B5625" w:rsidRPr="00A353E2" w:rsidRDefault="009B5625" w:rsidP="00485339">
            <w:pPr>
              <w:jc w:val="both"/>
              <w:rPr>
                <w:rFonts w:ascii="Arial" w:hAnsi="Arial" w:cs="Arial"/>
                <w:sz w:val="16"/>
                <w:szCs w:val="16"/>
              </w:rPr>
            </w:pPr>
            <w:r w:rsidRPr="00A353E2">
              <w:rPr>
                <w:rFonts w:ascii="Arial" w:hAnsi="Arial" w:cs="Arial"/>
                <w:sz w:val="16"/>
                <w:szCs w:val="16"/>
              </w:rPr>
              <w:t>2.3.    Utiliza estrategias heurísticas y procesos de razonamiento en la resolución de problemas, reflexionando sobre dicho proceso.</w:t>
            </w:r>
          </w:p>
        </w:tc>
        <w:tc>
          <w:tcPr>
            <w:tcW w:w="230" w:type="pct"/>
          </w:tcPr>
          <w:p w:rsidR="009B5625" w:rsidRPr="00A353E2" w:rsidRDefault="009B5625" w:rsidP="00485339">
            <w:pPr>
              <w:jc w:val="both"/>
              <w:rPr>
                <w:rFonts w:ascii="Arial" w:hAnsi="Arial" w:cs="Arial"/>
                <w:sz w:val="16"/>
                <w:szCs w:val="16"/>
              </w:rPr>
            </w:pPr>
            <w:r w:rsidRPr="00A353E2">
              <w:rPr>
                <w:rFonts w:ascii="Arial" w:hAnsi="Arial" w:cs="Arial"/>
                <w:sz w:val="16"/>
                <w:szCs w:val="16"/>
              </w:rPr>
              <w:t>Pe</w:t>
            </w:r>
          </w:p>
        </w:tc>
        <w:tc>
          <w:tcPr>
            <w:tcW w:w="276" w:type="pct"/>
            <w:vAlign w:val="center"/>
          </w:tcPr>
          <w:p w:rsidR="009B5625" w:rsidRPr="00A353E2" w:rsidRDefault="009B5625" w:rsidP="00485339">
            <w:pPr>
              <w:jc w:val="both"/>
              <w:rPr>
                <w:rFonts w:ascii="Arial" w:hAnsi="Arial" w:cs="Arial"/>
                <w:sz w:val="16"/>
                <w:szCs w:val="16"/>
              </w:rPr>
            </w:pPr>
            <w:r w:rsidRPr="00A353E2">
              <w:rPr>
                <w:rFonts w:ascii="Arial" w:hAnsi="Arial" w:cs="Arial"/>
                <w:sz w:val="16"/>
                <w:szCs w:val="16"/>
              </w:rPr>
              <w:t>A</w:t>
            </w:r>
          </w:p>
        </w:tc>
        <w:tc>
          <w:tcPr>
            <w:tcW w:w="184" w:type="pct"/>
            <w:vAlign w:val="center"/>
          </w:tcPr>
          <w:p w:rsidR="009B5625" w:rsidRPr="00A353E2" w:rsidRDefault="009B5625" w:rsidP="00485339">
            <w:pPr>
              <w:jc w:val="both"/>
              <w:rPr>
                <w:rFonts w:ascii="Arial" w:hAnsi="Arial" w:cs="Arial"/>
                <w:sz w:val="16"/>
                <w:szCs w:val="16"/>
              </w:rPr>
            </w:pPr>
            <w:r w:rsidRPr="00A353E2">
              <w:rPr>
                <w:rFonts w:ascii="Arial" w:hAnsi="Arial" w:cs="Arial"/>
                <w:sz w:val="16"/>
                <w:szCs w:val="16"/>
              </w:rPr>
              <w:t>AA</w:t>
            </w:r>
          </w:p>
        </w:tc>
        <w:tc>
          <w:tcPr>
            <w:tcW w:w="230" w:type="pct"/>
            <w:vMerge/>
            <w:vAlign w:val="center"/>
          </w:tcPr>
          <w:p w:rsidR="009B5625" w:rsidRPr="00A353E2" w:rsidRDefault="009B5625" w:rsidP="00485339">
            <w:pPr>
              <w:jc w:val="both"/>
              <w:rPr>
                <w:rFonts w:ascii="Arial" w:hAnsi="Arial" w:cs="Arial"/>
                <w:sz w:val="16"/>
                <w:szCs w:val="16"/>
              </w:rPr>
            </w:pPr>
          </w:p>
        </w:tc>
        <w:tc>
          <w:tcPr>
            <w:tcW w:w="459" w:type="pct"/>
            <w:vMerge/>
          </w:tcPr>
          <w:p w:rsidR="009B5625" w:rsidRPr="00A353E2" w:rsidRDefault="009B5625" w:rsidP="00485339">
            <w:pPr>
              <w:jc w:val="both"/>
              <w:rPr>
                <w:rFonts w:ascii="Arial" w:hAnsi="Arial" w:cs="Arial"/>
                <w:sz w:val="16"/>
                <w:szCs w:val="16"/>
              </w:rPr>
            </w:pPr>
          </w:p>
        </w:tc>
        <w:tc>
          <w:tcPr>
            <w:tcW w:w="276" w:type="pct"/>
          </w:tcPr>
          <w:p w:rsidR="009B5625" w:rsidRPr="00A353E2" w:rsidRDefault="00DF144C" w:rsidP="00485339">
            <w:pPr>
              <w:jc w:val="both"/>
              <w:rPr>
                <w:rFonts w:ascii="Arial" w:hAnsi="Arial" w:cs="Arial"/>
                <w:sz w:val="16"/>
                <w:szCs w:val="16"/>
              </w:rPr>
            </w:pPr>
            <w:r>
              <w:rPr>
                <w:rFonts w:ascii="Arial" w:hAnsi="Arial" w:cs="Arial"/>
                <w:sz w:val="16"/>
                <w:szCs w:val="16"/>
              </w:rPr>
              <w:t>2</w:t>
            </w:r>
          </w:p>
        </w:tc>
        <w:tc>
          <w:tcPr>
            <w:tcW w:w="230" w:type="pct"/>
          </w:tcPr>
          <w:p w:rsidR="009B5625" w:rsidRPr="00A353E2" w:rsidRDefault="00DF144C" w:rsidP="00485339">
            <w:pPr>
              <w:jc w:val="both"/>
              <w:rPr>
                <w:rFonts w:ascii="Arial" w:hAnsi="Arial" w:cs="Arial"/>
                <w:sz w:val="16"/>
                <w:szCs w:val="16"/>
              </w:rPr>
            </w:pPr>
            <w:r>
              <w:rPr>
                <w:rFonts w:ascii="Arial" w:hAnsi="Arial" w:cs="Arial"/>
                <w:sz w:val="16"/>
                <w:szCs w:val="16"/>
              </w:rPr>
              <w:t>1º</w:t>
            </w:r>
          </w:p>
        </w:tc>
      </w:tr>
      <w:tr w:rsidR="009B5625" w:rsidRPr="00A353E2" w:rsidTr="00A353E2">
        <w:tc>
          <w:tcPr>
            <w:tcW w:w="168" w:type="pct"/>
            <w:vMerge/>
            <w:textDirection w:val="btLr"/>
          </w:tcPr>
          <w:p w:rsidR="009B5625" w:rsidRPr="00A353E2" w:rsidRDefault="009B5625" w:rsidP="00485339">
            <w:pPr>
              <w:ind w:left="113" w:right="113"/>
              <w:jc w:val="both"/>
              <w:rPr>
                <w:rFonts w:ascii="Arial" w:hAnsi="Arial" w:cs="Arial"/>
                <w:b/>
                <w:sz w:val="16"/>
                <w:szCs w:val="16"/>
              </w:rPr>
            </w:pPr>
          </w:p>
        </w:tc>
        <w:tc>
          <w:tcPr>
            <w:tcW w:w="449" w:type="pct"/>
            <w:vAlign w:val="bottom"/>
          </w:tcPr>
          <w:p w:rsidR="009B5625" w:rsidRPr="00A353E2" w:rsidRDefault="009B5625" w:rsidP="00485339">
            <w:pPr>
              <w:jc w:val="both"/>
              <w:rPr>
                <w:rFonts w:ascii="Arial" w:hAnsi="Arial" w:cs="Arial"/>
                <w:sz w:val="16"/>
                <w:szCs w:val="16"/>
              </w:rPr>
            </w:pPr>
            <w:r w:rsidRPr="00A353E2">
              <w:rPr>
                <w:rFonts w:ascii="Arial" w:hAnsi="Arial" w:cs="Arial"/>
                <w:sz w:val="16"/>
                <w:szCs w:val="16"/>
              </w:rPr>
              <w:t>MAT01.03.01</w:t>
            </w:r>
          </w:p>
        </w:tc>
        <w:tc>
          <w:tcPr>
            <w:tcW w:w="2498" w:type="pct"/>
            <w:gridSpan w:val="2"/>
          </w:tcPr>
          <w:p w:rsidR="009B5625" w:rsidRPr="00A353E2" w:rsidRDefault="009B5625" w:rsidP="00485339">
            <w:pPr>
              <w:jc w:val="both"/>
              <w:rPr>
                <w:rFonts w:ascii="Arial" w:hAnsi="Arial" w:cs="Arial"/>
                <w:sz w:val="16"/>
                <w:szCs w:val="16"/>
              </w:rPr>
            </w:pPr>
            <w:r w:rsidRPr="00A353E2">
              <w:rPr>
                <w:rFonts w:ascii="Arial" w:hAnsi="Arial" w:cs="Arial"/>
                <w:sz w:val="16"/>
                <w:szCs w:val="16"/>
              </w:rPr>
              <w:t>3.1.    Identifica patrones, regularidades y leyes matemáticas, en contextos numéricos, geométricos, funcionales, estadísticos y probabilísticos</w:t>
            </w:r>
          </w:p>
        </w:tc>
        <w:tc>
          <w:tcPr>
            <w:tcW w:w="230" w:type="pct"/>
          </w:tcPr>
          <w:p w:rsidR="009B5625" w:rsidRPr="00A353E2" w:rsidRDefault="009B5625" w:rsidP="00485339">
            <w:pPr>
              <w:jc w:val="both"/>
              <w:rPr>
                <w:rFonts w:ascii="Arial" w:hAnsi="Arial" w:cs="Arial"/>
                <w:sz w:val="16"/>
                <w:szCs w:val="16"/>
              </w:rPr>
            </w:pPr>
            <w:r w:rsidRPr="00A353E2">
              <w:rPr>
                <w:rFonts w:ascii="Arial" w:hAnsi="Arial" w:cs="Arial"/>
                <w:sz w:val="16"/>
                <w:szCs w:val="16"/>
              </w:rPr>
              <w:t>Pe</w:t>
            </w:r>
          </w:p>
        </w:tc>
        <w:tc>
          <w:tcPr>
            <w:tcW w:w="276" w:type="pct"/>
            <w:vAlign w:val="center"/>
          </w:tcPr>
          <w:p w:rsidR="009B5625" w:rsidRPr="00A353E2" w:rsidRDefault="009B5625" w:rsidP="00485339">
            <w:pPr>
              <w:jc w:val="both"/>
              <w:rPr>
                <w:rFonts w:ascii="Arial" w:hAnsi="Arial" w:cs="Arial"/>
                <w:sz w:val="16"/>
                <w:szCs w:val="16"/>
              </w:rPr>
            </w:pPr>
            <w:r w:rsidRPr="00A353E2">
              <w:rPr>
                <w:rFonts w:ascii="Arial" w:hAnsi="Arial" w:cs="Arial"/>
                <w:sz w:val="16"/>
                <w:szCs w:val="16"/>
              </w:rPr>
              <w:t>I</w:t>
            </w:r>
          </w:p>
        </w:tc>
        <w:tc>
          <w:tcPr>
            <w:tcW w:w="184" w:type="pct"/>
            <w:vAlign w:val="center"/>
          </w:tcPr>
          <w:p w:rsidR="009B5625" w:rsidRPr="00A353E2" w:rsidRDefault="009B5625" w:rsidP="00485339">
            <w:pPr>
              <w:jc w:val="both"/>
              <w:rPr>
                <w:rFonts w:ascii="Arial" w:hAnsi="Arial" w:cs="Arial"/>
                <w:sz w:val="16"/>
                <w:szCs w:val="16"/>
              </w:rPr>
            </w:pPr>
            <w:r w:rsidRPr="00A353E2">
              <w:rPr>
                <w:rFonts w:ascii="Arial" w:hAnsi="Arial" w:cs="Arial"/>
                <w:sz w:val="16"/>
                <w:szCs w:val="16"/>
              </w:rPr>
              <w:t>AA</w:t>
            </w:r>
          </w:p>
        </w:tc>
        <w:tc>
          <w:tcPr>
            <w:tcW w:w="230" w:type="pct"/>
            <w:vMerge w:val="restart"/>
            <w:vAlign w:val="center"/>
          </w:tcPr>
          <w:p w:rsidR="009B5625" w:rsidRPr="00A353E2" w:rsidRDefault="009B5625" w:rsidP="00485339">
            <w:pPr>
              <w:jc w:val="both"/>
              <w:rPr>
                <w:rFonts w:ascii="Arial" w:hAnsi="Arial" w:cs="Arial"/>
                <w:sz w:val="16"/>
                <w:szCs w:val="16"/>
              </w:rPr>
            </w:pPr>
            <w:r>
              <w:rPr>
                <w:rFonts w:ascii="Arial" w:hAnsi="Arial" w:cs="Arial"/>
                <w:sz w:val="16"/>
                <w:szCs w:val="16"/>
              </w:rPr>
              <w:t>2</w:t>
            </w:r>
          </w:p>
        </w:tc>
        <w:tc>
          <w:tcPr>
            <w:tcW w:w="459" w:type="pct"/>
            <w:vMerge w:val="restart"/>
            <w:vAlign w:val="center"/>
          </w:tcPr>
          <w:p w:rsidR="009B5625" w:rsidRPr="00A353E2" w:rsidRDefault="005456DB" w:rsidP="00485339">
            <w:pPr>
              <w:jc w:val="both"/>
              <w:rPr>
                <w:rFonts w:ascii="Arial" w:hAnsi="Arial" w:cs="Arial"/>
                <w:sz w:val="16"/>
                <w:szCs w:val="16"/>
              </w:rPr>
            </w:pPr>
            <w:r>
              <w:rPr>
                <w:rFonts w:ascii="Arial" w:hAnsi="Arial" w:cs="Arial"/>
                <w:sz w:val="16"/>
                <w:szCs w:val="16"/>
              </w:rPr>
              <w:t>Problemas aritméticos</w:t>
            </w:r>
          </w:p>
        </w:tc>
        <w:tc>
          <w:tcPr>
            <w:tcW w:w="276" w:type="pct"/>
          </w:tcPr>
          <w:p w:rsidR="009B5625" w:rsidRPr="00A353E2" w:rsidRDefault="006562D8" w:rsidP="00485339">
            <w:pPr>
              <w:jc w:val="both"/>
              <w:rPr>
                <w:rFonts w:ascii="Arial" w:hAnsi="Arial" w:cs="Arial"/>
                <w:sz w:val="16"/>
                <w:szCs w:val="16"/>
              </w:rPr>
            </w:pPr>
            <w:r>
              <w:rPr>
                <w:rFonts w:ascii="Arial" w:hAnsi="Arial" w:cs="Arial"/>
                <w:sz w:val="16"/>
                <w:szCs w:val="16"/>
              </w:rPr>
              <w:t>3</w:t>
            </w:r>
          </w:p>
        </w:tc>
        <w:tc>
          <w:tcPr>
            <w:tcW w:w="230" w:type="pct"/>
          </w:tcPr>
          <w:p w:rsidR="009B5625" w:rsidRPr="00A353E2" w:rsidRDefault="009B5625" w:rsidP="00485339">
            <w:pPr>
              <w:jc w:val="both"/>
              <w:rPr>
                <w:rFonts w:ascii="Arial" w:hAnsi="Arial" w:cs="Arial"/>
                <w:sz w:val="16"/>
                <w:szCs w:val="16"/>
              </w:rPr>
            </w:pPr>
            <w:r w:rsidRPr="00A353E2">
              <w:rPr>
                <w:rFonts w:ascii="Arial" w:hAnsi="Arial" w:cs="Arial"/>
                <w:sz w:val="16"/>
                <w:szCs w:val="16"/>
              </w:rPr>
              <w:t>1º</w:t>
            </w:r>
          </w:p>
        </w:tc>
      </w:tr>
      <w:tr w:rsidR="009B5625" w:rsidRPr="00A353E2" w:rsidTr="00A353E2">
        <w:tc>
          <w:tcPr>
            <w:tcW w:w="168" w:type="pct"/>
            <w:vMerge/>
            <w:textDirection w:val="btLr"/>
          </w:tcPr>
          <w:p w:rsidR="009B5625" w:rsidRPr="00A353E2" w:rsidRDefault="009B5625" w:rsidP="00485339">
            <w:pPr>
              <w:ind w:left="113" w:right="113"/>
              <w:jc w:val="both"/>
              <w:rPr>
                <w:rFonts w:ascii="Arial" w:hAnsi="Arial" w:cs="Arial"/>
                <w:b/>
                <w:sz w:val="16"/>
                <w:szCs w:val="16"/>
              </w:rPr>
            </w:pPr>
          </w:p>
        </w:tc>
        <w:tc>
          <w:tcPr>
            <w:tcW w:w="449" w:type="pct"/>
            <w:vAlign w:val="bottom"/>
          </w:tcPr>
          <w:p w:rsidR="009B5625" w:rsidRPr="00A353E2" w:rsidRDefault="009B5625" w:rsidP="00485339">
            <w:pPr>
              <w:jc w:val="both"/>
              <w:rPr>
                <w:rFonts w:ascii="Arial" w:hAnsi="Arial" w:cs="Arial"/>
                <w:sz w:val="16"/>
                <w:szCs w:val="16"/>
              </w:rPr>
            </w:pPr>
            <w:r w:rsidRPr="00A353E2">
              <w:rPr>
                <w:rFonts w:ascii="Arial" w:hAnsi="Arial" w:cs="Arial"/>
                <w:sz w:val="16"/>
                <w:szCs w:val="16"/>
              </w:rPr>
              <w:t>MAT01.03.02</w:t>
            </w:r>
          </w:p>
        </w:tc>
        <w:tc>
          <w:tcPr>
            <w:tcW w:w="2498" w:type="pct"/>
            <w:gridSpan w:val="2"/>
          </w:tcPr>
          <w:p w:rsidR="009B5625" w:rsidRPr="00A353E2" w:rsidRDefault="009B5625" w:rsidP="00485339">
            <w:pPr>
              <w:jc w:val="both"/>
              <w:rPr>
                <w:rFonts w:ascii="Arial" w:hAnsi="Arial" w:cs="Arial"/>
                <w:sz w:val="16"/>
                <w:szCs w:val="16"/>
              </w:rPr>
            </w:pPr>
            <w:r w:rsidRPr="00A353E2">
              <w:rPr>
                <w:rFonts w:ascii="Arial" w:hAnsi="Arial" w:cs="Arial"/>
                <w:sz w:val="16"/>
                <w:szCs w:val="16"/>
              </w:rPr>
              <w:t>3.2.    Utiliza las leyes matemáticas encontradas para realizar simulaciones y predicciones sobre los resultados esperables, valorando su eficacia e idoneidad.</w:t>
            </w:r>
          </w:p>
        </w:tc>
        <w:tc>
          <w:tcPr>
            <w:tcW w:w="230" w:type="pct"/>
          </w:tcPr>
          <w:p w:rsidR="009B5625" w:rsidRPr="00A353E2" w:rsidRDefault="009B5625" w:rsidP="00485339">
            <w:pPr>
              <w:jc w:val="both"/>
              <w:rPr>
                <w:rFonts w:ascii="Arial" w:hAnsi="Arial" w:cs="Arial"/>
                <w:sz w:val="16"/>
                <w:szCs w:val="16"/>
              </w:rPr>
            </w:pPr>
            <w:r w:rsidRPr="00A353E2">
              <w:rPr>
                <w:rFonts w:ascii="Arial" w:hAnsi="Arial" w:cs="Arial"/>
                <w:sz w:val="16"/>
                <w:szCs w:val="16"/>
              </w:rPr>
              <w:t>Pe</w:t>
            </w:r>
          </w:p>
        </w:tc>
        <w:tc>
          <w:tcPr>
            <w:tcW w:w="276" w:type="pct"/>
            <w:vAlign w:val="center"/>
          </w:tcPr>
          <w:p w:rsidR="009B5625" w:rsidRPr="00A353E2" w:rsidRDefault="009B5625" w:rsidP="00485339">
            <w:pPr>
              <w:jc w:val="both"/>
              <w:rPr>
                <w:rFonts w:ascii="Arial" w:hAnsi="Arial" w:cs="Arial"/>
                <w:sz w:val="16"/>
                <w:szCs w:val="16"/>
              </w:rPr>
            </w:pPr>
            <w:r w:rsidRPr="00A353E2">
              <w:rPr>
                <w:rFonts w:ascii="Arial" w:hAnsi="Arial" w:cs="Arial"/>
                <w:sz w:val="16"/>
                <w:szCs w:val="16"/>
              </w:rPr>
              <w:t>A</w:t>
            </w:r>
          </w:p>
        </w:tc>
        <w:tc>
          <w:tcPr>
            <w:tcW w:w="184" w:type="pct"/>
            <w:vAlign w:val="center"/>
          </w:tcPr>
          <w:p w:rsidR="009B5625" w:rsidRPr="00A353E2" w:rsidRDefault="009B5625" w:rsidP="00485339">
            <w:pPr>
              <w:jc w:val="both"/>
              <w:rPr>
                <w:rFonts w:ascii="Arial" w:hAnsi="Arial" w:cs="Arial"/>
                <w:sz w:val="16"/>
                <w:szCs w:val="16"/>
              </w:rPr>
            </w:pPr>
            <w:r w:rsidRPr="00A353E2">
              <w:rPr>
                <w:rFonts w:ascii="Arial" w:hAnsi="Arial" w:cs="Arial"/>
                <w:sz w:val="16"/>
                <w:szCs w:val="16"/>
              </w:rPr>
              <w:t>CM</w:t>
            </w:r>
          </w:p>
        </w:tc>
        <w:tc>
          <w:tcPr>
            <w:tcW w:w="230" w:type="pct"/>
            <w:vMerge/>
            <w:vAlign w:val="center"/>
          </w:tcPr>
          <w:p w:rsidR="009B5625" w:rsidRPr="00A353E2" w:rsidRDefault="009B5625" w:rsidP="00485339">
            <w:pPr>
              <w:jc w:val="both"/>
              <w:rPr>
                <w:rFonts w:ascii="Arial" w:hAnsi="Arial" w:cs="Arial"/>
                <w:sz w:val="16"/>
                <w:szCs w:val="16"/>
              </w:rPr>
            </w:pPr>
          </w:p>
        </w:tc>
        <w:tc>
          <w:tcPr>
            <w:tcW w:w="459" w:type="pct"/>
            <w:vMerge/>
          </w:tcPr>
          <w:p w:rsidR="009B5625" w:rsidRPr="00A353E2" w:rsidRDefault="009B5625" w:rsidP="00485339">
            <w:pPr>
              <w:jc w:val="both"/>
              <w:rPr>
                <w:rFonts w:ascii="Arial" w:hAnsi="Arial" w:cs="Arial"/>
                <w:sz w:val="16"/>
                <w:szCs w:val="16"/>
              </w:rPr>
            </w:pPr>
          </w:p>
        </w:tc>
        <w:tc>
          <w:tcPr>
            <w:tcW w:w="276" w:type="pct"/>
          </w:tcPr>
          <w:p w:rsidR="009B5625" w:rsidRPr="00A353E2" w:rsidRDefault="006562D8" w:rsidP="00485339">
            <w:pPr>
              <w:jc w:val="both"/>
              <w:rPr>
                <w:rFonts w:ascii="Arial" w:hAnsi="Arial" w:cs="Arial"/>
                <w:sz w:val="16"/>
                <w:szCs w:val="16"/>
              </w:rPr>
            </w:pPr>
            <w:r>
              <w:rPr>
                <w:rFonts w:ascii="Arial" w:hAnsi="Arial" w:cs="Arial"/>
                <w:sz w:val="16"/>
                <w:szCs w:val="16"/>
              </w:rPr>
              <w:t>3</w:t>
            </w:r>
          </w:p>
        </w:tc>
        <w:tc>
          <w:tcPr>
            <w:tcW w:w="230" w:type="pct"/>
          </w:tcPr>
          <w:p w:rsidR="009B5625" w:rsidRPr="00A353E2" w:rsidRDefault="009B5625" w:rsidP="00485339">
            <w:pPr>
              <w:jc w:val="both"/>
              <w:rPr>
                <w:rFonts w:ascii="Arial" w:hAnsi="Arial" w:cs="Arial"/>
                <w:sz w:val="16"/>
                <w:szCs w:val="16"/>
              </w:rPr>
            </w:pPr>
            <w:r w:rsidRPr="00A353E2">
              <w:rPr>
                <w:rFonts w:ascii="Arial" w:hAnsi="Arial" w:cs="Arial"/>
                <w:sz w:val="16"/>
                <w:szCs w:val="16"/>
              </w:rPr>
              <w:t>1º</w:t>
            </w:r>
          </w:p>
        </w:tc>
      </w:tr>
      <w:tr w:rsidR="005456DB" w:rsidRPr="00A353E2" w:rsidTr="00A353E2">
        <w:tc>
          <w:tcPr>
            <w:tcW w:w="168" w:type="pct"/>
            <w:vMerge/>
            <w:textDirection w:val="btLr"/>
          </w:tcPr>
          <w:p w:rsidR="005456DB" w:rsidRPr="00A353E2" w:rsidRDefault="005456DB" w:rsidP="00485339">
            <w:pPr>
              <w:ind w:left="113" w:right="113"/>
              <w:jc w:val="both"/>
              <w:rPr>
                <w:rFonts w:ascii="Arial" w:hAnsi="Arial" w:cs="Arial"/>
                <w:b/>
                <w:sz w:val="16"/>
                <w:szCs w:val="16"/>
              </w:rPr>
            </w:pPr>
          </w:p>
        </w:tc>
        <w:tc>
          <w:tcPr>
            <w:tcW w:w="449" w:type="pct"/>
            <w:vAlign w:val="bottom"/>
          </w:tcPr>
          <w:p w:rsidR="005456DB" w:rsidRPr="00A353E2" w:rsidRDefault="005456DB" w:rsidP="00485339">
            <w:pPr>
              <w:jc w:val="both"/>
              <w:rPr>
                <w:rFonts w:ascii="Arial" w:hAnsi="Arial" w:cs="Arial"/>
                <w:sz w:val="16"/>
                <w:szCs w:val="16"/>
              </w:rPr>
            </w:pPr>
            <w:r w:rsidRPr="00A353E2">
              <w:rPr>
                <w:rFonts w:ascii="Arial" w:hAnsi="Arial" w:cs="Arial"/>
                <w:sz w:val="16"/>
                <w:szCs w:val="16"/>
              </w:rPr>
              <w:t>MAT01.04.01</w:t>
            </w:r>
          </w:p>
        </w:tc>
        <w:tc>
          <w:tcPr>
            <w:tcW w:w="2498" w:type="pct"/>
            <w:gridSpan w:val="2"/>
          </w:tcPr>
          <w:p w:rsidR="005456DB" w:rsidRPr="00A353E2" w:rsidRDefault="005456DB" w:rsidP="00485339">
            <w:pPr>
              <w:jc w:val="both"/>
              <w:rPr>
                <w:rFonts w:ascii="Arial" w:hAnsi="Arial" w:cs="Arial"/>
                <w:sz w:val="16"/>
                <w:szCs w:val="16"/>
              </w:rPr>
            </w:pPr>
            <w:r w:rsidRPr="00A353E2">
              <w:rPr>
                <w:rFonts w:ascii="Arial" w:hAnsi="Arial" w:cs="Arial"/>
                <w:sz w:val="16"/>
                <w:szCs w:val="16"/>
              </w:rPr>
              <w:t>4.1.    Profundiza en los problemas una vez resueltos, revisando el proceso de resolución y los pasos e ideas importantes, analizando la coherencia de la solución o buscando otras formas de resolución.</w:t>
            </w:r>
          </w:p>
        </w:tc>
        <w:tc>
          <w:tcPr>
            <w:tcW w:w="230" w:type="pct"/>
          </w:tcPr>
          <w:p w:rsidR="005456DB" w:rsidRPr="00A353E2" w:rsidRDefault="005456DB" w:rsidP="00485339">
            <w:pPr>
              <w:jc w:val="both"/>
              <w:rPr>
                <w:rFonts w:ascii="Arial" w:hAnsi="Arial" w:cs="Arial"/>
                <w:sz w:val="16"/>
                <w:szCs w:val="16"/>
              </w:rPr>
            </w:pPr>
            <w:r w:rsidRPr="00A353E2">
              <w:rPr>
                <w:rFonts w:ascii="Arial" w:hAnsi="Arial" w:cs="Arial"/>
                <w:sz w:val="16"/>
                <w:szCs w:val="16"/>
              </w:rPr>
              <w:t>Pe</w:t>
            </w:r>
          </w:p>
        </w:tc>
        <w:tc>
          <w:tcPr>
            <w:tcW w:w="276" w:type="pct"/>
            <w:vAlign w:val="center"/>
          </w:tcPr>
          <w:p w:rsidR="005456DB" w:rsidRPr="00A353E2" w:rsidRDefault="005456DB" w:rsidP="00485339">
            <w:pPr>
              <w:jc w:val="both"/>
              <w:rPr>
                <w:rFonts w:ascii="Arial" w:hAnsi="Arial" w:cs="Arial"/>
                <w:sz w:val="16"/>
                <w:szCs w:val="16"/>
              </w:rPr>
            </w:pPr>
            <w:r w:rsidRPr="00A353E2">
              <w:rPr>
                <w:rFonts w:ascii="Arial" w:hAnsi="Arial" w:cs="Arial"/>
                <w:sz w:val="16"/>
                <w:szCs w:val="16"/>
              </w:rPr>
              <w:t>A</w:t>
            </w:r>
          </w:p>
        </w:tc>
        <w:tc>
          <w:tcPr>
            <w:tcW w:w="184" w:type="pct"/>
            <w:vAlign w:val="center"/>
          </w:tcPr>
          <w:p w:rsidR="005456DB" w:rsidRPr="00A353E2" w:rsidRDefault="005456DB" w:rsidP="00485339">
            <w:pPr>
              <w:jc w:val="both"/>
              <w:rPr>
                <w:rFonts w:ascii="Arial" w:hAnsi="Arial" w:cs="Arial"/>
                <w:sz w:val="16"/>
                <w:szCs w:val="16"/>
              </w:rPr>
            </w:pPr>
            <w:r w:rsidRPr="00A353E2">
              <w:rPr>
                <w:rFonts w:ascii="Arial" w:hAnsi="Arial" w:cs="Arial"/>
                <w:sz w:val="16"/>
                <w:szCs w:val="16"/>
              </w:rPr>
              <w:t>SI</w:t>
            </w:r>
          </w:p>
        </w:tc>
        <w:tc>
          <w:tcPr>
            <w:tcW w:w="230" w:type="pct"/>
            <w:vMerge w:val="restart"/>
            <w:vAlign w:val="center"/>
          </w:tcPr>
          <w:p w:rsidR="005456DB" w:rsidRPr="00A353E2" w:rsidRDefault="00BD2459" w:rsidP="00485339">
            <w:pPr>
              <w:jc w:val="both"/>
              <w:rPr>
                <w:rFonts w:ascii="Arial" w:hAnsi="Arial" w:cs="Arial"/>
                <w:sz w:val="16"/>
                <w:szCs w:val="16"/>
              </w:rPr>
            </w:pPr>
            <w:r>
              <w:rPr>
                <w:rFonts w:ascii="Arial" w:hAnsi="Arial" w:cs="Arial"/>
                <w:sz w:val="16"/>
                <w:szCs w:val="16"/>
              </w:rPr>
              <w:t>2</w:t>
            </w:r>
          </w:p>
        </w:tc>
        <w:tc>
          <w:tcPr>
            <w:tcW w:w="459" w:type="pct"/>
            <w:vMerge w:val="restart"/>
            <w:vAlign w:val="center"/>
          </w:tcPr>
          <w:p w:rsidR="005456DB" w:rsidRPr="00A353E2" w:rsidRDefault="00BD2459" w:rsidP="00485339">
            <w:pPr>
              <w:jc w:val="both"/>
              <w:rPr>
                <w:rFonts w:ascii="Arial" w:hAnsi="Arial" w:cs="Arial"/>
                <w:sz w:val="16"/>
                <w:szCs w:val="16"/>
              </w:rPr>
            </w:pPr>
            <w:r>
              <w:rPr>
                <w:rFonts w:ascii="Arial" w:hAnsi="Arial" w:cs="Arial"/>
                <w:sz w:val="16"/>
                <w:szCs w:val="16"/>
              </w:rPr>
              <w:t>Problemas enteros, fracciones</w:t>
            </w:r>
          </w:p>
          <w:p w:rsidR="005456DB" w:rsidRPr="00A353E2" w:rsidRDefault="005456DB" w:rsidP="00485339">
            <w:pPr>
              <w:jc w:val="both"/>
              <w:rPr>
                <w:rFonts w:ascii="Arial" w:hAnsi="Arial" w:cs="Arial"/>
                <w:sz w:val="16"/>
                <w:szCs w:val="16"/>
              </w:rPr>
            </w:pPr>
          </w:p>
        </w:tc>
        <w:tc>
          <w:tcPr>
            <w:tcW w:w="276" w:type="pct"/>
          </w:tcPr>
          <w:p w:rsidR="005456DB" w:rsidRPr="00A353E2" w:rsidRDefault="00E76695" w:rsidP="00485339">
            <w:pPr>
              <w:jc w:val="both"/>
              <w:rPr>
                <w:rFonts w:ascii="Arial" w:hAnsi="Arial" w:cs="Arial"/>
                <w:sz w:val="16"/>
                <w:szCs w:val="16"/>
              </w:rPr>
            </w:pPr>
            <w:r>
              <w:rPr>
                <w:rFonts w:ascii="Arial" w:hAnsi="Arial" w:cs="Arial"/>
                <w:sz w:val="16"/>
                <w:szCs w:val="16"/>
              </w:rPr>
              <w:t>2</w:t>
            </w:r>
          </w:p>
        </w:tc>
        <w:tc>
          <w:tcPr>
            <w:tcW w:w="230" w:type="pct"/>
          </w:tcPr>
          <w:p w:rsidR="005456DB" w:rsidRPr="00A353E2" w:rsidRDefault="005456DB" w:rsidP="00485339">
            <w:pPr>
              <w:jc w:val="both"/>
              <w:rPr>
                <w:rFonts w:ascii="Arial" w:hAnsi="Arial" w:cs="Arial"/>
                <w:sz w:val="16"/>
                <w:szCs w:val="16"/>
              </w:rPr>
            </w:pPr>
            <w:r w:rsidRPr="00A353E2">
              <w:rPr>
                <w:rFonts w:ascii="Arial" w:hAnsi="Arial" w:cs="Arial"/>
                <w:sz w:val="16"/>
                <w:szCs w:val="16"/>
              </w:rPr>
              <w:t>1º</w:t>
            </w:r>
          </w:p>
        </w:tc>
      </w:tr>
      <w:tr w:rsidR="005456DB" w:rsidRPr="00A353E2" w:rsidTr="00A353E2">
        <w:tc>
          <w:tcPr>
            <w:tcW w:w="168" w:type="pct"/>
            <w:vMerge/>
            <w:textDirection w:val="btLr"/>
          </w:tcPr>
          <w:p w:rsidR="005456DB" w:rsidRPr="00A353E2" w:rsidRDefault="005456DB" w:rsidP="00485339">
            <w:pPr>
              <w:ind w:left="113" w:right="113"/>
              <w:jc w:val="both"/>
              <w:rPr>
                <w:rFonts w:ascii="Arial" w:hAnsi="Arial" w:cs="Arial"/>
                <w:b/>
                <w:sz w:val="16"/>
                <w:szCs w:val="16"/>
              </w:rPr>
            </w:pPr>
          </w:p>
        </w:tc>
        <w:tc>
          <w:tcPr>
            <w:tcW w:w="449" w:type="pct"/>
            <w:vAlign w:val="bottom"/>
          </w:tcPr>
          <w:p w:rsidR="005456DB" w:rsidRPr="00A353E2" w:rsidRDefault="005456DB" w:rsidP="00485339">
            <w:pPr>
              <w:jc w:val="both"/>
              <w:rPr>
                <w:rFonts w:ascii="Arial" w:hAnsi="Arial" w:cs="Arial"/>
                <w:sz w:val="16"/>
                <w:szCs w:val="16"/>
              </w:rPr>
            </w:pPr>
            <w:r w:rsidRPr="00A353E2">
              <w:rPr>
                <w:rFonts w:ascii="Arial" w:hAnsi="Arial" w:cs="Arial"/>
                <w:sz w:val="16"/>
                <w:szCs w:val="16"/>
              </w:rPr>
              <w:t>MAT01.04.02</w:t>
            </w:r>
          </w:p>
        </w:tc>
        <w:tc>
          <w:tcPr>
            <w:tcW w:w="2498" w:type="pct"/>
            <w:gridSpan w:val="2"/>
          </w:tcPr>
          <w:p w:rsidR="005456DB" w:rsidRPr="00A353E2" w:rsidRDefault="005456DB" w:rsidP="00485339">
            <w:pPr>
              <w:jc w:val="both"/>
              <w:rPr>
                <w:rFonts w:ascii="Arial" w:hAnsi="Arial" w:cs="Arial"/>
                <w:sz w:val="16"/>
                <w:szCs w:val="16"/>
              </w:rPr>
            </w:pPr>
            <w:r w:rsidRPr="00A353E2">
              <w:rPr>
                <w:rFonts w:ascii="Arial" w:hAnsi="Arial" w:cs="Arial"/>
                <w:sz w:val="16"/>
                <w:szCs w:val="16"/>
              </w:rPr>
              <w:t>4.2.    Plantea nuevos problemas, a partir de uno resuelto, variando los datos, proponiendo nuevas preguntas, resolviendo otros problemas parecidos, planteando casos particulares o más generales de interés, estableciendo conexiones entre el problema y la realidad.</w:t>
            </w:r>
          </w:p>
        </w:tc>
        <w:tc>
          <w:tcPr>
            <w:tcW w:w="230" w:type="pct"/>
          </w:tcPr>
          <w:p w:rsidR="005456DB" w:rsidRPr="00A353E2" w:rsidRDefault="005456DB" w:rsidP="00485339">
            <w:pPr>
              <w:jc w:val="both"/>
              <w:rPr>
                <w:rFonts w:ascii="Arial" w:hAnsi="Arial" w:cs="Arial"/>
                <w:sz w:val="16"/>
                <w:szCs w:val="16"/>
              </w:rPr>
            </w:pPr>
            <w:r w:rsidRPr="00A353E2">
              <w:rPr>
                <w:rFonts w:ascii="Arial" w:hAnsi="Arial" w:cs="Arial"/>
                <w:sz w:val="16"/>
                <w:szCs w:val="16"/>
              </w:rPr>
              <w:t>Pe</w:t>
            </w:r>
          </w:p>
        </w:tc>
        <w:tc>
          <w:tcPr>
            <w:tcW w:w="276" w:type="pct"/>
            <w:vAlign w:val="center"/>
          </w:tcPr>
          <w:p w:rsidR="005456DB" w:rsidRPr="00A353E2" w:rsidRDefault="005456DB" w:rsidP="00485339">
            <w:pPr>
              <w:jc w:val="both"/>
              <w:rPr>
                <w:rFonts w:ascii="Arial" w:hAnsi="Arial" w:cs="Arial"/>
                <w:sz w:val="16"/>
                <w:szCs w:val="16"/>
              </w:rPr>
            </w:pPr>
            <w:r w:rsidRPr="00A353E2">
              <w:rPr>
                <w:rFonts w:ascii="Arial" w:hAnsi="Arial" w:cs="Arial"/>
                <w:sz w:val="16"/>
                <w:szCs w:val="16"/>
              </w:rPr>
              <w:t>I</w:t>
            </w:r>
          </w:p>
        </w:tc>
        <w:tc>
          <w:tcPr>
            <w:tcW w:w="184" w:type="pct"/>
            <w:vAlign w:val="center"/>
          </w:tcPr>
          <w:p w:rsidR="005456DB" w:rsidRPr="00A353E2" w:rsidRDefault="005456DB" w:rsidP="00485339">
            <w:pPr>
              <w:jc w:val="both"/>
              <w:rPr>
                <w:rFonts w:ascii="Arial" w:hAnsi="Arial" w:cs="Arial"/>
                <w:sz w:val="16"/>
                <w:szCs w:val="16"/>
              </w:rPr>
            </w:pPr>
            <w:r w:rsidRPr="00A353E2">
              <w:rPr>
                <w:rFonts w:ascii="Arial" w:hAnsi="Arial" w:cs="Arial"/>
                <w:sz w:val="16"/>
                <w:szCs w:val="16"/>
              </w:rPr>
              <w:t>AA</w:t>
            </w:r>
          </w:p>
        </w:tc>
        <w:tc>
          <w:tcPr>
            <w:tcW w:w="230" w:type="pct"/>
            <w:vMerge/>
            <w:vAlign w:val="center"/>
          </w:tcPr>
          <w:p w:rsidR="005456DB" w:rsidRPr="00A353E2" w:rsidRDefault="005456DB" w:rsidP="00485339">
            <w:pPr>
              <w:jc w:val="both"/>
              <w:rPr>
                <w:rFonts w:ascii="Arial" w:hAnsi="Arial" w:cs="Arial"/>
                <w:sz w:val="16"/>
                <w:szCs w:val="16"/>
              </w:rPr>
            </w:pPr>
          </w:p>
        </w:tc>
        <w:tc>
          <w:tcPr>
            <w:tcW w:w="459" w:type="pct"/>
            <w:vMerge/>
          </w:tcPr>
          <w:p w:rsidR="005456DB" w:rsidRPr="00A353E2" w:rsidRDefault="005456DB" w:rsidP="00485339">
            <w:pPr>
              <w:jc w:val="both"/>
              <w:rPr>
                <w:rFonts w:ascii="Arial" w:hAnsi="Arial" w:cs="Arial"/>
                <w:sz w:val="16"/>
                <w:szCs w:val="16"/>
              </w:rPr>
            </w:pPr>
          </w:p>
        </w:tc>
        <w:tc>
          <w:tcPr>
            <w:tcW w:w="276" w:type="pct"/>
          </w:tcPr>
          <w:p w:rsidR="005456DB" w:rsidRPr="00A353E2" w:rsidRDefault="00E76695" w:rsidP="00485339">
            <w:pPr>
              <w:jc w:val="both"/>
              <w:rPr>
                <w:rFonts w:ascii="Arial" w:hAnsi="Arial" w:cs="Arial"/>
                <w:sz w:val="16"/>
                <w:szCs w:val="16"/>
              </w:rPr>
            </w:pPr>
            <w:r>
              <w:rPr>
                <w:rFonts w:ascii="Arial" w:hAnsi="Arial" w:cs="Arial"/>
                <w:sz w:val="16"/>
                <w:szCs w:val="16"/>
              </w:rPr>
              <w:t>2</w:t>
            </w:r>
          </w:p>
        </w:tc>
        <w:tc>
          <w:tcPr>
            <w:tcW w:w="230" w:type="pct"/>
          </w:tcPr>
          <w:p w:rsidR="005456DB" w:rsidRPr="00A353E2" w:rsidRDefault="005456DB" w:rsidP="00485339">
            <w:pPr>
              <w:jc w:val="both"/>
              <w:rPr>
                <w:rFonts w:ascii="Arial" w:hAnsi="Arial" w:cs="Arial"/>
                <w:sz w:val="16"/>
                <w:szCs w:val="16"/>
              </w:rPr>
            </w:pPr>
            <w:r w:rsidRPr="00A353E2">
              <w:rPr>
                <w:rFonts w:ascii="Arial" w:hAnsi="Arial" w:cs="Arial"/>
                <w:sz w:val="16"/>
                <w:szCs w:val="16"/>
              </w:rPr>
              <w:t>1º</w:t>
            </w:r>
          </w:p>
        </w:tc>
      </w:tr>
      <w:tr w:rsidR="00A353E2" w:rsidRPr="00A353E2" w:rsidTr="00A353E2">
        <w:tc>
          <w:tcPr>
            <w:tcW w:w="168" w:type="pct"/>
            <w:vMerge/>
            <w:textDirection w:val="btLr"/>
          </w:tcPr>
          <w:p w:rsidR="00A353E2" w:rsidRPr="00A353E2" w:rsidRDefault="00A353E2" w:rsidP="00485339">
            <w:pPr>
              <w:ind w:left="113" w:right="113"/>
              <w:jc w:val="both"/>
              <w:rPr>
                <w:rFonts w:ascii="Arial" w:hAnsi="Arial" w:cs="Arial"/>
                <w:b/>
                <w:sz w:val="16"/>
                <w:szCs w:val="16"/>
              </w:rPr>
            </w:pPr>
          </w:p>
        </w:tc>
        <w:tc>
          <w:tcPr>
            <w:tcW w:w="449" w:type="pct"/>
            <w:vAlign w:val="bottom"/>
          </w:tcPr>
          <w:p w:rsidR="00A353E2" w:rsidRPr="00A353E2" w:rsidRDefault="00A353E2" w:rsidP="00485339">
            <w:pPr>
              <w:jc w:val="both"/>
              <w:rPr>
                <w:rFonts w:ascii="Arial" w:hAnsi="Arial" w:cs="Arial"/>
                <w:sz w:val="16"/>
                <w:szCs w:val="16"/>
              </w:rPr>
            </w:pPr>
            <w:r w:rsidRPr="00A353E2">
              <w:rPr>
                <w:rFonts w:ascii="Arial" w:hAnsi="Arial" w:cs="Arial"/>
                <w:sz w:val="16"/>
                <w:szCs w:val="16"/>
              </w:rPr>
              <w:t>MAT01.05.01</w:t>
            </w:r>
          </w:p>
        </w:tc>
        <w:tc>
          <w:tcPr>
            <w:tcW w:w="2498" w:type="pct"/>
            <w:gridSpan w:val="2"/>
          </w:tcPr>
          <w:p w:rsidR="00A353E2" w:rsidRPr="00A353E2" w:rsidRDefault="00A353E2" w:rsidP="00485339">
            <w:pPr>
              <w:jc w:val="both"/>
              <w:rPr>
                <w:rFonts w:ascii="Arial" w:hAnsi="Arial" w:cs="Arial"/>
                <w:sz w:val="16"/>
                <w:szCs w:val="16"/>
              </w:rPr>
            </w:pPr>
            <w:r w:rsidRPr="00A353E2">
              <w:rPr>
                <w:rFonts w:ascii="Arial" w:hAnsi="Arial" w:cs="Arial"/>
                <w:sz w:val="16"/>
                <w:szCs w:val="16"/>
              </w:rPr>
              <w:t>5.1.    Expone y defiende el proceso seguido además de las conclusiones obtenidas, utilizando distintos lenguajes: algebraico, gráfico, geométrico, estadístico y probabilístico.</w:t>
            </w:r>
          </w:p>
        </w:tc>
        <w:tc>
          <w:tcPr>
            <w:tcW w:w="230" w:type="pct"/>
          </w:tcPr>
          <w:p w:rsidR="00A353E2" w:rsidRPr="00A353E2" w:rsidRDefault="00A353E2" w:rsidP="00485339">
            <w:pPr>
              <w:jc w:val="both"/>
              <w:rPr>
                <w:rFonts w:ascii="Arial" w:hAnsi="Arial" w:cs="Arial"/>
                <w:sz w:val="16"/>
                <w:szCs w:val="16"/>
              </w:rPr>
            </w:pPr>
            <w:r w:rsidRPr="00A353E2">
              <w:rPr>
                <w:rFonts w:ascii="Arial" w:hAnsi="Arial" w:cs="Arial"/>
                <w:sz w:val="16"/>
                <w:szCs w:val="16"/>
              </w:rPr>
              <w:t>Rt</w:t>
            </w:r>
          </w:p>
        </w:tc>
        <w:tc>
          <w:tcPr>
            <w:tcW w:w="276"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I</w:t>
            </w:r>
          </w:p>
        </w:tc>
        <w:tc>
          <w:tcPr>
            <w:tcW w:w="184"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SI</w:t>
            </w:r>
          </w:p>
        </w:tc>
        <w:tc>
          <w:tcPr>
            <w:tcW w:w="230"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1</w:t>
            </w:r>
          </w:p>
        </w:tc>
        <w:tc>
          <w:tcPr>
            <w:tcW w:w="459" w:type="pct"/>
            <w:vAlign w:val="center"/>
          </w:tcPr>
          <w:p w:rsidR="00A353E2" w:rsidRPr="00A353E2" w:rsidRDefault="004F7E9D" w:rsidP="00485339">
            <w:pPr>
              <w:jc w:val="both"/>
              <w:rPr>
                <w:rFonts w:ascii="Arial" w:hAnsi="Arial" w:cs="Arial"/>
                <w:sz w:val="16"/>
                <w:szCs w:val="16"/>
              </w:rPr>
            </w:pPr>
            <w:r>
              <w:rPr>
                <w:rFonts w:ascii="Arial" w:hAnsi="Arial" w:cs="Arial"/>
                <w:sz w:val="16"/>
                <w:szCs w:val="16"/>
              </w:rPr>
              <w:t>Vocabulario específico</w:t>
            </w:r>
          </w:p>
        </w:tc>
        <w:tc>
          <w:tcPr>
            <w:tcW w:w="276" w:type="pct"/>
          </w:tcPr>
          <w:p w:rsidR="00A353E2" w:rsidRPr="00A353E2" w:rsidRDefault="004F7E9D" w:rsidP="00485339">
            <w:pPr>
              <w:jc w:val="both"/>
              <w:rPr>
                <w:rFonts w:ascii="Arial" w:hAnsi="Arial" w:cs="Arial"/>
                <w:sz w:val="16"/>
                <w:szCs w:val="16"/>
              </w:rPr>
            </w:pPr>
            <w:r>
              <w:rPr>
                <w:rFonts w:ascii="Arial" w:hAnsi="Arial" w:cs="Arial"/>
                <w:sz w:val="16"/>
                <w:szCs w:val="16"/>
              </w:rPr>
              <w:t>Todos</w:t>
            </w:r>
          </w:p>
        </w:tc>
        <w:tc>
          <w:tcPr>
            <w:tcW w:w="230" w:type="pct"/>
          </w:tcPr>
          <w:p w:rsidR="00A353E2" w:rsidRPr="00A353E2" w:rsidRDefault="004F7E9D" w:rsidP="00485339">
            <w:pPr>
              <w:jc w:val="both"/>
              <w:rPr>
                <w:rFonts w:ascii="Arial" w:hAnsi="Arial" w:cs="Arial"/>
                <w:sz w:val="16"/>
                <w:szCs w:val="16"/>
              </w:rPr>
            </w:pPr>
            <w:r>
              <w:rPr>
                <w:rFonts w:ascii="Arial" w:hAnsi="Arial" w:cs="Arial"/>
                <w:sz w:val="16"/>
                <w:szCs w:val="16"/>
              </w:rPr>
              <w:t>Todos</w:t>
            </w:r>
          </w:p>
        </w:tc>
      </w:tr>
      <w:tr w:rsidR="00BD2459" w:rsidRPr="00A353E2" w:rsidTr="00A353E2">
        <w:tc>
          <w:tcPr>
            <w:tcW w:w="168" w:type="pct"/>
            <w:vMerge/>
            <w:textDirection w:val="btLr"/>
          </w:tcPr>
          <w:p w:rsidR="00BD2459" w:rsidRPr="00A353E2" w:rsidRDefault="00BD2459" w:rsidP="00485339">
            <w:pPr>
              <w:ind w:left="113" w:right="113"/>
              <w:jc w:val="both"/>
              <w:rPr>
                <w:rFonts w:ascii="Arial" w:hAnsi="Arial" w:cs="Arial"/>
                <w:b/>
                <w:sz w:val="16"/>
                <w:szCs w:val="16"/>
              </w:rPr>
            </w:pPr>
          </w:p>
        </w:tc>
        <w:tc>
          <w:tcPr>
            <w:tcW w:w="449" w:type="pct"/>
            <w:vAlign w:val="bottom"/>
          </w:tcPr>
          <w:p w:rsidR="00BD2459" w:rsidRPr="00A353E2" w:rsidRDefault="00BD2459" w:rsidP="00485339">
            <w:pPr>
              <w:jc w:val="both"/>
              <w:rPr>
                <w:rFonts w:ascii="Arial" w:hAnsi="Arial" w:cs="Arial"/>
                <w:sz w:val="16"/>
                <w:szCs w:val="16"/>
              </w:rPr>
            </w:pPr>
            <w:r w:rsidRPr="00A353E2">
              <w:rPr>
                <w:rFonts w:ascii="Arial" w:hAnsi="Arial" w:cs="Arial"/>
                <w:sz w:val="16"/>
                <w:szCs w:val="16"/>
              </w:rPr>
              <w:t>MAT01.06.01</w:t>
            </w:r>
          </w:p>
        </w:tc>
        <w:tc>
          <w:tcPr>
            <w:tcW w:w="2498" w:type="pct"/>
            <w:gridSpan w:val="2"/>
          </w:tcPr>
          <w:p w:rsidR="00BD2459" w:rsidRPr="00A353E2" w:rsidRDefault="00BD2459" w:rsidP="00485339">
            <w:pPr>
              <w:jc w:val="both"/>
              <w:rPr>
                <w:rFonts w:ascii="Arial" w:hAnsi="Arial" w:cs="Arial"/>
                <w:sz w:val="16"/>
                <w:szCs w:val="16"/>
              </w:rPr>
            </w:pPr>
            <w:r w:rsidRPr="00A353E2">
              <w:rPr>
                <w:rFonts w:ascii="Arial" w:hAnsi="Arial" w:cs="Arial"/>
                <w:sz w:val="16"/>
                <w:szCs w:val="16"/>
              </w:rPr>
              <w:t>6.1.    Establece conexiones entre un problema del mundo real y el matemático: identificando el problema o problemas matemáticos que subyacen en él y utiliza los conocimientos matemáticos necesarios.</w:t>
            </w:r>
          </w:p>
        </w:tc>
        <w:tc>
          <w:tcPr>
            <w:tcW w:w="230" w:type="pct"/>
          </w:tcPr>
          <w:p w:rsidR="00BD2459" w:rsidRPr="00A353E2" w:rsidRDefault="00BD2459" w:rsidP="00485339">
            <w:pPr>
              <w:jc w:val="both"/>
              <w:rPr>
                <w:rFonts w:ascii="Arial" w:hAnsi="Arial" w:cs="Arial"/>
                <w:sz w:val="16"/>
                <w:szCs w:val="16"/>
              </w:rPr>
            </w:pPr>
            <w:r w:rsidRPr="00A353E2">
              <w:rPr>
                <w:rFonts w:ascii="Arial" w:hAnsi="Arial" w:cs="Arial"/>
                <w:sz w:val="16"/>
                <w:szCs w:val="16"/>
              </w:rPr>
              <w:t>Rt</w:t>
            </w:r>
          </w:p>
        </w:tc>
        <w:tc>
          <w:tcPr>
            <w:tcW w:w="276" w:type="pct"/>
            <w:vAlign w:val="center"/>
          </w:tcPr>
          <w:p w:rsidR="00BD2459" w:rsidRPr="00A353E2" w:rsidRDefault="00BD2459" w:rsidP="00485339">
            <w:pPr>
              <w:jc w:val="both"/>
              <w:rPr>
                <w:rFonts w:ascii="Arial" w:hAnsi="Arial" w:cs="Arial"/>
                <w:sz w:val="16"/>
                <w:szCs w:val="16"/>
              </w:rPr>
            </w:pPr>
            <w:r w:rsidRPr="00A353E2">
              <w:rPr>
                <w:rFonts w:ascii="Arial" w:hAnsi="Arial" w:cs="Arial"/>
                <w:sz w:val="16"/>
                <w:szCs w:val="16"/>
              </w:rPr>
              <w:t>A</w:t>
            </w:r>
          </w:p>
        </w:tc>
        <w:tc>
          <w:tcPr>
            <w:tcW w:w="184" w:type="pct"/>
            <w:vAlign w:val="center"/>
          </w:tcPr>
          <w:p w:rsidR="00BD2459" w:rsidRPr="00A353E2" w:rsidRDefault="00BD2459" w:rsidP="00485339">
            <w:pPr>
              <w:jc w:val="both"/>
              <w:rPr>
                <w:rFonts w:ascii="Arial" w:hAnsi="Arial" w:cs="Arial"/>
                <w:sz w:val="16"/>
                <w:szCs w:val="16"/>
              </w:rPr>
            </w:pPr>
            <w:r w:rsidRPr="00A353E2">
              <w:rPr>
                <w:rFonts w:ascii="Arial" w:hAnsi="Arial" w:cs="Arial"/>
                <w:sz w:val="16"/>
                <w:szCs w:val="16"/>
              </w:rPr>
              <w:t xml:space="preserve">AA </w:t>
            </w:r>
          </w:p>
        </w:tc>
        <w:tc>
          <w:tcPr>
            <w:tcW w:w="230" w:type="pct"/>
            <w:vMerge w:val="restart"/>
            <w:vAlign w:val="center"/>
          </w:tcPr>
          <w:p w:rsidR="00BD2459" w:rsidRPr="00A353E2" w:rsidRDefault="00BD2459" w:rsidP="00485339">
            <w:pPr>
              <w:jc w:val="both"/>
              <w:rPr>
                <w:rFonts w:ascii="Arial" w:hAnsi="Arial" w:cs="Arial"/>
                <w:sz w:val="16"/>
                <w:szCs w:val="16"/>
              </w:rPr>
            </w:pPr>
            <w:r>
              <w:rPr>
                <w:rFonts w:ascii="Arial" w:hAnsi="Arial" w:cs="Arial"/>
                <w:sz w:val="16"/>
                <w:szCs w:val="16"/>
              </w:rPr>
              <w:t>2</w:t>
            </w:r>
          </w:p>
        </w:tc>
        <w:tc>
          <w:tcPr>
            <w:tcW w:w="459" w:type="pct"/>
            <w:vMerge w:val="restart"/>
          </w:tcPr>
          <w:p w:rsidR="00BD2459" w:rsidRDefault="00BD2459" w:rsidP="00485339">
            <w:pPr>
              <w:jc w:val="both"/>
              <w:rPr>
                <w:rFonts w:ascii="Arial" w:hAnsi="Arial" w:cs="Arial"/>
                <w:sz w:val="16"/>
                <w:szCs w:val="16"/>
              </w:rPr>
            </w:pPr>
          </w:p>
          <w:p w:rsidR="00BD2459" w:rsidRDefault="00BD2459" w:rsidP="00485339">
            <w:pPr>
              <w:jc w:val="both"/>
              <w:rPr>
                <w:rFonts w:ascii="Arial" w:hAnsi="Arial" w:cs="Arial"/>
                <w:sz w:val="16"/>
                <w:szCs w:val="16"/>
              </w:rPr>
            </w:pPr>
          </w:p>
          <w:p w:rsidR="00BD2459" w:rsidRDefault="00BD2459" w:rsidP="00485339">
            <w:pPr>
              <w:jc w:val="both"/>
              <w:rPr>
                <w:rFonts w:ascii="Arial" w:hAnsi="Arial" w:cs="Arial"/>
                <w:sz w:val="16"/>
                <w:szCs w:val="16"/>
              </w:rPr>
            </w:pPr>
          </w:p>
          <w:p w:rsidR="00BD2459" w:rsidRPr="00A353E2" w:rsidRDefault="00BD2459" w:rsidP="00485339">
            <w:pPr>
              <w:jc w:val="both"/>
              <w:rPr>
                <w:rFonts w:ascii="Arial" w:hAnsi="Arial" w:cs="Arial"/>
                <w:sz w:val="16"/>
                <w:szCs w:val="16"/>
              </w:rPr>
            </w:pPr>
            <w:r>
              <w:rPr>
                <w:rFonts w:ascii="Arial" w:hAnsi="Arial" w:cs="Arial"/>
                <w:sz w:val="16"/>
                <w:szCs w:val="16"/>
              </w:rPr>
              <w:t>Problemas de probabilidad</w:t>
            </w:r>
          </w:p>
        </w:tc>
        <w:tc>
          <w:tcPr>
            <w:tcW w:w="276" w:type="pct"/>
          </w:tcPr>
          <w:p w:rsidR="00BD2459" w:rsidRPr="00A353E2" w:rsidRDefault="00BD2459" w:rsidP="00485339">
            <w:pPr>
              <w:jc w:val="both"/>
              <w:rPr>
                <w:rFonts w:ascii="Arial" w:hAnsi="Arial" w:cs="Arial"/>
                <w:sz w:val="16"/>
                <w:szCs w:val="16"/>
              </w:rPr>
            </w:pPr>
            <w:r>
              <w:rPr>
                <w:rFonts w:ascii="Arial" w:hAnsi="Arial" w:cs="Arial"/>
                <w:sz w:val="16"/>
                <w:szCs w:val="16"/>
              </w:rPr>
              <w:t>8</w:t>
            </w:r>
          </w:p>
        </w:tc>
        <w:tc>
          <w:tcPr>
            <w:tcW w:w="230" w:type="pct"/>
          </w:tcPr>
          <w:p w:rsidR="00BD2459" w:rsidRPr="00A353E2" w:rsidRDefault="00BD2459" w:rsidP="00485339">
            <w:pPr>
              <w:jc w:val="both"/>
              <w:rPr>
                <w:rFonts w:ascii="Arial" w:hAnsi="Arial" w:cs="Arial"/>
                <w:sz w:val="16"/>
                <w:szCs w:val="16"/>
              </w:rPr>
            </w:pPr>
            <w:r>
              <w:rPr>
                <w:rFonts w:ascii="Arial" w:hAnsi="Arial" w:cs="Arial"/>
                <w:sz w:val="16"/>
                <w:szCs w:val="16"/>
              </w:rPr>
              <w:t>3</w:t>
            </w:r>
            <w:r w:rsidRPr="00A353E2">
              <w:rPr>
                <w:rFonts w:ascii="Arial" w:hAnsi="Arial" w:cs="Arial"/>
                <w:sz w:val="16"/>
                <w:szCs w:val="16"/>
              </w:rPr>
              <w:t>º</w:t>
            </w:r>
          </w:p>
        </w:tc>
      </w:tr>
      <w:tr w:rsidR="00BD2459" w:rsidRPr="00A353E2" w:rsidTr="00A353E2">
        <w:tc>
          <w:tcPr>
            <w:tcW w:w="168" w:type="pct"/>
            <w:vMerge/>
            <w:textDirection w:val="btLr"/>
          </w:tcPr>
          <w:p w:rsidR="00BD2459" w:rsidRPr="00A353E2" w:rsidRDefault="00BD2459" w:rsidP="00485339">
            <w:pPr>
              <w:ind w:left="113" w:right="113"/>
              <w:jc w:val="both"/>
              <w:rPr>
                <w:rFonts w:ascii="Arial" w:hAnsi="Arial" w:cs="Arial"/>
                <w:b/>
                <w:sz w:val="16"/>
                <w:szCs w:val="16"/>
              </w:rPr>
            </w:pPr>
          </w:p>
        </w:tc>
        <w:tc>
          <w:tcPr>
            <w:tcW w:w="449" w:type="pct"/>
            <w:vAlign w:val="bottom"/>
          </w:tcPr>
          <w:p w:rsidR="00BD2459" w:rsidRPr="00A353E2" w:rsidRDefault="00BD2459" w:rsidP="00485339">
            <w:pPr>
              <w:jc w:val="both"/>
              <w:rPr>
                <w:rFonts w:ascii="Arial" w:hAnsi="Arial" w:cs="Arial"/>
                <w:sz w:val="16"/>
                <w:szCs w:val="16"/>
              </w:rPr>
            </w:pPr>
            <w:r w:rsidRPr="00A353E2">
              <w:rPr>
                <w:rFonts w:ascii="Arial" w:hAnsi="Arial" w:cs="Arial"/>
                <w:sz w:val="16"/>
                <w:szCs w:val="16"/>
              </w:rPr>
              <w:t>MAT01.06.02</w:t>
            </w:r>
          </w:p>
        </w:tc>
        <w:tc>
          <w:tcPr>
            <w:tcW w:w="2498" w:type="pct"/>
            <w:gridSpan w:val="2"/>
          </w:tcPr>
          <w:p w:rsidR="00BD2459" w:rsidRPr="00A353E2" w:rsidRDefault="00BD2459" w:rsidP="00485339">
            <w:pPr>
              <w:jc w:val="both"/>
              <w:rPr>
                <w:rFonts w:ascii="Arial" w:hAnsi="Arial" w:cs="Arial"/>
                <w:sz w:val="16"/>
                <w:szCs w:val="16"/>
              </w:rPr>
            </w:pPr>
            <w:r w:rsidRPr="00A353E2">
              <w:rPr>
                <w:rFonts w:ascii="Arial" w:hAnsi="Arial" w:cs="Arial"/>
                <w:sz w:val="16"/>
                <w:szCs w:val="16"/>
              </w:rPr>
              <w:t>6.2.    Usa, elabora o construye modelos matemáticos sencillos que permitan la resolución de un problema o problemas.</w:t>
            </w:r>
          </w:p>
        </w:tc>
        <w:tc>
          <w:tcPr>
            <w:tcW w:w="230" w:type="pct"/>
          </w:tcPr>
          <w:p w:rsidR="00BD2459" w:rsidRPr="00A353E2" w:rsidRDefault="00BD2459" w:rsidP="00485339">
            <w:pPr>
              <w:jc w:val="both"/>
              <w:rPr>
                <w:rFonts w:ascii="Arial" w:hAnsi="Arial" w:cs="Arial"/>
                <w:sz w:val="16"/>
                <w:szCs w:val="16"/>
              </w:rPr>
            </w:pPr>
            <w:r w:rsidRPr="00A353E2">
              <w:rPr>
                <w:rFonts w:ascii="Arial" w:hAnsi="Arial" w:cs="Arial"/>
                <w:sz w:val="16"/>
                <w:szCs w:val="16"/>
              </w:rPr>
              <w:t>Rt</w:t>
            </w:r>
          </w:p>
        </w:tc>
        <w:tc>
          <w:tcPr>
            <w:tcW w:w="276" w:type="pct"/>
            <w:vAlign w:val="center"/>
          </w:tcPr>
          <w:p w:rsidR="00BD2459" w:rsidRPr="00A353E2" w:rsidRDefault="00BD2459" w:rsidP="00485339">
            <w:pPr>
              <w:jc w:val="both"/>
              <w:rPr>
                <w:rFonts w:ascii="Arial" w:hAnsi="Arial" w:cs="Arial"/>
                <w:sz w:val="16"/>
                <w:szCs w:val="16"/>
              </w:rPr>
            </w:pPr>
            <w:r w:rsidRPr="00A353E2">
              <w:rPr>
                <w:rFonts w:ascii="Arial" w:hAnsi="Arial" w:cs="Arial"/>
                <w:sz w:val="16"/>
                <w:szCs w:val="16"/>
              </w:rPr>
              <w:t>B</w:t>
            </w:r>
          </w:p>
        </w:tc>
        <w:tc>
          <w:tcPr>
            <w:tcW w:w="184" w:type="pct"/>
            <w:vAlign w:val="center"/>
          </w:tcPr>
          <w:p w:rsidR="00BD2459" w:rsidRPr="00A353E2" w:rsidRDefault="00BD2459" w:rsidP="00485339">
            <w:pPr>
              <w:jc w:val="both"/>
              <w:rPr>
                <w:rFonts w:ascii="Arial" w:hAnsi="Arial" w:cs="Arial"/>
                <w:sz w:val="16"/>
                <w:szCs w:val="16"/>
              </w:rPr>
            </w:pPr>
            <w:r w:rsidRPr="00A353E2">
              <w:rPr>
                <w:rFonts w:ascii="Arial" w:hAnsi="Arial" w:cs="Arial"/>
                <w:sz w:val="16"/>
                <w:szCs w:val="16"/>
              </w:rPr>
              <w:t>CM</w:t>
            </w:r>
          </w:p>
        </w:tc>
        <w:tc>
          <w:tcPr>
            <w:tcW w:w="230" w:type="pct"/>
            <w:vMerge/>
            <w:vAlign w:val="center"/>
          </w:tcPr>
          <w:p w:rsidR="00BD2459" w:rsidRPr="00A353E2" w:rsidRDefault="00BD2459" w:rsidP="00485339">
            <w:pPr>
              <w:jc w:val="both"/>
              <w:rPr>
                <w:rFonts w:ascii="Arial" w:hAnsi="Arial" w:cs="Arial"/>
                <w:sz w:val="16"/>
                <w:szCs w:val="16"/>
              </w:rPr>
            </w:pPr>
          </w:p>
        </w:tc>
        <w:tc>
          <w:tcPr>
            <w:tcW w:w="459" w:type="pct"/>
            <w:vMerge/>
          </w:tcPr>
          <w:p w:rsidR="00BD2459" w:rsidRPr="00A353E2" w:rsidRDefault="00BD2459" w:rsidP="00485339">
            <w:pPr>
              <w:jc w:val="both"/>
              <w:rPr>
                <w:rFonts w:ascii="Arial" w:hAnsi="Arial" w:cs="Arial"/>
                <w:sz w:val="16"/>
                <w:szCs w:val="16"/>
              </w:rPr>
            </w:pPr>
          </w:p>
        </w:tc>
        <w:tc>
          <w:tcPr>
            <w:tcW w:w="276" w:type="pct"/>
          </w:tcPr>
          <w:p w:rsidR="00BD2459" w:rsidRPr="00A353E2" w:rsidRDefault="00BD2459" w:rsidP="00485339">
            <w:pPr>
              <w:jc w:val="both"/>
              <w:rPr>
                <w:rFonts w:ascii="Arial" w:hAnsi="Arial" w:cs="Arial"/>
                <w:sz w:val="16"/>
                <w:szCs w:val="16"/>
              </w:rPr>
            </w:pPr>
            <w:r>
              <w:rPr>
                <w:rFonts w:ascii="Arial" w:hAnsi="Arial" w:cs="Arial"/>
                <w:sz w:val="16"/>
                <w:szCs w:val="16"/>
              </w:rPr>
              <w:t>8</w:t>
            </w:r>
          </w:p>
        </w:tc>
        <w:tc>
          <w:tcPr>
            <w:tcW w:w="230" w:type="pct"/>
          </w:tcPr>
          <w:p w:rsidR="00BD2459" w:rsidRPr="00A353E2" w:rsidRDefault="00BD2459" w:rsidP="00485339">
            <w:pPr>
              <w:jc w:val="both"/>
              <w:rPr>
                <w:rFonts w:ascii="Arial" w:hAnsi="Arial" w:cs="Arial"/>
                <w:sz w:val="16"/>
                <w:szCs w:val="16"/>
              </w:rPr>
            </w:pPr>
            <w:r>
              <w:rPr>
                <w:rFonts w:ascii="Arial" w:hAnsi="Arial" w:cs="Arial"/>
                <w:sz w:val="16"/>
                <w:szCs w:val="16"/>
              </w:rPr>
              <w:t>3</w:t>
            </w:r>
            <w:r w:rsidRPr="00A353E2">
              <w:rPr>
                <w:rFonts w:ascii="Arial" w:hAnsi="Arial" w:cs="Arial"/>
                <w:sz w:val="16"/>
                <w:szCs w:val="16"/>
              </w:rPr>
              <w:t>º</w:t>
            </w:r>
          </w:p>
        </w:tc>
      </w:tr>
      <w:tr w:rsidR="00BD2459" w:rsidRPr="00A353E2" w:rsidTr="00A353E2">
        <w:tc>
          <w:tcPr>
            <w:tcW w:w="168" w:type="pct"/>
            <w:vMerge/>
            <w:textDirection w:val="btLr"/>
          </w:tcPr>
          <w:p w:rsidR="00BD2459" w:rsidRPr="00A353E2" w:rsidRDefault="00BD2459" w:rsidP="00485339">
            <w:pPr>
              <w:ind w:left="113" w:right="113"/>
              <w:jc w:val="both"/>
              <w:rPr>
                <w:rFonts w:ascii="Arial" w:hAnsi="Arial" w:cs="Arial"/>
                <w:b/>
                <w:sz w:val="16"/>
                <w:szCs w:val="16"/>
              </w:rPr>
            </w:pPr>
          </w:p>
        </w:tc>
        <w:tc>
          <w:tcPr>
            <w:tcW w:w="449" w:type="pct"/>
            <w:vAlign w:val="bottom"/>
          </w:tcPr>
          <w:p w:rsidR="00BD2459" w:rsidRPr="00A353E2" w:rsidRDefault="00BD2459" w:rsidP="00485339">
            <w:pPr>
              <w:jc w:val="both"/>
              <w:rPr>
                <w:rFonts w:ascii="Arial" w:hAnsi="Arial" w:cs="Arial"/>
                <w:sz w:val="16"/>
                <w:szCs w:val="16"/>
              </w:rPr>
            </w:pPr>
            <w:r w:rsidRPr="00A353E2">
              <w:rPr>
                <w:rFonts w:ascii="Arial" w:hAnsi="Arial" w:cs="Arial"/>
                <w:sz w:val="16"/>
                <w:szCs w:val="16"/>
              </w:rPr>
              <w:t>MAT01.06.03</w:t>
            </w:r>
          </w:p>
        </w:tc>
        <w:tc>
          <w:tcPr>
            <w:tcW w:w="2498" w:type="pct"/>
            <w:gridSpan w:val="2"/>
          </w:tcPr>
          <w:p w:rsidR="00BD2459" w:rsidRPr="00A353E2" w:rsidRDefault="00BD2459" w:rsidP="00485339">
            <w:pPr>
              <w:jc w:val="both"/>
              <w:rPr>
                <w:rFonts w:ascii="Arial" w:hAnsi="Arial" w:cs="Arial"/>
                <w:sz w:val="16"/>
                <w:szCs w:val="16"/>
              </w:rPr>
            </w:pPr>
            <w:r w:rsidRPr="00A353E2">
              <w:rPr>
                <w:rFonts w:ascii="Arial" w:hAnsi="Arial" w:cs="Arial"/>
                <w:sz w:val="16"/>
                <w:szCs w:val="16"/>
              </w:rPr>
              <w:t>6.3.    Interpreta la solución matemática del problema en el contexto del problema real.</w:t>
            </w:r>
          </w:p>
        </w:tc>
        <w:tc>
          <w:tcPr>
            <w:tcW w:w="230" w:type="pct"/>
          </w:tcPr>
          <w:p w:rsidR="00BD2459" w:rsidRPr="00A353E2" w:rsidRDefault="00BD2459" w:rsidP="00485339">
            <w:pPr>
              <w:jc w:val="both"/>
              <w:rPr>
                <w:rFonts w:ascii="Arial" w:hAnsi="Arial" w:cs="Arial"/>
                <w:sz w:val="16"/>
                <w:szCs w:val="16"/>
              </w:rPr>
            </w:pPr>
            <w:r w:rsidRPr="00A353E2">
              <w:rPr>
                <w:rFonts w:ascii="Arial" w:hAnsi="Arial" w:cs="Arial"/>
                <w:sz w:val="16"/>
                <w:szCs w:val="16"/>
              </w:rPr>
              <w:t>Rt</w:t>
            </w:r>
          </w:p>
        </w:tc>
        <w:tc>
          <w:tcPr>
            <w:tcW w:w="276" w:type="pct"/>
            <w:vAlign w:val="center"/>
          </w:tcPr>
          <w:p w:rsidR="00BD2459" w:rsidRPr="00A353E2" w:rsidRDefault="00BD2459" w:rsidP="00485339">
            <w:pPr>
              <w:jc w:val="both"/>
              <w:rPr>
                <w:rFonts w:ascii="Arial" w:hAnsi="Arial" w:cs="Arial"/>
                <w:sz w:val="16"/>
                <w:szCs w:val="16"/>
              </w:rPr>
            </w:pPr>
            <w:r w:rsidRPr="00A353E2">
              <w:rPr>
                <w:rFonts w:ascii="Arial" w:hAnsi="Arial" w:cs="Arial"/>
                <w:sz w:val="16"/>
                <w:szCs w:val="16"/>
              </w:rPr>
              <w:t>B</w:t>
            </w:r>
          </w:p>
        </w:tc>
        <w:tc>
          <w:tcPr>
            <w:tcW w:w="184" w:type="pct"/>
            <w:vAlign w:val="center"/>
          </w:tcPr>
          <w:p w:rsidR="00BD2459" w:rsidRPr="00A353E2" w:rsidRDefault="00BD2459" w:rsidP="00485339">
            <w:pPr>
              <w:jc w:val="both"/>
              <w:rPr>
                <w:rFonts w:ascii="Arial" w:hAnsi="Arial" w:cs="Arial"/>
                <w:sz w:val="16"/>
                <w:szCs w:val="16"/>
              </w:rPr>
            </w:pPr>
            <w:r w:rsidRPr="00A353E2">
              <w:rPr>
                <w:rFonts w:ascii="Arial" w:hAnsi="Arial" w:cs="Arial"/>
                <w:sz w:val="16"/>
                <w:szCs w:val="16"/>
              </w:rPr>
              <w:t>CM</w:t>
            </w:r>
          </w:p>
        </w:tc>
        <w:tc>
          <w:tcPr>
            <w:tcW w:w="230" w:type="pct"/>
            <w:vMerge/>
            <w:vAlign w:val="center"/>
          </w:tcPr>
          <w:p w:rsidR="00BD2459" w:rsidRPr="00A353E2" w:rsidRDefault="00BD2459" w:rsidP="00485339">
            <w:pPr>
              <w:jc w:val="both"/>
              <w:rPr>
                <w:rFonts w:ascii="Arial" w:hAnsi="Arial" w:cs="Arial"/>
                <w:sz w:val="16"/>
                <w:szCs w:val="16"/>
              </w:rPr>
            </w:pPr>
          </w:p>
        </w:tc>
        <w:tc>
          <w:tcPr>
            <w:tcW w:w="459" w:type="pct"/>
            <w:vMerge/>
          </w:tcPr>
          <w:p w:rsidR="00BD2459" w:rsidRPr="00A353E2" w:rsidRDefault="00BD2459" w:rsidP="00485339">
            <w:pPr>
              <w:jc w:val="both"/>
              <w:rPr>
                <w:rFonts w:ascii="Arial" w:hAnsi="Arial" w:cs="Arial"/>
                <w:sz w:val="16"/>
                <w:szCs w:val="16"/>
              </w:rPr>
            </w:pPr>
          </w:p>
        </w:tc>
        <w:tc>
          <w:tcPr>
            <w:tcW w:w="276" w:type="pct"/>
          </w:tcPr>
          <w:p w:rsidR="00BD2459" w:rsidRPr="00A353E2" w:rsidRDefault="00BD2459" w:rsidP="00485339">
            <w:pPr>
              <w:jc w:val="both"/>
              <w:rPr>
                <w:rFonts w:ascii="Arial" w:hAnsi="Arial" w:cs="Arial"/>
                <w:sz w:val="16"/>
                <w:szCs w:val="16"/>
              </w:rPr>
            </w:pPr>
            <w:r>
              <w:rPr>
                <w:rFonts w:ascii="Arial" w:hAnsi="Arial" w:cs="Arial"/>
                <w:sz w:val="16"/>
                <w:szCs w:val="16"/>
              </w:rPr>
              <w:t>8</w:t>
            </w:r>
          </w:p>
        </w:tc>
        <w:tc>
          <w:tcPr>
            <w:tcW w:w="230" w:type="pct"/>
          </w:tcPr>
          <w:p w:rsidR="00BD2459" w:rsidRPr="00A353E2" w:rsidRDefault="00BD2459" w:rsidP="00485339">
            <w:pPr>
              <w:jc w:val="both"/>
              <w:rPr>
                <w:rFonts w:ascii="Arial" w:hAnsi="Arial" w:cs="Arial"/>
                <w:sz w:val="16"/>
                <w:szCs w:val="16"/>
              </w:rPr>
            </w:pPr>
            <w:r>
              <w:rPr>
                <w:rFonts w:ascii="Arial" w:hAnsi="Arial" w:cs="Arial"/>
                <w:sz w:val="16"/>
                <w:szCs w:val="16"/>
              </w:rPr>
              <w:t>3</w:t>
            </w:r>
            <w:r w:rsidRPr="00A353E2">
              <w:rPr>
                <w:rFonts w:ascii="Arial" w:hAnsi="Arial" w:cs="Arial"/>
                <w:sz w:val="16"/>
                <w:szCs w:val="16"/>
              </w:rPr>
              <w:t>º</w:t>
            </w:r>
          </w:p>
        </w:tc>
      </w:tr>
      <w:tr w:rsidR="00BD2459" w:rsidRPr="00A353E2" w:rsidTr="00A353E2">
        <w:tc>
          <w:tcPr>
            <w:tcW w:w="168" w:type="pct"/>
            <w:vMerge/>
            <w:textDirection w:val="btLr"/>
          </w:tcPr>
          <w:p w:rsidR="00BD2459" w:rsidRPr="00A353E2" w:rsidRDefault="00BD2459" w:rsidP="00485339">
            <w:pPr>
              <w:ind w:left="113" w:right="113"/>
              <w:jc w:val="both"/>
              <w:rPr>
                <w:rFonts w:ascii="Arial" w:hAnsi="Arial" w:cs="Arial"/>
                <w:b/>
                <w:sz w:val="16"/>
                <w:szCs w:val="16"/>
              </w:rPr>
            </w:pPr>
          </w:p>
        </w:tc>
        <w:tc>
          <w:tcPr>
            <w:tcW w:w="449" w:type="pct"/>
            <w:vAlign w:val="bottom"/>
          </w:tcPr>
          <w:p w:rsidR="00BD2459" w:rsidRPr="00A353E2" w:rsidRDefault="00BD2459" w:rsidP="00485339">
            <w:pPr>
              <w:jc w:val="both"/>
              <w:rPr>
                <w:rFonts w:ascii="Arial" w:hAnsi="Arial" w:cs="Arial"/>
                <w:sz w:val="16"/>
                <w:szCs w:val="16"/>
              </w:rPr>
            </w:pPr>
            <w:r w:rsidRPr="00A353E2">
              <w:rPr>
                <w:rFonts w:ascii="Arial" w:hAnsi="Arial" w:cs="Arial"/>
                <w:sz w:val="16"/>
                <w:szCs w:val="16"/>
              </w:rPr>
              <w:t>MAT01.06.04</w:t>
            </w:r>
          </w:p>
        </w:tc>
        <w:tc>
          <w:tcPr>
            <w:tcW w:w="2498" w:type="pct"/>
            <w:gridSpan w:val="2"/>
          </w:tcPr>
          <w:p w:rsidR="00BD2459" w:rsidRPr="00A353E2" w:rsidRDefault="00BD2459" w:rsidP="00485339">
            <w:pPr>
              <w:jc w:val="both"/>
              <w:rPr>
                <w:rFonts w:ascii="Arial" w:hAnsi="Arial" w:cs="Arial"/>
                <w:sz w:val="16"/>
                <w:szCs w:val="16"/>
              </w:rPr>
            </w:pPr>
            <w:r w:rsidRPr="00A353E2">
              <w:rPr>
                <w:rFonts w:ascii="Arial" w:hAnsi="Arial" w:cs="Arial"/>
                <w:sz w:val="16"/>
                <w:szCs w:val="16"/>
              </w:rPr>
              <w:t>6.4.    Realiza simulaciones y predicciones, en el contexto real, para valorar la adecuación y las limitaciones de los modelos, proponiendo mejoras que aumenten su eficacia.</w:t>
            </w:r>
          </w:p>
        </w:tc>
        <w:tc>
          <w:tcPr>
            <w:tcW w:w="230" w:type="pct"/>
          </w:tcPr>
          <w:p w:rsidR="00BD2459" w:rsidRPr="00A353E2" w:rsidRDefault="00BD2459" w:rsidP="00485339">
            <w:pPr>
              <w:jc w:val="both"/>
              <w:rPr>
                <w:rFonts w:ascii="Arial" w:hAnsi="Arial" w:cs="Arial"/>
                <w:sz w:val="16"/>
                <w:szCs w:val="16"/>
              </w:rPr>
            </w:pPr>
            <w:r w:rsidRPr="00A353E2">
              <w:rPr>
                <w:rFonts w:ascii="Arial" w:hAnsi="Arial" w:cs="Arial"/>
                <w:sz w:val="16"/>
                <w:szCs w:val="16"/>
              </w:rPr>
              <w:t>Rt</w:t>
            </w:r>
          </w:p>
        </w:tc>
        <w:tc>
          <w:tcPr>
            <w:tcW w:w="276" w:type="pct"/>
            <w:vAlign w:val="center"/>
          </w:tcPr>
          <w:p w:rsidR="00BD2459" w:rsidRPr="00A353E2" w:rsidRDefault="00BD2459" w:rsidP="00485339">
            <w:pPr>
              <w:jc w:val="both"/>
              <w:rPr>
                <w:rFonts w:ascii="Arial" w:hAnsi="Arial" w:cs="Arial"/>
                <w:sz w:val="16"/>
                <w:szCs w:val="16"/>
              </w:rPr>
            </w:pPr>
            <w:r w:rsidRPr="00A353E2">
              <w:rPr>
                <w:rFonts w:ascii="Arial" w:hAnsi="Arial" w:cs="Arial"/>
                <w:sz w:val="16"/>
                <w:szCs w:val="16"/>
              </w:rPr>
              <w:t>I</w:t>
            </w:r>
          </w:p>
        </w:tc>
        <w:tc>
          <w:tcPr>
            <w:tcW w:w="184" w:type="pct"/>
            <w:vAlign w:val="center"/>
          </w:tcPr>
          <w:p w:rsidR="00BD2459" w:rsidRPr="00A353E2" w:rsidRDefault="00BD2459" w:rsidP="00485339">
            <w:pPr>
              <w:jc w:val="both"/>
              <w:rPr>
                <w:rFonts w:ascii="Arial" w:hAnsi="Arial" w:cs="Arial"/>
                <w:sz w:val="16"/>
                <w:szCs w:val="16"/>
              </w:rPr>
            </w:pPr>
            <w:r w:rsidRPr="00A353E2">
              <w:rPr>
                <w:rFonts w:ascii="Arial" w:hAnsi="Arial" w:cs="Arial"/>
                <w:sz w:val="16"/>
                <w:szCs w:val="16"/>
              </w:rPr>
              <w:t>SI</w:t>
            </w:r>
          </w:p>
        </w:tc>
        <w:tc>
          <w:tcPr>
            <w:tcW w:w="230" w:type="pct"/>
            <w:vMerge/>
            <w:vAlign w:val="center"/>
          </w:tcPr>
          <w:p w:rsidR="00BD2459" w:rsidRPr="00A353E2" w:rsidRDefault="00BD2459" w:rsidP="00485339">
            <w:pPr>
              <w:jc w:val="both"/>
              <w:rPr>
                <w:rFonts w:ascii="Arial" w:hAnsi="Arial" w:cs="Arial"/>
                <w:sz w:val="16"/>
                <w:szCs w:val="16"/>
              </w:rPr>
            </w:pPr>
          </w:p>
        </w:tc>
        <w:tc>
          <w:tcPr>
            <w:tcW w:w="459" w:type="pct"/>
            <w:vMerge/>
          </w:tcPr>
          <w:p w:rsidR="00BD2459" w:rsidRPr="00A353E2" w:rsidRDefault="00BD2459" w:rsidP="00485339">
            <w:pPr>
              <w:jc w:val="both"/>
              <w:rPr>
                <w:rFonts w:ascii="Arial" w:hAnsi="Arial" w:cs="Arial"/>
                <w:sz w:val="16"/>
                <w:szCs w:val="16"/>
              </w:rPr>
            </w:pPr>
          </w:p>
        </w:tc>
        <w:tc>
          <w:tcPr>
            <w:tcW w:w="276" w:type="pct"/>
          </w:tcPr>
          <w:p w:rsidR="00BD2459" w:rsidRPr="00A353E2" w:rsidRDefault="00BD2459" w:rsidP="00485339">
            <w:pPr>
              <w:jc w:val="both"/>
              <w:rPr>
                <w:rFonts w:ascii="Arial" w:hAnsi="Arial" w:cs="Arial"/>
                <w:sz w:val="16"/>
                <w:szCs w:val="16"/>
              </w:rPr>
            </w:pPr>
            <w:r>
              <w:rPr>
                <w:rFonts w:ascii="Arial" w:hAnsi="Arial" w:cs="Arial"/>
                <w:sz w:val="16"/>
                <w:szCs w:val="16"/>
              </w:rPr>
              <w:t>8</w:t>
            </w:r>
          </w:p>
        </w:tc>
        <w:tc>
          <w:tcPr>
            <w:tcW w:w="230" w:type="pct"/>
          </w:tcPr>
          <w:p w:rsidR="00BD2459" w:rsidRPr="00A353E2" w:rsidRDefault="00BD2459" w:rsidP="00485339">
            <w:pPr>
              <w:jc w:val="both"/>
              <w:rPr>
                <w:rFonts w:ascii="Arial" w:hAnsi="Arial" w:cs="Arial"/>
                <w:sz w:val="16"/>
                <w:szCs w:val="16"/>
              </w:rPr>
            </w:pPr>
            <w:r>
              <w:rPr>
                <w:rFonts w:ascii="Arial" w:hAnsi="Arial" w:cs="Arial"/>
                <w:sz w:val="16"/>
                <w:szCs w:val="16"/>
              </w:rPr>
              <w:t>3</w:t>
            </w:r>
            <w:r w:rsidRPr="00A353E2">
              <w:rPr>
                <w:rFonts w:ascii="Arial" w:hAnsi="Arial" w:cs="Arial"/>
                <w:sz w:val="16"/>
                <w:szCs w:val="16"/>
              </w:rPr>
              <w:t>º</w:t>
            </w:r>
          </w:p>
        </w:tc>
      </w:tr>
      <w:tr w:rsidR="00BD2459" w:rsidRPr="00A353E2" w:rsidTr="00A353E2">
        <w:tc>
          <w:tcPr>
            <w:tcW w:w="168" w:type="pct"/>
            <w:vMerge/>
            <w:textDirection w:val="btLr"/>
          </w:tcPr>
          <w:p w:rsidR="00BD2459" w:rsidRPr="00A353E2" w:rsidRDefault="00BD2459" w:rsidP="00485339">
            <w:pPr>
              <w:ind w:left="113" w:right="113"/>
              <w:jc w:val="both"/>
              <w:rPr>
                <w:rFonts w:ascii="Arial" w:hAnsi="Arial" w:cs="Arial"/>
                <w:b/>
                <w:sz w:val="16"/>
                <w:szCs w:val="16"/>
              </w:rPr>
            </w:pPr>
          </w:p>
        </w:tc>
        <w:tc>
          <w:tcPr>
            <w:tcW w:w="449" w:type="pct"/>
            <w:vAlign w:val="bottom"/>
          </w:tcPr>
          <w:p w:rsidR="00BD2459" w:rsidRPr="00A353E2" w:rsidRDefault="00BD2459" w:rsidP="00485339">
            <w:pPr>
              <w:jc w:val="both"/>
              <w:rPr>
                <w:rFonts w:ascii="Arial" w:hAnsi="Arial" w:cs="Arial"/>
                <w:sz w:val="16"/>
                <w:szCs w:val="16"/>
              </w:rPr>
            </w:pPr>
            <w:r w:rsidRPr="00A353E2">
              <w:rPr>
                <w:rFonts w:ascii="Arial" w:hAnsi="Arial" w:cs="Arial"/>
                <w:sz w:val="16"/>
                <w:szCs w:val="16"/>
              </w:rPr>
              <w:t>MAT01.07.01</w:t>
            </w:r>
          </w:p>
        </w:tc>
        <w:tc>
          <w:tcPr>
            <w:tcW w:w="2498" w:type="pct"/>
            <w:gridSpan w:val="2"/>
          </w:tcPr>
          <w:p w:rsidR="00BD2459" w:rsidRPr="00A353E2" w:rsidRDefault="00BD2459" w:rsidP="00485339">
            <w:pPr>
              <w:jc w:val="both"/>
              <w:rPr>
                <w:rFonts w:ascii="Arial" w:hAnsi="Arial" w:cs="Arial"/>
                <w:sz w:val="16"/>
                <w:szCs w:val="16"/>
              </w:rPr>
            </w:pPr>
            <w:r w:rsidRPr="00A353E2">
              <w:rPr>
                <w:rFonts w:ascii="Arial" w:hAnsi="Arial" w:cs="Arial"/>
                <w:sz w:val="16"/>
                <w:szCs w:val="16"/>
              </w:rPr>
              <w:t>7.1.    Desarrolla actitudes adecuadas para el trabajo en matemáticas: esfuerzo, perseverancia, flexibilidad y aceptación de la crítica razonada.</w:t>
            </w:r>
          </w:p>
        </w:tc>
        <w:tc>
          <w:tcPr>
            <w:tcW w:w="230" w:type="pct"/>
          </w:tcPr>
          <w:p w:rsidR="00BD2459" w:rsidRPr="00A353E2" w:rsidRDefault="00BD2459" w:rsidP="00485339">
            <w:pPr>
              <w:jc w:val="both"/>
              <w:rPr>
                <w:rFonts w:ascii="Arial" w:hAnsi="Arial" w:cs="Arial"/>
                <w:sz w:val="16"/>
                <w:szCs w:val="16"/>
              </w:rPr>
            </w:pPr>
            <w:r w:rsidRPr="00A353E2">
              <w:rPr>
                <w:rFonts w:ascii="Arial" w:hAnsi="Arial" w:cs="Arial"/>
                <w:sz w:val="16"/>
                <w:szCs w:val="16"/>
              </w:rPr>
              <w:t>To</w:t>
            </w:r>
          </w:p>
        </w:tc>
        <w:tc>
          <w:tcPr>
            <w:tcW w:w="276" w:type="pct"/>
            <w:vAlign w:val="center"/>
          </w:tcPr>
          <w:p w:rsidR="00BD2459" w:rsidRPr="00A353E2" w:rsidRDefault="00BD2459" w:rsidP="00485339">
            <w:pPr>
              <w:jc w:val="both"/>
              <w:rPr>
                <w:rFonts w:ascii="Arial" w:hAnsi="Arial" w:cs="Arial"/>
                <w:sz w:val="16"/>
                <w:szCs w:val="16"/>
              </w:rPr>
            </w:pPr>
            <w:r w:rsidRPr="00A353E2">
              <w:rPr>
                <w:rFonts w:ascii="Arial" w:hAnsi="Arial" w:cs="Arial"/>
                <w:sz w:val="16"/>
                <w:szCs w:val="16"/>
              </w:rPr>
              <w:t>B</w:t>
            </w:r>
          </w:p>
        </w:tc>
        <w:tc>
          <w:tcPr>
            <w:tcW w:w="184" w:type="pct"/>
            <w:vAlign w:val="center"/>
          </w:tcPr>
          <w:p w:rsidR="00BD2459" w:rsidRPr="00A353E2" w:rsidRDefault="00BD2459" w:rsidP="00485339">
            <w:pPr>
              <w:jc w:val="both"/>
              <w:rPr>
                <w:rFonts w:ascii="Arial" w:hAnsi="Arial" w:cs="Arial"/>
                <w:sz w:val="16"/>
                <w:szCs w:val="16"/>
              </w:rPr>
            </w:pPr>
            <w:r w:rsidRPr="00A353E2">
              <w:rPr>
                <w:rFonts w:ascii="Arial" w:hAnsi="Arial" w:cs="Arial"/>
                <w:sz w:val="16"/>
                <w:szCs w:val="16"/>
              </w:rPr>
              <w:t>AA</w:t>
            </w:r>
          </w:p>
        </w:tc>
        <w:tc>
          <w:tcPr>
            <w:tcW w:w="230" w:type="pct"/>
            <w:vMerge w:val="restart"/>
            <w:vAlign w:val="center"/>
          </w:tcPr>
          <w:p w:rsidR="00BD2459" w:rsidRPr="00A353E2" w:rsidRDefault="006E3F2F" w:rsidP="00485339">
            <w:pPr>
              <w:jc w:val="both"/>
              <w:rPr>
                <w:rFonts w:ascii="Arial" w:hAnsi="Arial" w:cs="Arial"/>
                <w:sz w:val="16"/>
                <w:szCs w:val="16"/>
              </w:rPr>
            </w:pPr>
            <w:r>
              <w:rPr>
                <w:rFonts w:ascii="Arial" w:hAnsi="Arial" w:cs="Arial"/>
                <w:sz w:val="16"/>
                <w:szCs w:val="16"/>
              </w:rPr>
              <w:t>6</w:t>
            </w:r>
          </w:p>
        </w:tc>
        <w:tc>
          <w:tcPr>
            <w:tcW w:w="459" w:type="pct"/>
            <w:vMerge w:val="restart"/>
            <w:vAlign w:val="center"/>
          </w:tcPr>
          <w:p w:rsidR="00BD2459" w:rsidRPr="00A353E2" w:rsidRDefault="00BD2459" w:rsidP="00485339">
            <w:pPr>
              <w:jc w:val="both"/>
              <w:rPr>
                <w:rFonts w:ascii="Arial" w:hAnsi="Arial" w:cs="Arial"/>
                <w:sz w:val="16"/>
                <w:szCs w:val="16"/>
              </w:rPr>
            </w:pPr>
            <w:r w:rsidRPr="00A353E2">
              <w:rPr>
                <w:rFonts w:ascii="Arial" w:hAnsi="Arial" w:cs="Arial"/>
                <w:sz w:val="16"/>
                <w:szCs w:val="16"/>
              </w:rPr>
              <w:t>Actitud</w:t>
            </w:r>
          </w:p>
          <w:p w:rsidR="00BD2459" w:rsidRPr="00A353E2" w:rsidRDefault="00BD2459" w:rsidP="00485339">
            <w:pPr>
              <w:jc w:val="both"/>
              <w:rPr>
                <w:rFonts w:ascii="Arial" w:hAnsi="Arial" w:cs="Arial"/>
                <w:sz w:val="16"/>
                <w:szCs w:val="16"/>
              </w:rPr>
            </w:pPr>
          </w:p>
        </w:tc>
        <w:tc>
          <w:tcPr>
            <w:tcW w:w="276" w:type="pct"/>
          </w:tcPr>
          <w:p w:rsidR="00BD2459" w:rsidRPr="00A353E2" w:rsidRDefault="00BD2459" w:rsidP="00485339">
            <w:pPr>
              <w:jc w:val="both"/>
              <w:rPr>
                <w:rFonts w:ascii="Arial" w:hAnsi="Arial" w:cs="Arial"/>
                <w:sz w:val="16"/>
                <w:szCs w:val="16"/>
              </w:rPr>
            </w:pPr>
            <w:r w:rsidRPr="00A353E2">
              <w:rPr>
                <w:rFonts w:ascii="Arial" w:hAnsi="Arial" w:cs="Arial"/>
                <w:sz w:val="16"/>
                <w:szCs w:val="16"/>
              </w:rPr>
              <w:t>Todos</w:t>
            </w:r>
          </w:p>
        </w:tc>
        <w:tc>
          <w:tcPr>
            <w:tcW w:w="230" w:type="pct"/>
          </w:tcPr>
          <w:p w:rsidR="00BD2459" w:rsidRPr="00A353E2" w:rsidRDefault="00BD2459" w:rsidP="00485339">
            <w:pPr>
              <w:jc w:val="both"/>
              <w:rPr>
                <w:rFonts w:ascii="Arial" w:hAnsi="Arial" w:cs="Arial"/>
                <w:sz w:val="16"/>
                <w:szCs w:val="16"/>
              </w:rPr>
            </w:pPr>
            <w:r w:rsidRPr="00A353E2">
              <w:rPr>
                <w:rFonts w:ascii="Arial" w:hAnsi="Arial" w:cs="Arial"/>
                <w:sz w:val="16"/>
                <w:szCs w:val="16"/>
              </w:rPr>
              <w:t>Todos</w:t>
            </w:r>
          </w:p>
        </w:tc>
      </w:tr>
      <w:tr w:rsidR="00BD2459" w:rsidRPr="00A353E2" w:rsidTr="00A353E2">
        <w:tc>
          <w:tcPr>
            <w:tcW w:w="168" w:type="pct"/>
            <w:vMerge/>
            <w:textDirection w:val="btLr"/>
          </w:tcPr>
          <w:p w:rsidR="00BD2459" w:rsidRPr="00A353E2" w:rsidRDefault="00BD2459" w:rsidP="00485339">
            <w:pPr>
              <w:ind w:left="113" w:right="113"/>
              <w:jc w:val="both"/>
              <w:rPr>
                <w:rFonts w:ascii="Arial" w:hAnsi="Arial" w:cs="Arial"/>
                <w:b/>
                <w:sz w:val="16"/>
                <w:szCs w:val="16"/>
              </w:rPr>
            </w:pPr>
          </w:p>
        </w:tc>
        <w:tc>
          <w:tcPr>
            <w:tcW w:w="449" w:type="pct"/>
            <w:vAlign w:val="bottom"/>
          </w:tcPr>
          <w:p w:rsidR="00BD2459" w:rsidRPr="00A353E2" w:rsidRDefault="00BD2459" w:rsidP="00485339">
            <w:pPr>
              <w:jc w:val="both"/>
              <w:rPr>
                <w:rFonts w:ascii="Arial" w:hAnsi="Arial" w:cs="Arial"/>
                <w:sz w:val="16"/>
                <w:szCs w:val="16"/>
              </w:rPr>
            </w:pPr>
            <w:r w:rsidRPr="00A353E2">
              <w:rPr>
                <w:rFonts w:ascii="Arial" w:hAnsi="Arial" w:cs="Arial"/>
                <w:sz w:val="16"/>
                <w:szCs w:val="16"/>
              </w:rPr>
              <w:t>MAT01.07.02</w:t>
            </w:r>
          </w:p>
        </w:tc>
        <w:tc>
          <w:tcPr>
            <w:tcW w:w="2498" w:type="pct"/>
            <w:gridSpan w:val="2"/>
          </w:tcPr>
          <w:p w:rsidR="00BD2459" w:rsidRPr="00A353E2" w:rsidRDefault="00BD2459" w:rsidP="00485339">
            <w:pPr>
              <w:jc w:val="both"/>
              <w:rPr>
                <w:rFonts w:ascii="Arial" w:hAnsi="Arial" w:cs="Arial"/>
                <w:sz w:val="16"/>
                <w:szCs w:val="16"/>
              </w:rPr>
            </w:pPr>
            <w:r w:rsidRPr="00A353E2">
              <w:rPr>
                <w:rFonts w:ascii="Arial" w:hAnsi="Arial" w:cs="Arial"/>
                <w:sz w:val="16"/>
                <w:szCs w:val="16"/>
              </w:rPr>
              <w:t>7.2.    Distingue entre problemas y ejercicios y  adopta la actitud adecuada para cada caso.</w:t>
            </w:r>
          </w:p>
        </w:tc>
        <w:tc>
          <w:tcPr>
            <w:tcW w:w="230" w:type="pct"/>
          </w:tcPr>
          <w:p w:rsidR="00BD2459" w:rsidRPr="00A353E2" w:rsidRDefault="00BD2459" w:rsidP="00485339">
            <w:pPr>
              <w:jc w:val="both"/>
              <w:rPr>
                <w:rFonts w:ascii="Arial" w:hAnsi="Arial" w:cs="Arial"/>
                <w:sz w:val="16"/>
                <w:szCs w:val="16"/>
              </w:rPr>
            </w:pPr>
            <w:r w:rsidRPr="00A353E2">
              <w:rPr>
                <w:rFonts w:ascii="Arial" w:hAnsi="Arial" w:cs="Arial"/>
                <w:sz w:val="16"/>
                <w:szCs w:val="16"/>
              </w:rPr>
              <w:t>To</w:t>
            </w:r>
          </w:p>
        </w:tc>
        <w:tc>
          <w:tcPr>
            <w:tcW w:w="276" w:type="pct"/>
            <w:vAlign w:val="center"/>
          </w:tcPr>
          <w:p w:rsidR="00BD2459" w:rsidRPr="00A353E2" w:rsidRDefault="00BD2459" w:rsidP="00485339">
            <w:pPr>
              <w:jc w:val="both"/>
              <w:rPr>
                <w:rFonts w:ascii="Arial" w:hAnsi="Arial" w:cs="Arial"/>
                <w:sz w:val="16"/>
                <w:szCs w:val="16"/>
              </w:rPr>
            </w:pPr>
            <w:r w:rsidRPr="00A353E2">
              <w:rPr>
                <w:rFonts w:ascii="Arial" w:hAnsi="Arial" w:cs="Arial"/>
                <w:sz w:val="16"/>
                <w:szCs w:val="16"/>
              </w:rPr>
              <w:t>B</w:t>
            </w:r>
          </w:p>
        </w:tc>
        <w:tc>
          <w:tcPr>
            <w:tcW w:w="184" w:type="pct"/>
            <w:vAlign w:val="center"/>
          </w:tcPr>
          <w:p w:rsidR="00BD2459" w:rsidRPr="00A353E2" w:rsidRDefault="00BD2459" w:rsidP="00485339">
            <w:pPr>
              <w:jc w:val="both"/>
              <w:rPr>
                <w:rFonts w:ascii="Arial" w:hAnsi="Arial" w:cs="Arial"/>
                <w:sz w:val="16"/>
                <w:szCs w:val="16"/>
              </w:rPr>
            </w:pPr>
            <w:r w:rsidRPr="00A353E2">
              <w:rPr>
                <w:rFonts w:ascii="Arial" w:hAnsi="Arial" w:cs="Arial"/>
                <w:sz w:val="16"/>
                <w:szCs w:val="16"/>
              </w:rPr>
              <w:t>CM</w:t>
            </w:r>
          </w:p>
        </w:tc>
        <w:tc>
          <w:tcPr>
            <w:tcW w:w="230" w:type="pct"/>
            <w:vMerge/>
            <w:vAlign w:val="center"/>
          </w:tcPr>
          <w:p w:rsidR="00BD2459" w:rsidRPr="00A353E2" w:rsidRDefault="00BD2459" w:rsidP="00485339">
            <w:pPr>
              <w:jc w:val="both"/>
              <w:rPr>
                <w:rFonts w:ascii="Arial" w:hAnsi="Arial" w:cs="Arial"/>
                <w:sz w:val="16"/>
                <w:szCs w:val="16"/>
              </w:rPr>
            </w:pPr>
          </w:p>
        </w:tc>
        <w:tc>
          <w:tcPr>
            <w:tcW w:w="459" w:type="pct"/>
            <w:vMerge/>
          </w:tcPr>
          <w:p w:rsidR="00BD2459" w:rsidRPr="00A353E2" w:rsidRDefault="00BD2459" w:rsidP="00485339">
            <w:pPr>
              <w:jc w:val="both"/>
              <w:rPr>
                <w:rFonts w:ascii="Arial" w:hAnsi="Arial" w:cs="Arial"/>
                <w:sz w:val="16"/>
                <w:szCs w:val="16"/>
              </w:rPr>
            </w:pPr>
          </w:p>
        </w:tc>
        <w:tc>
          <w:tcPr>
            <w:tcW w:w="276" w:type="pct"/>
          </w:tcPr>
          <w:p w:rsidR="00BD2459" w:rsidRPr="00A353E2" w:rsidRDefault="00BD2459" w:rsidP="00485339">
            <w:pPr>
              <w:jc w:val="both"/>
              <w:rPr>
                <w:rFonts w:ascii="Arial" w:hAnsi="Arial" w:cs="Arial"/>
                <w:sz w:val="16"/>
                <w:szCs w:val="16"/>
              </w:rPr>
            </w:pPr>
            <w:r w:rsidRPr="00A353E2">
              <w:rPr>
                <w:rFonts w:ascii="Arial" w:hAnsi="Arial" w:cs="Arial"/>
                <w:sz w:val="16"/>
                <w:szCs w:val="16"/>
              </w:rPr>
              <w:t>Todos</w:t>
            </w:r>
          </w:p>
        </w:tc>
        <w:tc>
          <w:tcPr>
            <w:tcW w:w="230" w:type="pct"/>
          </w:tcPr>
          <w:p w:rsidR="00BD2459" w:rsidRPr="00A353E2" w:rsidRDefault="00BD2459" w:rsidP="00485339">
            <w:pPr>
              <w:jc w:val="both"/>
              <w:rPr>
                <w:rFonts w:ascii="Arial" w:hAnsi="Arial" w:cs="Arial"/>
                <w:sz w:val="16"/>
                <w:szCs w:val="16"/>
              </w:rPr>
            </w:pPr>
            <w:r w:rsidRPr="00A353E2">
              <w:rPr>
                <w:rFonts w:ascii="Arial" w:hAnsi="Arial" w:cs="Arial"/>
                <w:sz w:val="16"/>
                <w:szCs w:val="16"/>
              </w:rPr>
              <w:t>Todos</w:t>
            </w:r>
          </w:p>
        </w:tc>
      </w:tr>
      <w:tr w:rsidR="00BD2459" w:rsidRPr="00A353E2" w:rsidTr="00A353E2">
        <w:tc>
          <w:tcPr>
            <w:tcW w:w="168" w:type="pct"/>
            <w:vMerge/>
            <w:textDirection w:val="btLr"/>
          </w:tcPr>
          <w:p w:rsidR="00BD2459" w:rsidRPr="00A353E2" w:rsidRDefault="00BD2459" w:rsidP="00485339">
            <w:pPr>
              <w:ind w:left="113" w:right="113"/>
              <w:jc w:val="both"/>
              <w:rPr>
                <w:rFonts w:ascii="Arial" w:hAnsi="Arial" w:cs="Arial"/>
                <w:b/>
                <w:sz w:val="16"/>
                <w:szCs w:val="16"/>
              </w:rPr>
            </w:pPr>
          </w:p>
        </w:tc>
        <w:tc>
          <w:tcPr>
            <w:tcW w:w="449" w:type="pct"/>
            <w:vAlign w:val="bottom"/>
          </w:tcPr>
          <w:p w:rsidR="00BD2459" w:rsidRPr="00A353E2" w:rsidRDefault="00BD2459" w:rsidP="00485339">
            <w:pPr>
              <w:jc w:val="both"/>
              <w:rPr>
                <w:rFonts w:ascii="Arial" w:hAnsi="Arial" w:cs="Arial"/>
                <w:sz w:val="16"/>
                <w:szCs w:val="16"/>
              </w:rPr>
            </w:pPr>
            <w:r w:rsidRPr="00A353E2">
              <w:rPr>
                <w:rFonts w:ascii="Arial" w:hAnsi="Arial" w:cs="Arial"/>
                <w:sz w:val="16"/>
                <w:szCs w:val="16"/>
              </w:rPr>
              <w:t>MAT01.07.03</w:t>
            </w:r>
          </w:p>
        </w:tc>
        <w:tc>
          <w:tcPr>
            <w:tcW w:w="2498" w:type="pct"/>
            <w:gridSpan w:val="2"/>
          </w:tcPr>
          <w:p w:rsidR="00BD2459" w:rsidRPr="00A353E2" w:rsidRDefault="00BD2459" w:rsidP="00485339">
            <w:pPr>
              <w:jc w:val="both"/>
              <w:rPr>
                <w:rFonts w:ascii="Arial" w:hAnsi="Arial" w:cs="Arial"/>
                <w:sz w:val="16"/>
                <w:szCs w:val="16"/>
              </w:rPr>
            </w:pPr>
            <w:r w:rsidRPr="00A353E2">
              <w:rPr>
                <w:rFonts w:ascii="Arial" w:hAnsi="Arial" w:cs="Arial"/>
                <w:sz w:val="16"/>
                <w:szCs w:val="16"/>
              </w:rPr>
              <w:t>7.3.    Desarrolla actitudes de curiosidad e indagación, junto con hábitos de plantear/se preguntas y buscar respuestas adecuadas, tanto en el estudio de los conceptos como en la resolución de problemas.</w:t>
            </w:r>
          </w:p>
        </w:tc>
        <w:tc>
          <w:tcPr>
            <w:tcW w:w="230" w:type="pct"/>
          </w:tcPr>
          <w:p w:rsidR="00BD2459" w:rsidRPr="00A353E2" w:rsidRDefault="00BD2459" w:rsidP="00485339">
            <w:pPr>
              <w:jc w:val="both"/>
              <w:rPr>
                <w:rFonts w:ascii="Arial" w:hAnsi="Arial" w:cs="Arial"/>
                <w:sz w:val="16"/>
                <w:szCs w:val="16"/>
              </w:rPr>
            </w:pPr>
            <w:r w:rsidRPr="00A353E2">
              <w:rPr>
                <w:rFonts w:ascii="Arial" w:hAnsi="Arial" w:cs="Arial"/>
                <w:sz w:val="16"/>
                <w:szCs w:val="16"/>
              </w:rPr>
              <w:t>To</w:t>
            </w:r>
          </w:p>
        </w:tc>
        <w:tc>
          <w:tcPr>
            <w:tcW w:w="276" w:type="pct"/>
            <w:vAlign w:val="center"/>
          </w:tcPr>
          <w:p w:rsidR="00BD2459" w:rsidRPr="00A353E2" w:rsidRDefault="00BD2459" w:rsidP="00485339">
            <w:pPr>
              <w:jc w:val="both"/>
              <w:rPr>
                <w:rFonts w:ascii="Arial" w:hAnsi="Arial" w:cs="Arial"/>
                <w:sz w:val="16"/>
                <w:szCs w:val="16"/>
              </w:rPr>
            </w:pPr>
            <w:r w:rsidRPr="00A353E2">
              <w:rPr>
                <w:rFonts w:ascii="Arial" w:hAnsi="Arial" w:cs="Arial"/>
                <w:sz w:val="16"/>
                <w:szCs w:val="16"/>
              </w:rPr>
              <w:t>A</w:t>
            </w:r>
          </w:p>
        </w:tc>
        <w:tc>
          <w:tcPr>
            <w:tcW w:w="184" w:type="pct"/>
            <w:vAlign w:val="center"/>
          </w:tcPr>
          <w:p w:rsidR="00BD2459" w:rsidRPr="00A353E2" w:rsidRDefault="00BD2459" w:rsidP="00485339">
            <w:pPr>
              <w:jc w:val="both"/>
              <w:rPr>
                <w:rFonts w:ascii="Arial" w:hAnsi="Arial" w:cs="Arial"/>
                <w:sz w:val="16"/>
                <w:szCs w:val="16"/>
              </w:rPr>
            </w:pPr>
            <w:r w:rsidRPr="00A353E2">
              <w:rPr>
                <w:rFonts w:ascii="Arial" w:hAnsi="Arial" w:cs="Arial"/>
                <w:sz w:val="16"/>
                <w:szCs w:val="16"/>
              </w:rPr>
              <w:t>AA</w:t>
            </w:r>
          </w:p>
        </w:tc>
        <w:tc>
          <w:tcPr>
            <w:tcW w:w="230" w:type="pct"/>
            <w:vMerge/>
            <w:vAlign w:val="center"/>
          </w:tcPr>
          <w:p w:rsidR="00BD2459" w:rsidRPr="00A353E2" w:rsidRDefault="00BD2459" w:rsidP="00485339">
            <w:pPr>
              <w:jc w:val="both"/>
              <w:rPr>
                <w:rFonts w:ascii="Arial" w:hAnsi="Arial" w:cs="Arial"/>
                <w:sz w:val="16"/>
                <w:szCs w:val="16"/>
              </w:rPr>
            </w:pPr>
          </w:p>
        </w:tc>
        <w:tc>
          <w:tcPr>
            <w:tcW w:w="459" w:type="pct"/>
            <w:vMerge/>
          </w:tcPr>
          <w:p w:rsidR="00BD2459" w:rsidRPr="00A353E2" w:rsidRDefault="00BD2459" w:rsidP="00485339">
            <w:pPr>
              <w:jc w:val="both"/>
              <w:rPr>
                <w:rFonts w:ascii="Arial" w:hAnsi="Arial" w:cs="Arial"/>
                <w:sz w:val="16"/>
                <w:szCs w:val="16"/>
              </w:rPr>
            </w:pPr>
          </w:p>
        </w:tc>
        <w:tc>
          <w:tcPr>
            <w:tcW w:w="276" w:type="pct"/>
          </w:tcPr>
          <w:p w:rsidR="00BD2459" w:rsidRPr="00A353E2" w:rsidRDefault="00BD2459" w:rsidP="00485339">
            <w:pPr>
              <w:jc w:val="both"/>
              <w:rPr>
                <w:rFonts w:ascii="Arial" w:hAnsi="Arial" w:cs="Arial"/>
                <w:sz w:val="16"/>
                <w:szCs w:val="16"/>
              </w:rPr>
            </w:pPr>
            <w:r w:rsidRPr="00A353E2">
              <w:rPr>
                <w:rFonts w:ascii="Arial" w:hAnsi="Arial" w:cs="Arial"/>
                <w:sz w:val="16"/>
                <w:szCs w:val="16"/>
              </w:rPr>
              <w:t>Todos</w:t>
            </w:r>
          </w:p>
        </w:tc>
        <w:tc>
          <w:tcPr>
            <w:tcW w:w="230" w:type="pct"/>
          </w:tcPr>
          <w:p w:rsidR="00BD2459" w:rsidRPr="00A353E2" w:rsidRDefault="00BD2459" w:rsidP="00485339">
            <w:pPr>
              <w:jc w:val="both"/>
              <w:rPr>
                <w:rFonts w:ascii="Arial" w:hAnsi="Arial" w:cs="Arial"/>
                <w:sz w:val="16"/>
                <w:szCs w:val="16"/>
              </w:rPr>
            </w:pPr>
            <w:r w:rsidRPr="00A353E2">
              <w:rPr>
                <w:rFonts w:ascii="Arial" w:hAnsi="Arial" w:cs="Arial"/>
                <w:sz w:val="16"/>
                <w:szCs w:val="16"/>
              </w:rPr>
              <w:t>Todos</w:t>
            </w:r>
          </w:p>
        </w:tc>
      </w:tr>
      <w:tr w:rsidR="00BD2459" w:rsidRPr="00A353E2" w:rsidTr="00A353E2">
        <w:tc>
          <w:tcPr>
            <w:tcW w:w="168" w:type="pct"/>
            <w:vMerge/>
            <w:textDirection w:val="btLr"/>
          </w:tcPr>
          <w:p w:rsidR="00BD2459" w:rsidRPr="00A353E2" w:rsidRDefault="00BD2459" w:rsidP="00485339">
            <w:pPr>
              <w:ind w:left="113" w:right="113"/>
              <w:jc w:val="both"/>
              <w:rPr>
                <w:rFonts w:ascii="Arial" w:hAnsi="Arial" w:cs="Arial"/>
                <w:b/>
                <w:sz w:val="16"/>
                <w:szCs w:val="16"/>
              </w:rPr>
            </w:pPr>
          </w:p>
        </w:tc>
        <w:tc>
          <w:tcPr>
            <w:tcW w:w="449" w:type="pct"/>
            <w:vAlign w:val="bottom"/>
          </w:tcPr>
          <w:p w:rsidR="00BD2459" w:rsidRPr="00A353E2" w:rsidRDefault="00BD2459" w:rsidP="00485339">
            <w:pPr>
              <w:jc w:val="both"/>
              <w:rPr>
                <w:rFonts w:ascii="Arial" w:hAnsi="Arial" w:cs="Arial"/>
                <w:sz w:val="16"/>
                <w:szCs w:val="16"/>
              </w:rPr>
            </w:pPr>
            <w:r w:rsidRPr="00A353E2">
              <w:rPr>
                <w:rFonts w:ascii="Arial" w:hAnsi="Arial" w:cs="Arial"/>
                <w:sz w:val="16"/>
                <w:szCs w:val="16"/>
              </w:rPr>
              <w:t>MAT01.08.01</w:t>
            </w:r>
          </w:p>
        </w:tc>
        <w:tc>
          <w:tcPr>
            <w:tcW w:w="2498" w:type="pct"/>
            <w:gridSpan w:val="2"/>
          </w:tcPr>
          <w:p w:rsidR="00BD2459" w:rsidRPr="00A353E2" w:rsidRDefault="00BD2459" w:rsidP="00485339">
            <w:pPr>
              <w:jc w:val="both"/>
              <w:rPr>
                <w:rFonts w:ascii="Arial" w:hAnsi="Arial" w:cs="Arial"/>
                <w:sz w:val="16"/>
                <w:szCs w:val="16"/>
              </w:rPr>
            </w:pPr>
            <w:r w:rsidRPr="00A353E2">
              <w:rPr>
                <w:rFonts w:ascii="Arial" w:hAnsi="Arial" w:cs="Arial"/>
                <w:sz w:val="16"/>
                <w:szCs w:val="16"/>
              </w:rPr>
              <w:t>8.1.    Selecciona herramientas tecnológicas adecuadas y las utiliza para la realización de cálculos numéricos, algebraicos o estadísticos cuando la dificultad de los mismos impide o no aconseja hacerlos manualmente.</w:t>
            </w:r>
          </w:p>
        </w:tc>
        <w:tc>
          <w:tcPr>
            <w:tcW w:w="230" w:type="pct"/>
          </w:tcPr>
          <w:p w:rsidR="00BD2459" w:rsidRPr="00A353E2" w:rsidRDefault="00BD2459" w:rsidP="00485339">
            <w:pPr>
              <w:jc w:val="both"/>
              <w:rPr>
                <w:rFonts w:ascii="Arial" w:hAnsi="Arial" w:cs="Arial"/>
                <w:sz w:val="16"/>
                <w:szCs w:val="16"/>
              </w:rPr>
            </w:pPr>
            <w:r w:rsidRPr="00A353E2">
              <w:rPr>
                <w:rFonts w:ascii="Arial" w:hAnsi="Arial" w:cs="Arial"/>
                <w:sz w:val="16"/>
                <w:szCs w:val="16"/>
              </w:rPr>
              <w:t>Rt</w:t>
            </w:r>
          </w:p>
        </w:tc>
        <w:tc>
          <w:tcPr>
            <w:tcW w:w="276" w:type="pct"/>
            <w:vAlign w:val="center"/>
          </w:tcPr>
          <w:p w:rsidR="00BD2459" w:rsidRPr="00A353E2" w:rsidRDefault="00BD2459" w:rsidP="00485339">
            <w:pPr>
              <w:jc w:val="both"/>
              <w:rPr>
                <w:rFonts w:ascii="Arial" w:hAnsi="Arial" w:cs="Arial"/>
                <w:sz w:val="16"/>
                <w:szCs w:val="16"/>
              </w:rPr>
            </w:pPr>
            <w:r w:rsidRPr="00A353E2">
              <w:rPr>
                <w:rFonts w:ascii="Arial" w:hAnsi="Arial" w:cs="Arial"/>
                <w:sz w:val="16"/>
                <w:szCs w:val="16"/>
              </w:rPr>
              <w:t>I</w:t>
            </w:r>
          </w:p>
        </w:tc>
        <w:tc>
          <w:tcPr>
            <w:tcW w:w="184" w:type="pct"/>
            <w:vAlign w:val="center"/>
          </w:tcPr>
          <w:p w:rsidR="00BD2459" w:rsidRPr="00A353E2" w:rsidRDefault="00BD2459" w:rsidP="00485339">
            <w:pPr>
              <w:jc w:val="both"/>
              <w:rPr>
                <w:rFonts w:ascii="Arial" w:hAnsi="Arial" w:cs="Arial"/>
                <w:sz w:val="16"/>
                <w:szCs w:val="16"/>
              </w:rPr>
            </w:pPr>
            <w:r w:rsidRPr="00A353E2">
              <w:rPr>
                <w:rFonts w:ascii="Arial" w:hAnsi="Arial" w:cs="Arial"/>
                <w:sz w:val="16"/>
                <w:szCs w:val="16"/>
              </w:rPr>
              <w:t>CD</w:t>
            </w:r>
          </w:p>
        </w:tc>
        <w:tc>
          <w:tcPr>
            <w:tcW w:w="230" w:type="pct"/>
            <w:vMerge w:val="restart"/>
            <w:vAlign w:val="center"/>
          </w:tcPr>
          <w:p w:rsidR="00BD2459" w:rsidRPr="00A353E2" w:rsidRDefault="006E3F2F" w:rsidP="00485339">
            <w:pPr>
              <w:jc w:val="both"/>
              <w:rPr>
                <w:rFonts w:ascii="Arial" w:hAnsi="Arial" w:cs="Arial"/>
                <w:sz w:val="16"/>
                <w:szCs w:val="16"/>
              </w:rPr>
            </w:pPr>
            <w:r>
              <w:rPr>
                <w:rFonts w:ascii="Arial" w:hAnsi="Arial" w:cs="Arial"/>
                <w:sz w:val="16"/>
                <w:szCs w:val="16"/>
              </w:rPr>
              <w:t>1</w:t>
            </w:r>
          </w:p>
        </w:tc>
        <w:tc>
          <w:tcPr>
            <w:tcW w:w="459" w:type="pct"/>
            <w:vMerge w:val="restart"/>
            <w:vAlign w:val="center"/>
          </w:tcPr>
          <w:p w:rsidR="00BD2459" w:rsidRPr="00A353E2" w:rsidRDefault="00BD2459" w:rsidP="00485339">
            <w:pPr>
              <w:jc w:val="both"/>
              <w:rPr>
                <w:rFonts w:ascii="Arial" w:hAnsi="Arial" w:cs="Arial"/>
                <w:sz w:val="16"/>
                <w:szCs w:val="16"/>
              </w:rPr>
            </w:pPr>
            <w:r w:rsidRPr="00A353E2">
              <w:rPr>
                <w:rFonts w:ascii="Arial" w:hAnsi="Arial" w:cs="Arial"/>
                <w:sz w:val="16"/>
                <w:szCs w:val="16"/>
              </w:rPr>
              <w:t>TIC (Calculadora</w:t>
            </w:r>
            <w:r w:rsidR="006E3F2F">
              <w:rPr>
                <w:rFonts w:ascii="Arial" w:hAnsi="Arial" w:cs="Arial"/>
                <w:sz w:val="16"/>
                <w:szCs w:val="16"/>
              </w:rPr>
              <w:t xml:space="preserve"> o geogebra</w:t>
            </w:r>
            <w:r w:rsidRPr="00A353E2">
              <w:rPr>
                <w:rFonts w:ascii="Arial" w:hAnsi="Arial" w:cs="Arial"/>
                <w:sz w:val="16"/>
                <w:szCs w:val="16"/>
              </w:rPr>
              <w:t>)</w:t>
            </w:r>
          </w:p>
          <w:p w:rsidR="00BD2459" w:rsidRPr="00A353E2" w:rsidRDefault="00BD2459" w:rsidP="00485339">
            <w:pPr>
              <w:jc w:val="both"/>
              <w:rPr>
                <w:rFonts w:ascii="Arial" w:hAnsi="Arial" w:cs="Arial"/>
                <w:sz w:val="16"/>
                <w:szCs w:val="16"/>
              </w:rPr>
            </w:pPr>
          </w:p>
        </w:tc>
        <w:tc>
          <w:tcPr>
            <w:tcW w:w="276" w:type="pct"/>
          </w:tcPr>
          <w:p w:rsidR="00BD2459" w:rsidRPr="00A353E2" w:rsidRDefault="00BD2459" w:rsidP="00485339">
            <w:pPr>
              <w:jc w:val="both"/>
              <w:rPr>
                <w:rFonts w:ascii="Arial" w:hAnsi="Arial" w:cs="Arial"/>
                <w:sz w:val="16"/>
                <w:szCs w:val="16"/>
              </w:rPr>
            </w:pPr>
            <w:r w:rsidRPr="00A353E2">
              <w:rPr>
                <w:rFonts w:ascii="Arial" w:hAnsi="Arial" w:cs="Arial"/>
                <w:sz w:val="16"/>
                <w:szCs w:val="16"/>
              </w:rPr>
              <w:t>Todos</w:t>
            </w:r>
          </w:p>
        </w:tc>
        <w:tc>
          <w:tcPr>
            <w:tcW w:w="230" w:type="pct"/>
          </w:tcPr>
          <w:p w:rsidR="00BD2459" w:rsidRPr="00A353E2" w:rsidRDefault="00BD2459" w:rsidP="00485339">
            <w:pPr>
              <w:jc w:val="both"/>
              <w:rPr>
                <w:rFonts w:ascii="Arial" w:hAnsi="Arial" w:cs="Arial"/>
                <w:sz w:val="16"/>
                <w:szCs w:val="16"/>
              </w:rPr>
            </w:pPr>
            <w:r w:rsidRPr="00A353E2">
              <w:rPr>
                <w:rFonts w:ascii="Arial" w:hAnsi="Arial" w:cs="Arial"/>
                <w:sz w:val="16"/>
                <w:szCs w:val="16"/>
              </w:rPr>
              <w:t>Todos</w:t>
            </w:r>
          </w:p>
        </w:tc>
      </w:tr>
      <w:tr w:rsidR="00BD2459" w:rsidRPr="00A353E2" w:rsidTr="00A353E2">
        <w:tc>
          <w:tcPr>
            <w:tcW w:w="168" w:type="pct"/>
            <w:vMerge/>
            <w:textDirection w:val="btLr"/>
          </w:tcPr>
          <w:p w:rsidR="00BD2459" w:rsidRPr="00A353E2" w:rsidRDefault="00BD2459" w:rsidP="00485339">
            <w:pPr>
              <w:ind w:left="113" w:right="113"/>
              <w:jc w:val="both"/>
              <w:rPr>
                <w:rFonts w:ascii="Arial" w:hAnsi="Arial" w:cs="Arial"/>
                <w:b/>
                <w:sz w:val="16"/>
                <w:szCs w:val="16"/>
              </w:rPr>
            </w:pPr>
          </w:p>
        </w:tc>
        <w:tc>
          <w:tcPr>
            <w:tcW w:w="449" w:type="pct"/>
            <w:vAlign w:val="bottom"/>
          </w:tcPr>
          <w:p w:rsidR="00BD2459" w:rsidRPr="00A353E2" w:rsidRDefault="00BD2459" w:rsidP="00485339">
            <w:pPr>
              <w:jc w:val="both"/>
              <w:rPr>
                <w:rFonts w:ascii="Arial" w:hAnsi="Arial" w:cs="Arial"/>
                <w:sz w:val="16"/>
                <w:szCs w:val="16"/>
              </w:rPr>
            </w:pPr>
            <w:r w:rsidRPr="00A353E2">
              <w:rPr>
                <w:rFonts w:ascii="Arial" w:hAnsi="Arial" w:cs="Arial"/>
                <w:sz w:val="16"/>
                <w:szCs w:val="16"/>
              </w:rPr>
              <w:t>MAT01.08.02</w:t>
            </w:r>
          </w:p>
        </w:tc>
        <w:tc>
          <w:tcPr>
            <w:tcW w:w="2498" w:type="pct"/>
            <w:gridSpan w:val="2"/>
          </w:tcPr>
          <w:p w:rsidR="00BD2459" w:rsidRPr="00A353E2" w:rsidRDefault="00BD2459" w:rsidP="00485339">
            <w:pPr>
              <w:jc w:val="both"/>
              <w:rPr>
                <w:rFonts w:ascii="Arial" w:hAnsi="Arial" w:cs="Arial"/>
                <w:sz w:val="16"/>
                <w:szCs w:val="16"/>
              </w:rPr>
            </w:pPr>
            <w:r w:rsidRPr="00A353E2">
              <w:rPr>
                <w:rFonts w:ascii="Arial" w:hAnsi="Arial" w:cs="Arial"/>
                <w:sz w:val="16"/>
                <w:szCs w:val="16"/>
              </w:rPr>
              <w:t xml:space="preserve">8.2.    Utiliza medios tecnológicos para hacer representaciones gráficas de funciones con expresiones algebraicas complejas y extraer información cualitativa y cuantitativa sobre ellas. </w:t>
            </w:r>
          </w:p>
        </w:tc>
        <w:tc>
          <w:tcPr>
            <w:tcW w:w="230" w:type="pct"/>
          </w:tcPr>
          <w:p w:rsidR="00BD2459" w:rsidRPr="00A353E2" w:rsidRDefault="00BD2459" w:rsidP="00485339">
            <w:pPr>
              <w:jc w:val="both"/>
              <w:rPr>
                <w:rFonts w:ascii="Arial" w:hAnsi="Arial" w:cs="Arial"/>
                <w:sz w:val="16"/>
                <w:szCs w:val="16"/>
              </w:rPr>
            </w:pPr>
            <w:r w:rsidRPr="00A353E2">
              <w:rPr>
                <w:rFonts w:ascii="Arial" w:hAnsi="Arial" w:cs="Arial"/>
                <w:sz w:val="16"/>
                <w:szCs w:val="16"/>
              </w:rPr>
              <w:t>Rt</w:t>
            </w:r>
          </w:p>
        </w:tc>
        <w:tc>
          <w:tcPr>
            <w:tcW w:w="276" w:type="pct"/>
            <w:vAlign w:val="center"/>
          </w:tcPr>
          <w:p w:rsidR="00BD2459" w:rsidRPr="00A353E2" w:rsidRDefault="00BD2459" w:rsidP="00485339">
            <w:pPr>
              <w:jc w:val="both"/>
              <w:rPr>
                <w:rFonts w:ascii="Arial" w:hAnsi="Arial" w:cs="Arial"/>
                <w:sz w:val="16"/>
                <w:szCs w:val="16"/>
              </w:rPr>
            </w:pPr>
            <w:r w:rsidRPr="00A353E2">
              <w:rPr>
                <w:rFonts w:ascii="Arial" w:hAnsi="Arial" w:cs="Arial"/>
                <w:sz w:val="16"/>
                <w:szCs w:val="16"/>
              </w:rPr>
              <w:t>I</w:t>
            </w:r>
          </w:p>
        </w:tc>
        <w:tc>
          <w:tcPr>
            <w:tcW w:w="184" w:type="pct"/>
            <w:vAlign w:val="center"/>
          </w:tcPr>
          <w:p w:rsidR="00BD2459" w:rsidRPr="00A353E2" w:rsidRDefault="00BD2459" w:rsidP="00485339">
            <w:pPr>
              <w:jc w:val="both"/>
              <w:rPr>
                <w:rFonts w:ascii="Arial" w:hAnsi="Arial" w:cs="Arial"/>
                <w:sz w:val="16"/>
                <w:szCs w:val="16"/>
              </w:rPr>
            </w:pPr>
            <w:r w:rsidRPr="00A353E2">
              <w:rPr>
                <w:rFonts w:ascii="Arial" w:hAnsi="Arial" w:cs="Arial"/>
                <w:sz w:val="16"/>
                <w:szCs w:val="16"/>
              </w:rPr>
              <w:t>CD</w:t>
            </w:r>
          </w:p>
        </w:tc>
        <w:tc>
          <w:tcPr>
            <w:tcW w:w="230" w:type="pct"/>
            <w:vMerge/>
            <w:vAlign w:val="center"/>
          </w:tcPr>
          <w:p w:rsidR="00BD2459" w:rsidRPr="00A353E2" w:rsidRDefault="00BD2459" w:rsidP="00485339">
            <w:pPr>
              <w:jc w:val="both"/>
              <w:rPr>
                <w:rFonts w:ascii="Arial" w:hAnsi="Arial" w:cs="Arial"/>
                <w:sz w:val="16"/>
                <w:szCs w:val="16"/>
              </w:rPr>
            </w:pPr>
          </w:p>
        </w:tc>
        <w:tc>
          <w:tcPr>
            <w:tcW w:w="459" w:type="pct"/>
            <w:vMerge/>
          </w:tcPr>
          <w:p w:rsidR="00BD2459" w:rsidRPr="00A353E2" w:rsidRDefault="00BD2459" w:rsidP="00485339">
            <w:pPr>
              <w:jc w:val="both"/>
              <w:rPr>
                <w:rFonts w:ascii="Arial" w:hAnsi="Arial" w:cs="Arial"/>
                <w:sz w:val="16"/>
                <w:szCs w:val="16"/>
              </w:rPr>
            </w:pPr>
          </w:p>
        </w:tc>
        <w:tc>
          <w:tcPr>
            <w:tcW w:w="276" w:type="pct"/>
          </w:tcPr>
          <w:p w:rsidR="00BD2459" w:rsidRPr="00A353E2" w:rsidRDefault="0029587C" w:rsidP="00485339">
            <w:pPr>
              <w:jc w:val="both"/>
              <w:rPr>
                <w:rFonts w:ascii="Arial" w:hAnsi="Arial" w:cs="Arial"/>
                <w:sz w:val="16"/>
                <w:szCs w:val="16"/>
              </w:rPr>
            </w:pPr>
            <w:r>
              <w:rPr>
                <w:rFonts w:ascii="Arial" w:hAnsi="Arial" w:cs="Arial"/>
                <w:sz w:val="16"/>
                <w:szCs w:val="16"/>
              </w:rPr>
              <w:t>6,7</w:t>
            </w:r>
          </w:p>
        </w:tc>
        <w:tc>
          <w:tcPr>
            <w:tcW w:w="230" w:type="pct"/>
          </w:tcPr>
          <w:p w:rsidR="00BD2459" w:rsidRPr="00A353E2" w:rsidRDefault="00BD2459" w:rsidP="00485339">
            <w:pPr>
              <w:jc w:val="both"/>
              <w:rPr>
                <w:rFonts w:ascii="Arial" w:hAnsi="Arial" w:cs="Arial"/>
                <w:sz w:val="16"/>
                <w:szCs w:val="16"/>
              </w:rPr>
            </w:pPr>
            <w:r w:rsidRPr="00A353E2">
              <w:rPr>
                <w:rFonts w:ascii="Arial" w:hAnsi="Arial" w:cs="Arial"/>
                <w:sz w:val="16"/>
                <w:szCs w:val="16"/>
              </w:rPr>
              <w:t>2º</w:t>
            </w:r>
            <w:r>
              <w:rPr>
                <w:rFonts w:ascii="Arial" w:hAnsi="Arial" w:cs="Arial"/>
                <w:sz w:val="16"/>
                <w:szCs w:val="16"/>
              </w:rPr>
              <w:t>/3ª</w:t>
            </w:r>
          </w:p>
        </w:tc>
      </w:tr>
      <w:tr w:rsidR="00BD2459" w:rsidRPr="00A353E2" w:rsidTr="00A353E2">
        <w:tc>
          <w:tcPr>
            <w:tcW w:w="168" w:type="pct"/>
            <w:vMerge/>
            <w:textDirection w:val="btLr"/>
          </w:tcPr>
          <w:p w:rsidR="00BD2459" w:rsidRPr="00A353E2" w:rsidRDefault="00BD2459" w:rsidP="00485339">
            <w:pPr>
              <w:ind w:left="113" w:right="113"/>
              <w:jc w:val="both"/>
              <w:rPr>
                <w:rFonts w:ascii="Arial" w:hAnsi="Arial" w:cs="Arial"/>
                <w:b/>
                <w:sz w:val="16"/>
                <w:szCs w:val="16"/>
              </w:rPr>
            </w:pPr>
          </w:p>
        </w:tc>
        <w:tc>
          <w:tcPr>
            <w:tcW w:w="449" w:type="pct"/>
            <w:vAlign w:val="bottom"/>
          </w:tcPr>
          <w:p w:rsidR="00BD2459" w:rsidRPr="00A353E2" w:rsidRDefault="00BD2459" w:rsidP="00485339">
            <w:pPr>
              <w:jc w:val="both"/>
              <w:rPr>
                <w:rFonts w:ascii="Arial" w:hAnsi="Arial" w:cs="Arial"/>
                <w:sz w:val="16"/>
                <w:szCs w:val="16"/>
              </w:rPr>
            </w:pPr>
            <w:r w:rsidRPr="00A353E2">
              <w:rPr>
                <w:rFonts w:ascii="Arial" w:hAnsi="Arial" w:cs="Arial"/>
                <w:sz w:val="16"/>
                <w:szCs w:val="16"/>
              </w:rPr>
              <w:t>MAT01.08.03</w:t>
            </w:r>
          </w:p>
        </w:tc>
        <w:tc>
          <w:tcPr>
            <w:tcW w:w="2498" w:type="pct"/>
            <w:gridSpan w:val="2"/>
          </w:tcPr>
          <w:p w:rsidR="00BD2459" w:rsidRPr="00A353E2" w:rsidRDefault="00BD2459" w:rsidP="00485339">
            <w:pPr>
              <w:jc w:val="both"/>
              <w:rPr>
                <w:rFonts w:ascii="Arial" w:hAnsi="Arial" w:cs="Arial"/>
                <w:sz w:val="16"/>
                <w:szCs w:val="16"/>
              </w:rPr>
            </w:pPr>
            <w:r w:rsidRPr="00A353E2">
              <w:rPr>
                <w:rFonts w:ascii="Arial" w:hAnsi="Arial" w:cs="Arial"/>
                <w:sz w:val="16"/>
                <w:szCs w:val="16"/>
              </w:rPr>
              <w:t>8.3.    Recrea entornos y objetos geométricos con herramientas tecnológicas interactivas para mostrar, analizar y comprender propiedades geométricas.</w:t>
            </w:r>
          </w:p>
        </w:tc>
        <w:tc>
          <w:tcPr>
            <w:tcW w:w="230" w:type="pct"/>
          </w:tcPr>
          <w:p w:rsidR="00BD2459" w:rsidRPr="00A353E2" w:rsidRDefault="00BD2459" w:rsidP="00485339">
            <w:pPr>
              <w:jc w:val="both"/>
              <w:rPr>
                <w:rFonts w:ascii="Arial" w:hAnsi="Arial" w:cs="Arial"/>
                <w:sz w:val="16"/>
                <w:szCs w:val="16"/>
              </w:rPr>
            </w:pPr>
            <w:r w:rsidRPr="00A353E2">
              <w:rPr>
                <w:rFonts w:ascii="Arial" w:hAnsi="Arial" w:cs="Arial"/>
                <w:sz w:val="16"/>
                <w:szCs w:val="16"/>
              </w:rPr>
              <w:t>Rt</w:t>
            </w:r>
          </w:p>
        </w:tc>
        <w:tc>
          <w:tcPr>
            <w:tcW w:w="276" w:type="pct"/>
            <w:vAlign w:val="center"/>
          </w:tcPr>
          <w:p w:rsidR="00BD2459" w:rsidRPr="00A353E2" w:rsidRDefault="00BD2459" w:rsidP="00485339">
            <w:pPr>
              <w:jc w:val="both"/>
              <w:rPr>
                <w:rFonts w:ascii="Arial" w:hAnsi="Arial" w:cs="Arial"/>
                <w:sz w:val="16"/>
                <w:szCs w:val="16"/>
              </w:rPr>
            </w:pPr>
            <w:r w:rsidRPr="00A353E2">
              <w:rPr>
                <w:rFonts w:ascii="Arial" w:hAnsi="Arial" w:cs="Arial"/>
                <w:sz w:val="16"/>
                <w:szCs w:val="16"/>
              </w:rPr>
              <w:t>I</w:t>
            </w:r>
          </w:p>
        </w:tc>
        <w:tc>
          <w:tcPr>
            <w:tcW w:w="184" w:type="pct"/>
            <w:vAlign w:val="center"/>
          </w:tcPr>
          <w:p w:rsidR="00BD2459" w:rsidRPr="00A353E2" w:rsidRDefault="00BD2459" w:rsidP="00485339">
            <w:pPr>
              <w:jc w:val="both"/>
              <w:rPr>
                <w:rFonts w:ascii="Arial" w:hAnsi="Arial" w:cs="Arial"/>
                <w:sz w:val="16"/>
                <w:szCs w:val="16"/>
              </w:rPr>
            </w:pPr>
            <w:r w:rsidRPr="00A353E2">
              <w:rPr>
                <w:rFonts w:ascii="Arial" w:hAnsi="Arial" w:cs="Arial"/>
                <w:sz w:val="16"/>
                <w:szCs w:val="16"/>
              </w:rPr>
              <w:t>CM</w:t>
            </w:r>
          </w:p>
        </w:tc>
        <w:tc>
          <w:tcPr>
            <w:tcW w:w="230" w:type="pct"/>
            <w:vMerge/>
            <w:vAlign w:val="center"/>
          </w:tcPr>
          <w:p w:rsidR="00BD2459" w:rsidRPr="00A353E2" w:rsidRDefault="00BD2459" w:rsidP="00485339">
            <w:pPr>
              <w:jc w:val="both"/>
              <w:rPr>
                <w:rFonts w:ascii="Arial" w:hAnsi="Arial" w:cs="Arial"/>
                <w:sz w:val="16"/>
                <w:szCs w:val="16"/>
              </w:rPr>
            </w:pPr>
          </w:p>
        </w:tc>
        <w:tc>
          <w:tcPr>
            <w:tcW w:w="459" w:type="pct"/>
            <w:vMerge/>
          </w:tcPr>
          <w:p w:rsidR="00BD2459" w:rsidRPr="00A353E2" w:rsidRDefault="00BD2459" w:rsidP="00485339">
            <w:pPr>
              <w:jc w:val="both"/>
              <w:rPr>
                <w:rFonts w:ascii="Arial" w:hAnsi="Arial" w:cs="Arial"/>
                <w:sz w:val="16"/>
                <w:szCs w:val="16"/>
              </w:rPr>
            </w:pPr>
          </w:p>
        </w:tc>
        <w:tc>
          <w:tcPr>
            <w:tcW w:w="276" w:type="pct"/>
          </w:tcPr>
          <w:p w:rsidR="00BD2459" w:rsidRPr="00A353E2" w:rsidRDefault="0029587C" w:rsidP="00485339">
            <w:pPr>
              <w:jc w:val="both"/>
              <w:rPr>
                <w:rFonts w:ascii="Arial" w:hAnsi="Arial" w:cs="Arial"/>
                <w:sz w:val="16"/>
                <w:szCs w:val="16"/>
              </w:rPr>
            </w:pPr>
            <w:r>
              <w:rPr>
                <w:rFonts w:ascii="Arial" w:hAnsi="Arial" w:cs="Arial"/>
                <w:sz w:val="16"/>
                <w:szCs w:val="16"/>
              </w:rPr>
              <w:t>6,7</w:t>
            </w:r>
          </w:p>
        </w:tc>
        <w:tc>
          <w:tcPr>
            <w:tcW w:w="230" w:type="pct"/>
          </w:tcPr>
          <w:p w:rsidR="00BD2459" w:rsidRPr="00A353E2" w:rsidRDefault="00BD2459" w:rsidP="00485339">
            <w:pPr>
              <w:jc w:val="both"/>
              <w:rPr>
                <w:rFonts w:ascii="Arial" w:hAnsi="Arial" w:cs="Arial"/>
                <w:sz w:val="16"/>
                <w:szCs w:val="16"/>
              </w:rPr>
            </w:pPr>
            <w:r w:rsidRPr="00A353E2">
              <w:rPr>
                <w:rFonts w:ascii="Arial" w:hAnsi="Arial" w:cs="Arial"/>
                <w:sz w:val="16"/>
                <w:szCs w:val="16"/>
              </w:rPr>
              <w:t>2º</w:t>
            </w:r>
            <w:r>
              <w:rPr>
                <w:rFonts w:ascii="Arial" w:hAnsi="Arial" w:cs="Arial"/>
                <w:sz w:val="16"/>
                <w:szCs w:val="16"/>
              </w:rPr>
              <w:t>/3º</w:t>
            </w:r>
          </w:p>
        </w:tc>
      </w:tr>
      <w:tr w:rsidR="00BD2459" w:rsidRPr="00A353E2" w:rsidTr="00A353E2">
        <w:tc>
          <w:tcPr>
            <w:tcW w:w="168" w:type="pct"/>
            <w:vMerge/>
            <w:textDirection w:val="btLr"/>
          </w:tcPr>
          <w:p w:rsidR="00BD2459" w:rsidRPr="00A353E2" w:rsidRDefault="00BD2459" w:rsidP="00485339">
            <w:pPr>
              <w:ind w:left="113" w:right="113"/>
              <w:jc w:val="both"/>
              <w:rPr>
                <w:rFonts w:ascii="Arial" w:hAnsi="Arial" w:cs="Arial"/>
                <w:b/>
                <w:sz w:val="16"/>
                <w:szCs w:val="16"/>
              </w:rPr>
            </w:pPr>
          </w:p>
        </w:tc>
        <w:tc>
          <w:tcPr>
            <w:tcW w:w="449" w:type="pct"/>
            <w:vAlign w:val="bottom"/>
          </w:tcPr>
          <w:p w:rsidR="00BD2459" w:rsidRPr="00A353E2" w:rsidRDefault="00BD2459" w:rsidP="00485339">
            <w:pPr>
              <w:jc w:val="both"/>
              <w:rPr>
                <w:rFonts w:ascii="Arial" w:hAnsi="Arial" w:cs="Arial"/>
                <w:sz w:val="16"/>
                <w:szCs w:val="16"/>
              </w:rPr>
            </w:pPr>
            <w:r w:rsidRPr="00A353E2">
              <w:rPr>
                <w:rFonts w:ascii="Arial" w:hAnsi="Arial" w:cs="Arial"/>
                <w:sz w:val="16"/>
                <w:szCs w:val="16"/>
              </w:rPr>
              <w:t>MAT01.09.01</w:t>
            </w:r>
          </w:p>
        </w:tc>
        <w:tc>
          <w:tcPr>
            <w:tcW w:w="2498" w:type="pct"/>
            <w:gridSpan w:val="2"/>
          </w:tcPr>
          <w:p w:rsidR="00BD2459" w:rsidRPr="00A353E2" w:rsidRDefault="00BD2459" w:rsidP="00485339">
            <w:pPr>
              <w:jc w:val="both"/>
              <w:rPr>
                <w:rFonts w:ascii="Arial" w:hAnsi="Arial" w:cs="Arial"/>
                <w:sz w:val="16"/>
                <w:szCs w:val="16"/>
              </w:rPr>
            </w:pPr>
            <w:r w:rsidRPr="00A353E2">
              <w:rPr>
                <w:rFonts w:ascii="Arial" w:hAnsi="Arial" w:cs="Arial"/>
                <w:sz w:val="16"/>
                <w:szCs w:val="16"/>
              </w:rPr>
              <w:t>9.1.    Elabora documentos digitales propios (texto, presentación, imagen, video, sonido) como resultado del proceso de búsqueda, análisis y selección de información relevante, con la herramienta tecnológica adecuada y los comparte para su discusión o difusión.</w:t>
            </w:r>
          </w:p>
        </w:tc>
        <w:tc>
          <w:tcPr>
            <w:tcW w:w="230" w:type="pct"/>
          </w:tcPr>
          <w:p w:rsidR="00BD2459" w:rsidRPr="00A353E2" w:rsidRDefault="00BD2459" w:rsidP="00485339">
            <w:pPr>
              <w:jc w:val="both"/>
              <w:rPr>
                <w:rFonts w:ascii="Arial" w:hAnsi="Arial" w:cs="Arial"/>
                <w:sz w:val="16"/>
                <w:szCs w:val="16"/>
              </w:rPr>
            </w:pPr>
            <w:r w:rsidRPr="00A353E2">
              <w:rPr>
                <w:rFonts w:ascii="Arial" w:hAnsi="Arial" w:cs="Arial"/>
                <w:sz w:val="16"/>
                <w:szCs w:val="16"/>
              </w:rPr>
              <w:t>Rt</w:t>
            </w:r>
          </w:p>
        </w:tc>
        <w:tc>
          <w:tcPr>
            <w:tcW w:w="276" w:type="pct"/>
            <w:vAlign w:val="center"/>
          </w:tcPr>
          <w:p w:rsidR="00BD2459" w:rsidRPr="00A353E2" w:rsidRDefault="00BD2459" w:rsidP="00485339">
            <w:pPr>
              <w:jc w:val="both"/>
              <w:rPr>
                <w:rFonts w:ascii="Arial" w:hAnsi="Arial" w:cs="Arial"/>
                <w:sz w:val="16"/>
                <w:szCs w:val="16"/>
              </w:rPr>
            </w:pPr>
            <w:r w:rsidRPr="00A353E2">
              <w:rPr>
                <w:rFonts w:ascii="Arial" w:hAnsi="Arial" w:cs="Arial"/>
                <w:sz w:val="16"/>
                <w:szCs w:val="16"/>
              </w:rPr>
              <w:t>I</w:t>
            </w:r>
          </w:p>
        </w:tc>
        <w:tc>
          <w:tcPr>
            <w:tcW w:w="184" w:type="pct"/>
            <w:vAlign w:val="center"/>
          </w:tcPr>
          <w:p w:rsidR="00BD2459" w:rsidRPr="00A353E2" w:rsidRDefault="00BD2459" w:rsidP="00485339">
            <w:pPr>
              <w:jc w:val="both"/>
              <w:rPr>
                <w:rFonts w:ascii="Arial" w:hAnsi="Arial" w:cs="Arial"/>
                <w:sz w:val="16"/>
                <w:szCs w:val="16"/>
              </w:rPr>
            </w:pPr>
            <w:r w:rsidRPr="00A353E2">
              <w:rPr>
                <w:rFonts w:ascii="Arial" w:hAnsi="Arial" w:cs="Arial"/>
                <w:sz w:val="16"/>
                <w:szCs w:val="16"/>
              </w:rPr>
              <w:t>CD</w:t>
            </w:r>
          </w:p>
        </w:tc>
        <w:tc>
          <w:tcPr>
            <w:tcW w:w="230" w:type="pct"/>
            <w:vMerge w:val="restart"/>
            <w:vAlign w:val="center"/>
          </w:tcPr>
          <w:p w:rsidR="00BD2459" w:rsidRPr="00A353E2" w:rsidRDefault="0029587C" w:rsidP="00485339">
            <w:pPr>
              <w:jc w:val="both"/>
              <w:rPr>
                <w:rFonts w:ascii="Arial" w:hAnsi="Arial" w:cs="Arial"/>
                <w:sz w:val="16"/>
                <w:szCs w:val="16"/>
              </w:rPr>
            </w:pPr>
            <w:r>
              <w:rPr>
                <w:rFonts w:ascii="Arial" w:hAnsi="Arial" w:cs="Arial"/>
                <w:sz w:val="16"/>
                <w:szCs w:val="16"/>
              </w:rPr>
              <w:t>2</w:t>
            </w:r>
          </w:p>
        </w:tc>
        <w:tc>
          <w:tcPr>
            <w:tcW w:w="459" w:type="pct"/>
            <w:vMerge w:val="restart"/>
            <w:vAlign w:val="center"/>
          </w:tcPr>
          <w:p w:rsidR="00BD2459" w:rsidRPr="00A353E2" w:rsidRDefault="00BD2459" w:rsidP="00485339">
            <w:pPr>
              <w:jc w:val="both"/>
              <w:rPr>
                <w:rFonts w:ascii="Arial" w:hAnsi="Arial" w:cs="Arial"/>
                <w:sz w:val="16"/>
                <w:szCs w:val="16"/>
              </w:rPr>
            </w:pPr>
            <w:r w:rsidRPr="00A353E2">
              <w:rPr>
                <w:rFonts w:ascii="Arial" w:hAnsi="Arial" w:cs="Arial"/>
                <w:sz w:val="16"/>
                <w:szCs w:val="16"/>
              </w:rPr>
              <w:t>Trabajo personal</w:t>
            </w:r>
          </w:p>
          <w:p w:rsidR="00BD2459" w:rsidRPr="00A353E2" w:rsidRDefault="00BD2459" w:rsidP="00485339">
            <w:pPr>
              <w:jc w:val="both"/>
              <w:rPr>
                <w:rFonts w:ascii="Arial" w:hAnsi="Arial" w:cs="Arial"/>
                <w:sz w:val="16"/>
                <w:szCs w:val="16"/>
              </w:rPr>
            </w:pPr>
          </w:p>
        </w:tc>
        <w:tc>
          <w:tcPr>
            <w:tcW w:w="276" w:type="pct"/>
          </w:tcPr>
          <w:p w:rsidR="00BD2459" w:rsidRPr="00A353E2" w:rsidRDefault="00BD2459" w:rsidP="00485339">
            <w:pPr>
              <w:jc w:val="both"/>
              <w:rPr>
                <w:rFonts w:ascii="Arial" w:hAnsi="Arial" w:cs="Arial"/>
                <w:sz w:val="16"/>
                <w:szCs w:val="16"/>
              </w:rPr>
            </w:pPr>
            <w:r w:rsidRPr="00A353E2">
              <w:rPr>
                <w:rFonts w:ascii="Arial" w:hAnsi="Arial" w:cs="Arial"/>
                <w:sz w:val="16"/>
                <w:szCs w:val="16"/>
              </w:rPr>
              <w:t>Todos</w:t>
            </w:r>
          </w:p>
        </w:tc>
        <w:tc>
          <w:tcPr>
            <w:tcW w:w="230" w:type="pct"/>
          </w:tcPr>
          <w:p w:rsidR="00BD2459" w:rsidRPr="00A353E2" w:rsidRDefault="00BD2459" w:rsidP="00485339">
            <w:pPr>
              <w:jc w:val="both"/>
              <w:rPr>
                <w:rFonts w:ascii="Arial" w:hAnsi="Arial" w:cs="Arial"/>
                <w:sz w:val="16"/>
                <w:szCs w:val="16"/>
              </w:rPr>
            </w:pPr>
            <w:r w:rsidRPr="00A353E2">
              <w:rPr>
                <w:rFonts w:ascii="Arial" w:hAnsi="Arial" w:cs="Arial"/>
                <w:sz w:val="16"/>
                <w:szCs w:val="16"/>
              </w:rPr>
              <w:t>Todos</w:t>
            </w:r>
          </w:p>
        </w:tc>
      </w:tr>
      <w:tr w:rsidR="00BD2459" w:rsidRPr="00A353E2" w:rsidTr="00A353E2">
        <w:tc>
          <w:tcPr>
            <w:tcW w:w="168" w:type="pct"/>
            <w:vMerge/>
            <w:textDirection w:val="btLr"/>
          </w:tcPr>
          <w:p w:rsidR="00BD2459" w:rsidRPr="00A353E2" w:rsidRDefault="00BD2459" w:rsidP="00485339">
            <w:pPr>
              <w:ind w:left="113" w:right="113"/>
              <w:jc w:val="both"/>
              <w:rPr>
                <w:rFonts w:ascii="Arial" w:hAnsi="Arial" w:cs="Arial"/>
                <w:b/>
                <w:sz w:val="16"/>
                <w:szCs w:val="16"/>
              </w:rPr>
            </w:pPr>
          </w:p>
        </w:tc>
        <w:tc>
          <w:tcPr>
            <w:tcW w:w="449" w:type="pct"/>
            <w:vAlign w:val="bottom"/>
          </w:tcPr>
          <w:p w:rsidR="00BD2459" w:rsidRPr="00A353E2" w:rsidRDefault="00BD2459" w:rsidP="00485339">
            <w:pPr>
              <w:jc w:val="both"/>
              <w:rPr>
                <w:rFonts w:ascii="Arial" w:hAnsi="Arial" w:cs="Arial"/>
                <w:sz w:val="16"/>
                <w:szCs w:val="16"/>
              </w:rPr>
            </w:pPr>
            <w:r w:rsidRPr="00A353E2">
              <w:rPr>
                <w:rFonts w:ascii="Arial" w:hAnsi="Arial" w:cs="Arial"/>
                <w:sz w:val="16"/>
                <w:szCs w:val="16"/>
              </w:rPr>
              <w:t>MAT01.09.02</w:t>
            </w:r>
          </w:p>
        </w:tc>
        <w:tc>
          <w:tcPr>
            <w:tcW w:w="2498" w:type="pct"/>
            <w:gridSpan w:val="2"/>
          </w:tcPr>
          <w:p w:rsidR="00BD2459" w:rsidRPr="00A353E2" w:rsidRDefault="00BD2459" w:rsidP="00485339">
            <w:pPr>
              <w:jc w:val="both"/>
              <w:rPr>
                <w:rFonts w:ascii="Arial" w:hAnsi="Arial" w:cs="Arial"/>
                <w:sz w:val="16"/>
                <w:szCs w:val="16"/>
              </w:rPr>
            </w:pPr>
            <w:r w:rsidRPr="00A353E2">
              <w:rPr>
                <w:rFonts w:ascii="Arial" w:hAnsi="Arial" w:cs="Arial"/>
                <w:sz w:val="16"/>
                <w:szCs w:val="16"/>
              </w:rPr>
              <w:t>9.2.    Utiliza los recursos creados para apoyar la exposición oral de los contenidos trabajados en el aula.</w:t>
            </w:r>
          </w:p>
        </w:tc>
        <w:tc>
          <w:tcPr>
            <w:tcW w:w="230" w:type="pct"/>
          </w:tcPr>
          <w:p w:rsidR="00BD2459" w:rsidRPr="00A353E2" w:rsidRDefault="00BD2459" w:rsidP="00485339">
            <w:pPr>
              <w:jc w:val="both"/>
              <w:rPr>
                <w:rFonts w:ascii="Arial" w:hAnsi="Arial" w:cs="Arial"/>
                <w:sz w:val="16"/>
                <w:szCs w:val="16"/>
              </w:rPr>
            </w:pPr>
            <w:r w:rsidRPr="00A353E2">
              <w:rPr>
                <w:rFonts w:ascii="Arial" w:hAnsi="Arial" w:cs="Arial"/>
                <w:sz w:val="16"/>
                <w:szCs w:val="16"/>
              </w:rPr>
              <w:t>Rt</w:t>
            </w:r>
          </w:p>
        </w:tc>
        <w:tc>
          <w:tcPr>
            <w:tcW w:w="276" w:type="pct"/>
            <w:vAlign w:val="center"/>
          </w:tcPr>
          <w:p w:rsidR="00BD2459" w:rsidRPr="00A353E2" w:rsidRDefault="00BD2459" w:rsidP="00485339">
            <w:pPr>
              <w:jc w:val="both"/>
              <w:rPr>
                <w:rFonts w:ascii="Arial" w:hAnsi="Arial" w:cs="Arial"/>
                <w:sz w:val="16"/>
                <w:szCs w:val="16"/>
              </w:rPr>
            </w:pPr>
            <w:r w:rsidRPr="00A353E2">
              <w:rPr>
                <w:rFonts w:ascii="Arial" w:hAnsi="Arial" w:cs="Arial"/>
                <w:sz w:val="16"/>
                <w:szCs w:val="16"/>
              </w:rPr>
              <w:t>I</w:t>
            </w:r>
          </w:p>
        </w:tc>
        <w:tc>
          <w:tcPr>
            <w:tcW w:w="184" w:type="pct"/>
            <w:vAlign w:val="center"/>
          </w:tcPr>
          <w:p w:rsidR="00BD2459" w:rsidRPr="00A353E2" w:rsidRDefault="00BD2459" w:rsidP="00485339">
            <w:pPr>
              <w:jc w:val="both"/>
              <w:rPr>
                <w:rFonts w:ascii="Arial" w:hAnsi="Arial" w:cs="Arial"/>
                <w:sz w:val="16"/>
                <w:szCs w:val="16"/>
              </w:rPr>
            </w:pPr>
            <w:r w:rsidRPr="00A353E2">
              <w:rPr>
                <w:rFonts w:ascii="Arial" w:hAnsi="Arial" w:cs="Arial"/>
                <w:sz w:val="16"/>
                <w:szCs w:val="16"/>
              </w:rPr>
              <w:t>CL</w:t>
            </w:r>
          </w:p>
        </w:tc>
        <w:tc>
          <w:tcPr>
            <w:tcW w:w="230" w:type="pct"/>
            <w:vMerge/>
            <w:vAlign w:val="center"/>
          </w:tcPr>
          <w:p w:rsidR="00BD2459" w:rsidRPr="00A353E2" w:rsidRDefault="00BD2459" w:rsidP="00485339">
            <w:pPr>
              <w:jc w:val="both"/>
              <w:rPr>
                <w:rFonts w:ascii="Arial" w:hAnsi="Arial" w:cs="Arial"/>
                <w:sz w:val="16"/>
                <w:szCs w:val="16"/>
              </w:rPr>
            </w:pPr>
          </w:p>
        </w:tc>
        <w:tc>
          <w:tcPr>
            <w:tcW w:w="459" w:type="pct"/>
            <w:vMerge/>
          </w:tcPr>
          <w:p w:rsidR="00BD2459" w:rsidRPr="00A353E2" w:rsidRDefault="00BD2459" w:rsidP="00485339">
            <w:pPr>
              <w:jc w:val="both"/>
              <w:rPr>
                <w:rFonts w:ascii="Arial" w:hAnsi="Arial" w:cs="Arial"/>
                <w:sz w:val="16"/>
                <w:szCs w:val="16"/>
              </w:rPr>
            </w:pPr>
          </w:p>
        </w:tc>
        <w:tc>
          <w:tcPr>
            <w:tcW w:w="276" w:type="pct"/>
          </w:tcPr>
          <w:p w:rsidR="00BD2459" w:rsidRPr="00A353E2" w:rsidRDefault="0029587C" w:rsidP="00485339">
            <w:pPr>
              <w:jc w:val="both"/>
              <w:rPr>
                <w:rFonts w:ascii="Arial" w:hAnsi="Arial" w:cs="Arial"/>
                <w:sz w:val="16"/>
                <w:szCs w:val="16"/>
              </w:rPr>
            </w:pPr>
            <w:r>
              <w:rPr>
                <w:rFonts w:ascii="Arial" w:hAnsi="Arial" w:cs="Arial"/>
                <w:sz w:val="16"/>
                <w:szCs w:val="16"/>
              </w:rPr>
              <w:t>7,8</w:t>
            </w:r>
          </w:p>
        </w:tc>
        <w:tc>
          <w:tcPr>
            <w:tcW w:w="230" w:type="pct"/>
          </w:tcPr>
          <w:p w:rsidR="00BD2459" w:rsidRPr="00A353E2" w:rsidRDefault="0029587C" w:rsidP="00485339">
            <w:pPr>
              <w:jc w:val="both"/>
              <w:rPr>
                <w:rFonts w:ascii="Arial" w:hAnsi="Arial" w:cs="Arial"/>
                <w:sz w:val="16"/>
                <w:szCs w:val="16"/>
              </w:rPr>
            </w:pPr>
            <w:r>
              <w:rPr>
                <w:rFonts w:ascii="Arial" w:hAnsi="Arial" w:cs="Arial"/>
                <w:sz w:val="16"/>
                <w:szCs w:val="16"/>
              </w:rPr>
              <w:t>3º</w:t>
            </w:r>
          </w:p>
        </w:tc>
      </w:tr>
      <w:tr w:rsidR="00BD2459" w:rsidRPr="00A353E2" w:rsidTr="00A353E2">
        <w:tc>
          <w:tcPr>
            <w:tcW w:w="168" w:type="pct"/>
            <w:vMerge/>
            <w:textDirection w:val="btLr"/>
          </w:tcPr>
          <w:p w:rsidR="00BD2459" w:rsidRPr="00A353E2" w:rsidRDefault="00BD2459" w:rsidP="00485339">
            <w:pPr>
              <w:ind w:left="113" w:right="113"/>
              <w:jc w:val="both"/>
              <w:rPr>
                <w:rFonts w:ascii="Arial" w:hAnsi="Arial" w:cs="Arial"/>
                <w:b/>
                <w:sz w:val="16"/>
                <w:szCs w:val="16"/>
              </w:rPr>
            </w:pPr>
          </w:p>
        </w:tc>
        <w:tc>
          <w:tcPr>
            <w:tcW w:w="449" w:type="pct"/>
            <w:vAlign w:val="bottom"/>
          </w:tcPr>
          <w:p w:rsidR="00BD2459" w:rsidRPr="00A353E2" w:rsidRDefault="00BD2459" w:rsidP="00485339">
            <w:pPr>
              <w:jc w:val="both"/>
              <w:rPr>
                <w:rFonts w:ascii="Arial" w:hAnsi="Arial" w:cs="Arial"/>
                <w:sz w:val="16"/>
                <w:szCs w:val="16"/>
              </w:rPr>
            </w:pPr>
            <w:r w:rsidRPr="00A353E2">
              <w:rPr>
                <w:rFonts w:ascii="Arial" w:hAnsi="Arial" w:cs="Arial"/>
                <w:sz w:val="16"/>
                <w:szCs w:val="16"/>
              </w:rPr>
              <w:t>MAT01.09.03</w:t>
            </w:r>
          </w:p>
        </w:tc>
        <w:tc>
          <w:tcPr>
            <w:tcW w:w="2498" w:type="pct"/>
            <w:gridSpan w:val="2"/>
          </w:tcPr>
          <w:p w:rsidR="00BD2459" w:rsidRPr="00A353E2" w:rsidRDefault="00BD2459" w:rsidP="00485339">
            <w:pPr>
              <w:jc w:val="both"/>
              <w:rPr>
                <w:rFonts w:ascii="Arial" w:hAnsi="Arial" w:cs="Arial"/>
                <w:sz w:val="16"/>
                <w:szCs w:val="16"/>
              </w:rPr>
            </w:pPr>
            <w:r w:rsidRPr="00A353E2">
              <w:rPr>
                <w:rFonts w:ascii="Arial" w:hAnsi="Arial" w:cs="Arial"/>
                <w:sz w:val="16"/>
                <w:szCs w:val="16"/>
              </w:rPr>
              <w:t>9.3.    Usa adecuadamente los medios tecnológicos para estructurar y mejorar su proceso de aprendizaje, recogiendo la información de las actividades, analizando puntos fuertes y débiles de su proceso académico y estableciendo pautas de mejora.</w:t>
            </w:r>
          </w:p>
        </w:tc>
        <w:tc>
          <w:tcPr>
            <w:tcW w:w="230" w:type="pct"/>
          </w:tcPr>
          <w:p w:rsidR="00BD2459" w:rsidRPr="00A353E2" w:rsidRDefault="00BD2459" w:rsidP="00485339">
            <w:pPr>
              <w:jc w:val="both"/>
              <w:rPr>
                <w:rFonts w:ascii="Arial" w:hAnsi="Arial" w:cs="Arial"/>
                <w:sz w:val="16"/>
                <w:szCs w:val="16"/>
              </w:rPr>
            </w:pPr>
            <w:r w:rsidRPr="00A353E2">
              <w:rPr>
                <w:rFonts w:ascii="Arial" w:hAnsi="Arial" w:cs="Arial"/>
                <w:sz w:val="16"/>
                <w:szCs w:val="16"/>
              </w:rPr>
              <w:t>Rt</w:t>
            </w:r>
          </w:p>
        </w:tc>
        <w:tc>
          <w:tcPr>
            <w:tcW w:w="276" w:type="pct"/>
            <w:vAlign w:val="center"/>
          </w:tcPr>
          <w:p w:rsidR="00BD2459" w:rsidRPr="00A353E2" w:rsidRDefault="00BD2459" w:rsidP="00485339">
            <w:pPr>
              <w:jc w:val="both"/>
              <w:rPr>
                <w:rFonts w:ascii="Arial" w:hAnsi="Arial" w:cs="Arial"/>
                <w:sz w:val="16"/>
                <w:szCs w:val="16"/>
              </w:rPr>
            </w:pPr>
            <w:r w:rsidRPr="00A353E2">
              <w:rPr>
                <w:rFonts w:ascii="Arial" w:hAnsi="Arial" w:cs="Arial"/>
                <w:sz w:val="16"/>
                <w:szCs w:val="16"/>
              </w:rPr>
              <w:t>I</w:t>
            </w:r>
          </w:p>
        </w:tc>
        <w:tc>
          <w:tcPr>
            <w:tcW w:w="184" w:type="pct"/>
            <w:vAlign w:val="center"/>
          </w:tcPr>
          <w:p w:rsidR="00BD2459" w:rsidRPr="00A353E2" w:rsidRDefault="00BD2459" w:rsidP="00485339">
            <w:pPr>
              <w:jc w:val="both"/>
              <w:rPr>
                <w:rFonts w:ascii="Arial" w:hAnsi="Arial" w:cs="Arial"/>
                <w:sz w:val="16"/>
                <w:szCs w:val="16"/>
              </w:rPr>
            </w:pPr>
            <w:r w:rsidRPr="00A353E2">
              <w:rPr>
                <w:rFonts w:ascii="Arial" w:hAnsi="Arial" w:cs="Arial"/>
                <w:sz w:val="16"/>
                <w:szCs w:val="16"/>
              </w:rPr>
              <w:t>CD</w:t>
            </w:r>
          </w:p>
        </w:tc>
        <w:tc>
          <w:tcPr>
            <w:tcW w:w="230" w:type="pct"/>
            <w:vMerge/>
            <w:vAlign w:val="center"/>
          </w:tcPr>
          <w:p w:rsidR="00BD2459" w:rsidRPr="00A353E2" w:rsidRDefault="00BD2459" w:rsidP="00485339">
            <w:pPr>
              <w:jc w:val="both"/>
              <w:rPr>
                <w:rFonts w:ascii="Arial" w:hAnsi="Arial" w:cs="Arial"/>
                <w:sz w:val="16"/>
                <w:szCs w:val="16"/>
              </w:rPr>
            </w:pPr>
          </w:p>
        </w:tc>
        <w:tc>
          <w:tcPr>
            <w:tcW w:w="459" w:type="pct"/>
            <w:vMerge/>
          </w:tcPr>
          <w:p w:rsidR="00BD2459" w:rsidRPr="00A353E2" w:rsidRDefault="00BD2459" w:rsidP="00485339">
            <w:pPr>
              <w:jc w:val="both"/>
              <w:rPr>
                <w:rFonts w:ascii="Arial" w:hAnsi="Arial" w:cs="Arial"/>
                <w:sz w:val="16"/>
                <w:szCs w:val="16"/>
              </w:rPr>
            </w:pPr>
          </w:p>
        </w:tc>
        <w:tc>
          <w:tcPr>
            <w:tcW w:w="276" w:type="pct"/>
          </w:tcPr>
          <w:p w:rsidR="00BD2459" w:rsidRPr="00A353E2" w:rsidRDefault="0029587C" w:rsidP="00485339">
            <w:pPr>
              <w:jc w:val="both"/>
              <w:rPr>
                <w:rFonts w:ascii="Arial" w:hAnsi="Arial" w:cs="Arial"/>
                <w:sz w:val="16"/>
                <w:szCs w:val="16"/>
              </w:rPr>
            </w:pPr>
            <w:r>
              <w:rPr>
                <w:rFonts w:ascii="Arial" w:hAnsi="Arial" w:cs="Arial"/>
                <w:sz w:val="16"/>
                <w:szCs w:val="16"/>
              </w:rPr>
              <w:t>7,8</w:t>
            </w:r>
          </w:p>
        </w:tc>
        <w:tc>
          <w:tcPr>
            <w:tcW w:w="230" w:type="pct"/>
          </w:tcPr>
          <w:p w:rsidR="00BD2459" w:rsidRPr="00A353E2" w:rsidRDefault="0029587C" w:rsidP="00485339">
            <w:pPr>
              <w:jc w:val="both"/>
              <w:rPr>
                <w:rFonts w:ascii="Arial" w:hAnsi="Arial" w:cs="Arial"/>
                <w:sz w:val="16"/>
                <w:szCs w:val="16"/>
              </w:rPr>
            </w:pPr>
            <w:r>
              <w:rPr>
                <w:rFonts w:ascii="Arial" w:hAnsi="Arial" w:cs="Arial"/>
                <w:sz w:val="16"/>
                <w:szCs w:val="16"/>
              </w:rPr>
              <w:t>3º</w:t>
            </w:r>
          </w:p>
        </w:tc>
      </w:tr>
    </w:tbl>
    <w:p w:rsidR="00A353E2" w:rsidRDefault="00A353E2" w:rsidP="00485339">
      <w:pPr>
        <w:spacing w:line="240" w:lineRule="auto"/>
        <w:jc w:val="both"/>
      </w:pPr>
    </w:p>
    <w:tbl>
      <w:tblPr>
        <w:tblStyle w:val="Tablaconcuadrcula"/>
        <w:tblW w:w="4940" w:type="pct"/>
        <w:tblLook w:val="04A0" w:firstRow="1" w:lastRow="0" w:firstColumn="1" w:lastColumn="0" w:noHBand="0" w:noVBand="1"/>
      </w:tblPr>
      <w:tblGrid>
        <w:gridCol w:w="480"/>
        <w:gridCol w:w="1305"/>
        <w:gridCol w:w="42"/>
        <w:gridCol w:w="3213"/>
        <w:gridCol w:w="95"/>
        <w:gridCol w:w="4088"/>
        <w:gridCol w:w="15"/>
        <w:gridCol w:w="584"/>
        <w:gridCol w:w="119"/>
        <w:gridCol w:w="578"/>
        <w:gridCol w:w="122"/>
        <w:gridCol w:w="504"/>
        <w:gridCol w:w="682"/>
        <w:gridCol w:w="1504"/>
        <w:gridCol w:w="816"/>
        <w:gridCol w:w="679"/>
        <w:gridCol w:w="6"/>
      </w:tblGrid>
      <w:tr w:rsidR="00A353E2" w:rsidRPr="000C0611" w:rsidTr="00A353E2">
        <w:tc>
          <w:tcPr>
            <w:tcW w:w="162" w:type="pct"/>
            <w:vMerge w:val="restart"/>
            <w:textDirection w:val="btLr"/>
          </w:tcPr>
          <w:p w:rsidR="00A353E2" w:rsidRPr="00A353E2" w:rsidRDefault="00A353E2" w:rsidP="00485339">
            <w:pPr>
              <w:ind w:left="113" w:right="113"/>
              <w:jc w:val="both"/>
              <w:rPr>
                <w:rFonts w:ascii="Arial" w:hAnsi="Arial" w:cs="Arial"/>
                <w:b/>
                <w:sz w:val="16"/>
                <w:szCs w:val="16"/>
              </w:rPr>
            </w:pPr>
            <w:r w:rsidRPr="00A353E2">
              <w:rPr>
                <w:rFonts w:ascii="Arial" w:hAnsi="Arial" w:cs="Arial"/>
                <w:b/>
                <w:sz w:val="16"/>
                <w:szCs w:val="16"/>
              </w:rPr>
              <w:t xml:space="preserve">BLOQUE  DE CONTENIDOS 2.- NÚMEROS Y ÁLGEBRA </w:t>
            </w:r>
          </w:p>
        </w:tc>
        <w:tc>
          <w:tcPr>
            <w:tcW w:w="1537" w:type="pct"/>
            <w:gridSpan w:val="3"/>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CRITERIOS DE EVALUACIÓN : 3</w:t>
            </w:r>
          </w:p>
        </w:tc>
        <w:tc>
          <w:tcPr>
            <w:tcW w:w="2795" w:type="pct"/>
            <w:gridSpan w:val="10"/>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 xml:space="preserve">ESTÁNDARES DE EVALUACIÓN: 8 </w:t>
            </w:r>
          </w:p>
        </w:tc>
        <w:tc>
          <w:tcPr>
            <w:tcW w:w="275" w:type="pct"/>
          </w:tcPr>
          <w:p w:rsidR="00A353E2" w:rsidRPr="00A353E2" w:rsidRDefault="00A353E2" w:rsidP="00485339">
            <w:pPr>
              <w:jc w:val="both"/>
              <w:rPr>
                <w:rFonts w:ascii="Arial" w:hAnsi="Arial" w:cs="Arial"/>
                <w:b/>
                <w:sz w:val="16"/>
                <w:szCs w:val="16"/>
              </w:rPr>
            </w:pPr>
          </w:p>
        </w:tc>
        <w:tc>
          <w:tcPr>
            <w:tcW w:w="231" w:type="pct"/>
            <w:gridSpan w:val="2"/>
          </w:tcPr>
          <w:p w:rsidR="00A353E2" w:rsidRPr="00A353E2" w:rsidRDefault="00A353E2" w:rsidP="00485339">
            <w:pPr>
              <w:jc w:val="both"/>
              <w:rPr>
                <w:rFonts w:ascii="Arial" w:hAnsi="Arial" w:cs="Arial"/>
                <w:b/>
                <w:sz w:val="16"/>
                <w:szCs w:val="16"/>
              </w:rPr>
            </w:pPr>
          </w:p>
        </w:tc>
      </w:tr>
      <w:tr w:rsidR="00A353E2" w:rsidTr="00A353E2">
        <w:tc>
          <w:tcPr>
            <w:tcW w:w="162" w:type="pct"/>
            <w:vMerge/>
            <w:textDirection w:val="btLr"/>
          </w:tcPr>
          <w:p w:rsidR="00A353E2" w:rsidRPr="00A353E2" w:rsidRDefault="00A353E2" w:rsidP="00485339">
            <w:pPr>
              <w:ind w:left="113" w:right="113"/>
              <w:jc w:val="both"/>
              <w:rPr>
                <w:rFonts w:ascii="Arial" w:hAnsi="Arial" w:cs="Arial"/>
                <w:b/>
                <w:sz w:val="16"/>
                <w:szCs w:val="16"/>
              </w:rPr>
            </w:pPr>
          </w:p>
        </w:tc>
        <w:tc>
          <w:tcPr>
            <w:tcW w:w="440" w:type="pct"/>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CÓDIGO</w:t>
            </w:r>
          </w:p>
        </w:tc>
        <w:tc>
          <w:tcPr>
            <w:tcW w:w="2507" w:type="pct"/>
            <w:gridSpan w:val="4"/>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ESTÁNDAR DE EVALUACIÓN</w:t>
            </w:r>
          </w:p>
        </w:tc>
        <w:tc>
          <w:tcPr>
            <w:tcW w:w="202" w:type="pct"/>
            <w:gridSpan w:val="2"/>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Instr</w:t>
            </w:r>
          </w:p>
        </w:tc>
        <w:tc>
          <w:tcPr>
            <w:tcW w:w="235" w:type="pct"/>
            <w:gridSpan w:val="2"/>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Categ</w:t>
            </w:r>
          </w:p>
        </w:tc>
        <w:tc>
          <w:tcPr>
            <w:tcW w:w="211" w:type="pct"/>
            <w:gridSpan w:val="2"/>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C.C</w:t>
            </w:r>
          </w:p>
        </w:tc>
        <w:tc>
          <w:tcPr>
            <w:tcW w:w="230" w:type="pct"/>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PESO</w:t>
            </w:r>
          </w:p>
        </w:tc>
        <w:tc>
          <w:tcPr>
            <w:tcW w:w="507" w:type="pct"/>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Observación</w:t>
            </w:r>
          </w:p>
        </w:tc>
        <w:tc>
          <w:tcPr>
            <w:tcW w:w="275" w:type="pct"/>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Tema</w:t>
            </w:r>
          </w:p>
        </w:tc>
        <w:tc>
          <w:tcPr>
            <w:tcW w:w="231" w:type="pct"/>
            <w:gridSpan w:val="2"/>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Trim</w:t>
            </w:r>
          </w:p>
        </w:tc>
      </w:tr>
      <w:tr w:rsidR="00A353E2" w:rsidRPr="00A353E2" w:rsidTr="00A353E2">
        <w:tc>
          <w:tcPr>
            <w:tcW w:w="162" w:type="pct"/>
            <w:vMerge/>
            <w:textDirection w:val="btLr"/>
          </w:tcPr>
          <w:p w:rsidR="00A353E2" w:rsidRPr="00A353E2" w:rsidRDefault="00A353E2" w:rsidP="00485339">
            <w:pPr>
              <w:ind w:left="113" w:right="113"/>
              <w:jc w:val="both"/>
              <w:rPr>
                <w:rFonts w:ascii="Arial" w:hAnsi="Arial" w:cs="Arial"/>
                <w:b/>
                <w:sz w:val="16"/>
                <w:szCs w:val="16"/>
              </w:rPr>
            </w:pPr>
          </w:p>
        </w:tc>
        <w:tc>
          <w:tcPr>
            <w:tcW w:w="440" w:type="pct"/>
            <w:vAlign w:val="bottom"/>
          </w:tcPr>
          <w:p w:rsidR="00A353E2" w:rsidRPr="00A353E2" w:rsidRDefault="00A353E2" w:rsidP="00485339">
            <w:pPr>
              <w:jc w:val="both"/>
              <w:rPr>
                <w:rFonts w:ascii="Arial" w:hAnsi="Arial" w:cs="Arial"/>
                <w:sz w:val="16"/>
                <w:szCs w:val="16"/>
              </w:rPr>
            </w:pPr>
            <w:r w:rsidRPr="00A353E2">
              <w:rPr>
                <w:rFonts w:ascii="Arial" w:hAnsi="Arial" w:cs="Arial"/>
                <w:sz w:val="16"/>
                <w:szCs w:val="16"/>
              </w:rPr>
              <w:t>MAT02.01.01</w:t>
            </w:r>
          </w:p>
        </w:tc>
        <w:tc>
          <w:tcPr>
            <w:tcW w:w="2507" w:type="pct"/>
            <w:gridSpan w:val="4"/>
          </w:tcPr>
          <w:p w:rsidR="00A353E2" w:rsidRPr="00A353E2" w:rsidRDefault="00A353E2" w:rsidP="00485339">
            <w:pPr>
              <w:jc w:val="both"/>
              <w:rPr>
                <w:rFonts w:ascii="Arial" w:hAnsi="Arial" w:cs="Arial"/>
                <w:sz w:val="16"/>
                <w:szCs w:val="16"/>
              </w:rPr>
            </w:pPr>
            <w:r w:rsidRPr="00A353E2">
              <w:rPr>
                <w:rFonts w:ascii="Arial" w:hAnsi="Arial" w:cs="Arial"/>
                <w:sz w:val="16"/>
                <w:szCs w:val="16"/>
              </w:rPr>
              <w:t>1.1.    Clasifica los distintos tipos de números reales, los representa y ordena en la recta real, como punto o como conjunto(intervalo, semirrecta) y los utiliza para interpretar adecuadamente la información cuantitativa.</w:t>
            </w:r>
          </w:p>
        </w:tc>
        <w:tc>
          <w:tcPr>
            <w:tcW w:w="202"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Pe</w:t>
            </w:r>
          </w:p>
        </w:tc>
        <w:tc>
          <w:tcPr>
            <w:tcW w:w="235"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B</w:t>
            </w:r>
          </w:p>
        </w:tc>
        <w:tc>
          <w:tcPr>
            <w:tcW w:w="211"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CM</w:t>
            </w:r>
          </w:p>
        </w:tc>
        <w:tc>
          <w:tcPr>
            <w:tcW w:w="230" w:type="pct"/>
            <w:vAlign w:val="center"/>
          </w:tcPr>
          <w:p w:rsidR="00A353E2" w:rsidRPr="00A353E2" w:rsidRDefault="00F12D2B" w:rsidP="00485339">
            <w:pPr>
              <w:jc w:val="both"/>
              <w:rPr>
                <w:rFonts w:ascii="Arial" w:hAnsi="Arial" w:cs="Arial"/>
                <w:sz w:val="16"/>
                <w:szCs w:val="16"/>
              </w:rPr>
            </w:pPr>
            <w:r>
              <w:rPr>
                <w:rFonts w:ascii="Arial" w:hAnsi="Arial" w:cs="Arial"/>
                <w:sz w:val="16"/>
                <w:szCs w:val="16"/>
              </w:rPr>
              <w:t>2</w:t>
            </w:r>
          </w:p>
        </w:tc>
        <w:tc>
          <w:tcPr>
            <w:tcW w:w="507"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Clasifica. Representación</w:t>
            </w:r>
          </w:p>
          <w:p w:rsidR="00A353E2" w:rsidRPr="00A353E2" w:rsidRDefault="00A353E2" w:rsidP="00485339">
            <w:pPr>
              <w:jc w:val="both"/>
              <w:rPr>
                <w:rFonts w:ascii="Arial" w:hAnsi="Arial" w:cs="Arial"/>
                <w:sz w:val="16"/>
                <w:szCs w:val="16"/>
              </w:rPr>
            </w:pPr>
            <w:r w:rsidRPr="00A353E2">
              <w:rPr>
                <w:rFonts w:ascii="Arial" w:hAnsi="Arial" w:cs="Arial"/>
                <w:sz w:val="16"/>
                <w:szCs w:val="16"/>
              </w:rPr>
              <w:t>Intervalos</w:t>
            </w:r>
          </w:p>
        </w:tc>
        <w:tc>
          <w:tcPr>
            <w:tcW w:w="275" w:type="pct"/>
            <w:vAlign w:val="center"/>
          </w:tcPr>
          <w:p w:rsidR="00A353E2" w:rsidRPr="00A353E2" w:rsidRDefault="00F12D2B" w:rsidP="00485339">
            <w:pPr>
              <w:jc w:val="both"/>
              <w:rPr>
                <w:rFonts w:ascii="Arial" w:hAnsi="Arial" w:cs="Arial"/>
                <w:sz w:val="16"/>
                <w:szCs w:val="16"/>
              </w:rPr>
            </w:pPr>
            <w:r>
              <w:rPr>
                <w:rFonts w:ascii="Arial" w:hAnsi="Arial" w:cs="Arial"/>
                <w:sz w:val="16"/>
                <w:szCs w:val="16"/>
              </w:rPr>
              <w:t>3</w:t>
            </w:r>
          </w:p>
        </w:tc>
        <w:tc>
          <w:tcPr>
            <w:tcW w:w="231"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1º</w:t>
            </w:r>
          </w:p>
        </w:tc>
      </w:tr>
      <w:tr w:rsidR="00A353E2" w:rsidRPr="00A353E2" w:rsidTr="00A353E2">
        <w:tc>
          <w:tcPr>
            <w:tcW w:w="162" w:type="pct"/>
            <w:vMerge/>
            <w:textDirection w:val="btLr"/>
          </w:tcPr>
          <w:p w:rsidR="00A353E2" w:rsidRPr="00A353E2" w:rsidRDefault="00A353E2" w:rsidP="00485339">
            <w:pPr>
              <w:ind w:left="113" w:right="113"/>
              <w:jc w:val="both"/>
              <w:rPr>
                <w:rFonts w:ascii="Arial" w:hAnsi="Arial" w:cs="Arial"/>
                <w:b/>
                <w:sz w:val="16"/>
                <w:szCs w:val="16"/>
              </w:rPr>
            </w:pPr>
          </w:p>
        </w:tc>
        <w:tc>
          <w:tcPr>
            <w:tcW w:w="440" w:type="pct"/>
            <w:vAlign w:val="bottom"/>
          </w:tcPr>
          <w:p w:rsidR="00A353E2" w:rsidRPr="00A353E2" w:rsidRDefault="00A353E2" w:rsidP="00485339">
            <w:pPr>
              <w:jc w:val="both"/>
              <w:rPr>
                <w:rFonts w:ascii="Arial" w:hAnsi="Arial" w:cs="Arial"/>
                <w:sz w:val="16"/>
                <w:szCs w:val="16"/>
              </w:rPr>
            </w:pPr>
          </w:p>
          <w:p w:rsidR="00A353E2" w:rsidRPr="00A353E2" w:rsidRDefault="00A353E2" w:rsidP="00485339">
            <w:pPr>
              <w:jc w:val="both"/>
              <w:rPr>
                <w:rFonts w:ascii="Arial" w:hAnsi="Arial" w:cs="Arial"/>
                <w:sz w:val="16"/>
                <w:szCs w:val="16"/>
              </w:rPr>
            </w:pPr>
            <w:r w:rsidRPr="00A353E2">
              <w:rPr>
                <w:rFonts w:ascii="Arial" w:hAnsi="Arial" w:cs="Arial"/>
                <w:sz w:val="16"/>
                <w:szCs w:val="16"/>
              </w:rPr>
              <w:t>MAT02.01.02</w:t>
            </w:r>
          </w:p>
        </w:tc>
        <w:tc>
          <w:tcPr>
            <w:tcW w:w="2507" w:type="pct"/>
            <w:gridSpan w:val="4"/>
          </w:tcPr>
          <w:p w:rsidR="00A353E2" w:rsidRPr="00A353E2" w:rsidRDefault="00A353E2" w:rsidP="00485339">
            <w:pPr>
              <w:jc w:val="both"/>
              <w:rPr>
                <w:rFonts w:ascii="Arial" w:hAnsi="Arial" w:cs="Arial"/>
                <w:sz w:val="16"/>
                <w:szCs w:val="16"/>
              </w:rPr>
            </w:pPr>
            <w:r w:rsidRPr="00A353E2">
              <w:rPr>
                <w:rFonts w:ascii="Arial" w:hAnsi="Arial" w:cs="Arial"/>
                <w:sz w:val="16"/>
                <w:szCs w:val="16"/>
              </w:rPr>
              <w:t>1.2.    Realiza los cálculos con eficacia, utiliza la notación más adecuada para las operaciones de suma, resta, producto, división y potenciación y juzga si los resultados obtenidos son razonables.</w:t>
            </w:r>
          </w:p>
        </w:tc>
        <w:tc>
          <w:tcPr>
            <w:tcW w:w="202"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Pe</w:t>
            </w:r>
          </w:p>
        </w:tc>
        <w:tc>
          <w:tcPr>
            <w:tcW w:w="235"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B</w:t>
            </w:r>
          </w:p>
        </w:tc>
        <w:tc>
          <w:tcPr>
            <w:tcW w:w="211"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CM</w:t>
            </w:r>
          </w:p>
        </w:tc>
        <w:tc>
          <w:tcPr>
            <w:tcW w:w="230" w:type="pct"/>
            <w:vAlign w:val="center"/>
          </w:tcPr>
          <w:p w:rsidR="00A353E2" w:rsidRPr="00A353E2" w:rsidRDefault="00F12D2B" w:rsidP="00485339">
            <w:pPr>
              <w:jc w:val="both"/>
              <w:rPr>
                <w:rFonts w:ascii="Arial" w:hAnsi="Arial" w:cs="Arial"/>
                <w:sz w:val="16"/>
                <w:szCs w:val="16"/>
              </w:rPr>
            </w:pPr>
            <w:r>
              <w:rPr>
                <w:rFonts w:ascii="Arial" w:hAnsi="Arial" w:cs="Arial"/>
                <w:sz w:val="16"/>
                <w:szCs w:val="16"/>
              </w:rPr>
              <w:t>5</w:t>
            </w:r>
          </w:p>
        </w:tc>
        <w:tc>
          <w:tcPr>
            <w:tcW w:w="507"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Ejecutar operaciones</w:t>
            </w:r>
          </w:p>
        </w:tc>
        <w:tc>
          <w:tcPr>
            <w:tcW w:w="275" w:type="pct"/>
            <w:vAlign w:val="center"/>
          </w:tcPr>
          <w:p w:rsidR="00A353E2" w:rsidRPr="00A353E2" w:rsidRDefault="00F12D2B" w:rsidP="00485339">
            <w:pPr>
              <w:jc w:val="both"/>
              <w:rPr>
                <w:rFonts w:ascii="Arial" w:hAnsi="Arial" w:cs="Arial"/>
                <w:sz w:val="16"/>
                <w:szCs w:val="16"/>
              </w:rPr>
            </w:pPr>
            <w:r>
              <w:rPr>
                <w:rFonts w:ascii="Arial" w:hAnsi="Arial" w:cs="Arial"/>
                <w:sz w:val="16"/>
                <w:szCs w:val="16"/>
              </w:rPr>
              <w:t>3</w:t>
            </w:r>
          </w:p>
        </w:tc>
        <w:tc>
          <w:tcPr>
            <w:tcW w:w="231"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1º</w:t>
            </w:r>
          </w:p>
        </w:tc>
      </w:tr>
      <w:tr w:rsidR="00A353E2" w:rsidRPr="00A353E2" w:rsidTr="00A353E2">
        <w:tc>
          <w:tcPr>
            <w:tcW w:w="162" w:type="pct"/>
            <w:vMerge/>
            <w:textDirection w:val="btLr"/>
          </w:tcPr>
          <w:p w:rsidR="00A353E2" w:rsidRPr="00A353E2" w:rsidRDefault="00A353E2" w:rsidP="00485339">
            <w:pPr>
              <w:ind w:left="113" w:right="113"/>
              <w:jc w:val="both"/>
              <w:rPr>
                <w:rFonts w:ascii="Arial" w:hAnsi="Arial" w:cs="Arial"/>
                <w:b/>
                <w:sz w:val="16"/>
                <w:szCs w:val="16"/>
              </w:rPr>
            </w:pPr>
          </w:p>
        </w:tc>
        <w:tc>
          <w:tcPr>
            <w:tcW w:w="440" w:type="pct"/>
            <w:vAlign w:val="bottom"/>
          </w:tcPr>
          <w:p w:rsidR="00A353E2" w:rsidRPr="00A353E2" w:rsidRDefault="00A353E2" w:rsidP="00485339">
            <w:pPr>
              <w:jc w:val="both"/>
              <w:rPr>
                <w:rFonts w:ascii="Arial" w:hAnsi="Arial" w:cs="Arial"/>
                <w:sz w:val="16"/>
                <w:szCs w:val="16"/>
              </w:rPr>
            </w:pPr>
          </w:p>
          <w:p w:rsidR="00A353E2" w:rsidRPr="00A353E2" w:rsidRDefault="00A353E2" w:rsidP="00485339">
            <w:pPr>
              <w:jc w:val="both"/>
              <w:rPr>
                <w:rFonts w:ascii="Arial" w:hAnsi="Arial" w:cs="Arial"/>
                <w:sz w:val="16"/>
                <w:szCs w:val="16"/>
              </w:rPr>
            </w:pPr>
            <w:r w:rsidRPr="00A353E2">
              <w:rPr>
                <w:rFonts w:ascii="Arial" w:hAnsi="Arial" w:cs="Arial"/>
                <w:sz w:val="16"/>
                <w:szCs w:val="16"/>
              </w:rPr>
              <w:t>MAT02.01.03</w:t>
            </w:r>
          </w:p>
        </w:tc>
        <w:tc>
          <w:tcPr>
            <w:tcW w:w="2507" w:type="pct"/>
            <w:gridSpan w:val="4"/>
          </w:tcPr>
          <w:p w:rsidR="00A353E2" w:rsidRPr="00A353E2" w:rsidRDefault="00A353E2" w:rsidP="00485339">
            <w:pPr>
              <w:jc w:val="both"/>
              <w:rPr>
                <w:rFonts w:ascii="Arial" w:hAnsi="Arial" w:cs="Arial"/>
                <w:sz w:val="16"/>
                <w:szCs w:val="16"/>
              </w:rPr>
            </w:pPr>
            <w:r w:rsidRPr="00A353E2">
              <w:rPr>
                <w:rFonts w:ascii="Arial" w:hAnsi="Arial" w:cs="Arial"/>
                <w:sz w:val="16"/>
                <w:szCs w:val="16"/>
              </w:rPr>
              <w:t>1.3.    Expresa números en notación científica y opera con ellos.</w:t>
            </w:r>
          </w:p>
        </w:tc>
        <w:tc>
          <w:tcPr>
            <w:tcW w:w="202"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Pe</w:t>
            </w:r>
          </w:p>
        </w:tc>
        <w:tc>
          <w:tcPr>
            <w:tcW w:w="235"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B</w:t>
            </w:r>
          </w:p>
        </w:tc>
        <w:tc>
          <w:tcPr>
            <w:tcW w:w="211"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CM</w:t>
            </w:r>
          </w:p>
        </w:tc>
        <w:tc>
          <w:tcPr>
            <w:tcW w:w="230"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2</w:t>
            </w:r>
          </w:p>
        </w:tc>
        <w:tc>
          <w:tcPr>
            <w:tcW w:w="507"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Identifica, opera notación científica</w:t>
            </w:r>
          </w:p>
        </w:tc>
        <w:tc>
          <w:tcPr>
            <w:tcW w:w="275" w:type="pct"/>
            <w:vAlign w:val="center"/>
          </w:tcPr>
          <w:p w:rsidR="00A353E2" w:rsidRPr="00A353E2" w:rsidRDefault="00ED6AA1" w:rsidP="00485339">
            <w:pPr>
              <w:jc w:val="both"/>
              <w:rPr>
                <w:rFonts w:ascii="Arial" w:hAnsi="Arial" w:cs="Arial"/>
                <w:sz w:val="16"/>
                <w:szCs w:val="16"/>
              </w:rPr>
            </w:pPr>
            <w:r>
              <w:rPr>
                <w:rFonts w:ascii="Arial" w:hAnsi="Arial" w:cs="Arial"/>
                <w:sz w:val="16"/>
                <w:szCs w:val="16"/>
              </w:rPr>
              <w:t>3</w:t>
            </w:r>
          </w:p>
        </w:tc>
        <w:tc>
          <w:tcPr>
            <w:tcW w:w="231"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1º</w:t>
            </w:r>
          </w:p>
        </w:tc>
      </w:tr>
      <w:tr w:rsidR="00A353E2" w:rsidRPr="00A353E2" w:rsidTr="00A353E2">
        <w:tc>
          <w:tcPr>
            <w:tcW w:w="162" w:type="pct"/>
            <w:vMerge/>
            <w:textDirection w:val="btLr"/>
          </w:tcPr>
          <w:p w:rsidR="00A353E2" w:rsidRPr="00A353E2" w:rsidRDefault="00A353E2" w:rsidP="00485339">
            <w:pPr>
              <w:ind w:left="113" w:right="113"/>
              <w:jc w:val="both"/>
              <w:rPr>
                <w:rFonts w:ascii="Arial" w:hAnsi="Arial" w:cs="Arial"/>
                <w:b/>
                <w:sz w:val="16"/>
                <w:szCs w:val="16"/>
              </w:rPr>
            </w:pPr>
          </w:p>
        </w:tc>
        <w:tc>
          <w:tcPr>
            <w:tcW w:w="440" w:type="pct"/>
            <w:vAlign w:val="bottom"/>
          </w:tcPr>
          <w:p w:rsidR="00A353E2" w:rsidRPr="00A353E2" w:rsidRDefault="00A353E2" w:rsidP="00485339">
            <w:pPr>
              <w:jc w:val="both"/>
              <w:rPr>
                <w:rFonts w:ascii="Arial" w:hAnsi="Arial" w:cs="Arial"/>
                <w:sz w:val="16"/>
                <w:szCs w:val="16"/>
              </w:rPr>
            </w:pPr>
            <w:r w:rsidRPr="00A353E2">
              <w:rPr>
                <w:rFonts w:ascii="Arial" w:hAnsi="Arial" w:cs="Arial"/>
                <w:sz w:val="16"/>
                <w:szCs w:val="16"/>
              </w:rPr>
              <w:t>MAT02.01.04</w:t>
            </w:r>
          </w:p>
        </w:tc>
        <w:tc>
          <w:tcPr>
            <w:tcW w:w="2507" w:type="pct"/>
            <w:gridSpan w:val="4"/>
          </w:tcPr>
          <w:p w:rsidR="00A353E2" w:rsidRPr="00A353E2" w:rsidRDefault="00A353E2" w:rsidP="00485339">
            <w:pPr>
              <w:jc w:val="both"/>
              <w:rPr>
                <w:rFonts w:ascii="Arial" w:hAnsi="Arial" w:cs="Arial"/>
                <w:sz w:val="16"/>
                <w:szCs w:val="16"/>
              </w:rPr>
            </w:pPr>
            <w:r w:rsidRPr="00A353E2">
              <w:rPr>
                <w:rFonts w:ascii="Arial" w:hAnsi="Arial" w:cs="Arial"/>
                <w:sz w:val="16"/>
                <w:szCs w:val="16"/>
              </w:rPr>
              <w:t>1.4.    Resuelve problemas de la vida cotidiana en los que intervienen porcentajes, interés simple y compuesto, magnitudes directa e inversamente proporcionales, y valora el empleo de medios tecnológicos cuando la complejidad de los datos lo requiera.</w:t>
            </w:r>
          </w:p>
        </w:tc>
        <w:tc>
          <w:tcPr>
            <w:tcW w:w="202"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Pe</w:t>
            </w:r>
          </w:p>
        </w:tc>
        <w:tc>
          <w:tcPr>
            <w:tcW w:w="235"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B</w:t>
            </w:r>
          </w:p>
        </w:tc>
        <w:tc>
          <w:tcPr>
            <w:tcW w:w="211"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CM</w:t>
            </w:r>
          </w:p>
        </w:tc>
        <w:tc>
          <w:tcPr>
            <w:tcW w:w="230" w:type="pct"/>
            <w:vAlign w:val="center"/>
          </w:tcPr>
          <w:p w:rsidR="00A353E2" w:rsidRPr="00A353E2" w:rsidRDefault="00B1640B" w:rsidP="00485339">
            <w:pPr>
              <w:jc w:val="both"/>
              <w:rPr>
                <w:rFonts w:ascii="Arial" w:hAnsi="Arial" w:cs="Arial"/>
                <w:sz w:val="16"/>
                <w:szCs w:val="16"/>
              </w:rPr>
            </w:pPr>
            <w:r>
              <w:rPr>
                <w:rFonts w:ascii="Arial" w:hAnsi="Arial" w:cs="Arial"/>
                <w:sz w:val="16"/>
                <w:szCs w:val="16"/>
              </w:rPr>
              <w:t>5</w:t>
            </w:r>
          </w:p>
        </w:tc>
        <w:tc>
          <w:tcPr>
            <w:tcW w:w="507"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Ejercicios y problemas</w:t>
            </w:r>
          </w:p>
        </w:tc>
        <w:tc>
          <w:tcPr>
            <w:tcW w:w="275" w:type="pct"/>
            <w:vAlign w:val="center"/>
          </w:tcPr>
          <w:p w:rsidR="00A353E2" w:rsidRPr="00A353E2" w:rsidRDefault="00B1640B" w:rsidP="00485339">
            <w:pPr>
              <w:jc w:val="both"/>
              <w:rPr>
                <w:rFonts w:ascii="Arial" w:hAnsi="Arial" w:cs="Arial"/>
                <w:sz w:val="16"/>
                <w:szCs w:val="16"/>
              </w:rPr>
            </w:pPr>
            <w:r>
              <w:rPr>
                <w:rFonts w:ascii="Arial" w:hAnsi="Arial" w:cs="Arial"/>
                <w:sz w:val="16"/>
                <w:szCs w:val="16"/>
              </w:rPr>
              <w:t>2</w:t>
            </w:r>
          </w:p>
        </w:tc>
        <w:tc>
          <w:tcPr>
            <w:tcW w:w="231"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1º</w:t>
            </w:r>
          </w:p>
        </w:tc>
      </w:tr>
      <w:tr w:rsidR="00A353E2" w:rsidRPr="00A353E2" w:rsidTr="00A353E2">
        <w:tc>
          <w:tcPr>
            <w:tcW w:w="162" w:type="pct"/>
            <w:vMerge/>
            <w:textDirection w:val="btLr"/>
          </w:tcPr>
          <w:p w:rsidR="00A353E2" w:rsidRPr="00A353E2" w:rsidRDefault="00A353E2" w:rsidP="00485339">
            <w:pPr>
              <w:ind w:left="113" w:right="113"/>
              <w:jc w:val="both"/>
              <w:rPr>
                <w:rFonts w:ascii="Arial" w:hAnsi="Arial" w:cs="Arial"/>
                <w:b/>
                <w:sz w:val="16"/>
                <w:szCs w:val="16"/>
              </w:rPr>
            </w:pPr>
          </w:p>
        </w:tc>
        <w:tc>
          <w:tcPr>
            <w:tcW w:w="440" w:type="pct"/>
            <w:vAlign w:val="bottom"/>
          </w:tcPr>
          <w:p w:rsidR="00A353E2" w:rsidRPr="00A353E2" w:rsidRDefault="00A353E2" w:rsidP="00485339">
            <w:pPr>
              <w:jc w:val="both"/>
              <w:rPr>
                <w:rFonts w:ascii="Arial" w:hAnsi="Arial" w:cs="Arial"/>
                <w:sz w:val="16"/>
                <w:szCs w:val="16"/>
              </w:rPr>
            </w:pPr>
            <w:r w:rsidRPr="00A353E2">
              <w:rPr>
                <w:rFonts w:ascii="Arial" w:hAnsi="Arial" w:cs="Arial"/>
                <w:sz w:val="16"/>
                <w:szCs w:val="16"/>
              </w:rPr>
              <w:t>MAT02.02.01</w:t>
            </w:r>
          </w:p>
        </w:tc>
        <w:tc>
          <w:tcPr>
            <w:tcW w:w="2507" w:type="pct"/>
            <w:gridSpan w:val="4"/>
          </w:tcPr>
          <w:p w:rsidR="00A353E2" w:rsidRPr="00A353E2" w:rsidRDefault="00A353E2" w:rsidP="00485339">
            <w:pPr>
              <w:jc w:val="both"/>
              <w:rPr>
                <w:rFonts w:ascii="Arial" w:hAnsi="Arial" w:cs="Arial"/>
                <w:sz w:val="16"/>
                <w:szCs w:val="16"/>
              </w:rPr>
            </w:pPr>
            <w:r w:rsidRPr="00A353E2">
              <w:rPr>
                <w:rFonts w:ascii="Arial" w:hAnsi="Arial" w:cs="Arial"/>
                <w:sz w:val="16"/>
                <w:szCs w:val="16"/>
              </w:rPr>
              <w:t>2.1.    Se expresa de manera eficaz haciendo uso del lenguaje algebraico.</w:t>
            </w:r>
          </w:p>
        </w:tc>
        <w:tc>
          <w:tcPr>
            <w:tcW w:w="202"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Pe</w:t>
            </w:r>
          </w:p>
        </w:tc>
        <w:tc>
          <w:tcPr>
            <w:tcW w:w="235"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B</w:t>
            </w:r>
          </w:p>
        </w:tc>
        <w:tc>
          <w:tcPr>
            <w:tcW w:w="211"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CM</w:t>
            </w:r>
          </w:p>
        </w:tc>
        <w:tc>
          <w:tcPr>
            <w:tcW w:w="230"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2</w:t>
            </w:r>
          </w:p>
        </w:tc>
        <w:tc>
          <w:tcPr>
            <w:tcW w:w="507"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Traducir al lenguaje algebraico</w:t>
            </w:r>
          </w:p>
        </w:tc>
        <w:tc>
          <w:tcPr>
            <w:tcW w:w="275" w:type="pct"/>
            <w:vAlign w:val="center"/>
          </w:tcPr>
          <w:p w:rsidR="00A353E2" w:rsidRPr="00A353E2" w:rsidRDefault="005B0B23" w:rsidP="00485339">
            <w:pPr>
              <w:jc w:val="both"/>
              <w:rPr>
                <w:rFonts w:ascii="Arial" w:hAnsi="Arial" w:cs="Arial"/>
                <w:sz w:val="16"/>
                <w:szCs w:val="16"/>
              </w:rPr>
            </w:pPr>
            <w:r>
              <w:rPr>
                <w:rFonts w:ascii="Arial" w:hAnsi="Arial" w:cs="Arial"/>
                <w:sz w:val="16"/>
                <w:szCs w:val="16"/>
              </w:rPr>
              <w:t>4</w:t>
            </w:r>
          </w:p>
        </w:tc>
        <w:tc>
          <w:tcPr>
            <w:tcW w:w="231" w:type="pct"/>
            <w:gridSpan w:val="2"/>
            <w:vAlign w:val="center"/>
          </w:tcPr>
          <w:p w:rsidR="00A353E2" w:rsidRPr="00A353E2" w:rsidRDefault="006C4D9B" w:rsidP="00485339">
            <w:pPr>
              <w:jc w:val="both"/>
              <w:rPr>
                <w:rFonts w:ascii="Arial" w:hAnsi="Arial" w:cs="Arial"/>
                <w:sz w:val="16"/>
                <w:szCs w:val="16"/>
              </w:rPr>
            </w:pPr>
            <w:r>
              <w:rPr>
                <w:rFonts w:ascii="Arial" w:hAnsi="Arial" w:cs="Arial"/>
                <w:sz w:val="16"/>
                <w:szCs w:val="16"/>
              </w:rPr>
              <w:t>2</w:t>
            </w:r>
            <w:r w:rsidR="00A353E2" w:rsidRPr="00A353E2">
              <w:rPr>
                <w:rFonts w:ascii="Arial" w:hAnsi="Arial" w:cs="Arial"/>
                <w:sz w:val="16"/>
                <w:szCs w:val="16"/>
              </w:rPr>
              <w:t>º</w:t>
            </w:r>
          </w:p>
        </w:tc>
      </w:tr>
      <w:tr w:rsidR="00A353E2" w:rsidRPr="00A353E2" w:rsidTr="00A353E2">
        <w:tc>
          <w:tcPr>
            <w:tcW w:w="162" w:type="pct"/>
            <w:vMerge/>
            <w:textDirection w:val="btLr"/>
          </w:tcPr>
          <w:p w:rsidR="00A353E2" w:rsidRPr="00A353E2" w:rsidRDefault="00A353E2" w:rsidP="00485339">
            <w:pPr>
              <w:ind w:left="113" w:right="113"/>
              <w:jc w:val="both"/>
              <w:rPr>
                <w:rFonts w:ascii="Arial" w:hAnsi="Arial" w:cs="Arial"/>
                <w:b/>
                <w:sz w:val="16"/>
                <w:szCs w:val="16"/>
              </w:rPr>
            </w:pPr>
          </w:p>
        </w:tc>
        <w:tc>
          <w:tcPr>
            <w:tcW w:w="440" w:type="pct"/>
            <w:vAlign w:val="bottom"/>
          </w:tcPr>
          <w:p w:rsidR="00A353E2" w:rsidRPr="00A353E2" w:rsidRDefault="00A353E2" w:rsidP="00485339">
            <w:pPr>
              <w:jc w:val="both"/>
              <w:rPr>
                <w:rFonts w:ascii="Arial" w:hAnsi="Arial" w:cs="Arial"/>
                <w:sz w:val="16"/>
                <w:szCs w:val="16"/>
              </w:rPr>
            </w:pPr>
            <w:r w:rsidRPr="00A353E2">
              <w:rPr>
                <w:rFonts w:ascii="Arial" w:hAnsi="Arial" w:cs="Arial"/>
                <w:sz w:val="16"/>
                <w:szCs w:val="16"/>
              </w:rPr>
              <w:t>MAT02.02.02</w:t>
            </w:r>
          </w:p>
        </w:tc>
        <w:tc>
          <w:tcPr>
            <w:tcW w:w="2507" w:type="pct"/>
            <w:gridSpan w:val="4"/>
          </w:tcPr>
          <w:p w:rsidR="00A353E2" w:rsidRPr="00A353E2" w:rsidRDefault="00A353E2" w:rsidP="00485339">
            <w:pPr>
              <w:jc w:val="both"/>
              <w:rPr>
                <w:rFonts w:ascii="Arial" w:hAnsi="Arial" w:cs="Arial"/>
                <w:sz w:val="16"/>
                <w:szCs w:val="16"/>
              </w:rPr>
            </w:pPr>
            <w:r w:rsidRPr="00A353E2">
              <w:rPr>
                <w:rFonts w:ascii="Arial" w:hAnsi="Arial" w:cs="Arial"/>
                <w:sz w:val="16"/>
                <w:szCs w:val="16"/>
              </w:rPr>
              <w:t>2.2.    Realiza operaciones de suma, resta, producto y división de polinomios y utiliza identidades notables.</w:t>
            </w:r>
          </w:p>
        </w:tc>
        <w:tc>
          <w:tcPr>
            <w:tcW w:w="202"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Pe</w:t>
            </w:r>
          </w:p>
        </w:tc>
        <w:tc>
          <w:tcPr>
            <w:tcW w:w="235"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B</w:t>
            </w:r>
          </w:p>
        </w:tc>
        <w:tc>
          <w:tcPr>
            <w:tcW w:w="211"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CM</w:t>
            </w:r>
          </w:p>
        </w:tc>
        <w:tc>
          <w:tcPr>
            <w:tcW w:w="230"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3</w:t>
            </w:r>
          </w:p>
        </w:tc>
        <w:tc>
          <w:tcPr>
            <w:tcW w:w="507"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Opera polinomios</w:t>
            </w:r>
          </w:p>
        </w:tc>
        <w:tc>
          <w:tcPr>
            <w:tcW w:w="275" w:type="pct"/>
            <w:vAlign w:val="center"/>
          </w:tcPr>
          <w:p w:rsidR="00A353E2" w:rsidRPr="00A353E2" w:rsidRDefault="005B0B23" w:rsidP="00485339">
            <w:pPr>
              <w:jc w:val="both"/>
              <w:rPr>
                <w:rFonts w:ascii="Arial" w:hAnsi="Arial" w:cs="Arial"/>
                <w:sz w:val="16"/>
                <w:szCs w:val="16"/>
              </w:rPr>
            </w:pPr>
            <w:r>
              <w:rPr>
                <w:rFonts w:ascii="Arial" w:hAnsi="Arial" w:cs="Arial"/>
                <w:sz w:val="16"/>
                <w:szCs w:val="16"/>
              </w:rPr>
              <w:t>4</w:t>
            </w:r>
          </w:p>
        </w:tc>
        <w:tc>
          <w:tcPr>
            <w:tcW w:w="231" w:type="pct"/>
            <w:gridSpan w:val="2"/>
            <w:vAlign w:val="center"/>
          </w:tcPr>
          <w:p w:rsidR="00A353E2" w:rsidRPr="00A353E2" w:rsidRDefault="006C4D9B" w:rsidP="00485339">
            <w:pPr>
              <w:jc w:val="both"/>
              <w:rPr>
                <w:rFonts w:ascii="Arial" w:hAnsi="Arial" w:cs="Arial"/>
                <w:sz w:val="16"/>
                <w:szCs w:val="16"/>
              </w:rPr>
            </w:pPr>
            <w:r>
              <w:rPr>
                <w:rFonts w:ascii="Arial" w:hAnsi="Arial" w:cs="Arial"/>
                <w:sz w:val="16"/>
                <w:szCs w:val="16"/>
              </w:rPr>
              <w:t>2</w:t>
            </w:r>
            <w:r w:rsidR="00A353E2" w:rsidRPr="00A353E2">
              <w:rPr>
                <w:rFonts w:ascii="Arial" w:hAnsi="Arial" w:cs="Arial"/>
                <w:sz w:val="16"/>
                <w:szCs w:val="16"/>
              </w:rPr>
              <w:t>º</w:t>
            </w:r>
          </w:p>
        </w:tc>
      </w:tr>
      <w:tr w:rsidR="00A353E2" w:rsidRPr="00A353E2" w:rsidTr="00A353E2">
        <w:tc>
          <w:tcPr>
            <w:tcW w:w="162" w:type="pct"/>
            <w:vMerge/>
            <w:textDirection w:val="btLr"/>
          </w:tcPr>
          <w:p w:rsidR="00A353E2" w:rsidRPr="00A353E2" w:rsidRDefault="00A353E2" w:rsidP="00485339">
            <w:pPr>
              <w:ind w:left="113" w:right="113"/>
              <w:jc w:val="both"/>
              <w:rPr>
                <w:rFonts w:ascii="Arial" w:hAnsi="Arial" w:cs="Arial"/>
                <w:b/>
                <w:sz w:val="16"/>
                <w:szCs w:val="16"/>
              </w:rPr>
            </w:pPr>
          </w:p>
        </w:tc>
        <w:tc>
          <w:tcPr>
            <w:tcW w:w="440" w:type="pct"/>
            <w:vAlign w:val="bottom"/>
          </w:tcPr>
          <w:p w:rsidR="00A353E2" w:rsidRPr="00A353E2" w:rsidRDefault="00A353E2" w:rsidP="00485339">
            <w:pPr>
              <w:jc w:val="both"/>
              <w:rPr>
                <w:rFonts w:ascii="Arial" w:hAnsi="Arial" w:cs="Arial"/>
                <w:sz w:val="16"/>
                <w:szCs w:val="16"/>
              </w:rPr>
            </w:pPr>
            <w:r w:rsidRPr="00A353E2">
              <w:rPr>
                <w:rFonts w:ascii="Arial" w:hAnsi="Arial" w:cs="Arial"/>
                <w:sz w:val="16"/>
                <w:szCs w:val="16"/>
              </w:rPr>
              <w:t>MAT02.02.03</w:t>
            </w:r>
          </w:p>
        </w:tc>
        <w:tc>
          <w:tcPr>
            <w:tcW w:w="2507" w:type="pct"/>
            <w:gridSpan w:val="4"/>
          </w:tcPr>
          <w:p w:rsidR="00A353E2" w:rsidRPr="00A353E2" w:rsidRDefault="00A353E2" w:rsidP="00485339">
            <w:pPr>
              <w:jc w:val="both"/>
              <w:rPr>
                <w:rFonts w:ascii="Arial" w:hAnsi="Arial" w:cs="Arial"/>
                <w:sz w:val="16"/>
                <w:szCs w:val="16"/>
              </w:rPr>
            </w:pPr>
            <w:r w:rsidRPr="00A353E2">
              <w:rPr>
                <w:rFonts w:ascii="Arial" w:hAnsi="Arial" w:cs="Arial"/>
                <w:sz w:val="16"/>
                <w:szCs w:val="16"/>
              </w:rPr>
              <w:t>2.3.    Obtiene las raíces de un polinomio y lo factoriza, mediante la aplicación de la regla de Ruffini.</w:t>
            </w:r>
          </w:p>
        </w:tc>
        <w:tc>
          <w:tcPr>
            <w:tcW w:w="202"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Pe</w:t>
            </w:r>
          </w:p>
        </w:tc>
        <w:tc>
          <w:tcPr>
            <w:tcW w:w="235"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B</w:t>
            </w:r>
          </w:p>
        </w:tc>
        <w:tc>
          <w:tcPr>
            <w:tcW w:w="211"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CM</w:t>
            </w:r>
          </w:p>
        </w:tc>
        <w:tc>
          <w:tcPr>
            <w:tcW w:w="230" w:type="pct"/>
            <w:vAlign w:val="center"/>
          </w:tcPr>
          <w:p w:rsidR="00A353E2" w:rsidRPr="00A353E2" w:rsidRDefault="005B0B23" w:rsidP="00485339">
            <w:pPr>
              <w:jc w:val="both"/>
              <w:rPr>
                <w:rFonts w:ascii="Arial" w:hAnsi="Arial" w:cs="Arial"/>
                <w:sz w:val="16"/>
                <w:szCs w:val="16"/>
              </w:rPr>
            </w:pPr>
            <w:r>
              <w:rPr>
                <w:rFonts w:ascii="Arial" w:hAnsi="Arial" w:cs="Arial"/>
                <w:sz w:val="16"/>
                <w:szCs w:val="16"/>
              </w:rPr>
              <w:t>4</w:t>
            </w:r>
          </w:p>
        </w:tc>
        <w:tc>
          <w:tcPr>
            <w:tcW w:w="507"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Raíces. Factoriza. Reglas</w:t>
            </w:r>
          </w:p>
        </w:tc>
        <w:tc>
          <w:tcPr>
            <w:tcW w:w="275" w:type="pct"/>
            <w:vAlign w:val="center"/>
          </w:tcPr>
          <w:p w:rsidR="00A353E2" w:rsidRPr="00A353E2" w:rsidRDefault="005B0B23" w:rsidP="00485339">
            <w:pPr>
              <w:jc w:val="both"/>
              <w:rPr>
                <w:rFonts w:ascii="Arial" w:hAnsi="Arial" w:cs="Arial"/>
                <w:sz w:val="16"/>
                <w:szCs w:val="16"/>
              </w:rPr>
            </w:pPr>
            <w:r>
              <w:rPr>
                <w:rFonts w:ascii="Arial" w:hAnsi="Arial" w:cs="Arial"/>
                <w:sz w:val="16"/>
                <w:szCs w:val="16"/>
              </w:rPr>
              <w:t>4</w:t>
            </w:r>
          </w:p>
        </w:tc>
        <w:tc>
          <w:tcPr>
            <w:tcW w:w="231" w:type="pct"/>
            <w:gridSpan w:val="2"/>
            <w:vAlign w:val="center"/>
          </w:tcPr>
          <w:p w:rsidR="00A353E2" w:rsidRPr="00A353E2" w:rsidRDefault="006C4D9B" w:rsidP="00485339">
            <w:pPr>
              <w:jc w:val="both"/>
              <w:rPr>
                <w:rFonts w:ascii="Arial" w:hAnsi="Arial" w:cs="Arial"/>
                <w:sz w:val="16"/>
                <w:szCs w:val="16"/>
              </w:rPr>
            </w:pPr>
            <w:r>
              <w:rPr>
                <w:rFonts w:ascii="Arial" w:hAnsi="Arial" w:cs="Arial"/>
                <w:sz w:val="16"/>
                <w:szCs w:val="16"/>
              </w:rPr>
              <w:t>2</w:t>
            </w:r>
            <w:r w:rsidR="00A353E2" w:rsidRPr="00A353E2">
              <w:rPr>
                <w:rFonts w:ascii="Arial" w:hAnsi="Arial" w:cs="Arial"/>
                <w:sz w:val="16"/>
                <w:szCs w:val="16"/>
              </w:rPr>
              <w:t>º</w:t>
            </w:r>
          </w:p>
        </w:tc>
      </w:tr>
      <w:tr w:rsidR="00A353E2" w:rsidRPr="00A353E2" w:rsidTr="00A353E2">
        <w:tc>
          <w:tcPr>
            <w:tcW w:w="162" w:type="pct"/>
            <w:vMerge/>
            <w:textDirection w:val="btLr"/>
          </w:tcPr>
          <w:p w:rsidR="00A353E2" w:rsidRPr="00A353E2" w:rsidRDefault="00A353E2" w:rsidP="00485339">
            <w:pPr>
              <w:ind w:left="113" w:right="113"/>
              <w:jc w:val="both"/>
              <w:rPr>
                <w:rFonts w:ascii="Arial" w:hAnsi="Arial" w:cs="Arial"/>
                <w:b/>
                <w:sz w:val="16"/>
                <w:szCs w:val="16"/>
              </w:rPr>
            </w:pPr>
          </w:p>
        </w:tc>
        <w:tc>
          <w:tcPr>
            <w:tcW w:w="440" w:type="pct"/>
            <w:vAlign w:val="bottom"/>
          </w:tcPr>
          <w:p w:rsidR="00A353E2" w:rsidRPr="00A353E2" w:rsidRDefault="00A353E2" w:rsidP="00485339">
            <w:pPr>
              <w:jc w:val="both"/>
              <w:rPr>
                <w:rFonts w:ascii="Arial" w:hAnsi="Arial" w:cs="Arial"/>
                <w:sz w:val="16"/>
                <w:szCs w:val="16"/>
              </w:rPr>
            </w:pPr>
            <w:r w:rsidRPr="00A353E2">
              <w:rPr>
                <w:rFonts w:ascii="Arial" w:hAnsi="Arial" w:cs="Arial"/>
                <w:sz w:val="16"/>
                <w:szCs w:val="16"/>
              </w:rPr>
              <w:t>MAT02.03.01</w:t>
            </w:r>
          </w:p>
        </w:tc>
        <w:tc>
          <w:tcPr>
            <w:tcW w:w="2507" w:type="pct"/>
            <w:gridSpan w:val="4"/>
          </w:tcPr>
          <w:p w:rsidR="00A353E2" w:rsidRPr="00A353E2" w:rsidRDefault="00A353E2" w:rsidP="00485339">
            <w:pPr>
              <w:jc w:val="both"/>
              <w:rPr>
                <w:rFonts w:ascii="Arial" w:hAnsi="Arial" w:cs="Arial"/>
                <w:sz w:val="16"/>
                <w:szCs w:val="16"/>
              </w:rPr>
            </w:pPr>
            <w:r w:rsidRPr="00A353E2">
              <w:rPr>
                <w:rFonts w:ascii="Arial" w:hAnsi="Arial" w:cs="Arial"/>
                <w:sz w:val="16"/>
                <w:szCs w:val="16"/>
              </w:rPr>
              <w:t>3.1.    Formula algebraicamente una situación de la vida real mediante ecuaciones de primer y segundo grado y sistemas de dos ecuaciones lineales con dos incógnitas, las resuelve e interpreta el resultado obtenido.</w:t>
            </w:r>
          </w:p>
        </w:tc>
        <w:tc>
          <w:tcPr>
            <w:tcW w:w="202"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Pe</w:t>
            </w:r>
          </w:p>
        </w:tc>
        <w:tc>
          <w:tcPr>
            <w:tcW w:w="235"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I</w:t>
            </w:r>
          </w:p>
        </w:tc>
        <w:tc>
          <w:tcPr>
            <w:tcW w:w="211"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CM</w:t>
            </w:r>
          </w:p>
        </w:tc>
        <w:tc>
          <w:tcPr>
            <w:tcW w:w="230"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10</w:t>
            </w:r>
          </w:p>
        </w:tc>
        <w:tc>
          <w:tcPr>
            <w:tcW w:w="507"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Resolución de ecuaciones y sistemas</w:t>
            </w:r>
          </w:p>
        </w:tc>
        <w:tc>
          <w:tcPr>
            <w:tcW w:w="275" w:type="pct"/>
            <w:vAlign w:val="center"/>
          </w:tcPr>
          <w:p w:rsidR="00A353E2" w:rsidRPr="00A353E2" w:rsidRDefault="005B0B23" w:rsidP="00485339">
            <w:pPr>
              <w:jc w:val="both"/>
              <w:rPr>
                <w:rFonts w:ascii="Arial" w:hAnsi="Arial" w:cs="Arial"/>
                <w:sz w:val="16"/>
                <w:szCs w:val="16"/>
              </w:rPr>
            </w:pPr>
            <w:r>
              <w:rPr>
                <w:rFonts w:ascii="Arial" w:hAnsi="Arial" w:cs="Arial"/>
                <w:sz w:val="16"/>
                <w:szCs w:val="16"/>
              </w:rPr>
              <w:t>5</w:t>
            </w:r>
          </w:p>
        </w:tc>
        <w:tc>
          <w:tcPr>
            <w:tcW w:w="231"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2º</w:t>
            </w:r>
          </w:p>
        </w:tc>
      </w:tr>
      <w:tr w:rsidR="00A353E2" w:rsidRPr="00A353E2" w:rsidTr="00A353E2">
        <w:tc>
          <w:tcPr>
            <w:tcW w:w="162" w:type="pct"/>
            <w:vMerge/>
            <w:textDirection w:val="btLr"/>
          </w:tcPr>
          <w:p w:rsidR="00A353E2" w:rsidRDefault="00A353E2" w:rsidP="00485339">
            <w:pPr>
              <w:ind w:left="113" w:right="113"/>
              <w:jc w:val="both"/>
            </w:pPr>
          </w:p>
        </w:tc>
        <w:tc>
          <w:tcPr>
            <w:tcW w:w="440" w:type="pct"/>
            <w:vAlign w:val="bottom"/>
          </w:tcPr>
          <w:p w:rsidR="00A353E2" w:rsidRPr="00A353E2" w:rsidRDefault="00A353E2" w:rsidP="00485339">
            <w:pPr>
              <w:jc w:val="both"/>
              <w:rPr>
                <w:rFonts w:ascii="Calibri" w:hAnsi="Calibri"/>
                <w:color w:val="000000"/>
                <w:sz w:val="20"/>
                <w:szCs w:val="20"/>
              </w:rPr>
            </w:pPr>
          </w:p>
        </w:tc>
        <w:tc>
          <w:tcPr>
            <w:tcW w:w="2507" w:type="pct"/>
            <w:gridSpan w:val="4"/>
          </w:tcPr>
          <w:p w:rsidR="00A353E2" w:rsidRPr="00A353E2" w:rsidRDefault="00A353E2" w:rsidP="00485339">
            <w:pPr>
              <w:jc w:val="both"/>
              <w:rPr>
                <w:rFonts w:ascii="Arial" w:hAnsi="Arial" w:cs="Arial"/>
                <w:color w:val="000000"/>
                <w:sz w:val="18"/>
                <w:szCs w:val="18"/>
              </w:rPr>
            </w:pPr>
          </w:p>
        </w:tc>
        <w:tc>
          <w:tcPr>
            <w:tcW w:w="202" w:type="pct"/>
            <w:gridSpan w:val="2"/>
            <w:vAlign w:val="center"/>
          </w:tcPr>
          <w:p w:rsidR="00A353E2" w:rsidRPr="00A353E2" w:rsidRDefault="00A353E2" w:rsidP="00485339">
            <w:pPr>
              <w:jc w:val="both"/>
            </w:pPr>
          </w:p>
        </w:tc>
        <w:tc>
          <w:tcPr>
            <w:tcW w:w="235" w:type="pct"/>
            <w:gridSpan w:val="2"/>
            <w:vAlign w:val="center"/>
          </w:tcPr>
          <w:p w:rsidR="00A353E2" w:rsidRPr="00A353E2" w:rsidRDefault="00A353E2" w:rsidP="00485339">
            <w:pPr>
              <w:jc w:val="both"/>
              <w:rPr>
                <w:rFonts w:ascii="Arial" w:hAnsi="Arial" w:cs="Arial"/>
                <w:color w:val="000000"/>
                <w:sz w:val="20"/>
                <w:szCs w:val="20"/>
              </w:rPr>
            </w:pPr>
          </w:p>
        </w:tc>
        <w:tc>
          <w:tcPr>
            <w:tcW w:w="211" w:type="pct"/>
            <w:gridSpan w:val="2"/>
            <w:vAlign w:val="center"/>
          </w:tcPr>
          <w:p w:rsidR="00A353E2" w:rsidRPr="00A353E2" w:rsidRDefault="00A353E2" w:rsidP="00485339">
            <w:pPr>
              <w:jc w:val="both"/>
              <w:rPr>
                <w:rFonts w:ascii="Arial" w:hAnsi="Arial" w:cs="Arial"/>
                <w:color w:val="000000"/>
                <w:sz w:val="20"/>
                <w:szCs w:val="20"/>
              </w:rPr>
            </w:pPr>
          </w:p>
        </w:tc>
        <w:tc>
          <w:tcPr>
            <w:tcW w:w="230" w:type="pct"/>
            <w:vAlign w:val="center"/>
          </w:tcPr>
          <w:p w:rsidR="00A353E2" w:rsidRPr="00A353E2" w:rsidRDefault="00A353E2" w:rsidP="00485339">
            <w:pPr>
              <w:jc w:val="both"/>
            </w:pPr>
          </w:p>
        </w:tc>
        <w:tc>
          <w:tcPr>
            <w:tcW w:w="507" w:type="pct"/>
            <w:vAlign w:val="center"/>
          </w:tcPr>
          <w:p w:rsidR="00A353E2" w:rsidRPr="00A353E2" w:rsidRDefault="00A353E2" w:rsidP="00485339">
            <w:pPr>
              <w:jc w:val="both"/>
              <w:rPr>
                <w:sz w:val="18"/>
                <w:szCs w:val="18"/>
              </w:rPr>
            </w:pPr>
          </w:p>
        </w:tc>
        <w:tc>
          <w:tcPr>
            <w:tcW w:w="275" w:type="pct"/>
            <w:vAlign w:val="center"/>
          </w:tcPr>
          <w:p w:rsidR="00A353E2" w:rsidRPr="00A353E2" w:rsidRDefault="00A353E2" w:rsidP="00485339">
            <w:pPr>
              <w:jc w:val="both"/>
              <w:rPr>
                <w:sz w:val="18"/>
                <w:szCs w:val="18"/>
              </w:rPr>
            </w:pPr>
          </w:p>
        </w:tc>
        <w:tc>
          <w:tcPr>
            <w:tcW w:w="231" w:type="pct"/>
            <w:gridSpan w:val="2"/>
            <w:vAlign w:val="center"/>
          </w:tcPr>
          <w:p w:rsidR="00A353E2" w:rsidRPr="00A353E2" w:rsidRDefault="00A353E2" w:rsidP="00485339">
            <w:pPr>
              <w:jc w:val="both"/>
              <w:rPr>
                <w:sz w:val="18"/>
                <w:szCs w:val="18"/>
              </w:rPr>
            </w:pPr>
          </w:p>
        </w:tc>
      </w:tr>
      <w:tr w:rsidR="00A353E2" w:rsidTr="00A353E2">
        <w:tc>
          <w:tcPr>
            <w:tcW w:w="162" w:type="pct"/>
            <w:vMerge/>
            <w:textDirection w:val="btLr"/>
          </w:tcPr>
          <w:p w:rsidR="00A353E2" w:rsidRDefault="00A353E2" w:rsidP="00485339">
            <w:pPr>
              <w:ind w:left="113" w:right="113"/>
              <w:jc w:val="both"/>
            </w:pPr>
          </w:p>
        </w:tc>
        <w:tc>
          <w:tcPr>
            <w:tcW w:w="440" w:type="pct"/>
            <w:vAlign w:val="bottom"/>
          </w:tcPr>
          <w:p w:rsidR="00A353E2" w:rsidRPr="001160A9" w:rsidRDefault="00A353E2" w:rsidP="00485339">
            <w:pPr>
              <w:jc w:val="both"/>
              <w:rPr>
                <w:rFonts w:ascii="Calibri" w:hAnsi="Calibri"/>
                <w:color w:val="000000"/>
                <w:sz w:val="20"/>
                <w:szCs w:val="20"/>
              </w:rPr>
            </w:pPr>
          </w:p>
        </w:tc>
        <w:tc>
          <w:tcPr>
            <w:tcW w:w="2507" w:type="pct"/>
            <w:gridSpan w:val="4"/>
          </w:tcPr>
          <w:p w:rsidR="00A353E2" w:rsidRPr="005A2196" w:rsidRDefault="00A353E2" w:rsidP="00485339">
            <w:pPr>
              <w:jc w:val="both"/>
              <w:rPr>
                <w:rFonts w:ascii="Arial" w:hAnsi="Arial" w:cs="Arial"/>
                <w:color w:val="000000"/>
                <w:sz w:val="18"/>
                <w:szCs w:val="18"/>
              </w:rPr>
            </w:pPr>
          </w:p>
        </w:tc>
        <w:tc>
          <w:tcPr>
            <w:tcW w:w="202" w:type="pct"/>
            <w:gridSpan w:val="2"/>
            <w:vAlign w:val="center"/>
          </w:tcPr>
          <w:p w:rsidR="00A353E2" w:rsidRDefault="00A353E2" w:rsidP="00485339">
            <w:pPr>
              <w:jc w:val="both"/>
            </w:pPr>
          </w:p>
        </w:tc>
        <w:tc>
          <w:tcPr>
            <w:tcW w:w="235" w:type="pct"/>
            <w:gridSpan w:val="2"/>
            <w:vAlign w:val="center"/>
          </w:tcPr>
          <w:p w:rsidR="00A353E2" w:rsidRDefault="00A353E2" w:rsidP="00485339">
            <w:pPr>
              <w:jc w:val="both"/>
              <w:rPr>
                <w:rFonts w:ascii="Arial" w:hAnsi="Arial" w:cs="Arial"/>
                <w:color w:val="000000"/>
                <w:sz w:val="20"/>
                <w:szCs w:val="20"/>
              </w:rPr>
            </w:pPr>
          </w:p>
        </w:tc>
        <w:tc>
          <w:tcPr>
            <w:tcW w:w="211" w:type="pct"/>
            <w:gridSpan w:val="2"/>
            <w:vAlign w:val="center"/>
          </w:tcPr>
          <w:p w:rsidR="00A353E2" w:rsidRDefault="00A353E2" w:rsidP="00485339">
            <w:pPr>
              <w:jc w:val="both"/>
              <w:rPr>
                <w:rFonts w:ascii="Arial" w:hAnsi="Arial" w:cs="Arial"/>
                <w:color w:val="000000"/>
                <w:sz w:val="20"/>
                <w:szCs w:val="20"/>
              </w:rPr>
            </w:pPr>
          </w:p>
        </w:tc>
        <w:tc>
          <w:tcPr>
            <w:tcW w:w="230" w:type="pct"/>
            <w:vAlign w:val="center"/>
          </w:tcPr>
          <w:p w:rsidR="00A353E2" w:rsidRDefault="00A353E2" w:rsidP="00485339">
            <w:pPr>
              <w:jc w:val="both"/>
            </w:pPr>
          </w:p>
        </w:tc>
        <w:tc>
          <w:tcPr>
            <w:tcW w:w="507" w:type="pct"/>
            <w:vAlign w:val="center"/>
          </w:tcPr>
          <w:p w:rsidR="00A353E2" w:rsidRPr="001206BB" w:rsidRDefault="00A353E2" w:rsidP="00485339">
            <w:pPr>
              <w:jc w:val="both"/>
              <w:rPr>
                <w:sz w:val="18"/>
                <w:szCs w:val="18"/>
              </w:rPr>
            </w:pPr>
          </w:p>
        </w:tc>
        <w:tc>
          <w:tcPr>
            <w:tcW w:w="275" w:type="pct"/>
            <w:vAlign w:val="center"/>
          </w:tcPr>
          <w:p w:rsidR="00A353E2" w:rsidRPr="001206BB" w:rsidRDefault="00A353E2" w:rsidP="00485339">
            <w:pPr>
              <w:jc w:val="both"/>
              <w:rPr>
                <w:sz w:val="18"/>
                <w:szCs w:val="18"/>
              </w:rPr>
            </w:pPr>
          </w:p>
        </w:tc>
        <w:tc>
          <w:tcPr>
            <w:tcW w:w="231" w:type="pct"/>
            <w:gridSpan w:val="2"/>
            <w:vAlign w:val="center"/>
          </w:tcPr>
          <w:p w:rsidR="00A353E2" w:rsidRPr="001206BB" w:rsidRDefault="00A353E2" w:rsidP="00485339">
            <w:pPr>
              <w:jc w:val="both"/>
              <w:rPr>
                <w:sz w:val="18"/>
                <w:szCs w:val="18"/>
              </w:rPr>
            </w:pPr>
          </w:p>
        </w:tc>
      </w:tr>
      <w:tr w:rsidR="00A353E2" w:rsidRPr="000C0611" w:rsidTr="00A353E2">
        <w:trPr>
          <w:gridAfter w:val="1"/>
          <w:wAfter w:w="2" w:type="pct"/>
        </w:trPr>
        <w:tc>
          <w:tcPr>
            <w:tcW w:w="162" w:type="pct"/>
            <w:vMerge w:val="restart"/>
            <w:textDirection w:val="btLr"/>
          </w:tcPr>
          <w:p w:rsidR="00A353E2" w:rsidRPr="00A353E2" w:rsidRDefault="00A353E2" w:rsidP="00485339">
            <w:pPr>
              <w:ind w:left="113" w:right="113"/>
              <w:jc w:val="both"/>
              <w:rPr>
                <w:rFonts w:ascii="Arial" w:hAnsi="Arial" w:cs="Arial"/>
                <w:b/>
                <w:sz w:val="16"/>
                <w:szCs w:val="16"/>
              </w:rPr>
            </w:pPr>
            <w:r w:rsidRPr="00A353E2">
              <w:rPr>
                <w:rFonts w:ascii="Arial" w:hAnsi="Arial" w:cs="Arial"/>
                <w:b/>
                <w:sz w:val="16"/>
                <w:szCs w:val="16"/>
              </w:rPr>
              <w:t xml:space="preserve">BLOQUE  DE CONTENIDOS 3.- GEOMETRÍA </w:t>
            </w:r>
          </w:p>
        </w:tc>
        <w:tc>
          <w:tcPr>
            <w:tcW w:w="1569" w:type="pct"/>
            <w:gridSpan w:val="4"/>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CRITERIOS DE EVALUACIÓN : 2</w:t>
            </w:r>
          </w:p>
        </w:tc>
        <w:tc>
          <w:tcPr>
            <w:tcW w:w="2763" w:type="pct"/>
            <w:gridSpan w:val="9"/>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 xml:space="preserve">ESTÁNDARES DE EVALUACIÓN: 5 </w:t>
            </w:r>
          </w:p>
        </w:tc>
        <w:tc>
          <w:tcPr>
            <w:tcW w:w="275" w:type="pct"/>
          </w:tcPr>
          <w:p w:rsidR="00A353E2" w:rsidRPr="00A353E2" w:rsidRDefault="00A353E2" w:rsidP="00485339">
            <w:pPr>
              <w:jc w:val="both"/>
              <w:rPr>
                <w:rFonts w:ascii="Arial" w:hAnsi="Arial" w:cs="Arial"/>
                <w:b/>
                <w:sz w:val="16"/>
                <w:szCs w:val="16"/>
              </w:rPr>
            </w:pPr>
          </w:p>
        </w:tc>
        <w:tc>
          <w:tcPr>
            <w:tcW w:w="229" w:type="pct"/>
          </w:tcPr>
          <w:p w:rsidR="00A353E2" w:rsidRPr="00A353E2" w:rsidRDefault="00A353E2" w:rsidP="00485339">
            <w:pPr>
              <w:jc w:val="both"/>
              <w:rPr>
                <w:rFonts w:ascii="Arial" w:hAnsi="Arial" w:cs="Arial"/>
                <w:b/>
                <w:sz w:val="16"/>
                <w:szCs w:val="16"/>
              </w:rPr>
            </w:pPr>
          </w:p>
        </w:tc>
      </w:tr>
      <w:tr w:rsidR="00A353E2" w:rsidTr="00A353E2">
        <w:trPr>
          <w:gridAfter w:val="1"/>
          <w:wAfter w:w="2" w:type="pct"/>
        </w:trPr>
        <w:tc>
          <w:tcPr>
            <w:tcW w:w="162" w:type="pct"/>
            <w:vMerge/>
            <w:textDirection w:val="btLr"/>
          </w:tcPr>
          <w:p w:rsidR="00A353E2" w:rsidRPr="00A353E2" w:rsidRDefault="00A353E2" w:rsidP="00485339">
            <w:pPr>
              <w:ind w:left="113" w:right="113"/>
              <w:jc w:val="both"/>
              <w:rPr>
                <w:rFonts w:ascii="Arial" w:hAnsi="Arial" w:cs="Arial"/>
                <w:b/>
                <w:sz w:val="16"/>
                <w:szCs w:val="16"/>
              </w:rPr>
            </w:pPr>
          </w:p>
        </w:tc>
        <w:tc>
          <w:tcPr>
            <w:tcW w:w="454" w:type="pct"/>
            <w:gridSpan w:val="2"/>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CÓDIGO</w:t>
            </w:r>
          </w:p>
        </w:tc>
        <w:tc>
          <w:tcPr>
            <w:tcW w:w="2498" w:type="pct"/>
            <w:gridSpan w:val="4"/>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ESTÁNDAR DE EVALUACIÓN</w:t>
            </w:r>
          </w:p>
        </w:tc>
        <w:tc>
          <w:tcPr>
            <w:tcW w:w="237" w:type="pct"/>
            <w:gridSpan w:val="2"/>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Instr</w:t>
            </w:r>
          </w:p>
        </w:tc>
        <w:tc>
          <w:tcPr>
            <w:tcW w:w="236" w:type="pct"/>
            <w:gridSpan w:val="2"/>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Categ</w:t>
            </w:r>
          </w:p>
        </w:tc>
        <w:tc>
          <w:tcPr>
            <w:tcW w:w="170" w:type="pct"/>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C.C</w:t>
            </w:r>
          </w:p>
        </w:tc>
        <w:tc>
          <w:tcPr>
            <w:tcW w:w="230" w:type="pct"/>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PESO</w:t>
            </w:r>
          </w:p>
        </w:tc>
        <w:tc>
          <w:tcPr>
            <w:tcW w:w="507" w:type="pct"/>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Observación</w:t>
            </w:r>
          </w:p>
        </w:tc>
        <w:tc>
          <w:tcPr>
            <w:tcW w:w="275" w:type="pct"/>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Tema</w:t>
            </w:r>
          </w:p>
        </w:tc>
        <w:tc>
          <w:tcPr>
            <w:tcW w:w="229" w:type="pct"/>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Trim</w:t>
            </w:r>
          </w:p>
        </w:tc>
      </w:tr>
      <w:tr w:rsidR="00A353E2" w:rsidTr="00A353E2">
        <w:trPr>
          <w:gridAfter w:val="1"/>
          <w:wAfter w:w="2" w:type="pct"/>
        </w:trPr>
        <w:tc>
          <w:tcPr>
            <w:tcW w:w="162" w:type="pct"/>
            <w:vMerge/>
            <w:textDirection w:val="btLr"/>
          </w:tcPr>
          <w:p w:rsidR="00A353E2" w:rsidRPr="00A353E2" w:rsidRDefault="00A353E2" w:rsidP="00485339">
            <w:pPr>
              <w:ind w:left="113" w:right="113"/>
              <w:jc w:val="both"/>
              <w:rPr>
                <w:rFonts w:ascii="Arial" w:hAnsi="Arial" w:cs="Arial"/>
                <w:b/>
                <w:sz w:val="16"/>
                <w:szCs w:val="16"/>
              </w:rPr>
            </w:pPr>
          </w:p>
        </w:tc>
        <w:tc>
          <w:tcPr>
            <w:tcW w:w="454" w:type="pct"/>
            <w:gridSpan w:val="2"/>
            <w:vAlign w:val="bottom"/>
          </w:tcPr>
          <w:p w:rsidR="00A353E2" w:rsidRPr="00A353E2" w:rsidRDefault="00A353E2" w:rsidP="00485339">
            <w:pPr>
              <w:jc w:val="both"/>
              <w:rPr>
                <w:rFonts w:ascii="Arial" w:hAnsi="Arial" w:cs="Arial"/>
                <w:sz w:val="16"/>
                <w:szCs w:val="16"/>
              </w:rPr>
            </w:pPr>
            <w:r w:rsidRPr="00A353E2">
              <w:rPr>
                <w:rFonts w:ascii="Arial" w:hAnsi="Arial" w:cs="Arial"/>
                <w:sz w:val="16"/>
                <w:szCs w:val="16"/>
              </w:rPr>
              <w:t>MAT03.01.01</w:t>
            </w:r>
          </w:p>
        </w:tc>
        <w:tc>
          <w:tcPr>
            <w:tcW w:w="2498" w:type="pct"/>
            <w:gridSpan w:val="4"/>
          </w:tcPr>
          <w:p w:rsidR="00A353E2" w:rsidRPr="00A353E2" w:rsidRDefault="00A353E2" w:rsidP="00485339">
            <w:pPr>
              <w:jc w:val="both"/>
              <w:rPr>
                <w:rFonts w:ascii="Arial" w:hAnsi="Arial" w:cs="Arial"/>
                <w:sz w:val="16"/>
                <w:szCs w:val="16"/>
              </w:rPr>
            </w:pPr>
            <w:r w:rsidRPr="00A353E2">
              <w:rPr>
                <w:rFonts w:ascii="Arial" w:hAnsi="Arial" w:cs="Arial"/>
                <w:sz w:val="16"/>
                <w:szCs w:val="16"/>
              </w:rPr>
              <w:t>1.1.   Utiliza los instrumentos apropiados, fórmulas y técnicas apropiadas para medir ángulos, longitudes, áreas y volúmenes de cuerpos y figuras geométricas, interpretando las escalas de medidas.</w:t>
            </w:r>
          </w:p>
        </w:tc>
        <w:tc>
          <w:tcPr>
            <w:tcW w:w="237"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Pe</w:t>
            </w:r>
          </w:p>
        </w:tc>
        <w:tc>
          <w:tcPr>
            <w:tcW w:w="236"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B</w:t>
            </w:r>
          </w:p>
        </w:tc>
        <w:tc>
          <w:tcPr>
            <w:tcW w:w="170"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CM</w:t>
            </w:r>
          </w:p>
        </w:tc>
        <w:tc>
          <w:tcPr>
            <w:tcW w:w="230"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2</w:t>
            </w:r>
          </w:p>
        </w:tc>
        <w:tc>
          <w:tcPr>
            <w:tcW w:w="507"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Ejercicios de razón de semejanza</w:t>
            </w:r>
          </w:p>
        </w:tc>
        <w:tc>
          <w:tcPr>
            <w:tcW w:w="275" w:type="pct"/>
            <w:vAlign w:val="center"/>
          </w:tcPr>
          <w:p w:rsidR="00A353E2" w:rsidRPr="00A353E2" w:rsidRDefault="005C5150" w:rsidP="00485339">
            <w:pPr>
              <w:jc w:val="both"/>
              <w:rPr>
                <w:rFonts w:ascii="Arial" w:hAnsi="Arial" w:cs="Arial"/>
                <w:sz w:val="16"/>
                <w:szCs w:val="16"/>
              </w:rPr>
            </w:pPr>
            <w:r>
              <w:rPr>
                <w:rFonts w:ascii="Arial" w:hAnsi="Arial" w:cs="Arial"/>
                <w:sz w:val="16"/>
                <w:szCs w:val="16"/>
              </w:rPr>
              <w:t>6</w:t>
            </w:r>
          </w:p>
        </w:tc>
        <w:tc>
          <w:tcPr>
            <w:tcW w:w="229"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2º</w:t>
            </w:r>
          </w:p>
        </w:tc>
      </w:tr>
      <w:tr w:rsidR="00A353E2" w:rsidTr="00A353E2">
        <w:trPr>
          <w:gridAfter w:val="1"/>
          <w:wAfter w:w="2" w:type="pct"/>
        </w:trPr>
        <w:tc>
          <w:tcPr>
            <w:tcW w:w="162" w:type="pct"/>
            <w:vMerge/>
            <w:textDirection w:val="btLr"/>
          </w:tcPr>
          <w:p w:rsidR="00A353E2" w:rsidRPr="00A353E2" w:rsidRDefault="00A353E2" w:rsidP="00485339">
            <w:pPr>
              <w:ind w:left="113" w:right="113"/>
              <w:jc w:val="both"/>
              <w:rPr>
                <w:rFonts w:ascii="Arial" w:hAnsi="Arial" w:cs="Arial"/>
                <w:b/>
                <w:sz w:val="16"/>
                <w:szCs w:val="16"/>
              </w:rPr>
            </w:pPr>
          </w:p>
        </w:tc>
        <w:tc>
          <w:tcPr>
            <w:tcW w:w="454" w:type="pct"/>
            <w:gridSpan w:val="2"/>
            <w:vAlign w:val="bottom"/>
          </w:tcPr>
          <w:p w:rsidR="00A353E2" w:rsidRPr="00A353E2" w:rsidRDefault="00A353E2" w:rsidP="00485339">
            <w:pPr>
              <w:jc w:val="both"/>
              <w:rPr>
                <w:rFonts w:ascii="Arial" w:hAnsi="Arial" w:cs="Arial"/>
                <w:sz w:val="16"/>
                <w:szCs w:val="16"/>
              </w:rPr>
            </w:pPr>
            <w:r w:rsidRPr="00A353E2">
              <w:rPr>
                <w:rFonts w:ascii="Arial" w:hAnsi="Arial" w:cs="Arial"/>
                <w:sz w:val="16"/>
                <w:szCs w:val="16"/>
              </w:rPr>
              <w:t>MAT03.01.02</w:t>
            </w:r>
          </w:p>
        </w:tc>
        <w:tc>
          <w:tcPr>
            <w:tcW w:w="2498" w:type="pct"/>
            <w:gridSpan w:val="4"/>
          </w:tcPr>
          <w:p w:rsidR="00A353E2" w:rsidRPr="00A353E2" w:rsidRDefault="00A353E2" w:rsidP="00485339">
            <w:pPr>
              <w:jc w:val="both"/>
              <w:rPr>
                <w:rFonts w:ascii="Arial" w:hAnsi="Arial" w:cs="Arial"/>
                <w:sz w:val="16"/>
                <w:szCs w:val="16"/>
              </w:rPr>
            </w:pPr>
            <w:r w:rsidRPr="00A353E2">
              <w:rPr>
                <w:rFonts w:ascii="Arial" w:hAnsi="Arial" w:cs="Arial"/>
                <w:sz w:val="16"/>
                <w:szCs w:val="16"/>
              </w:rPr>
              <w:t>1.2.    Emplea las propiedades de las figuras y cuerpos (simetrías, descomposición en figuras más conocidas, etc.) y aplica el teorema de Tales, para estimar o calcular medidas indirectas.</w:t>
            </w:r>
          </w:p>
        </w:tc>
        <w:tc>
          <w:tcPr>
            <w:tcW w:w="237"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Pe</w:t>
            </w:r>
          </w:p>
        </w:tc>
        <w:tc>
          <w:tcPr>
            <w:tcW w:w="236"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I</w:t>
            </w:r>
          </w:p>
        </w:tc>
        <w:tc>
          <w:tcPr>
            <w:tcW w:w="170"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CM</w:t>
            </w:r>
          </w:p>
        </w:tc>
        <w:tc>
          <w:tcPr>
            <w:tcW w:w="230"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2</w:t>
            </w:r>
          </w:p>
        </w:tc>
        <w:tc>
          <w:tcPr>
            <w:tcW w:w="507"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Aplicaciones del teorema de Tales</w:t>
            </w:r>
          </w:p>
        </w:tc>
        <w:tc>
          <w:tcPr>
            <w:tcW w:w="275" w:type="pct"/>
            <w:vAlign w:val="center"/>
          </w:tcPr>
          <w:p w:rsidR="00A353E2" w:rsidRPr="00A353E2" w:rsidRDefault="005C5150" w:rsidP="00485339">
            <w:pPr>
              <w:jc w:val="both"/>
              <w:rPr>
                <w:rFonts w:ascii="Arial" w:hAnsi="Arial" w:cs="Arial"/>
                <w:sz w:val="16"/>
                <w:szCs w:val="16"/>
              </w:rPr>
            </w:pPr>
            <w:r>
              <w:rPr>
                <w:rFonts w:ascii="Arial" w:hAnsi="Arial" w:cs="Arial"/>
                <w:sz w:val="16"/>
                <w:szCs w:val="16"/>
              </w:rPr>
              <w:t>6</w:t>
            </w:r>
          </w:p>
        </w:tc>
        <w:tc>
          <w:tcPr>
            <w:tcW w:w="229"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2º</w:t>
            </w:r>
          </w:p>
        </w:tc>
      </w:tr>
      <w:tr w:rsidR="00A353E2" w:rsidTr="00A353E2">
        <w:trPr>
          <w:gridAfter w:val="1"/>
          <w:wAfter w:w="2" w:type="pct"/>
        </w:trPr>
        <w:tc>
          <w:tcPr>
            <w:tcW w:w="162" w:type="pct"/>
            <w:vMerge/>
            <w:textDirection w:val="btLr"/>
          </w:tcPr>
          <w:p w:rsidR="00A353E2" w:rsidRPr="00A353E2" w:rsidRDefault="00A353E2" w:rsidP="00485339">
            <w:pPr>
              <w:ind w:left="113" w:right="113"/>
              <w:jc w:val="both"/>
              <w:rPr>
                <w:rFonts w:ascii="Arial" w:hAnsi="Arial" w:cs="Arial"/>
                <w:b/>
                <w:sz w:val="16"/>
                <w:szCs w:val="16"/>
              </w:rPr>
            </w:pPr>
          </w:p>
        </w:tc>
        <w:tc>
          <w:tcPr>
            <w:tcW w:w="454" w:type="pct"/>
            <w:gridSpan w:val="2"/>
            <w:vAlign w:val="bottom"/>
          </w:tcPr>
          <w:p w:rsidR="00A353E2" w:rsidRPr="00A353E2" w:rsidRDefault="00A353E2" w:rsidP="00485339">
            <w:pPr>
              <w:jc w:val="both"/>
              <w:rPr>
                <w:rFonts w:ascii="Arial" w:hAnsi="Arial" w:cs="Arial"/>
                <w:sz w:val="16"/>
                <w:szCs w:val="16"/>
              </w:rPr>
            </w:pPr>
            <w:r w:rsidRPr="00A353E2">
              <w:rPr>
                <w:rFonts w:ascii="Arial" w:hAnsi="Arial" w:cs="Arial"/>
                <w:sz w:val="16"/>
                <w:szCs w:val="16"/>
              </w:rPr>
              <w:t>MAT03.01.03</w:t>
            </w:r>
          </w:p>
        </w:tc>
        <w:tc>
          <w:tcPr>
            <w:tcW w:w="2498" w:type="pct"/>
            <w:gridSpan w:val="4"/>
          </w:tcPr>
          <w:p w:rsidR="00A353E2" w:rsidRPr="00A353E2" w:rsidRDefault="00A353E2" w:rsidP="00485339">
            <w:pPr>
              <w:jc w:val="both"/>
              <w:rPr>
                <w:rFonts w:ascii="Arial" w:hAnsi="Arial" w:cs="Arial"/>
                <w:sz w:val="16"/>
                <w:szCs w:val="16"/>
              </w:rPr>
            </w:pPr>
            <w:r w:rsidRPr="00A353E2">
              <w:rPr>
                <w:rFonts w:ascii="Arial" w:hAnsi="Arial" w:cs="Arial"/>
                <w:sz w:val="16"/>
                <w:szCs w:val="16"/>
              </w:rPr>
              <w:t>1.3.    Utiliza las fórmulas para calcular perímetros, áreas y volúmenes de triángulos, rectángulos, círculos, prismas, pirámides, cilindros, conos y esferas, y las aplica para resolver problemas geométricos, asignando las unidades correctas.</w:t>
            </w:r>
          </w:p>
        </w:tc>
        <w:tc>
          <w:tcPr>
            <w:tcW w:w="237"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Pe</w:t>
            </w:r>
          </w:p>
        </w:tc>
        <w:tc>
          <w:tcPr>
            <w:tcW w:w="236"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B</w:t>
            </w:r>
          </w:p>
        </w:tc>
        <w:tc>
          <w:tcPr>
            <w:tcW w:w="170"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CM</w:t>
            </w:r>
          </w:p>
        </w:tc>
        <w:tc>
          <w:tcPr>
            <w:tcW w:w="230"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5</w:t>
            </w:r>
          </w:p>
        </w:tc>
        <w:tc>
          <w:tcPr>
            <w:tcW w:w="507"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Cálculo de áreas y volúmenes</w:t>
            </w:r>
          </w:p>
        </w:tc>
        <w:tc>
          <w:tcPr>
            <w:tcW w:w="275" w:type="pct"/>
            <w:vAlign w:val="center"/>
          </w:tcPr>
          <w:p w:rsidR="00A353E2" w:rsidRPr="00A353E2" w:rsidRDefault="005C5150" w:rsidP="00485339">
            <w:pPr>
              <w:jc w:val="both"/>
              <w:rPr>
                <w:rFonts w:ascii="Arial" w:hAnsi="Arial" w:cs="Arial"/>
                <w:sz w:val="16"/>
                <w:szCs w:val="16"/>
              </w:rPr>
            </w:pPr>
            <w:r>
              <w:rPr>
                <w:rFonts w:ascii="Arial" w:hAnsi="Arial" w:cs="Arial"/>
                <w:sz w:val="16"/>
                <w:szCs w:val="16"/>
              </w:rPr>
              <w:t>6</w:t>
            </w:r>
          </w:p>
        </w:tc>
        <w:tc>
          <w:tcPr>
            <w:tcW w:w="229"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2º</w:t>
            </w:r>
          </w:p>
        </w:tc>
      </w:tr>
      <w:tr w:rsidR="00A353E2" w:rsidTr="00A353E2">
        <w:trPr>
          <w:gridAfter w:val="1"/>
          <w:wAfter w:w="2" w:type="pct"/>
        </w:trPr>
        <w:tc>
          <w:tcPr>
            <w:tcW w:w="162" w:type="pct"/>
            <w:vMerge/>
            <w:textDirection w:val="btLr"/>
          </w:tcPr>
          <w:p w:rsidR="00A353E2" w:rsidRPr="00A353E2" w:rsidRDefault="00A353E2" w:rsidP="00485339">
            <w:pPr>
              <w:ind w:left="113" w:right="113"/>
              <w:jc w:val="both"/>
              <w:rPr>
                <w:rFonts w:ascii="Arial" w:hAnsi="Arial" w:cs="Arial"/>
                <w:b/>
                <w:sz w:val="16"/>
                <w:szCs w:val="16"/>
              </w:rPr>
            </w:pPr>
          </w:p>
        </w:tc>
        <w:tc>
          <w:tcPr>
            <w:tcW w:w="454" w:type="pct"/>
            <w:gridSpan w:val="2"/>
            <w:vAlign w:val="bottom"/>
          </w:tcPr>
          <w:p w:rsidR="00A353E2" w:rsidRPr="00A353E2" w:rsidRDefault="00A353E2" w:rsidP="00485339">
            <w:pPr>
              <w:jc w:val="both"/>
              <w:rPr>
                <w:rFonts w:ascii="Arial" w:hAnsi="Arial" w:cs="Arial"/>
                <w:sz w:val="16"/>
                <w:szCs w:val="16"/>
              </w:rPr>
            </w:pPr>
            <w:r w:rsidRPr="00A353E2">
              <w:rPr>
                <w:rFonts w:ascii="Arial" w:hAnsi="Arial" w:cs="Arial"/>
                <w:sz w:val="16"/>
                <w:szCs w:val="16"/>
              </w:rPr>
              <w:t>MAT03.01.04</w:t>
            </w:r>
          </w:p>
        </w:tc>
        <w:tc>
          <w:tcPr>
            <w:tcW w:w="2498" w:type="pct"/>
            <w:gridSpan w:val="4"/>
          </w:tcPr>
          <w:p w:rsidR="00A353E2" w:rsidRPr="00A353E2" w:rsidRDefault="00A353E2" w:rsidP="00485339">
            <w:pPr>
              <w:jc w:val="both"/>
              <w:rPr>
                <w:rFonts w:ascii="Arial" w:hAnsi="Arial" w:cs="Arial"/>
                <w:sz w:val="16"/>
                <w:szCs w:val="16"/>
              </w:rPr>
            </w:pPr>
            <w:r w:rsidRPr="00A353E2">
              <w:rPr>
                <w:rFonts w:ascii="Arial" w:hAnsi="Arial" w:cs="Arial"/>
                <w:sz w:val="16"/>
                <w:szCs w:val="16"/>
              </w:rPr>
              <w:t>1.4.    Calcula medidas indirectas de longitud, área y volumen mediante la aplicación del teorema de Pitágoras y la semejanza de triángulos.</w:t>
            </w:r>
          </w:p>
        </w:tc>
        <w:tc>
          <w:tcPr>
            <w:tcW w:w="237"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Pe</w:t>
            </w:r>
          </w:p>
        </w:tc>
        <w:tc>
          <w:tcPr>
            <w:tcW w:w="236"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B</w:t>
            </w:r>
          </w:p>
        </w:tc>
        <w:tc>
          <w:tcPr>
            <w:tcW w:w="170"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CM</w:t>
            </w:r>
          </w:p>
        </w:tc>
        <w:tc>
          <w:tcPr>
            <w:tcW w:w="230"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3</w:t>
            </w:r>
          </w:p>
        </w:tc>
        <w:tc>
          <w:tcPr>
            <w:tcW w:w="507"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 xml:space="preserve">Cálculo de áreas y volúmenes con Pitágoras </w:t>
            </w:r>
          </w:p>
        </w:tc>
        <w:tc>
          <w:tcPr>
            <w:tcW w:w="275" w:type="pct"/>
            <w:vAlign w:val="center"/>
          </w:tcPr>
          <w:p w:rsidR="00A353E2" w:rsidRPr="00A353E2" w:rsidRDefault="005C5150" w:rsidP="00485339">
            <w:pPr>
              <w:jc w:val="both"/>
              <w:rPr>
                <w:rFonts w:ascii="Arial" w:hAnsi="Arial" w:cs="Arial"/>
                <w:sz w:val="16"/>
                <w:szCs w:val="16"/>
              </w:rPr>
            </w:pPr>
            <w:r>
              <w:rPr>
                <w:rFonts w:ascii="Arial" w:hAnsi="Arial" w:cs="Arial"/>
                <w:sz w:val="16"/>
                <w:szCs w:val="16"/>
              </w:rPr>
              <w:t>6</w:t>
            </w:r>
          </w:p>
        </w:tc>
        <w:tc>
          <w:tcPr>
            <w:tcW w:w="229"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2º</w:t>
            </w:r>
          </w:p>
        </w:tc>
      </w:tr>
      <w:tr w:rsidR="00A353E2" w:rsidTr="00A353E2">
        <w:trPr>
          <w:gridAfter w:val="1"/>
          <w:wAfter w:w="2" w:type="pct"/>
        </w:trPr>
        <w:tc>
          <w:tcPr>
            <w:tcW w:w="162" w:type="pct"/>
            <w:vMerge/>
            <w:textDirection w:val="btLr"/>
          </w:tcPr>
          <w:p w:rsidR="00A353E2" w:rsidRPr="00A353E2" w:rsidRDefault="00A353E2" w:rsidP="00485339">
            <w:pPr>
              <w:ind w:left="113" w:right="113"/>
              <w:jc w:val="both"/>
              <w:rPr>
                <w:rFonts w:ascii="Arial" w:hAnsi="Arial" w:cs="Arial"/>
                <w:b/>
                <w:sz w:val="16"/>
                <w:szCs w:val="16"/>
              </w:rPr>
            </w:pPr>
          </w:p>
        </w:tc>
        <w:tc>
          <w:tcPr>
            <w:tcW w:w="454" w:type="pct"/>
            <w:gridSpan w:val="2"/>
            <w:vAlign w:val="bottom"/>
          </w:tcPr>
          <w:p w:rsidR="00A353E2" w:rsidRPr="00A353E2" w:rsidRDefault="00A353E2" w:rsidP="00485339">
            <w:pPr>
              <w:jc w:val="both"/>
              <w:rPr>
                <w:rFonts w:ascii="Arial" w:hAnsi="Arial" w:cs="Arial"/>
                <w:sz w:val="16"/>
                <w:szCs w:val="16"/>
              </w:rPr>
            </w:pPr>
            <w:r w:rsidRPr="00A353E2">
              <w:rPr>
                <w:rFonts w:ascii="Arial" w:hAnsi="Arial" w:cs="Arial"/>
                <w:sz w:val="16"/>
                <w:szCs w:val="16"/>
              </w:rPr>
              <w:t>MAT03.02.01</w:t>
            </w:r>
          </w:p>
        </w:tc>
        <w:tc>
          <w:tcPr>
            <w:tcW w:w="2498" w:type="pct"/>
            <w:gridSpan w:val="4"/>
          </w:tcPr>
          <w:p w:rsidR="00A353E2" w:rsidRPr="00A353E2" w:rsidRDefault="00A353E2" w:rsidP="00485339">
            <w:pPr>
              <w:jc w:val="both"/>
              <w:rPr>
                <w:rFonts w:ascii="Arial" w:hAnsi="Arial" w:cs="Arial"/>
                <w:sz w:val="16"/>
                <w:szCs w:val="16"/>
              </w:rPr>
            </w:pPr>
            <w:r w:rsidRPr="00A353E2">
              <w:rPr>
                <w:rFonts w:ascii="Arial" w:hAnsi="Arial" w:cs="Arial"/>
                <w:sz w:val="16"/>
                <w:szCs w:val="16"/>
              </w:rPr>
              <w:t>2.1.    Representa y estudia los cuerpos geométricos más relevantes (triángulos, rectángulos, círculos, prismas, pirámides, cilindros, conos y esferas) con una aplicación informática de geometría dinámica y comprueba sus propiedades geométricas.</w:t>
            </w:r>
          </w:p>
        </w:tc>
        <w:tc>
          <w:tcPr>
            <w:tcW w:w="237"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Rt</w:t>
            </w:r>
          </w:p>
        </w:tc>
        <w:tc>
          <w:tcPr>
            <w:tcW w:w="236"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B</w:t>
            </w:r>
          </w:p>
        </w:tc>
        <w:tc>
          <w:tcPr>
            <w:tcW w:w="170"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CD</w:t>
            </w:r>
          </w:p>
        </w:tc>
        <w:tc>
          <w:tcPr>
            <w:tcW w:w="230"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2</w:t>
            </w:r>
          </w:p>
        </w:tc>
        <w:tc>
          <w:tcPr>
            <w:tcW w:w="507"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 xml:space="preserve">TIC - Cuerpos geométricos </w:t>
            </w:r>
          </w:p>
        </w:tc>
        <w:tc>
          <w:tcPr>
            <w:tcW w:w="275" w:type="pct"/>
            <w:vAlign w:val="center"/>
          </w:tcPr>
          <w:p w:rsidR="00A353E2" w:rsidRPr="00A353E2" w:rsidRDefault="005C5150" w:rsidP="00485339">
            <w:pPr>
              <w:jc w:val="both"/>
              <w:rPr>
                <w:rFonts w:ascii="Arial" w:hAnsi="Arial" w:cs="Arial"/>
                <w:sz w:val="16"/>
                <w:szCs w:val="16"/>
              </w:rPr>
            </w:pPr>
            <w:r>
              <w:rPr>
                <w:rFonts w:ascii="Arial" w:hAnsi="Arial" w:cs="Arial"/>
                <w:sz w:val="16"/>
                <w:szCs w:val="16"/>
              </w:rPr>
              <w:t>6</w:t>
            </w:r>
          </w:p>
        </w:tc>
        <w:tc>
          <w:tcPr>
            <w:tcW w:w="229"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2º</w:t>
            </w:r>
          </w:p>
        </w:tc>
      </w:tr>
      <w:tr w:rsidR="00A353E2" w:rsidTr="00A353E2">
        <w:trPr>
          <w:gridAfter w:val="1"/>
          <w:wAfter w:w="2" w:type="pct"/>
        </w:trPr>
        <w:tc>
          <w:tcPr>
            <w:tcW w:w="162" w:type="pct"/>
            <w:vMerge/>
            <w:textDirection w:val="btLr"/>
          </w:tcPr>
          <w:p w:rsidR="00A353E2" w:rsidRDefault="00A353E2" w:rsidP="00485339">
            <w:pPr>
              <w:ind w:left="113" w:right="113"/>
              <w:jc w:val="both"/>
            </w:pPr>
          </w:p>
        </w:tc>
        <w:tc>
          <w:tcPr>
            <w:tcW w:w="454" w:type="pct"/>
            <w:gridSpan w:val="2"/>
            <w:vAlign w:val="bottom"/>
          </w:tcPr>
          <w:p w:rsidR="00A353E2" w:rsidRPr="00A353E2" w:rsidRDefault="00A353E2" w:rsidP="00485339">
            <w:pPr>
              <w:jc w:val="both"/>
              <w:rPr>
                <w:rFonts w:ascii="Calibri" w:hAnsi="Calibri"/>
                <w:color w:val="000000"/>
                <w:sz w:val="20"/>
                <w:szCs w:val="20"/>
              </w:rPr>
            </w:pPr>
          </w:p>
        </w:tc>
        <w:tc>
          <w:tcPr>
            <w:tcW w:w="2498" w:type="pct"/>
            <w:gridSpan w:val="4"/>
          </w:tcPr>
          <w:p w:rsidR="00A353E2" w:rsidRPr="00A353E2" w:rsidRDefault="00A353E2" w:rsidP="00485339">
            <w:pPr>
              <w:jc w:val="both"/>
              <w:rPr>
                <w:rFonts w:ascii="Arial" w:hAnsi="Arial" w:cs="Arial"/>
                <w:color w:val="000000"/>
                <w:sz w:val="18"/>
                <w:szCs w:val="18"/>
              </w:rPr>
            </w:pPr>
          </w:p>
        </w:tc>
        <w:tc>
          <w:tcPr>
            <w:tcW w:w="237" w:type="pct"/>
            <w:gridSpan w:val="2"/>
          </w:tcPr>
          <w:p w:rsidR="00A353E2" w:rsidRPr="00A353E2" w:rsidRDefault="00A353E2" w:rsidP="00485339">
            <w:pPr>
              <w:jc w:val="both"/>
            </w:pPr>
          </w:p>
        </w:tc>
        <w:tc>
          <w:tcPr>
            <w:tcW w:w="236" w:type="pct"/>
            <w:gridSpan w:val="2"/>
            <w:vAlign w:val="center"/>
          </w:tcPr>
          <w:p w:rsidR="00A353E2" w:rsidRPr="00A353E2" w:rsidRDefault="00A353E2" w:rsidP="00485339">
            <w:pPr>
              <w:jc w:val="both"/>
              <w:rPr>
                <w:rFonts w:ascii="Arial" w:hAnsi="Arial" w:cs="Arial"/>
                <w:color w:val="000000"/>
                <w:sz w:val="20"/>
                <w:szCs w:val="20"/>
              </w:rPr>
            </w:pPr>
          </w:p>
        </w:tc>
        <w:tc>
          <w:tcPr>
            <w:tcW w:w="170" w:type="pct"/>
            <w:vAlign w:val="center"/>
          </w:tcPr>
          <w:p w:rsidR="00A353E2" w:rsidRPr="00A353E2" w:rsidRDefault="00A353E2" w:rsidP="00485339">
            <w:pPr>
              <w:jc w:val="both"/>
              <w:rPr>
                <w:rFonts w:ascii="Arial" w:hAnsi="Arial" w:cs="Arial"/>
                <w:color w:val="000000"/>
                <w:sz w:val="20"/>
                <w:szCs w:val="20"/>
              </w:rPr>
            </w:pPr>
          </w:p>
        </w:tc>
        <w:tc>
          <w:tcPr>
            <w:tcW w:w="230" w:type="pct"/>
            <w:vAlign w:val="center"/>
          </w:tcPr>
          <w:p w:rsidR="00A353E2" w:rsidRPr="00A353E2" w:rsidRDefault="00A353E2" w:rsidP="00485339">
            <w:pPr>
              <w:jc w:val="both"/>
            </w:pPr>
          </w:p>
        </w:tc>
        <w:tc>
          <w:tcPr>
            <w:tcW w:w="507" w:type="pct"/>
            <w:vAlign w:val="center"/>
          </w:tcPr>
          <w:p w:rsidR="00A353E2" w:rsidRPr="00A353E2" w:rsidRDefault="00A353E2" w:rsidP="00485339">
            <w:pPr>
              <w:jc w:val="both"/>
              <w:rPr>
                <w:sz w:val="18"/>
                <w:szCs w:val="18"/>
              </w:rPr>
            </w:pPr>
          </w:p>
        </w:tc>
        <w:tc>
          <w:tcPr>
            <w:tcW w:w="275" w:type="pct"/>
            <w:vAlign w:val="center"/>
          </w:tcPr>
          <w:p w:rsidR="00A353E2" w:rsidRPr="00A353E2" w:rsidRDefault="00A353E2" w:rsidP="00485339">
            <w:pPr>
              <w:jc w:val="both"/>
              <w:rPr>
                <w:sz w:val="18"/>
                <w:szCs w:val="18"/>
              </w:rPr>
            </w:pPr>
          </w:p>
        </w:tc>
        <w:tc>
          <w:tcPr>
            <w:tcW w:w="229" w:type="pct"/>
            <w:vAlign w:val="center"/>
          </w:tcPr>
          <w:p w:rsidR="00A353E2" w:rsidRPr="00A353E2" w:rsidRDefault="00A353E2" w:rsidP="00485339">
            <w:pPr>
              <w:jc w:val="both"/>
              <w:rPr>
                <w:sz w:val="18"/>
                <w:szCs w:val="18"/>
              </w:rPr>
            </w:pPr>
          </w:p>
        </w:tc>
      </w:tr>
      <w:tr w:rsidR="00A353E2" w:rsidTr="00A353E2">
        <w:trPr>
          <w:gridAfter w:val="1"/>
          <w:wAfter w:w="2" w:type="pct"/>
        </w:trPr>
        <w:tc>
          <w:tcPr>
            <w:tcW w:w="162" w:type="pct"/>
            <w:vMerge/>
            <w:textDirection w:val="btLr"/>
          </w:tcPr>
          <w:p w:rsidR="00A353E2" w:rsidRDefault="00A353E2" w:rsidP="00485339">
            <w:pPr>
              <w:ind w:left="113" w:right="113"/>
              <w:jc w:val="both"/>
            </w:pPr>
          </w:p>
        </w:tc>
        <w:tc>
          <w:tcPr>
            <w:tcW w:w="454" w:type="pct"/>
            <w:gridSpan w:val="2"/>
            <w:vAlign w:val="bottom"/>
          </w:tcPr>
          <w:p w:rsidR="00A353E2" w:rsidRPr="00122A99" w:rsidRDefault="00A353E2" w:rsidP="00485339">
            <w:pPr>
              <w:jc w:val="both"/>
              <w:rPr>
                <w:rFonts w:ascii="Calibri" w:hAnsi="Calibri"/>
                <w:color w:val="000000"/>
                <w:sz w:val="20"/>
                <w:szCs w:val="20"/>
              </w:rPr>
            </w:pPr>
          </w:p>
        </w:tc>
        <w:tc>
          <w:tcPr>
            <w:tcW w:w="2498" w:type="pct"/>
            <w:gridSpan w:val="4"/>
          </w:tcPr>
          <w:p w:rsidR="00A353E2" w:rsidRPr="00122A99" w:rsidRDefault="00A353E2" w:rsidP="00485339">
            <w:pPr>
              <w:jc w:val="both"/>
              <w:rPr>
                <w:rFonts w:ascii="Arial" w:hAnsi="Arial" w:cs="Arial"/>
                <w:color w:val="000000"/>
                <w:sz w:val="18"/>
                <w:szCs w:val="18"/>
              </w:rPr>
            </w:pPr>
          </w:p>
        </w:tc>
        <w:tc>
          <w:tcPr>
            <w:tcW w:w="237" w:type="pct"/>
            <w:gridSpan w:val="2"/>
          </w:tcPr>
          <w:p w:rsidR="00A353E2" w:rsidRDefault="00A353E2" w:rsidP="00485339">
            <w:pPr>
              <w:jc w:val="both"/>
            </w:pPr>
          </w:p>
        </w:tc>
        <w:tc>
          <w:tcPr>
            <w:tcW w:w="236" w:type="pct"/>
            <w:gridSpan w:val="2"/>
            <w:vAlign w:val="center"/>
          </w:tcPr>
          <w:p w:rsidR="00A353E2" w:rsidRDefault="00A353E2" w:rsidP="00485339">
            <w:pPr>
              <w:jc w:val="both"/>
              <w:rPr>
                <w:rFonts w:ascii="Arial" w:hAnsi="Arial" w:cs="Arial"/>
                <w:color w:val="000000"/>
                <w:sz w:val="20"/>
                <w:szCs w:val="20"/>
              </w:rPr>
            </w:pPr>
          </w:p>
        </w:tc>
        <w:tc>
          <w:tcPr>
            <w:tcW w:w="170" w:type="pct"/>
            <w:vAlign w:val="center"/>
          </w:tcPr>
          <w:p w:rsidR="00A353E2" w:rsidRDefault="00A353E2" w:rsidP="00485339">
            <w:pPr>
              <w:jc w:val="both"/>
              <w:rPr>
                <w:rFonts w:ascii="Arial" w:hAnsi="Arial" w:cs="Arial"/>
                <w:color w:val="000000"/>
                <w:sz w:val="20"/>
                <w:szCs w:val="20"/>
              </w:rPr>
            </w:pPr>
          </w:p>
        </w:tc>
        <w:tc>
          <w:tcPr>
            <w:tcW w:w="230" w:type="pct"/>
            <w:vAlign w:val="center"/>
          </w:tcPr>
          <w:p w:rsidR="00A353E2" w:rsidRDefault="00A353E2" w:rsidP="00485339">
            <w:pPr>
              <w:jc w:val="both"/>
            </w:pPr>
          </w:p>
        </w:tc>
        <w:tc>
          <w:tcPr>
            <w:tcW w:w="507" w:type="pct"/>
            <w:vAlign w:val="center"/>
          </w:tcPr>
          <w:p w:rsidR="00A353E2" w:rsidRDefault="00A353E2" w:rsidP="00485339">
            <w:pPr>
              <w:jc w:val="both"/>
            </w:pPr>
          </w:p>
        </w:tc>
        <w:tc>
          <w:tcPr>
            <w:tcW w:w="275" w:type="pct"/>
            <w:vAlign w:val="center"/>
          </w:tcPr>
          <w:p w:rsidR="00A353E2" w:rsidRDefault="00A353E2" w:rsidP="00485339">
            <w:pPr>
              <w:jc w:val="both"/>
            </w:pPr>
          </w:p>
        </w:tc>
        <w:tc>
          <w:tcPr>
            <w:tcW w:w="229" w:type="pct"/>
            <w:vAlign w:val="center"/>
          </w:tcPr>
          <w:p w:rsidR="00A353E2" w:rsidRDefault="00A353E2" w:rsidP="00485339">
            <w:pPr>
              <w:jc w:val="both"/>
            </w:pPr>
          </w:p>
        </w:tc>
      </w:tr>
      <w:tr w:rsidR="00A353E2" w:rsidTr="00A353E2">
        <w:trPr>
          <w:gridAfter w:val="1"/>
          <w:wAfter w:w="2" w:type="pct"/>
        </w:trPr>
        <w:tc>
          <w:tcPr>
            <w:tcW w:w="162" w:type="pct"/>
            <w:vMerge/>
            <w:textDirection w:val="btLr"/>
          </w:tcPr>
          <w:p w:rsidR="00A353E2" w:rsidRDefault="00A353E2" w:rsidP="00485339">
            <w:pPr>
              <w:ind w:left="113" w:right="113"/>
              <w:jc w:val="both"/>
            </w:pPr>
          </w:p>
        </w:tc>
        <w:tc>
          <w:tcPr>
            <w:tcW w:w="454" w:type="pct"/>
            <w:gridSpan w:val="2"/>
            <w:vAlign w:val="bottom"/>
          </w:tcPr>
          <w:p w:rsidR="00A353E2" w:rsidRPr="00122A99" w:rsidRDefault="00A353E2" w:rsidP="00485339">
            <w:pPr>
              <w:jc w:val="both"/>
              <w:rPr>
                <w:rFonts w:ascii="Calibri" w:hAnsi="Calibri"/>
                <w:color w:val="000000"/>
                <w:sz w:val="20"/>
                <w:szCs w:val="20"/>
              </w:rPr>
            </w:pPr>
          </w:p>
        </w:tc>
        <w:tc>
          <w:tcPr>
            <w:tcW w:w="2498" w:type="pct"/>
            <w:gridSpan w:val="4"/>
          </w:tcPr>
          <w:p w:rsidR="00A353E2" w:rsidRPr="00122A99" w:rsidRDefault="00A353E2" w:rsidP="00485339">
            <w:pPr>
              <w:jc w:val="both"/>
              <w:rPr>
                <w:rFonts w:ascii="Arial" w:hAnsi="Arial" w:cs="Arial"/>
                <w:color w:val="000000"/>
                <w:sz w:val="18"/>
                <w:szCs w:val="18"/>
              </w:rPr>
            </w:pPr>
          </w:p>
        </w:tc>
        <w:tc>
          <w:tcPr>
            <w:tcW w:w="237" w:type="pct"/>
            <w:gridSpan w:val="2"/>
          </w:tcPr>
          <w:p w:rsidR="00A353E2" w:rsidRDefault="00A353E2" w:rsidP="00485339">
            <w:pPr>
              <w:jc w:val="both"/>
            </w:pPr>
          </w:p>
        </w:tc>
        <w:tc>
          <w:tcPr>
            <w:tcW w:w="236" w:type="pct"/>
            <w:gridSpan w:val="2"/>
            <w:vAlign w:val="center"/>
          </w:tcPr>
          <w:p w:rsidR="00A353E2" w:rsidRDefault="00A353E2" w:rsidP="00485339">
            <w:pPr>
              <w:jc w:val="both"/>
              <w:rPr>
                <w:rFonts w:ascii="Arial" w:hAnsi="Arial" w:cs="Arial"/>
                <w:color w:val="000000"/>
                <w:sz w:val="20"/>
                <w:szCs w:val="20"/>
              </w:rPr>
            </w:pPr>
          </w:p>
        </w:tc>
        <w:tc>
          <w:tcPr>
            <w:tcW w:w="170" w:type="pct"/>
            <w:vAlign w:val="center"/>
          </w:tcPr>
          <w:p w:rsidR="00A353E2" w:rsidRDefault="00A353E2" w:rsidP="00485339">
            <w:pPr>
              <w:jc w:val="both"/>
              <w:rPr>
                <w:rFonts w:ascii="Arial" w:hAnsi="Arial" w:cs="Arial"/>
                <w:color w:val="000000"/>
                <w:sz w:val="20"/>
                <w:szCs w:val="20"/>
              </w:rPr>
            </w:pPr>
          </w:p>
        </w:tc>
        <w:tc>
          <w:tcPr>
            <w:tcW w:w="230" w:type="pct"/>
            <w:vAlign w:val="center"/>
          </w:tcPr>
          <w:p w:rsidR="00A353E2" w:rsidRDefault="00A353E2" w:rsidP="00485339">
            <w:pPr>
              <w:jc w:val="both"/>
            </w:pPr>
          </w:p>
        </w:tc>
        <w:tc>
          <w:tcPr>
            <w:tcW w:w="507" w:type="pct"/>
            <w:vAlign w:val="center"/>
          </w:tcPr>
          <w:p w:rsidR="00A353E2" w:rsidRDefault="00A353E2" w:rsidP="00485339">
            <w:pPr>
              <w:jc w:val="both"/>
            </w:pPr>
          </w:p>
        </w:tc>
        <w:tc>
          <w:tcPr>
            <w:tcW w:w="275" w:type="pct"/>
            <w:vAlign w:val="center"/>
          </w:tcPr>
          <w:p w:rsidR="00A353E2" w:rsidRDefault="00A353E2" w:rsidP="00485339">
            <w:pPr>
              <w:jc w:val="both"/>
            </w:pPr>
          </w:p>
        </w:tc>
        <w:tc>
          <w:tcPr>
            <w:tcW w:w="229" w:type="pct"/>
            <w:vAlign w:val="center"/>
          </w:tcPr>
          <w:p w:rsidR="00A353E2" w:rsidRDefault="00A353E2" w:rsidP="00485339">
            <w:pPr>
              <w:jc w:val="both"/>
            </w:pPr>
          </w:p>
        </w:tc>
      </w:tr>
      <w:tr w:rsidR="00A353E2" w:rsidTr="00A353E2">
        <w:trPr>
          <w:gridAfter w:val="1"/>
          <w:wAfter w:w="2" w:type="pct"/>
        </w:trPr>
        <w:tc>
          <w:tcPr>
            <w:tcW w:w="162" w:type="pct"/>
            <w:vMerge/>
            <w:textDirection w:val="btLr"/>
          </w:tcPr>
          <w:p w:rsidR="00A353E2" w:rsidRDefault="00A353E2" w:rsidP="00485339">
            <w:pPr>
              <w:ind w:left="113" w:right="113"/>
              <w:jc w:val="both"/>
            </w:pPr>
          </w:p>
        </w:tc>
        <w:tc>
          <w:tcPr>
            <w:tcW w:w="454" w:type="pct"/>
            <w:gridSpan w:val="2"/>
            <w:vAlign w:val="bottom"/>
          </w:tcPr>
          <w:p w:rsidR="00A353E2" w:rsidRPr="00122A99" w:rsidRDefault="00A353E2" w:rsidP="00485339">
            <w:pPr>
              <w:jc w:val="both"/>
              <w:rPr>
                <w:rFonts w:ascii="Calibri" w:hAnsi="Calibri"/>
                <w:color w:val="000000"/>
                <w:sz w:val="20"/>
                <w:szCs w:val="20"/>
              </w:rPr>
            </w:pPr>
          </w:p>
        </w:tc>
        <w:tc>
          <w:tcPr>
            <w:tcW w:w="2498" w:type="pct"/>
            <w:gridSpan w:val="4"/>
          </w:tcPr>
          <w:p w:rsidR="00A353E2" w:rsidRPr="00122A99" w:rsidRDefault="00A353E2" w:rsidP="00485339">
            <w:pPr>
              <w:jc w:val="both"/>
              <w:rPr>
                <w:rFonts w:ascii="Arial" w:hAnsi="Arial" w:cs="Arial"/>
                <w:color w:val="000000"/>
                <w:sz w:val="18"/>
                <w:szCs w:val="18"/>
              </w:rPr>
            </w:pPr>
          </w:p>
        </w:tc>
        <w:tc>
          <w:tcPr>
            <w:tcW w:w="237" w:type="pct"/>
            <w:gridSpan w:val="2"/>
          </w:tcPr>
          <w:p w:rsidR="00A353E2" w:rsidRDefault="00A353E2" w:rsidP="00485339">
            <w:pPr>
              <w:jc w:val="both"/>
            </w:pPr>
          </w:p>
        </w:tc>
        <w:tc>
          <w:tcPr>
            <w:tcW w:w="236" w:type="pct"/>
            <w:gridSpan w:val="2"/>
            <w:vAlign w:val="center"/>
          </w:tcPr>
          <w:p w:rsidR="00A353E2" w:rsidRDefault="00A353E2" w:rsidP="00485339">
            <w:pPr>
              <w:jc w:val="both"/>
              <w:rPr>
                <w:rFonts w:ascii="Arial" w:hAnsi="Arial" w:cs="Arial"/>
                <w:color w:val="000000"/>
                <w:sz w:val="20"/>
                <w:szCs w:val="20"/>
              </w:rPr>
            </w:pPr>
          </w:p>
        </w:tc>
        <w:tc>
          <w:tcPr>
            <w:tcW w:w="170" w:type="pct"/>
            <w:vAlign w:val="center"/>
          </w:tcPr>
          <w:p w:rsidR="00A353E2" w:rsidRDefault="00A353E2" w:rsidP="00485339">
            <w:pPr>
              <w:jc w:val="both"/>
              <w:rPr>
                <w:rFonts w:ascii="Arial" w:hAnsi="Arial" w:cs="Arial"/>
                <w:color w:val="000000"/>
                <w:sz w:val="20"/>
                <w:szCs w:val="20"/>
              </w:rPr>
            </w:pPr>
          </w:p>
        </w:tc>
        <w:tc>
          <w:tcPr>
            <w:tcW w:w="230" w:type="pct"/>
            <w:vAlign w:val="center"/>
          </w:tcPr>
          <w:p w:rsidR="00A353E2" w:rsidRDefault="00A353E2" w:rsidP="00485339">
            <w:pPr>
              <w:jc w:val="both"/>
            </w:pPr>
          </w:p>
        </w:tc>
        <w:tc>
          <w:tcPr>
            <w:tcW w:w="507" w:type="pct"/>
            <w:vAlign w:val="center"/>
          </w:tcPr>
          <w:p w:rsidR="00A353E2" w:rsidRDefault="00A353E2" w:rsidP="00485339">
            <w:pPr>
              <w:jc w:val="both"/>
            </w:pPr>
          </w:p>
        </w:tc>
        <w:tc>
          <w:tcPr>
            <w:tcW w:w="275" w:type="pct"/>
            <w:vAlign w:val="center"/>
          </w:tcPr>
          <w:p w:rsidR="00A353E2" w:rsidRDefault="00A353E2" w:rsidP="00485339">
            <w:pPr>
              <w:jc w:val="both"/>
            </w:pPr>
          </w:p>
        </w:tc>
        <w:tc>
          <w:tcPr>
            <w:tcW w:w="229" w:type="pct"/>
            <w:vAlign w:val="center"/>
          </w:tcPr>
          <w:p w:rsidR="00A353E2" w:rsidRDefault="00A353E2" w:rsidP="00485339">
            <w:pPr>
              <w:jc w:val="both"/>
            </w:pPr>
          </w:p>
        </w:tc>
      </w:tr>
    </w:tbl>
    <w:p w:rsidR="00A353E2" w:rsidRDefault="00A353E2" w:rsidP="00485339">
      <w:pPr>
        <w:spacing w:line="240" w:lineRule="auto"/>
        <w:jc w:val="both"/>
      </w:pPr>
    </w:p>
    <w:p w:rsidR="00A353E2" w:rsidRDefault="00A353E2" w:rsidP="00485339">
      <w:pPr>
        <w:spacing w:line="240" w:lineRule="auto"/>
        <w:jc w:val="both"/>
      </w:pPr>
    </w:p>
    <w:tbl>
      <w:tblPr>
        <w:tblStyle w:val="Tablaconcuadrcula"/>
        <w:tblW w:w="4959" w:type="pct"/>
        <w:tblLayout w:type="fixed"/>
        <w:tblLook w:val="04A0" w:firstRow="1" w:lastRow="0" w:firstColumn="1" w:lastColumn="0" w:noHBand="0" w:noVBand="1"/>
      </w:tblPr>
      <w:tblGrid>
        <w:gridCol w:w="478"/>
        <w:gridCol w:w="1321"/>
        <w:gridCol w:w="60"/>
        <w:gridCol w:w="3148"/>
        <w:gridCol w:w="15"/>
        <w:gridCol w:w="4044"/>
        <w:gridCol w:w="15"/>
        <w:gridCol w:w="596"/>
        <w:gridCol w:w="18"/>
        <w:gridCol w:w="762"/>
        <w:gridCol w:w="9"/>
        <w:gridCol w:w="679"/>
        <w:gridCol w:w="682"/>
        <w:gridCol w:w="1501"/>
        <w:gridCol w:w="271"/>
        <w:gridCol w:w="545"/>
        <w:gridCol w:w="143"/>
        <w:gridCol w:w="539"/>
        <w:gridCol w:w="63"/>
      </w:tblGrid>
      <w:tr w:rsidR="00A353E2" w:rsidRPr="000C0611" w:rsidTr="00A353E2">
        <w:trPr>
          <w:gridAfter w:val="1"/>
          <w:wAfter w:w="21" w:type="pct"/>
        </w:trPr>
        <w:tc>
          <w:tcPr>
            <w:tcW w:w="161" w:type="pct"/>
            <w:vMerge w:val="restart"/>
            <w:textDirection w:val="btLr"/>
          </w:tcPr>
          <w:p w:rsidR="00A353E2" w:rsidRPr="00A353E2" w:rsidRDefault="00A353E2" w:rsidP="00485339">
            <w:pPr>
              <w:ind w:left="113" w:right="113"/>
              <w:jc w:val="both"/>
              <w:rPr>
                <w:rFonts w:ascii="Arial" w:hAnsi="Arial" w:cs="Arial"/>
                <w:b/>
                <w:sz w:val="16"/>
                <w:szCs w:val="16"/>
              </w:rPr>
            </w:pPr>
            <w:r w:rsidRPr="00A353E2">
              <w:rPr>
                <w:rFonts w:ascii="Arial" w:hAnsi="Arial" w:cs="Arial"/>
                <w:b/>
                <w:sz w:val="16"/>
                <w:szCs w:val="16"/>
              </w:rPr>
              <w:lastRenderedPageBreak/>
              <w:t>BLOQUE  DE CONTENIDOS 4.- FUNCIONES</w:t>
            </w:r>
          </w:p>
        </w:tc>
        <w:tc>
          <w:tcPr>
            <w:tcW w:w="1526" w:type="pct"/>
            <w:gridSpan w:val="4"/>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CRITERIOS DE EVALUACIÓN : 2</w:t>
            </w:r>
          </w:p>
        </w:tc>
        <w:tc>
          <w:tcPr>
            <w:tcW w:w="2789" w:type="pct"/>
            <w:gridSpan w:val="9"/>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 xml:space="preserve">ESTÁNDARES DE EVALUACIÓN: 8 </w:t>
            </w:r>
          </w:p>
        </w:tc>
        <w:tc>
          <w:tcPr>
            <w:tcW w:w="274" w:type="pct"/>
            <w:gridSpan w:val="2"/>
          </w:tcPr>
          <w:p w:rsidR="00A353E2" w:rsidRPr="00A353E2" w:rsidRDefault="00A353E2" w:rsidP="00485339">
            <w:pPr>
              <w:jc w:val="both"/>
              <w:rPr>
                <w:rFonts w:ascii="Arial" w:hAnsi="Arial" w:cs="Arial"/>
                <w:b/>
                <w:sz w:val="16"/>
                <w:szCs w:val="16"/>
              </w:rPr>
            </w:pPr>
          </w:p>
        </w:tc>
        <w:tc>
          <w:tcPr>
            <w:tcW w:w="229" w:type="pct"/>
            <w:gridSpan w:val="2"/>
          </w:tcPr>
          <w:p w:rsidR="00A353E2" w:rsidRPr="00A353E2" w:rsidRDefault="00A353E2" w:rsidP="00485339">
            <w:pPr>
              <w:jc w:val="both"/>
              <w:rPr>
                <w:rFonts w:ascii="Arial" w:hAnsi="Arial" w:cs="Arial"/>
                <w:b/>
                <w:sz w:val="16"/>
                <w:szCs w:val="16"/>
              </w:rPr>
            </w:pPr>
          </w:p>
        </w:tc>
      </w:tr>
      <w:tr w:rsidR="00A353E2" w:rsidTr="00A353E2">
        <w:trPr>
          <w:gridAfter w:val="1"/>
          <w:wAfter w:w="21" w:type="pct"/>
        </w:trPr>
        <w:tc>
          <w:tcPr>
            <w:tcW w:w="161" w:type="pct"/>
            <w:vMerge/>
            <w:textDirection w:val="btLr"/>
          </w:tcPr>
          <w:p w:rsidR="00A353E2" w:rsidRPr="00A353E2" w:rsidRDefault="00A353E2" w:rsidP="00485339">
            <w:pPr>
              <w:ind w:left="113" w:right="113"/>
              <w:jc w:val="both"/>
              <w:rPr>
                <w:rFonts w:ascii="Arial" w:hAnsi="Arial" w:cs="Arial"/>
                <w:b/>
                <w:sz w:val="16"/>
                <w:szCs w:val="16"/>
              </w:rPr>
            </w:pPr>
          </w:p>
        </w:tc>
        <w:tc>
          <w:tcPr>
            <w:tcW w:w="464" w:type="pct"/>
            <w:gridSpan w:val="2"/>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CÓDIGO</w:t>
            </w:r>
          </w:p>
        </w:tc>
        <w:tc>
          <w:tcPr>
            <w:tcW w:w="2425" w:type="pct"/>
            <w:gridSpan w:val="4"/>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ESTÁNDAR DE EVALUACIÓN</w:t>
            </w:r>
          </w:p>
        </w:tc>
        <w:tc>
          <w:tcPr>
            <w:tcW w:w="206" w:type="pct"/>
            <w:gridSpan w:val="2"/>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Instr</w:t>
            </w:r>
          </w:p>
        </w:tc>
        <w:tc>
          <w:tcPr>
            <w:tcW w:w="259" w:type="pct"/>
            <w:gridSpan w:val="2"/>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Categ</w:t>
            </w:r>
          </w:p>
        </w:tc>
        <w:tc>
          <w:tcPr>
            <w:tcW w:w="228" w:type="pct"/>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C.C</w:t>
            </w:r>
          </w:p>
        </w:tc>
        <w:tc>
          <w:tcPr>
            <w:tcW w:w="229" w:type="pct"/>
            <w:vAlign w:val="center"/>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PESO</w:t>
            </w:r>
          </w:p>
        </w:tc>
        <w:tc>
          <w:tcPr>
            <w:tcW w:w="504" w:type="pct"/>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Observación</w:t>
            </w:r>
          </w:p>
        </w:tc>
        <w:tc>
          <w:tcPr>
            <w:tcW w:w="274" w:type="pct"/>
            <w:gridSpan w:val="2"/>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Tema</w:t>
            </w:r>
          </w:p>
        </w:tc>
        <w:tc>
          <w:tcPr>
            <w:tcW w:w="229" w:type="pct"/>
            <w:gridSpan w:val="2"/>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Trim</w:t>
            </w:r>
          </w:p>
        </w:tc>
      </w:tr>
      <w:tr w:rsidR="00A353E2" w:rsidTr="00A353E2">
        <w:trPr>
          <w:gridAfter w:val="1"/>
          <w:wAfter w:w="21" w:type="pct"/>
        </w:trPr>
        <w:tc>
          <w:tcPr>
            <w:tcW w:w="161" w:type="pct"/>
            <w:vMerge/>
            <w:textDirection w:val="btLr"/>
          </w:tcPr>
          <w:p w:rsidR="00A353E2" w:rsidRPr="00A353E2" w:rsidRDefault="00A353E2" w:rsidP="00485339">
            <w:pPr>
              <w:ind w:left="113" w:right="113"/>
              <w:jc w:val="both"/>
              <w:rPr>
                <w:rFonts w:ascii="Arial" w:hAnsi="Arial" w:cs="Arial"/>
                <w:b/>
                <w:sz w:val="16"/>
                <w:szCs w:val="16"/>
              </w:rPr>
            </w:pPr>
          </w:p>
        </w:tc>
        <w:tc>
          <w:tcPr>
            <w:tcW w:w="464" w:type="pct"/>
            <w:gridSpan w:val="2"/>
            <w:vAlign w:val="bottom"/>
          </w:tcPr>
          <w:p w:rsidR="00A353E2" w:rsidRPr="00A353E2" w:rsidRDefault="00A353E2" w:rsidP="00485339">
            <w:pPr>
              <w:jc w:val="both"/>
              <w:rPr>
                <w:rFonts w:ascii="Arial" w:hAnsi="Arial" w:cs="Arial"/>
                <w:sz w:val="16"/>
                <w:szCs w:val="16"/>
              </w:rPr>
            </w:pPr>
            <w:r w:rsidRPr="00A353E2">
              <w:rPr>
                <w:rFonts w:ascii="Arial" w:hAnsi="Arial" w:cs="Arial"/>
                <w:sz w:val="16"/>
                <w:szCs w:val="16"/>
              </w:rPr>
              <w:t>MAT04.01.01</w:t>
            </w:r>
          </w:p>
        </w:tc>
        <w:tc>
          <w:tcPr>
            <w:tcW w:w="2425" w:type="pct"/>
            <w:gridSpan w:val="4"/>
          </w:tcPr>
          <w:p w:rsidR="00A353E2" w:rsidRPr="00A353E2" w:rsidRDefault="00A353E2" w:rsidP="00485339">
            <w:pPr>
              <w:jc w:val="both"/>
              <w:rPr>
                <w:rFonts w:ascii="Arial" w:hAnsi="Arial" w:cs="Arial"/>
                <w:sz w:val="16"/>
                <w:szCs w:val="16"/>
              </w:rPr>
            </w:pPr>
            <w:r w:rsidRPr="00A353E2">
              <w:rPr>
                <w:rFonts w:ascii="Arial" w:hAnsi="Arial" w:cs="Arial"/>
                <w:sz w:val="16"/>
                <w:szCs w:val="16"/>
              </w:rPr>
              <w:t>1.1.   Identifica y explica relaciones entre magnitudes que pueden ser descritas mediante una relación funcional, asociando las gráficas con sus correspondientes expresiones algebraicas.</w:t>
            </w:r>
          </w:p>
        </w:tc>
        <w:tc>
          <w:tcPr>
            <w:tcW w:w="206"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Pe</w:t>
            </w:r>
          </w:p>
        </w:tc>
        <w:tc>
          <w:tcPr>
            <w:tcW w:w="259"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I</w:t>
            </w:r>
          </w:p>
        </w:tc>
        <w:tc>
          <w:tcPr>
            <w:tcW w:w="228"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CM</w:t>
            </w:r>
          </w:p>
        </w:tc>
        <w:tc>
          <w:tcPr>
            <w:tcW w:w="229"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2</w:t>
            </w:r>
          </w:p>
        </w:tc>
        <w:tc>
          <w:tcPr>
            <w:tcW w:w="504"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Expresión analítica asociada a gráficas (traslaciones)</w:t>
            </w:r>
          </w:p>
        </w:tc>
        <w:tc>
          <w:tcPr>
            <w:tcW w:w="274" w:type="pct"/>
            <w:gridSpan w:val="2"/>
            <w:vAlign w:val="center"/>
          </w:tcPr>
          <w:p w:rsidR="00A353E2" w:rsidRPr="00A353E2" w:rsidRDefault="005C5150" w:rsidP="00485339">
            <w:pPr>
              <w:jc w:val="both"/>
              <w:rPr>
                <w:rFonts w:ascii="Arial" w:hAnsi="Arial" w:cs="Arial"/>
                <w:sz w:val="16"/>
                <w:szCs w:val="16"/>
              </w:rPr>
            </w:pPr>
            <w:r>
              <w:rPr>
                <w:rFonts w:ascii="Arial" w:hAnsi="Arial" w:cs="Arial"/>
                <w:sz w:val="16"/>
                <w:szCs w:val="16"/>
              </w:rPr>
              <w:t>7</w:t>
            </w:r>
          </w:p>
        </w:tc>
        <w:tc>
          <w:tcPr>
            <w:tcW w:w="229" w:type="pct"/>
            <w:gridSpan w:val="2"/>
            <w:vAlign w:val="center"/>
          </w:tcPr>
          <w:p w:rsidR="00A353E2" w:rsidRPr="00A353E2" w:rsidRDefault="005C5150" w:rsidP="00485339">
            <w:pPr>
              <w:jc w:val="both"/>
              <w:rPr>
                <w:rFonts w:ascii="Arial" w:hAnsi="Arial" w:cs="Arial"/>
                <w:sz w:val="16"/>
                <w:szCs w:val="16"/>
              </w:rPr>
            </w:pPr>
            <w:r>
              <w:rPr>
                <w:rFonts w:ascii="Arial" w:hAnsi="Arial" w:cs="Arial"/>
                <w:sz w:val="16"/>
                <w:szCs w:val="16"/>
              </w:rPr>
              <w:t>3</w:t>
            </w:r>
            <w:r w:rsidR="00A353E2" w:rsidRPr="00A353E2">
              <w:rPr>
                <w:rFonts w:ascii="Arial" w:hAnsi="Arial" w:cs="Arial"/>
                <w:sz w:val="16"/>
                <w:szCs w:val="16"/>
              </w:rPr>
              <w:t>º</w:t>
            </w:r>
          </w:p>
        </w:tc>
      </w:tr>
      <w:tr w:rsidR="00A353E2" w:rsidTr="00A353E2">
        <w:trPr>
          <w:gridAfter w:val="1"/>
          <w:wAfter w:w="21" w:type="pct"/>
        </w:trPr>
        <w:tc>
          <w:tcPr>
            <w:tcW w:w="161" w:type="pct"/>
            <w:vMerge/>
            <w:textDirection w:val="btLr"/>
          </w:tcPr>
          <w:p w:rsidR="00A353E2" w:rsidRPr="00A353E2" w:rsidRDefault="00A353E2" w:rsidP="00485339">
            <w:pPr>
              <w:ind w:left="113" w:right="113"/>
              <w:jc w:val="both"/>
              <w:rPr>
                <w:rFonts w:ascii="Arial" w:hAnsi="Arial" w:cs="Arial"/>
                <w:b/>
                <w:sz w:val="16"/>
                <w:szCs w:val="16"/>
              </w:rPr>
            </w:pPr>
          </w:p>
        </w:tc>
        <w:tc>
          <w:tcPr>
            <w:tcW w:w="464" w:type="pct"/>
            <w:gridSpan w:val="2"/>
            <w:vAlign w:val="bottom"/>
          </w:tcPr>
          <w:p w:rsidR="00A353E2" w:rsidRPr="00A353E2" w:rsidRDefault="00A353E2" w:rsidP="00485339">
            <w:pPr>
              <w:jc w:val="both"/>
              <w:rPr>
                <w:rFonts w:ascii="Arial" w:hAnsi="Arial" w:cs="Arial"/>
                <w:sz w:val="16"/>
                <w:szCs w:val="16"/>
              </w:rPr>
            </w:pPr>
            <w:r w:rsidRPr="00A353E2">
              <w:rPr>
                <w:rFonts w:ascii="Arial" w:hAnsi="Arial" w:cs="Arial"/>
                <w:sz w:val="16"/>
                <w:szCs w:val="16"/>
              </w:rPr>
              <w:t>MAT04.01.02</w:t>
            </w:r>
          </w:p>
        </w:tc>
        <w:tc>
          <w:tcPr>
            <w:tcW w:w="2425" w:type="pct"/>
            <w:gridSpan w:val="4"/>
          </w:tcPr>
          <w:p w:rsidR="00A353E2" w:rsidRPr="00A353E2" w:rsidRDefault="00A353E2" w:rsidP="00485339">
            <w:pPr>
              <w:jc w:val="both"/>
              <w:rPr>
                <w:rFonts w:ascii="Arial" w:hAnsi="Arial" w:cs="Arial"/>
                <w:sz w:val="16"/>
                <w:szCs w:val="16"/>
              </w:rPr>
            </w:pPr>
            <w:r w:rsidRPr="00A353E2">
              <w:rPr>
                <w:rFonts w:ascii="Arial" w:hAnsi="Arial" w:cs="Arial"/>
                <w:sz w:val="16"/>
                <w:szCs w:val="16"/>
              </w:rPr>
              <w:t>1.2.    Explica y representa gráficamente el modelo de relación entre dos magnitudes para los casos de relación lineal, cuadrática, proporcional inversa y exponencial, calculando sus  elementos característicos e interpreta situaciones reales de las mismas.</w:t>
            </w:r>
          </w:p>
        </w:tc>
        <w:tc>
          <w:tcPr>
            <w:tcW w:w="206"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Pe</w:t>
            </w:r>
          </w:p>
        </w:tc>
        <w:tc>
          <w:tcPr>
            <w:tcW w:w="259"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A</w:t>
            </w:r>
          </w:p>
        </w:tc>
        <w:tc>
          <w:tcPr>
            <w:tcW w:w="228"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CM</w:t>
            </w:r>
          </w:p>
        </w:tc>
        <w:tc>
          <w:tcPr>
            <w:tcW w:w="229"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3</w:t>
            </w:r>
          </w:p>
        </w:tc>
        <w:tc>
          <w:tcPr>
            <w:tcW w:w="504"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Representación gráfica</w:t>
            </w:r>
          </w:p>
        </w:tc>
        <w:tc>
          <w:tcPr>
            <w:tcW w:w="274" w:type="pct"/>
            <w:gridSpan w:val="2"/>
            <w:vAlign w:val="center"/>
          </w:tcPr>
          <w:p w:rsidR="00A353E2" w:rsidRPr="00A353E2" w:rsidRDefault="005C5150" w:rsidP="00485339">
            <w:pPr>
              <w:jc w:val="both"/>
              <w:rPr>
                <w:rFonts w:ascii="Arial" w:hAnsi="Arial" w:cs="Arial"/>
                <w:sz w:val="16"/>
                <w:szCs w:val="16"/>
              </w:rPr>
            </w:pPr>
            <w:r>
              <w:rPr>
                <w:rFonts w:ascii="Arial" w:hAnsi="Arial" w:cs="Arial"/>
                <w:sz w:val="16"/>
                <w:szCs w:val="16"/>
              </w:rPr>
              <w:t>7</w:t>
            </w:r>
          </w:p>
        </w:tc>
        <w:tc>
          <w:tcPr>
            <w:tcW w:w="229" w:type="pct"/>
            <w:gridSpan w:val="2"/>
            <w:vAlign w:val="center"/>
          </w:tcPr>
          <w:p w:rsidR="00A353E2" w:rsidRPr="00A353E2" w:rsidRDefault="005C5150" w:rsidP="00485339">
            <w:pPr>
              <w:jc w:val="both"/>
              <w:rPr>
                <w:rFonts w:ascii="Arial" w:hAnsi="Arial" w:cs="Arial"/>
                <w:sz w:val="16"/>
                <w:szCs w:val="16"/>
              </w:rPr>
            </w:pPr>
            <w:r>
              <w:rPr>
                <w:rFonts w:ascii="Arial" w:hAnsi="Arial" w:cs="Arial"/>
                <w:sz w:val="16"/>
                <w:szCs w:val="16"/>
              </w:rPr>
              <w:t>3</w:t>
            </w:r>
            <w:r w:rsidR="00A353E2" w:rsidRPr="00A353E2">
              <w:rPr>
                <w:rFonts w:ascii="Arial" w:hAnsi="Arial" w:cs="Arial"/>
                <w:sz w:val="16"/>
                <w:szCs w:val="16"/>
              </w:rPr>
              <w:t>º</w:t>
            </w:r>
          </w:p>
        </w:tc>
      </w:tr>
      <w:tr w:rsidR="00A353E2" w:rsidTr="00A353E2">
        <w:trPr>
          <w:gridAfter w:val="1"/>
          <w:wAfter w:w="21" w:type="pct"/>
        </w:trPr>
        <w:tc>
          <w:tcPr>
            <w:tcW w:w="161" w:type="pct"/>
            <w:vMerge/>
            <w:textDirection w:val="btLr"/>
          </w:tcPr>
          <w:p w:rsidR="00A353E2" w:rsidRPr="00A353E2" w:rsidRDefault="00A353E2" w:rsidP="00485339">
            <w:pPr>
              <w:ind w:left="113" w:right="113"/>
              <w:jc w:val="both"/>
              <w:rPr>
                <w:rFonts w:ascii="Arial" w:hAnsi="Arial" w:cs="Arial"/>
                <w:b/>
                <w:sz w:val="16"/>
                <w:szCs w:val="16"/>
              </w:rPr>
            </w:pPr>
          </w:p>
        </w:tc>
        <w:tc>
          <w:tcPr>
            <w:tcW w:w="464" w:type="pct"/>
            <w:gridSpan w:val="2"/>
            <w:vAlign w:val="bottom"/>
          </w:tcPr>
          <w:p w:rsidR="00A353E2" w:rsidRPr="00A353E2" w:rsidRDefault="00A353E2" w:rsidP="00485339">
            <w:pPr>
              <w:jc w:val="both"/>
              <w:rPr>
                <w:rFonts w:ascii="Arial" w:hAnsi="Arial" w:cs="Arial"/>
                <w:sz w:val="16"/>
                <w:szCs w:val="16"/>
              </w:rPr>
            </w:pPr>
            <w:r w:rsidRPr="00A353E2">
              <w:rPr>
                <w:rFonts w:ascii="Arial" w:hAnsi="Arial" w:cs="Arial"/>
                <w:sz w:val="16"/>
                <w:szCs w:val="16"/>
              </w:rPr>
              <w:t>MAT04.01.03</w:t>
            </w:r>
          </w:p>
        </w:tc>
        <w:tc>
          <w:tcPr>
            <w:tcW w:w="2425" w:type="pct"/>
            <w:gridSpan w:val="4"/>
          </w:tcPr>
          <w:p w:rsidR="00A353E2" w:rsidRPr="00A353E2" w:rsidRDefault="00A353E2" w:rsidP="00485339">
            <w:pPr>
              <w:jc w:val="both"/>
              <w:rPr>
                <w:rFonts w:ascii="Arial" w:hAnsi="Arial" w:cs="Arial"/>
                <w:sz w:val="16"/>
                <w:szCs w:val="16"/>
              </w:rPr>
            </w:pPr>
            <w:r w:rsidRPr="00A353E2">
              <w:rPr>
                <w:rFonts w:ascii="Arial" w:hAnsi="Arial" w:cs="Arial"/>
                <w:sz w:val="16"/>
                <w:szCs w:val="16"/>
              </w:rPr>
              <w:t>1.3.    Expresa razonadamente conclusiones sobre un fenómeno, a partir del análisis de la gráfica que lo describe o de una tabla de valores.</w:t>
            </w:r>
          </w:p>
        </w:tc>
        <w:tc>
          <w:tcPr>
            <w:tcW w:w="206"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Pe</w:t>
            </w:r>
          </w:p>
        </w:tc>
        <w:tc>
          <w:tcPr>
            <w:tcW w:w="259"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B</w:t>
            </w:r>
          </w:p>
        </w:tc>
        <w:tc>
          <w:tcPr>
            <w:tcW w:w="228"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CM</w:t>
            </w:r>
          </w:p>
        </w:tc>
        <w:tc>
          <w:tcPr>
            <w:tcW w:w="229"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1</w:t>
            </w:r>
          </w:p>
        </w:tc>
        <w:tc>
          <w:tcPr>
            <w:tcW w:w="504"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Interpretación</w:t>
            </w:r>
          </w:p>
        </w:tc>
        <w:tc>
          <w:tcPr>
            <w:tcW w:w="274" w:type="pct"/>
            <w:gridSpan w:val="2"/>
            <w:vAlign w:val="center"/>
          </w:tcPr>
          <w:p w:rsidR="00A353E2" w:rsidRPr="00A353E2" w:rsidRDefault="005C5150" w:rsidP="00485339">
            <w:pPr>
              <w:jc w:val="both"/>
              <w:rPr>
                <w:rFonts w:ascii="Arial" w:hAnsi="Arial" w:cs="Arial"/>
                <w:sz w:val="16"/>
                <w:szCs w:val="16"/>
              </w:rPr>
            </w:pPr>
            <w:r>
              <w:rPr>
                <w:rFonts w:ascii="Arial" w:hAnsi="Arial" w:cs="Arial"/>
                <w:sz w:val="16"/>
                <w:szCs w:val="16"/>
              </w:rPr>
              <w:t>7</w:t>
            </w:r>
          </w:p>
        </w:tc>
        <w:tc>
          <w:tcPr>
            <w:tcW w:w="229" w:type="pct"/>
            <w:gridSpan w:val="2"/>
            <w:vAlign w:val="center"/>
          </w:tcPr>
          <w:p w:rsidR="00A353E2" w:rsidRPr="00A353E2" w:rsidRDefault="005C5150" w:rsidP="00485339">
            <w:pPr>
              <w:jc w:val="both"/>
              <w:rPr>
                <w:rFonts w:ascii="Arial" w:hAnsi="Arial" w:cs="Arial"/>
                <w:sz w:val="16"/>
                <w:szCs w:val="16"/>
              </w:rPr>
            </w:pPr>
            <w:r>
              <w:rPr>
                <w:rFonts w:ascii="Arial" w:hAnsi="Arial" w:cs="Arial"/>
                <w:sz w:val="16"/>
                <w:szCs w:val="16"/>
              </w:rPr>
              <w:t>3</w:t>
            </w:r>
            <w:r w:rsidR="00A353E2" w:rsidRPr="00A353E2">
              <w:rPr>
                <w:rFonts w:ascii="Arial" w:hAnsi="Arial" w:cs="Arial"/>
                <w:sz w:val="16"/>
                <w:szCs w:val="16"/>
              </w:rPr>
              <w:t>º</w:t>
            </w:r>
          </w:p>
        </w:tc>
      </w:tr>
      <w:tr w:rsidR="00A353E2" w:rsidTr="00A353E2">
        <w:trPr>
          <w:gridAfter w:val="1"/>
          <w:wAfter w:w="21" w:type="pct"/>
        </w:trPr>
        <w:tc>
          <w:tcPr>
            <w:tcW w:w="161" w:type="pct"/>
            <w:vMerge/>
            <w:textDirection w:val="btLr"/>
          </w:tcPr>
          <w:p w:rsidR="00A353E2" w:rsidRPr="00A353E2" w:rsidRDefault="00A353E2" w:rsidP="00485339">
            <w:pPr>
              <w:ind w:left="113" w:right="113"/>
              <w:jc w:val="both"/>
              <w:rPr>
                <w:rFonts w:ascii="Arial" w:hAnsi="Arial" w:cs="Arial"/>
                <w:b/>
                <w:sz w:val="16"/>
                <w:szCs w:val="16"/>
              </w:rPr>
            </w:pPr>
          </w:p>
        </w:tc>
        <w:tc>
          <w:tcPr>
            <w:tcW w:w="464" w:type="pct"/>
            <w:gridSpan w:val="2"/>
            <w:vAlign w:val="bottom"/>
          </w:tcPr>
          <w:p w:rsidR="00A353E2" w:rsidRPr="00A353E2" w:rsidRDefault="00A353E2" w:rsidP="00485339">
            <w:pPr>
              <w:jc w:val="both"/>
              <w:rPr>
                <w:rFonts w:ascii="Arial" w:hAnsi="Arial" w:cs="Arial"/>
                <w:sz w:val="16"/>
                <w:szCs w:val="16"/>
              </w:rPr>
            </w:pPr>
            <w:r w:rsidRPr="00A353E2">
              <w:rPr>
                <w:rFonts w:ascii="Arial" w:hAnsi="Arial" w:cs="Arial"/>
                <w:sz w:val="16"/>
                <w:szCs w:val="16"/>
              </w:rPr>
              <w:t>MAT04.01.04</w:t>
            </w:r>
          </w:p>
        </w:tc>
        <w:tc>
          <w:tcPr>
            <w:tcW w:w="2425" w:type="pct"/>
            <w:gridSpan w:val="4"/>
          </w:tcPr>
          <w:p w:rsidR="00A353E2" w:rsidRPr="00A353E2" w:rsidRDefault="00A353E2" w:rsidP="00485339">
            <w:pPr>
              <w:jc w:val="both"/>
              <w:rPr>
                <w:rFonts w:ascii="Arial" w:hAnsi="Arial" w:cs="Arial"/>
                <w:sz w:val="16"/>
                <w:szCs w:val="16"/>
              </w:rPr>
            </w:pPr>
            <w:r w:rsidRPr="00A353E2">
              <w:rPr>
                <w:rFonts w:ascii="Arial" w:hAnsi="Arial" w:cs="Arial"/>
                <w:sz w:val="16"/>
                <w:szCs w:val="16"/>
              </w:rPr>
              <w:t>1.4.    Analiza el crecimiento o decrecimiento de una función mediante la tasa de variación media, calculada a partir de la expresión algebraica, una tabla de valores o de la propia gráfica.</w:t>
            </w:r>
          </w:p>
        </w:tc>
        <w:tc>
          <w:tcPr>
            <w:tcW w:w="206"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Pe</w:t>
            </w:r>
          </w:p>
        </w:tc>
        <w:tc>
          <w:tcPr>
            <w:tcW w:w="259"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I</w:t>
            </w:r>
          </w:p>
        </w:tc>
        <w:tc>
          <w:tcPr>
            <w:tcW w:w="228"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CM</w:t>
            </w:r>
          </w:p>
        </w:tc>
        <w:tc>
          <w:tcPr>
            <w:tcW w:w="229"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3</w:t>
            </w:r>
          </w:p>
        </w:tc>
        <w:tc>
          <w:tcPr>
            <w:tcW w:w="504"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Estudio local de una función (monotonía y TVM)</w:t>
            </w:r>
          </w:p>
        </w:tc>
        <w:tc>
          <w:tcPr>
            <w:tcW w:w="274" w:type="pct"/>
            <w:gridSpan w:val="2"/>
            <w:vAlign w:val="center"/>
          </w:tcPr>
          <w:p w:rsidR="00A353E2" w:rsidRPr="00A353E2" w:rsidRDefault="005C5150" w:rsidP="00485339">
            <w:pPr>
              <w:jc w:val="both"/>
              <w:rPr>
                <w:rFonts w:ascii="Arial" w:hAnsi="Arial" w:cs="Arial"/>
                <w:sz w:val="16"/>
                <w:szCs w:val="16"/>
              </w:rPr>
            </w:pPr>
            <w:r>
              <w:rPr>
                <w:rFonts w:ascii="Arial" w:hAnsi="Arial" w:cs="Arial"/>
                <w:sz w:val="16"/>
                <w:szCs w:val="16"/>
              </w:rPr>
              <w:t>7</w:t>
            </w:r>
          </w:p>
        </w:tc>
        <w:tc>
          <w:tcPr>
            <w:tcW w:w="229" w:type="pct"/>
            <w:gridSpan w:val="2"/>
            <w:vAlign w:val="center"/>
          </w:tcPr>
          <w:p w:rsidR="00A353E2" w:rsidRPr="00A353E2" w:rsidRDefault="005C5150" w:rsidP="00485339">
            <w:pPr>
              <w:jc w:val="both"/>
              <w:rPr>
                <w:rFonts w:ascii="Arial" w:hAnsi="Arial" w:cs="Arial"/>
                <w:sz w:val="16"/>
                <w:szCs w:val="16"/>
              </w:rPr>
            </w:pPr>
            <w:r>
              <w:rPr>
                <w:rFonts w:ascii="Arial" w:hAnsi="Arial" w:cs="Arial"/>
                <w:sz w:val="16"/>
                <w:szCs w:val="16"/>
              </w:rPr>
              <w:t>3</w:t>
            </w:r>
            <w:r w:rsidR="00A353E2" w:rsidRPr="00A353E2">
              <w:rPr>
                <w:rFonts w:ascii="Arial" w:hAnsi="Arial" w:cs="Arial"/>
                <w:sz w:val="16"/>
                <w:szCs w:val="16"/>
              </w:rPr>
              <w:t>º</w:t>
            </w:r>
          </w:p>
        </w:tc>
      </w:tr>
      <w:tr w:rsidR="00A353E2" w:rsidTr="00A353E2">
        <w:trPr>
          <w:gridAfter w:val="1"/>
          <w:wAfter w:w="21" w:type="pct"/>
        </w:trPr>
        <w:tc>
          <w:tcPr>
            <w:tcW w:w="161" w:type="pct"/>
            <w:vMerge/>
            <w:textDirection w:val="btLr"/>
          </w:tcPr>
          <w:p w:rsidR="00A353E2" w:rsidRPr="00A353E2" w:rsidRDefault="00A353E2" w:rsidP="00485339">
            <w:pPr>
              <w:ind w:left="113" w:right="113"/>
              <w:jc w:val="both"/>
              <w:rPr>
                <w:rFonts w:ascii="Arial" w:hAnsi="Arial" w:cs="Arial"/>
                <w:b/>
                <w:sz w:val="16"/>
                <w:szCs w:val="16"/>
              </w:rPr>
            </w:pPr>
          </w:p>
        </w:tc>
        <w:tc>
          <w:tcPr>
            <w:tcW w:w="464" w:type="pct"/>
            <w:gridSpan w:val="2"/>
            <w:vAlign w:val="bottom"/>
          </w:tcPr>
          <w:p w:rsidR="00A353E2" w:rsidRPr="00A353E2" w:rsidRDefault="00A353E2" w:rsidP="00485339">
            <w:pPr>
              <w:jc w:val="both"/>
              <w:rPr>
                <w:rFonts w:ascii="Arial" w:hAnsi="Arial" w:cs="Arial"/>
                <w:sz w:val="16"/>
                <w:szCs w:val="16"/>
              </w:rPr>
            </w:pPr>
            <w:r w:rsidRPr="00A353E2">
              <w:rPr>
                <w:rFonts w:ascii="Arial" w:hAnsi="Arial" w:cs="Arial"/>
                <w:sz w:val="16"/>
                <w:szCs w:val="16"/>
              </w:rPr>
              <w:t>MAT04.02.01</w:t>
            </w:r>
          </w:p>
        </w:tc>
        <w:tc>
          <w:tcPr>
            <w:tcW w:w="2425" w:type="pct"/>
            <w:gridSpan w:val="4"/>
          </w:tcPr>
          <w:p w:rsidR="00A353E2" w:rsidRPr="00A353E2" w:rsidRDefault="00A353E2" w:rsidP="00485339">
            <w:pPr>
              <w:jc w:val="both"/>
              <w:rPr>
                <w:rFonts w:ascii="Arial" w:hAnsi="Arial" w:cs="Arial"/>
                <w:sz w:val="16"/>
                <w:szCs w:val="16"/>
              </w:rPr>
            </w:pPr>
            <w:r w:rsidRPr="00A353E2">
              <w:rPr>
                <w:rFonts w:ascii="Arial" w:hAnsi="Arial" w:cs="Arial"/>
                <w:sz w:val="16"/>
                <w:szCs w:val="16"/>
              </w:rPr>
              <w:t>2.1.    Representa datos mediante tablas y gráficos utilizando ejes y unidades adecuadas y los interpreta críticamente en situaciones reales.</w:t>
            </w:r>
          </w:p>
        </w:tc>
        <w:tc>
          <w:tcPr>
            <w:tcW w:w="206"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Pe</w:t>
            </w:r>
          </w:p>
        </w:tc>
        <w:tc>
          <w:tcPr>
            <w:tcW w:w="259"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B</w:t>
            </w:r>
          </w:p>
        </w:tc>
        <w:tc>
          <w:tcPr>
            <w:tcW w:w="228"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CM</w:t>
            </w:r>
          </w:p>
        </w:tc>
        <w:tc>
          <w:tcPr>
            <w:tcW w:w="229"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3</w:t>
            </w:r>
          </w:p>
        </w:tc>
        <w:tc>
          <w:tcPr>
            <w:tcW w:w="504"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Representación gráfica</w:t>
            </w:r>
          </w:p>
        </w:tc>
        <w:tc>
          <w:tcPr>
            <w:tcW w:w="274" w:type="pct"/>
            <w:gridSpan w:val="2"/>
            <w:vAlign w:val="center"/>
          </w:tcPr>
          <w:p w:rsidR="00A353E2" w:rsidRPr="00A353E2" w:rsidRDefault="005C5150" w:rsidP="00485339">
            <w:pPr>
              <w:jc w:val="both"/>
              <w:rPr>
                <w:rFonts w:ascii="Arial" w:hAnsi="Arial" w:cs="Arial"/>
                <w:sz w:val="16"/>
                <w:szCs w:val="16"/>
              </w:rPr>
            </w:pPr>
            <w:r>
              <w:rPr>
                <w:rFonts w:ascii="Arial" w:hAnsi="Arial" w:cs="Arial"/>
                <w:sz w:val="16"/>
                <w:szCs w:val="16"/>
              </w:rPr>
              <w:t>7</w:t>
            </w:r>
          </w:p>
        </w:tc>
        <w:tc>
          <w:tcPr>
            <w:tcW w:w="229" w:type="pct"/>
            <w:gridSpan w:val="2"/>
            <w:vAlign w:val="center"/>
          </w:tcPr>
          <w:p w:rsidR="00A353E2" w:rsidRPr="00A353E2" w:rsidRDefault="005C5150" w:rsidP="00485339">
            <w:pPr>
              <w:jc w:val="both"/>
              <w:rPr>
                <w:rFonts w:ascii="Arial" w:hAnsi="Arial" w:cs="Arial"/>
                <w:sz w:val="16"/>
                <w:szCs w:val="16"/>
              </w:rPr>
            </w:pPr>
            <w:r>
              <w:rPr>
                <w:rFonts w:ascii="Arial" w:hAnsi="Arial" w:cs="Arial"/>
                <w:sz w:val="16"/>
                <w:szCs w:val="16"/>
              </w:rPr>
              <w:t>3</w:t>
            </w:r>
            <w:r w:rsidR="00A353E2" w:rsidRPr="00A353E2">
              <w:rPr>
                <w:rFonts w:ascii="Arial" w:hAnsi="Arial" w:cs="Arial"/>
                <w:sz w:val="16"/>
                <w:szCs w:val="16"/>
              </w:rPr>
              <w:t>º</w:t>
            </w:r>
          </w:p>
        </w:tc>
      </w:tr>
      <w:tr w:rsidR="00A353E2" w:rsidTr="00A353E2">
        <w:trPr>
          <w:gridAfter w:val="1"/>
          <w:wAfter w:w="21" w:type="pct"/>
        </w:trPr>
        <w:tc>
          <w:tcPr>
            <w:tcW w:w="161" w:type="pct"/>
            <w:vMerge/>
            <w:textDirection w:val="btLr"/>
          </w:tcPr>
          <w:p w:rsidR="00A353E2" w:rsidRPr="00A353E2" w:rsidRDefault="00A353E2" w:rsidP="00485339">
            <w:pPr>
              <w:ind w:left="113" w:right="113"/>
              <w:jc w:val="both"/>
              <w:rPr>
                <w:rFonts w:ascii="Arial" w:hAnsi="Arial" w:cs="Arial"/>
                <w:b/>
                <w:sz w:val="16"/>
                <w:szCs w:val="16"/>
              </w:rPr>
            </w:pPr>
          </w:p>
        </w:tc>
        <w:tc>
          <w:tcPr>
            <w:tcW w:w="464" w:type="pct"/>
            <w:gridSpan w:val="2"/>
            <w:vAlign w:val="bottom"/>
          </w:tcPr>
          <w:p w:rsidR="00A353E2" w:rsidRPr="00A353E2" w:rsidRDefault="00A353E2" w:rsidP="00485339">
            <w:pPr>
              <w:jc w:val="both"/>
              <w:rPr>
                <w:rFonts w:ascii="Arial" w:hAnsi="Arial" w:cs="Arial"/>
                <w:sz w:val="16"/>
                <w:szCs w:val="16"/>
              </w:rPr>
            </w:pPr>
            <w:r w:rsidRPr="00A353E2">
              <w:rPr>
                <w:rFonts w:ascii="Arial" w:hAnsi="Arial" w:cs="Arial"/>
                <w:sz w:val="16"/>
                <w:szCs w:val="16"/>
              </w:rPr>
              <w:t>MAT04.02.02</w:t>
            </w:r>
          </w:p>
        </w:tc>
        <w:tc>
          <w:tcPr>
            <w:tcW w:w="2425" w:type="pct"/>
            <w:gridSpan w:val="4"/>
          </w:tcPr>
          <w:p w:rsidR="00A353E2" w:rsidRPr="00A353E2" w:rsidRDefault="00A353E2" w:rsidP="00485339">
            <w:pPr>
              <w:jc w:val="both"/>
              <w:rPr>
                <w:rFonts w:ascii="Arial" w:hAnsi="Arial" w:cs="Arial"/>
                <w:sz w:val="16"/>
                <w:szCs w:val="16"/>
              </w:rPr>
            </w:pPr>
            <w:r w:rsidRPr="00A353E2">
              <w:rPr>
                <w:rFonts w:ascii="Arial" w:hAnsi="Arial" w:cs="Arial"/>
                <w:sz w:val="16"/>
                <w:szCs w:val="16"/>
              </w:rPr>
              <w:t>2.2.    Describe las características más importantes que se extraen de una gráfica, señalando los valores puntuales o intervalos de la variable que las determinan.</w:t>
            </w:r>
          </w:p>
        </w:tc>
        <w:tc>
          <w:tcPr>
            <w:tcW w:w="206"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Pe</w:t>
            </w:r>
          </w:p>
        </w:tc>
        <w:tc>
          <w:tcPr>
            <w:tcW w:w="259"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B</w:t>
            </w:r>
          </w:p>
        </w:tc>
        <w:tc>
          <w:tcPr>
            <w:tcW w:w="228"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CM</w:t>
            </w:r>
          </w:p>
        </w:tc>
        <w:tc>
          <w:tcPr>
            <w:tcW w:w="229"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3</w:t>
            </w:r>
          </w:p>
        </w:tc>
        <w:tc>
          <w:tcPr>
            <w:tcW w:w="504"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 xml:space="preserve">Estudio local de una función (cortes, extremos, punto de inflexión, monotonía y curvatura) </w:t>
            </w:r>
          </w:p>
        </w:tc>
        <w:tc>
          <w:tcPr>
            <w:tcW w:w="274" w:type="pct"/>
            <w:gridSpan w:val="2"/>
            <w:vAlign w:val="center"/>
          </w:tcPr>
          <w:p w:rsidR="00A353E2" w:rsidRPr="00A353E2" w:rsidRDefault="005C5150" w:rsidP="00485339">
            <w:pPr>
              <w:jc w:val="both"/>
              <w:rPr>
                <w:rFonts w:ascii="Arial" w:hAnsi="Arial" w:cs="Arial"/>
                <w:sz w:val="16"/>
                <w:szCs w:val="16"/>
              </w:rPr>
            </w:pPr>
            <w:r>
              <w:rPr>
                <w:rFonts w:ascii="Arial" w:hAnsi="Arial" w:cs="Arial"/>
                <w:sz w:val="16"/>
                <w:szCs w:val="16"/>
              </w:rPr>
              <w:t>7</w:t>
            </w:r>
          </w:p>
        </w:tc>
        <w:tc>
          <w:tcPr>
            <w:tcW w:w="229" w:type="pct"/>
            <w:gridSpan w:val="2"/>
            <w:vAlign w:val="center"/>
          </w:tcPr>
          <w:p w:rsidR="00A353E2" w:rsidRPr="00A353E2" w:rsidRDefault="005C5150" w:rsidP="00485339">
            <w:pPr>
              <w:jc w:val="both"/>
              <w:rPr>
                <w:rFonts w:ascii="Arial" w:hAnsi="Arial" w:cs="Arial"/>
                <w:sz w:val="16"/>
                <w:szCs w:val="16"/>
              </w:rPr>
            </w:pPr>
            <w:r>
              <w:rPr>
                <w:rFonts w:ascii="Arial" w:hAnsi="Arial" w:cs="Arial"/>
                <w:sz w:val="16"/>
                <w:szCs w:val="16"/>
              </w:rPr>
              <w:t>3</w:t>
            </w:r>
            <w:r w:rsidR="00A353E2" w:rsidRPr="00A353E2">
              <w:rPr>
                <w:rFonts w:ascii="Arial" w:hAnsi="Arial" w:cs="Arial"/>
                <w:sz w:val="16"/>
                <w:szCs w:val="16"/>
              </w:rPr>
              <w:t>º</w:t>
            </w:r>
          </w:p>
        </w:tc>
      </w:tr>
      <w:tr w:rsidR="00A353E2" w:rsidTr="00A353E2">
        <w:trPr>
          <w:gridAfter w:val="1"/>
          <w:wAfter w:w="21" w:type="pct"/>
        </w:trPr>
        <w:tc>
          <w:tcPr>
            <w:tcW w:w="161" w:type="pct"/>
            <w:vMerge/>
            <w:textDirection w:val="btLr"/>
          </w:tcPr>
          <w:p w:rsidR="00A353E2" w:rsidRPr="00A353E2" w:rsidRDefault="00A353E2" w:rsidP="00485339">
            <w:pPr>
              <w:ind w:left="113" w:right="113"/>
              <w:jc w:val="both"/>
              <w:rPr>
                <w:rFonts w:ascii="Arial" w:hAnsi="Arial" w:cs="Arial"/>
                <w:b/>
                <w:sz w:val="16"/>
                <w:szCs w:val="16"/>
              </w:rPr>
            </w:pPr>
          </w:p>
        </w:tc>
        <w:tc>
          <w:tcPr>
            <w:tcW w:w="464" w:type="pct"/>
            <w:gridSpan w:val="2"/>
            <w:vAlign w:val="bottom"/>
          </w:tcPr>
          <w:p w:rsidR="00A353E2" w:rsidRPr="00A353E2" w:rsidRDefault="00A353E2" w:rsidP="00485339">
            <w:pPr>
              <w:jc w:val="both"/>
              <w:rPr>
                <w:rFonts w:ascii="Arial" w:hAnsi="Arial" w:cs="Arial"/>
                <w:sz w:val="16"/>
                <w:szCs w:val="16"/>
              </w:rPr>
            </w:pPr>
            <w:r w:rsidRPr="00A353E2">
              <w:rPr>
                <w:rFonts w:ascii="Arial" w:hAnsi="Arial" w:cs="Arial"/>
                <w:sz w:val="16"/>
                <w:szCs w:val="16"/>
              </w:rPr>
              <w:t>MAT04.02.03</w:t>
            </w:r>
          </w:p>
        </w:tc>
        <w:tc>
          <w:tcPr>
            <w:tcW w:w="2425" w:type="pct"/>
            <w:gridSpan w:val="4"/>
          </w:tcPr>
          <w:p w:rsidR="00A353E2" w:rsidRPr="00A353E2" w:rsidRDefault="00A353E2" w:rsidP="00485339">
            <w:pPr>
              <w:jc w:val="both"/>
              <w:rPr>
                <w:rFonts w:ascii="Arial" w:hAnsi="Arial" w:cs="Arial"/>
                <w:sz w:val="16"/>
                <w:szCs w:val="16"/>
              </w:rPr>
            </w:pPr>
            <w:r w:rsidRPr="00A353E2">
              <w:rPr>
                <w:rFonts w:ascii="Arial" w:hAnsi="Arial" w:cs="Arial"/>
                <w:sz w:val="16"/>
                <w:szCs w:val="16"/>
              </w:rPr>
              <w:t>2.3.    Relaciona distintas tablas de valores y sus gráficas correspondientes en casos sencillos, justificando la decisión.</w:t>
            </w:r>
          </w:p>
        </w:tc>
        <w:tc>
          <w:tcPr>
            <w:tcW w:w="206"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Pe</w:t>
            </w:r>
          </w:p>
        </w:tc>
        <w:tc>
          <w:tcPr>
            <w:tcW w:w="259"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B</w:t>
            </w:r>
          </w:p>
        </w:tc>
        <w:tc>
          <w:tcPr>
            <w:tcW w:w="228"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CM</w:t>
            </w:r>
          </w:p>
        </w:tc>
        <w:tc>
          <w:tcPr>
            <w:tcW w:w="229"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1</w:t>
            </w:r>
          </w:p>
        </w:tc>
        <w:tc>
          <w:tcPr>
            <w:tcW w:w="504"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Interpretación en casos sencillos</w:t>
            </w:r>
          </w:p>
        </w:tc>
        <w:tc>
          <w:tcPr>
            <w:tcW w:w="274" w:type="pct"/>
            <w:gridSpan w:val="2"/>
            <w:vAlign w:val="center"/>
          </w:tcPr>
          <w:p w:rsidR="00A353E2" w:rsidRPr="00A353E2" w:rsidRDefault="005C5150" w:rsidP="00485339">
            <w:pPr>
              <w:jc w:val="both"/>
              <w:rPr>
                <w:rFonts w:ascii="Arial" w:hAnsi="Arial" w:cs="Arial"/>
                <w:sz w:val="16"/>
                <w:szCs w:val="16"/>
              </w:rPr>
            </w:pPr>
            <w:r>
              <w:rPr>
                <w:rFonts w:ascii="Arial" w:hAnsi="Arial" w:cs="Arial"/>
                <w:sz w:val="16"/>
                <w:szCs w:val="16"/>
              </w:rPr>
              <w:t>7</w:t>
            </w:r>
          </w:p>
        </w:tc>
        <w:tc>
          <w:tcPr>
            <w:tcW w:w="229" w:type="pct"/>
            <w:gridSpan w:val="2"/>
            <w:vAlign w:val="center"/>
          </w:tcPr>
          <w:p w:rsidR="00A353E2" w:rsidRPr="00A353E2" w:rsidRDefault="005C5150" w:rsidP="00485339">
            <w:pPr>
              <w:jc w:val="both"/>
              <w:rPr>
                <w:rFonts w:ascii="Arial" w:hAnsi="Arial" w:cs="Arial"/>
                <w:sz w:val="16"/>
                <w:szCs w:val="16"/>
              </w:rPr>
            </w:pPr>
            <w:r>
              <w:rPr>
                <w:rFonts w:ascii="Arial" w:hAnsi="Arial" w:cs="Arial"/>
                <w:sz w:val="16"/>
                <w:szCs w:val="16"/>
              </w:rPr>
              <w:t>3</w:t>
            </w:r>
            <w:r w:rsidR="00A353E2" w:rsidRPr="00A353E2">
              <w:rPr>
                <w:rFonts w:ascii="Arial" w:hAnsi="Arial" w:cs="Arial"/>
                <w:sz w:val="16"/>
                <w:szCs w:val="16"/>
              </w:rPr>
              <w:t>º</w:t>
            </w:r>
          </w:p>
        </w:tc>
      </w:tr>
      <w:tr w:rsidR="00A353E2" w:rsidTr="00A353E2">
        <w:trPr>
          <w:gridAfter w:val="1"/>
          <w:wAfter w:w="21" w:type="pct"/>
        </w:trPr>
        <w:tc>
          <w:tcPr>
            <w:tcW w:w="161" w:type="pct"/>
            <w:vMerge/>
            <w:textDirection w:val="btLr"/>
          </w:tcPr>
          <w:p w:rsidR="00A353E2" w:rsidRPr="00A353E2" w:rsidRDefault="00A353E2" w:rsidP="00485339">
            <w:pPr>
              <w:ind w:left="113" w:right="113"/>
              <w:jc w:val="both"/>
              <w:rPr>
                <w:rFonts w:ascii="Arial" w:hAnsi="Arial" w:cs="Arial"/>
                <w:b/>
                <w:sz w:val="16"/>
                <w:szCs w:val="16"/>
              </w:rPr>
            </w:pPr>
          </w:p>
        </w:tc>
        <w:tc>
          <w:tcPr>
            <w:tcW w:w="464" w:type="pct"/>
            <w:gridSpan w:val="2"/>
            <w:vAlign w:val="bottom"/>
          </w:tcPr>
          <w:p w:rsidR="00A353E2" w:rsidRPr="00A353E2" w:rsidRDefault="00A353E2" w:rsidP="00485339">
            <w:pPr>
              <w:jc w:val="both"/>
              <w:rPr>
                <w:rFonts w:ascii="Arial" w:hAnsi="Arial" w:cs="Arial"/>
                <w:sz w:val="16"/>
                <w:szCs w:val="16"/>
              </w:rPr>
            </w:pPr>
            <w:r w:rsidRPr="00A353E2">
              <w:rPr>
                <w:rFonts w:ascii="Arial" w:hAnsi="Arial" w:cs="Arial"/>
                <w:sz w:val="16"/>
                <w:szCs w:val="16"/>
              </w:rPr>
              <w:t>MAT04.02.04</w:t>
            </w:r>
          </w:p>
        </w:tc>
        <w:tc>
          <w:tcPr>
            <w:tcW w:w="2425" w:type="pct"/>
            <w:gridSpan w:val="4"/>
          </w:tcPr>
          <w:p w:rsidR="00A353E2" w:rsidRPr="00A353E2" w:rsidRDefault="00A353E2" w:rsidP="00485339">
            <w:pPr>
              <w:jc w:val="both"/>
              <w:rPr>
                <w:rFonts w:ascii="Arial" w:hAnsi="Arial" w:cs="Arial"/>
                <w:sz w:val="16"/>
                <w:szCs w:val="16"/>
              </w:rPr>
            </w:pPr>
            <w:r w:rsidRPr="00A353E2">
              <w:rPr>
                <w:rFonts w:ascii="Arial" w:hAnsi="Arial" w:cs="Arial"/>
                <w:sz w:val="16"/>
                <w:szCs w:val="16"/>
              </w:rPr>
              <w:t>2.4.    Utiliza con destreza elementos tecnológicos específicos para dibujar gráficas.</w:t>
            </w:r>
          </w:p>
        </w:tc>
        <w:tc>
          <w:tcPr>
            <w:tcW w:w="206"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Rt</w:t>
            </w:r>
          </w:p>
        </w:tc>
        <w:tc>
          <w:tcPr>
            <w:tcW w:w="259"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I</w:t>
            </w:r>
          </w:p>
        </w:tc>
        <w:tc>
          <w:tcPr>
            <w:tcW w:w="228"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CD</w:t>
            </w:r>
          </w:p>
        </w:tc>
        <w:tc>
          <w:tcPr>
            <w:tcW w:w="229"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1</w:t>
            </w:r>
          </w:p>
        </w:tc>
        <w:tc>
          <w:tcPr>
            <w:tcW w:w="504"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TIC Geogebra</w:t>
            </w:r>
          </w:p>
        </w:tc>
        <w:tc>
          <w:tcPr>
            <w:tcW w:w="274" w:type="pct"/>
            <w:gridSpan w:val="2"/>
            <w:vAlign w:val="center"/>
          </w:tcPr>
          <w:p w:rsidR="00A353E2" w:rsidRPr="00A353E2" w:rsidRDefault="005C5150" w:rsidP="00485339">
            <w:pPr>
              <w:jc w:val="both"/>
              <w:rPr>
                <w:rFonts w:ascii="Arial" w:hAnsi="Arial" w:cs="Arial"/>
                <w:sz w:val="16"/>
                <w:szCs w:val="16"/>
              </w:rPr>
            </w:pPr>
            <w:r>
              <w:rPr>
                <w:rFonts w:ascii="Arial" w:hAnsi="Arial" w:cs="Arial"/>
                <w:sz w:val="16"/>
                <w:szCs w:val="16"/>
              </w:rPr>
              <w:t>7</w:t>
            </w:r>
          </w:p>
        </w:tc>
        <w:tc>
          <w:tcPr>
            <w:tcW w:w="229" w:type="pct"/>
            <w:gridSpan w:val="2"/>
            <w:vAlign w:val="center"/>
          </w:tcPr>
          <w:p w:rsidR="00A353E2" w:rsidRPr="00A353E2" w:rsidRDefault="005C5150" w:rsidP="00485339">
            <w:pPr>
              <w:jc w:val="both"/>
              <w:rPr>
                <w:rFonts w:ascii="Arial" w:hAnsi="Arial" w:cs="Arial"/>
                <w:sz w:val="16"/>
                <w:szCs w:val="16"/>
              </w:rPr>
            </w:pPr>
            <w:r>
              <w:rPr>
                <w:rFonts w:ascii="Arial" w:hAnsi="Arial" w:cs="Arial"/>
                <w:sz w:val="16"/>
                <w:szCs w:val="16"/>
              </w:rPr>
              <w:t>3</w:t>
            </w:r>
            <w:r w:rsidR="00A353E2" w:rsidRPr="00A353E2">
              <w:rPr>
                <w:rFonts w:ascii="Arial" w:hAnsi="Arial" w:cs="Arial"/>
                <w:sz w:val="16"/>
                <w:szCs w:val="16"/>
              </w:rPr>
              <w:t>º</w:t>
            </w:r>
          </w:p>
        </w:tc>
      </w:tr>
      <w:tr w:rsidR="00A353E2" w:rsidRPr="00A353E2" w:rsidTr="00A353E2">
        <w:tc>
          <w:tcPr>
            <w:tcW w:w="161" w:type="pct"/>
            <w:vMerge w:val="restart"/>
            <w:textDirection w:val="btLr"/>
          </w:tcPr>
          <w:p w:rsidR="00A353E2" w:rsidRPr="00A353E2" w:rsidRDefault="00A353E2" w:rsidP="00485339">
            <w:pPr>
              <w:ind w:left="113" w:right="113"/>
              <w:jc w:val="both"/>
              <w:rPr>
                <w:rFonts w:ascii="Arial" w:hAnsi="Arial" w:cs="Arial"/>
                <w:b/>
                <w:sz w:val="16"/>
                <w:szCs w:val="16"/>
              </w:rPr>
            </w:pPr>
            <w:r w:rsidRPr="00A353E2">
              <w:rPr>
                <w:rFonts w:ascii="Arial" w:hAnsi="Arial" w:cs="Arial"/>
                <w:b/>
                <w:sz w:val="16"/>
                <w:szCs w:val="16"/>
              </w:rPr>
              <w:t>BLOQUE  DE CONTENIDOS 5.- ESTADÍSTICA Y PROBABILIDAD</w:t>
            </w:r>
          </w:p>
        </w:tc>
        <w:tc>
          <w:tcPr>
            <w:tcW w:w="1521" w:type="pct"/>
            <w:gridSpan w:val="3"/>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CRITERIOS DE EVALUACIÓN : 3</w:t>
            </w:r>
          </w:p>
        </w:tc>
        <w:tc>
          <w:tcPr>
            <w:tcW w:w="2885" w:type="pct"/>
            <w:gridSpan w:val="11"/>
            <w:vAlign w:val="center"/>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 xml:space="preserve">ESTÁNDARES DE EVALUACIÓN: </w:t>
            </w:r>
            <w:r w:rsidR="008F213C">
              <w:rPr>
                <w:rFonts w:ascii="Arial" w:hAnsi="Arial" w:cs="Arial"/>
                <w:b/>
                <w:sz w:val="16"/>
                <w:szCs w:val="16"/>
              </w:rPr>
              <w:t>9</w:t>
            </w:r>
          </w:p>
        </w:tc>
        <w:tc>
          <w:tcPr>
            <w:tcW w:w="231" w:type="pct"/>
            <w:gridSpan w:val="2"/>
          </w:tcPr>
          <w:p w:rsidR="00A353E2" w:rsidRPr="00A353E2" w:rsidRDefault="00A353E2" w:rsidP="00485339">
            <w:pPr>
              <w:jc w:val="both"/>
              <w:rPr>
                <w:rFonts w:ascii="Arial" w:hAnsi="Arial" w:cs="Arial"/>
                <w:b/>
                <w:sz w:val="16"/>
                <w:szCs w:val="16"/>
              </w:rPr>
            </w:pPr>
          </w:p>
        </w:tc>
        <w:tc>
          <w:tcPr>
            <w:tcW w:w="202" w:type="pct"/>
            <w:gridSpan w:val="2"/>
          </w:tcPr>
          <w:p w:rsidR="00A353E2" w:rsidRPr="00A353E2" w:rsidRDefault="00A353E2" w:rsidP="00485339">
            <w:pPr>
              <w:jc w:val="both"/>
              <w:rPr>
                <w:rFonts w:ascii="Arial" w:hAnsi="Arial" w:cs="Arial"/>
                <w:b/>
                <w:sz w:val="16"/>
                <w:szCs w:val="16"/>
              </w:rPr>
            </w:pPr>
          </w:p>
        </w:tc>
      </w:tr>
      <w:tr w:rsidR="00A353E2" w:rsidRPr="00A353E2" w:rsidTr="00A353E2">
        <w:tc>
          <w:tcPr>
            <w:tcW w:w="161" w:type="pct"/>
            <w:vMerge/>
            <w:textDirection w:val="btLr"/>
          </w:tcPr>
          <w:p w:rsidR="00A353E2" w:rsidRPr="00A353E2" w:rsidRDefault="00A353E2" w:rsidP="00485339">
            <w:pPr>
              <w:ind w:left="113" w:right="113"/>
              <w:jc w:val="both"/>
              <w:rPr>
                <w:rFonts w:ascii="Arial" w:hAnsi="Arial" w:cs="Arial"/>
                <w:b/>
                <w:sz w:val="16"/>
                <w:szCs w:val="16"/>
              </w:rPr>
            </w:pPr>
          </w:p>
        </w:tc>
        <w:tc>
          <w:tcPr>
            <w:tcW w:w="444" w:type="pct"/>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CÓDIGO</w:t>
            </w:r>
          </w:p>
        </w:tc>
        <w:tc>
          <w:tcPr>
            <w:tcW w:w="2440" w:type="pct"/>
            <w:gridSpan w:val="4"/>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ESTÁNDAR DE EVALUACIÓN</w:t>
            </w:r>
          </w:p>
        </w:tc>
        <w:tc>
          <w:tcPr>
            <w:tcW w:w="205" w:type="pct"/>
            <w:gridSpan w:val="2"/>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Instr</w:t>
            </w:r>
          </w:p>
        </w:tc>
        <w:tc>
          <w:tcPr>
            <w:tcW w:w="262" w:type="pct"/>
            <w:gridSpan w:val="2"/>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Categ</w:t>
            </w:r>
          </w:p>
        </w:tc>
        <w:tc>
          <w:tcPr>
            <w:tcW w:w="231" w:type="pct"/>
            <w:gridSpan w:val="2"/>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C.C</w:t>
            </w:r>
          </w:p>
        </w:tc>
        <w:tc>
          <w:tcPr>
            <w:tcW w:w="229" w:type="pct"/>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PESO</w:t>
            </w:r>
          </w:p>
        </w:tc>
        <w:tc>
          <w:tcPr>
            <w:tcW w:w="595" w:type="pct"/>
            <w:gridSpan w:val="2"/>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Observación</w:t>
            </w:r>
          </w:p>
        </w:tc>
        <w:tc>
          <w:tcPr>
            <w:tcW w:w="231" w:type="pct"/>
            <w:gridSpan w:val="2"/>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Tema</w:t>
            </w:r>
          </w:p>
        </w:tc>
        <w:tc>
          <w:tcPr>
            <w:tcW w:w="202" w:type="pct"/>
            <w:gridSpan w:val="2"/>
          </w:tcPr>
          <w:p w:rsidR="00A353E2" w:rsidRPr="00A353E2" w:rsidRDefault="00A353E2" w:rsidP="00485339">
            <w:pPr>
              <w:jc w:val="both"/>
              <w:rPr>
                <w:rFonts w:ascii="Arial" w:hAnsi="Arial" w:cs="Arial"/>
                <w:b/>
                <w:sz w:val="16"/>
                <w:szCs w:val="16"/>
              </w:rPr>
            </w:pPr>
            <w:r w:rsidRPr="00A353E2">
              <w:rPr>
                <w:rFonts w:ascii="Arial" w:hAnsi="Arial" w:cs="Arial"/>
                <w:b/>
                <w:sz w:val="16"/>
                <w:szCs w:val="16"/>
              </w:rPr>
              <w:t>Trim</w:t>
            </w:r>
          </w:p>
        </w:tc>
      </w:tr>
      <w:tr w:rsidR="00A353E2" w:rsidRPr="00A353E2" w:rsidTr="00A353E2">
        <w:tc>
          <w:tcPr>
            <w:tcW w:w="161" w:type="pct"/>
            <w:vMerge/>
            <w:textDirection w:val="btLr"/>
          </w:tcPr>
          <w:p w:rsidR="00A353E2" w:rsidRPr="00A353E2" w:rsidRDefault="00A353E2" w:rsidP="00485339">
            <w:pPr>
              <w:ind w:left="113" w:right="113"/>
              <w:jc w:val="both"/>
              <w:rPr>
                <w:rFonts w:ascii="Arial" w:hAnsi="Arial" w:cs="Arial"/>
                <w:b/>
                <w:sz w:val="16"/>
                <w:szCs w:val="16"/>
              </w:rPr>
            </w:pPr>
          </w:p>
        </w:tc>
        <w:tc>
          <w:tcPr>
            <w:tcW w:w="444" w:type="pct"/>
            <w:vAlign w:val="bottom"/>
          </w:tcPr>
          <w:p w:rsidR="00A353E2" w:rsidRPr="00A353E2" w:rsidRDefault="00A353E2" w:rsidP="00485339">
            <w:pPr>
              <w:jc w:val="both"/>
              <w:rPr>
                <w:rFonts w:ascii="Arial" w:hAnsi="Arial" w:cs="Arial"/>
                <w:sz w:val="16"/>
                <w:szCs w:val="16"/>
              </w:rPr>
            </w:pPr>
            <w:r w:rsidRPr="00A353E2">
              <w:rPr>
                <w:rFonts w:ascii="Arial" w:hAnsi="Arial" w:cs="Arial"/>
                <w:sz w:val="16"/>
                <w:szCs w:val="16"/>
              </w:rPr>
              <w:t>MAT05.01.01</w:t>
            </w:r>
          </w:p>
        </w:tc>
        <w:tc>
          <w:tcPr>
            <w:tcW w:w="2440" w:type="pct"/>
            <w:gridSpan w:val="4"/>
          </w:tcPr>
          <w:p w:rsidR="00A353E2" w:rsidRPr="00A353E2" w:rsidRDefault="00A353E2" w:rsidP="00485339">
            <w:pPr>
              <w:jc w:val="both"/>
              <w:rPr>
                <w:rFonts w:ascii="Arial" w:hAnsi="Arial" w:cs="Arial"/>
                <w:sz w:val="16"/>
                <w:szCs w:val="16"/>
              </w:rPr>
            </w:pPr>
            <w:r w:rsidRPr="00A353E2">
              <w:rPr>
                <w:rFonts w:ascii="Arial" w:hAnsi="Arial" w:cs="Arial"/>
                <w:sz w:val="16"/>
                <w:szCs w:val="16"/>
              </w:rPr>
              <w:t>1.1. Utiliza un vocabulario adecuado para describir situaciones relacionadas con el azar y la estadística (tablas de datos, gráficos y parámetros estadísticos).</w:t>
            </w:r>
          </w:p>
        </w:tc>
        <w:tc>
          <w:tcPr>
            <w:tcW w:w="205" w:type="pct"/>
            <w:gridSpan w:val="2"/>
          </w:tcPr>
          <w:p w:rsidR="00A353E2" w:rsidRPr="00A353E2" w:rsidRDefault="00A353E2" w:rsidP="00485339">
            <w:pPr>
              <w:jc w:val="both"/>
              <w:rPr>
                <w:rFonts w:ascii="Arial" w:hAnsi="Arial" w:cs="Arial"/>
                <w:sz w:val="16"/>
                <w:szCs w:val="16"/>
              </w:rPr>
            </w:pPr>
            <w:r w:rsidRPr="00A353E2">
              <w:rPr>
                <w:rFonts w:ascii="Arial" w:hAnsi="Arial" w:cs="Arial"/>
                <w:sz w:val="16"/>
                <w:szCs w:val="16"/>
              </w:rPr>
              <w:t>Pe</w:t>
            </w:r>
          </w:p>
        </w:tc>
        <w:tc>
          <w:tcPr>
            <w:tcW w:w="262"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B</w:t>
            </w:r>
          </w:p>
        </w:tc>
        <w:tc>
          <w:tcPr>
            <w:tcW w:w="231"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CL</w:t>
            </w:r>
          </w:p>
        </w:tc>
        <w:tc>
          <w:tcPr>
            <w:tcW w:w="229"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1</w:t>
            </w:r>
          </w:p>
        </w:tc>
        <w:tc>
          <w:tcPr>
            <w:tcW w:w="595"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Conceptos básicos</w:t>
            </w:r>
          </w:p>
        </w:tc>
        <w:tc>
          <w:tcPr>
            <w:tcW w:w="231" w:type="pct"/>
            <w:gridSpan w:val="2"/>
            <w:vAlign w:val="center"/>
          </w:tcPr>
          <w:p w:rsidR="00A353E2" w:rsidRPr="00A353E2" w:rsidRDefault="00202CAE" w:rsidP="00485339">
            <w:pPr>
              <w:jc w:val="both"/>
              <w:rPr>
                <w:rFonts w:ascii="Arial" w:hAnsi="Arial" w:cs="Arial"/>
                <w:sz w:val="16"/>
                <w:szCs w:val="16"/>
              </w:rPr>
            </w:pPr>
            <w:r>
              <w:rPr>
                <w:rFonts w:ascii="Arial" w:hAnsi="Arial" w:cs="Arial"/>
                <w:sz w:val="16"/>
                <w:szCs w:val="16"/>
              </w:rPr>
              <w:t>1</w:t>
            </w:r>
          </w:p>
        </w:tc>
        <w:tc>
          <w:tcPr>
            <w:tcW w:w="202" w:type="pct"/>
            <w:gridSpan w:val="2"/>
            <w:vAlign w:val="center"/>
          </w:tcPr>
          <w:p w:rsidR="00A353E2" w:rsidRPr="00A353E2" w:rsidRDefault="00202CAE" w:rsidP="00485339">
            <w:pPr>
              <w:jc w:val="both"/>
              <w:rPr>
                <w:rFonts w:ascii="Arial" w:hAnsi="Arial" w:cs="Arial"/>
                <w:sz w:val="16"/>
                <w:szCs w:val="16"/>
              </w:rPr>
            </w:pPr>
            <w:r>
              <w:rPr>
                <w:rFonts w:ascii="Arial" w:hAnsi="Arial" w:cs="Arial"/>
                <w:sz w:val="16"/>
                <w:szCs w:val="16"/>
              </w:rPr>
              <w:t>1</w:t>
            </w:r>
            <w:r w:rsidR="00A353E2" w:rsidRPr="00A353E2">
              <w:rPr>
                <w:rFonts w:ascii="Arial" w:hAnsi="Arial" w:cs="Arial"/>
                <w:sz w:val="16"/>
                <w:szCs w:val="16"/>
              </w:rPr>
              <w:t>º</w:t>
            </w:r>
          </w:p>
        </w:tc>
      </w:tr>
      <w:tr w:rsidR="00A353E2" w:rsidRPr="00A353E2" w:rsidTr="00A353E2">
        <w:tc>
          <w:tcPr>
            <w:tcW w:w="161" w:type="pct"/>
            <w:vMerge/>
            <w:textDirection w:val="btLr"/>
          </w:tcPr>
          <w:p w:rsidR="00A353E2" w:rsidRPr="00A353E2" w:rsidRDefault="00A353E2" w:rsidP="00485339">
            <w:pPr>
              <w:ind w:left="113" w:right="113"/>
              <w:jc w:val="both"/>
              <w:rPr>
                <w:rFonts w:ascii="Arial" w:hAnsi="Arial" w:cs="Arial"/>
                <w:b/>
                <w:sz w:val="16"/>
                <w:szCs w:val="16"/>
              </w:rPr>
            </w:pPr>
          </w:p>
        </w:tc>
        <w:tc>
          <w:tcPr>
            <w:tcW w:w="444" w:type="pct"/>
            <w:vAlign w:val="bottom"/>
          </w:tcPr>
          <w:p w:rsidR="00A353E2" w:rsidRPr="00A353E2" w:rsidRDefault="00A353E2" w:rsidP="00485339">
            <w:pPr>
              <w:jc w:val="both"/>
              <w:rPr>
                <w:rFonts w:ascii="Arial" w:hAnsi="Arial" w:cs="Arial"/>
                <w:sz w:val="16"/>
                <w:szCs w:val="16"/>
              </w:rPr>
            </w:pPr>
            <w:r w:rsidRPr="00A353E2">
              <w:rPr>
                <w:rFonts w:ascii="Arial" w:hAnsi="Arial" w:cs="Arial"/>
                <w:sz w:val="16"/>
                <w:szCs w:val="16"/>
              </w:rPr>
              <w:t>MAT05.01.02</w:t>
            </w:r>
          </w:p>
        </w:tc>
        <w:tc>
          <w:tcPr>
            <w:tcW w:w="2440" w:type="pct"/>
            <w:gridSpan w:val="4"/>
          </w:tcPr>
          <w:p w:rsidR="00A353E2" w:rsidRPr="00A353E2" w:rsidRDefault="00A353E2" w:rsidP="00485339">
            <w:pPr>
              <w:jc w:val="both"/>
              <w:rPr>
                <w:rFonts w:ascii="Arial" w:hAnsi="Arial" w:cs="Arial"/>
                <w:sz w:val="16"/>
                <w:szCs w:val="16"/>
              </w:rPr>
            </w:pPr>
            <w:r w:rsidRPr="00A353E2">
              <w:rPr>
                <w:rFonts w:ascii="Arial" w:hAnsi="Arial" w:cs="Arial"/>
                <w:sz w:val="16"/>
                <w:szCs w:val="16"/>
              </w:rPr>
              <w:t>1.2. Formula y comprueba conjeturas sobre los resultados de experimentos aleatorios y simulaciones.</w:t>
            </w:r>
          </w:p>
        </w:tc>
        <w:tc>
          <w:tcPr>
            <w:tcW w:w="205" w:type="pct"/>
            <w:gridSpan w:val="2"/>
          </w:tcPr>
          <w:p w:rsidR="00A353E2" w:rsidRPr="00A353E2" w:rsidRDefault="00A353E2" w:rsidP="00485339">
            <w:pPr>
              <w:jc w:val="both"/>
              <w:rPr>
                <w:rFonts w:ascii="Arial" w:hAnsi="Arial" w:cs="Arial"/>
                <w:sz w:val="16"/>
                <w:szCs w:val="16"/>
              </w:rPr>
            </w:pPr>
            <w:r w:rsidRPr="00A353E2">
              <w:rPr>
                <w:rFonts w:ascii="Arial" w:hAnsi="Arial" w:cs="Arial"/>
                <w:sz w:val="16"/>
                <w:szCs w:val="16"/>
              </w:rPr>
              <w:t>Pe</w:t>
            </w:r>
          </w:p>
        </w:tc>
        <w:tc>
          <w:tcPr>
            <w:tcW w:w="262"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I</w:t>
            </w:r>
          </w:p>
        </w:tc>
        <w:tc>
          <w:tcPr>
            <w:tcW w:w="231"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CM</w:t>
            </w:r>
          </w:p>
        </w:tc>
        <w:tc>
          <w:tcPr>
            <w:tcW w:w="229"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1</w:t>
            </w:r>
          </w:p>
        </w:tc>
        <w:tc>
          <w:tcPr>
            <w:tcW w:w="595"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Ejercicios</w:t>
            </w:r>
          </w:p>
        </w:tc>
        <w:tc>
          <w:tcPr>
            <w:tcW w:w="231" w:type="pct"/>
            <w:gridSpan w:val="2"/>
            <w:vAlign w:val="center"/>
          </w:tcPr>
          <w:p w:rsidR="00A353E2" w:rsidRPr="00A353E2" w:rsidRDefault="00202CAE" w:rsidP="00485339">
            <w:pPr>
              <w:jc w:val="both"/>
              <w:rPr>
                <w:rFonts w:ascii="Arial" w:hAnsi="Arial" w:cs="Arial"/>
                <w:sz w:val="16"/>
                <w:szCs w:val="16"/>
              </w:rPr>
            </w:pPr>
            <w:r>
              <w:rPr>
                <w:rFonts w:ascii="Arial" w:hAnsi="Arial" w:cs="Arial"/>
                <w:sz w:val="16"/>
                <w:szCs w:val="16"/>
              </w:rPr>
              <w:t>1</w:t>
            </w:r>
          </w:p>
        </w:tc>
        <w:tc>
          <w:tcPr>
            <w:tcW w:w="202" w:type="pct"/>
            <w:gridSpan w:val="2"/>
            <w:vAlign w:val="center"/>
          </w:tcPr>
          <w:p w:rsidR="00A353E2" w:rsidRPr="00A353E2" w:rsidRDefault="00202CAE" w:rsidP="00485339">
            <w:pPr>
              <w:jc w:val="both"/>
              <w:rPr>
                <w:rFonts w:ascii="Arial" w:hAnsi="Arial" w:cs="Arial"/>
                <w:sz w:val="16"/>
                <w:szCs w:val="16"/>
              </w:rPr>
            </w:pPr>
            <w:r>
              <w:rPr>
                <w:rFonts w:ascii="Arial" w:hAnsi="Arial" w:cs="Arial"/>
                <w:sz w:val="16"/>
                <w:szCs w:val="16"/>
              </w:rPr>
              <w:t>1</w:t>
            </w:r>
            <w:r w:rsidR="00A353E2" w:rsidRPr="00A353E2">
              <w:rPr>
                <w:rFonts w:ascii="Arial" w:hAnsi="Arial" w:cs="Arial"/>
                <w:sz w:val="16"/>
                <w:szCs w:val="16"/>
              </w:rPr>
              <w:t>º</w:t>
            </w:r>
          </w:p>
        </w:tc>
      </w:tr>
      <w:tr w:rsidR="00A353E2" w:rsidRPr="00A353E2" w:rsidTr="00A353E2">
        <w:tc>
          <w:tcPr>
            <w:tcW w:w="161" w:type="pct"/>
            <w:vMerge/>
            <w:textDirection w:val="btLr"/>
          </w:tcPr>
          <w:p w:rsidR="00A353E2" w:rsidRPr="00A353E2" w:rsidRDefault="00A353E2" w:rsidP="00485339">
            <w:pPr>
              <w:ind w:left="113" w:right="113"/>
              <w:jc w:val="both"/>
              <w:rPr>
                <w:rFonts w:ascii="Arial" w:hAnsi="Arial" w:cs="Arial"/>
                <w:b/>
                <w:sz w:val="16"/>
                <w:szCs w:val="16"/>
              </w:rPr>
            </w:pPr>
          </w:p>
        </w:tc>
        <w:tc>
          <w:tcPr>
            <w:tcW w:w="444" w:type="pct"/>
            <w:vAlign w:val="bottom"/>
          </w:tcPr>
          <w:p w:rsidR="00A353E2" w:rsidRPr="00A353E2" w:rsidRDefault="00A353E2" w:rsidP="00485339">
            <w:pPr>
              <w:jc w:val="both"/>
              <w:rPr>
                <w:rFonts w:ascii="Arial" w:hAnsi="Arial" w:cs="Arial"/>
                <w:sz w:val="16"/>
                <w:szCs w:val="16"/>
              </w:rPr>
            </w:pPr>
            <w:r w:rsidRPr="00A353E2">
              <w:rPr>
                <w:rFonts w:ascii="Arial" w:hAnsi="Arial" w:cs="Arial"/>
                <w:sz w:val="16"/>
                <w:szCs w:val="16"/>
              </w:rPr>
              <w:t>MAT05.01.03</w:t>
            </w:r>
          </w:p>
        </w:tc>
        <w:tc>
          <w:tcPr>
            <w:tcW w:w="2440" w:type="pct"/>
            <w:gridSpan w:val="4"/>
          </w:tcPr>
          <w:p w:rsidR="00A353E2" w:rsidRPr="00A353E2" w:rsidRDefault="00A353E2" w:rsidP="00485339">
            <w:pPr>
              <w:jc w:val="both"/>
              <w:rPr>
                <w:rFonts w:ascii="Arial" w:hAnsi="Arial" w:cs="Arial"/>
                <w:sz w:val="16"/>
                <w:szCs w:val="16"/>
              </w:rPr>
            </w:pPr>
            <w:r w:rsidRPr="00A353E2">
              <w:rPr>
                <w:rFonts w:ascii="Arial" w:hAnsi="Arial" w:cs="Arial"/>
                <w:sz w:val="16"/>
                <w:szCs w:val="16"/>
              </w:rPr>
              <w:t>1.3. Interpreta un estudio estadístico a partir de situaciones concretas cercanas al alumno.</w:t>
            </w:r>
          </w:p>
        </w:tc>
        <w:tc>
          <w:tcPr>
            <w:tcW w:w="205" w:type="pct"/>
            <w:gridSpan w:val="2"/>
          </w:tcPr>
          <w:p w:rsidR="00A353E2" w:rsidRPr="00A353E2" w:rsidRDefault="00A353E2" w:rsidP="00485339">
            <w:pPr>
              <w:jc w:val="both"/>
              <w:rPr>
                <w:rFonts w:ascii="Arial" w:hAnsi="Arial" w:cs="Arial"/>
                <w:sz w:val="16"/>
                <w:szCs w:val="16"/>
              </w:rPr>
            </w:pPr>
            <w:r w:rsidRPr="00A353E2">
              <w:rPr>
                <w:rFonts w:ascii="Arial" w:hAnsi="Arial" w:cs="Arial"/>
                <w:sz w:val="16"/>
                <w:szCs w:val="16"/>
              </w:rPr>
              <w:t>Pe</w:t>
            </w:r>
          </w:p>
        </w:tc>
        <w:tc>
          <w:tcPr>
            <w:tcW w:w="262"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B</w:t>
            </w:r>
          </w:p>
        </w:tc>
        <w:tc>
          <w:tcPr>
            <w:tcW w:w="231"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CM</w:t>
            </w:r>
          </w:p>
        </w:tc>
        <w:tc>
          <w:tcPr>
            <w:tcW w:w="229"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1</w:t>
            </w:r>
          </w:p>
        </w:tc>
        <w:tc>
          <w:tcPr>
            <w:tcW w:w="595"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Aplicaciones</w:t>
            </w:r>
          </w:p>
        </w:tc>
        <w:tc>
          <w:tcPr>
            <w:tcW w:w="231" w:type="pct"/>
            <w:gridSpan w:val="2"/>
            <w:vAlign w:val="center"/>
          </w:tcPr>
          <w:p w:rsidR="00A353E2" w:rsidRPr="00A353E2" w:rsidRDefault="00202CAE" w:rsidP="00485339">
            <w:pPr>
              <w:jc w:val="both"/>
              <w:rPr>
                <w:rFonts w:ascii="Arial" w:hAnsi="Arial" w:cs="Arial"/>
                <w:sz w:val="16"/>
                <w:szCs w:val="16"/>
              </w:rPr>
            </w:pPr>
            <w:r>
              <w:rPr>
                <w:rFonts w:ascii="Arial" w:hAnsi="Arial" w:cs="Arial"/>
                <w:sz w:val="16"/>
                <w:szCs w:val="16"/>
              </w:rPr>
              <w:t>1</w:t>
            </w:r>
          </w:p>
        </w:tc>
        <w:tc>
          <w:tcPr>
            <w:tcW w:w="202" w:type="pct"/>
            <w:gridSpan w:val="2"/>
            <w:vAlign w:val="center"/>
          </w:tcPr>
          <w:p w:rsidR="00A353E2" w:rsidRPr="00A353E2" w:rsidRDefault="00202CAE" w:rsidP="00485339">
            <w:pPr>
              <w:jc w:val="both"/>
              <w:rPr>
                <w:rFonts w:ascii="Arial" w:hAnsi="Arial" w:cs="Arial"/>
                <w:sz w:val="16"/>
                <w:szCs w:val="16"/>
              </w:rPr>
            </w:pPr>
            <w:r>
              <w:rPr>
                <w:rFonts w:ascii="Arial" w:hAnsi="Arial" w:cs="Arial"/>
                <w:sz w:val="16"/>
                <w:szCs w:val="16"/>
              </w:rPr>
              <w:t>1</w:t>
            </w:r>
            <w:r w:rsidR="00A353E2" w:rsidRPr="00A353E2">
              <w:rPr>
                <w:rFonts w:ascii="Arial" w:hAnsi="Arial" w:cs="Arial"/>
                <w:sz w:val="16"/>
                <w:szCs w:val="16"/>
              </w:rPr>
              <w:t>º</w:t>
            </w:r>
          </w:p>
        </w:tc>
      </w:tr>
      <w:tr w:rsidR="00A353E2" w:rsidRPr="00A353E2" w:rsidTr="00A353E2">
        <w:tc>
          <w:tcPr>
            <w:tcW w:w="161" w:type="pct"/>
            <w:vMerge/>
            <w:textDirection w:val="btLr"/>
          </w:tcPr>
          <w:p w:rsidR="00A353E2" w:rsidRPr="00A353E2" w:rsidRDefault="00A353E2" w:rsidP="00485339">
            <w:pPr>
              <w:ind w:left="113" w:right="113"/>
              <w:jc w:val="both"/>
              <w:rPr>
                <w:rFonts w:ascii="Arial" w:hAnsi="Arial" w:cs="Arial"/>
                <w:b/>
                <w:sz w:val="16"/>
                <w:szCs w:val="16"/>
              </w:rPr>
            </w:pPr>
          </w:p>
        </w:tc>
        <w:tc>
          <w:tcPr>
            <w:tcW w:w="444" w:type="pct"/>
            <w:vAlign w:val="bottom"/>
          </w:tcPr>
          <w:p w:rsidR="00A353E2" w:rsidRPr="00A353E2" w:rsidRDefault="00A353E2" w:rsidP="00485339">
            <w:pPr>
              <w:jc w:val="both"/>
              <w:rPr>
                <w:rFonts w:ascii="Arial" w:hAnsi="Arial" w:cs="Arial"/>
                <w:sz w:val="16"/>
                <w:szCs w:val="16"/>
              </w:rPr>
            </w:pPr>
            <w:r w:rsidRPr="00A353E2">
              <w:rPr>
                <w:rFonts w:ascii="Arial" w:hAnsi="Arial" w:cs="Arial"/>
                <w:sz w:val="16"/>
                <w:szCs w:val="16"/>
              </w:rPr>
              <w:t>MAT05.02.01</w:t>
            </w:r>
          </w:p>
        </w:tc>
        <w:tc>
          <w:tcPr>
            <w:tcW w:w="2440" w:type="pct"/>
            <w:gridSpan w:val="4"/>
          </w:tcPr>
          <w:p w:rsidR="00A353E2" w:rsidRPr="00A353E2" w:rsidRDefault="00A353E2" w:rsidP="00485339">
            <w:pPr>
              <w:jc w:val="both"/>
              <w:rPr>
                <w:rFonts w:ascii="Arial" w:hAnsi="Arial" w:cs="Arial"/>
                <w:sz w:val="16"/>
                <w:szCs w:val="16"/>
              </w:rPr>
            </w:pPr>
            <w:r w:rsidRPr="00A353E2">
              <w:rPr>
                <w:rFonts w:ascii="Arial" w:hAnsi="Arial" w:cs="Arial"/>
                <w:sz w:val="16"/>
                <w:szCs w:val="16"/>
              </w:rPr>
              <w:t>2.1.    Discrimina si los datos recogidos en un estudio estadístico corresponden a una variable discreta o continua.</w:t>
            </w:r>
          </w:p>
        </w:tc>
        <w:tc>
          <w:tcPr>
            <w:tcW w:w="205" w:type="pct"/>
            <w:gridSpan w:val="2"/>
          </w:tcPr>
          <w:p w:rsidR="00A353E2" w:rsidRPr="00A353E2" w:rsidRDefault="00A353E2" w:rsidP="00485339">
            <w:pPr>
              <w:jc w:val="both"/>
              <w:rPr>
                <w:rFonts w:ascii="Arial" w:hAnsi="Arial" w:cs="Arial"/>
                <w:sz w:val="16"/>
                <w:szCs w:val="16"/>
              </w:rPr>
            </w:pPr>
            <w:r w:rsidRPr="00A353E2">
              <w:rPr>
                <w:rFonts w:ascii="Arial" w:hAnsi="Arial" w:cs="Arial"/>
                <w:sz w:val="16"/>
                <w:szCs w:val="16"/>
              </w:rPr>
              <w:t>Pe</w:t>
            </w:r>
          </w:p>
        </w:tc>
        <w:tc>
          <w:tcPr>
            <w:tcW w:w="262"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B</w:t>
            </w:r>
          </w:p>
        </w:tc>
        <w:tc>
          <w:tcPr>
            <w:tcW w:w="231"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CM</w:t>
            </w:r>
          </w:p>
        </w:tc>
        <w:tc>
          <w:tcPr>
            <w:tcW w:w="229"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1</w:t>
            </w:r>
          </w:p>
        </w:tc>
        <w:tc>
          <w:tcPr>
            <w:tcW w:w="595"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Distinguir nº de datos y agrupamiento</w:t>
            </w:r>
          </w:p>
        </w:tc>
        <w:tc>
          <w:tcPr>
            <w:tcW w:w="231" w:type="pct"/>
            <w:gridSpan w:val="2"/>
            <w:vAlign w:val="center"/>
          </w:tcPr>
          <w:p w:rsidR="00A353E2" w:rsidRPr="00A353E2" w:rsidRDefault="00202CAE" w:rsidP="00485339">
            <w:pPr>
              <w:jc w:val="both"/>
              <w:rPr>
                <w:rFonts w:ascii="Arial" w:hAnsi="Arial" w:cs="Arial"/>
                <w:sz w:val="16"/>
                <w:szCs w:val="16"/>
              </w:rPr>
            </w:pPr>
            <w:r>
              <w:rPr>
                <w:rFonts w:ascii="Arial" w:hAnsi="Arial" w:cs="Arial"/>
                <w:sz w:val="16"/>
                <w:szCs w:val="16"/>
              </w:rPr>
              <w:t>1</w:t>
            </w:r>
          </w:p>
        </w:tc>
        <w:tc>
          <w:tcPr>
            <w:tcW w:w="202" w:type="pct"/>
            <w:gridSpan w:val="2"/>
            <w:vAlign w:val="center"/>
          </w:tcPr>
          <w:p w:rsidR="00A353E2" w:rsidRPr="00A353E2" w:rsidRDefault="00202CAE" w:rsidP="00485339">
            <w:pPr>
              <w:jc w:val="both"/>
              <w:rPr>
                <w:rFonts w:ascii="Arial" w:hAnsi="Arial" w:cs="Arial"/>
                <w:sz w:val="16"/>
                <w:szCs w:val="16"/>
              </w:rPr>
            </w:pPr>
            <w:r>
              <w:rPr>
                <w:rFonts w:ascii="Arial" w:hAnsi="Arial" w:cs="Arial"/>
                <w:sz w:val="16"/>
                <w:szCs w:val="16"/>
              </w:rPr>
              <w:t>1</w:t>
            </w:r>
            <w:r w:rsidR="00A353E2" w:rsidRPr="00A353E2">
              <w:rPr>
                <w:rFonts w:ascii="Arial" w:hAnsi="Arial" w:cs="Arial"/>
                <w:sz w:val="16"/>
                <w:szCs w:val="16"/>
              </w:rPr>
              <w:t>º</w:t>
            </w:r>
          </w:p>
        </w:tc>
      </w:tr>
      <w:tr w:rsidR="00A353E2" w:rsidRPr="00A353E2" w:rsidTr="00A353E2">
        <w:tc>
          <w:tcPr>
            <w:tcW w:w="161" w:type="pct"/>
            <w:vMerge/>
            <w:textDirection w:val="btLr"/>
          </w:tcPr>
          <w:p w:rsidR="00A353E2" w:rsidRPr="00A353E2" w:rsidRDefault="00A353E2" w:rsidP="00485339">
            <w:pPr>
              <w:ind w:left="113" w:right="113"/>
              <w:jc w:val="both"/>
              <w:rPr>
                <w:rFonts w:ascii="Arial" w:hAnsi="Arial" w:cs="Arial"/>
                <w:b/>
                <w:sz w:val="16"/>
                <w:szCs w:val="16"/>
              </w:rPr>
            </w:pPr>
          </w:p>
        </w:tc>
        <w:tc>
          <w:tcPr>
            <w:tcW w:w="444" w:type="pct"/>
            <w:vAlign w:val="bottom"/>
          </w:tcPr>
          <w:p w:rsidR="00A353E2" w:rsidRPr="00A353E2" w:rsidRDefault="00A353E2" w:rsidP="00485339">
            <w:pPr>
              <w:jc w:val="both"/>
              <w:rPr>
                <w:rFonts w:ascii="Arial" w:hAnsi="Arial" w:cs="Arial"/>
                <w:sz w:val="16"/>
                <w:szCs w:val="16"/>
              </w:rPr>
            </w:pPr>
            <w:r w:rsidRPr="00A353E2">
              <w:rPr>
                <w:rFonts w:ascii="Arial" w:hAnsi="Arial" w:cs="Arial"/>
                <w:sz w:val="16"/>
                <w:szCs w:val="16"/>
              </w:rPr>
              <w:t>MAT05.02.02</w:t>
            </w:r>
          </w:p>
        </w:tc>
        <w:tc>
          <w:tcPr>
            <w:tcW w:w="2440" w:type="pct"/>
            <w:gridSpan w:val="4"/>
          </w:tcPr>
          <w:p w:rsidR="00A353E2" w:rsidRPr="00A353E2" w:rsidRDefault="00A353E2" w:rsidP="00485339">
            <w:pPr>
              <w:jc w:val="both"/>
              <w:rPr>
                <w:rFonts w:ascii="Arial" w:hAnsi="Arial" w:cs="Arial"/>
                <w:sz w:val="16"/>
                <w:szCs w:val="16"/>
              </w:rPr>
            </w:pPr>
            <w:r w:rsidRPr="00A353E2">
              <w:rPr>
                <w:rFonts w:ascii="Arial" w:hAnsi="Arial" w:cs="Arial"/>
                <w:sz w:val="16"/>
                <w:szCs w:val="16"/>
              </w:rPr>
              <w:t>2.2.    Elabora tablas de frecuencias a partir de los datos de un estudio estadístico, con variables discretas y continuas.</w:t>
            </w:r>
          </w:p>
        </w:tc>
        <w:tc>
          <w:tcPr>
            <w:tcW w:w="205" w:type="pct"/>
            <w:gridSpan w:val="2"/>
          </w:tcPr>
          <w:p w:rsidR="00A353E2" w:rsidRPr="00A353E2" w:rsidRDefault="00A353E2" w:rsidP="00485339">
            <w:pPr>
              <w:jc w:val="both"/>
              <w:rPr>
                <w:rFonts w:ascii="Arial" w:hAnsi="Arial" w:cs="Arial"/>
                <w:sz w:val="16"/>
                <w:szCs w:val="16"/>
              </w:rPr>
            </w:pPr>
            <w:r w:rsidRPr="00A353E2">
              <w:rPr>
                <w:rFonts w:ascii="Arial" w:hAnsi="Arial" w:cs="Arial"/>
                <w:sz w:val="16"/>
                <w:szCs w:val="16"/>
              </w:rPr>
              <w:t>Pe</w:t>
            </w:r>
          </w:p>
        </w:tc>
        <w:tc>
          <w:tcPr>
            <w:tcW w:w="262"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B</w:t>
            </w:r>
          </w:p>
        </w:tc>
        <w:tc>
          <w:tcPr>
            <w:tcW w:w="231"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CM</w:t>
            </w:r>
          </w:p>
        </w:tc>
        <w:tc>
          <w:tcPr>
            <w:tcW w:w="229"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2</w:t>
            </w:r>
          </w:p>
        </w:tc>
        <w:tc>
          <w:tcPr>
            <w:tcW w:w="595"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Elaboración de tablas</w:t>
            </w:r>
          </w:p>
        </w:tc>
        <w:tc>
          <w:tcPr>
            <w:tcW w:w="231" w:type="pct"/>
            <w:gridSpan w:val="2"/>
            <w:vAlign w:val="center"/>
          </w:tcPr>
          <w:p w:rsidR="00A353E2" w:rsidRPr="00A353E2" w:rsidRDefault="00202CAE" w:rsidP="00485339">
            <w:pPr>
              <w:jc w:val="both"/>
              <w:rPr>
                <w:rFonts w:ascii="Arial" w:hAnsi="Arial" w:cs="Arial"/>
                <w:sz w:val="16"/>
                <w:szCs w:val="16"/>
              </w:rPr>
            </w:pPr>
            <w:r>
              <w:rPr>
                <w:rFonts w:ascii="Arial" w:hAnsi="Arial" w:cs="Arial"/>
                <w:sz w:val="16"/>
                <w:szCs w:val="16"/>
              </w:rPr>
              <w:t>1</w:t>
            </w:r>
          </w:p>
        </w:tc>
        <w:tc>
          <w:tcPr>
            <w:tcW w:w="202" w:type="pct"/>
            <w:gridSpan w:val="2"/>
            <w:vAlign w:val="center"/>
          </w:tcPr>
          <w:p w:rsidR="00A353E2" w:rsidRPr="00A353E2" w:rsidRDefault="00202CAE" w:rsidP="00485339">
            <w:pPr>
              <w:jc w:val="both"/>
              <w:rPr>
                <w:rFonts w:ascii="Arial" w:hAnsi="Arial" w:cs="Arial"/>
                <w:sz w:val="16"/>
                <w:szCs w:val="16"/>
              </w:rPr>
            </w:pPr>
            <w:r>
              <w:rPr>
                <w:rFonts w:ascii="Arial" w:hAnsi="Arial" w:cs="Arial"/>
                <w:sz w:val="16"/>
                <w:szCs w:val="16"/>
              </w:rPr>
              <w:t>1</w:t>
            </w:r>
            <w:r w:rsidR="00A353E2" w:rsidRPr="00A353E2">
              <w:rPr>
                <w:rFonts w:ascii="Arial" w:hAnsi="Arial" w:cs="Arial"/>
                <w:sz w:val="16"/>
                <w:szCs w:val="16"/>
              </w:rPr>
              <w:t>º</w:t>
            </w:r>
          </w:p>
        </w:tc>
      </w:tr>
      <w:tr w:rsidR="00A353E2" w:rsidRPr="00A353E2" w:rsidTr="00A353E2">
        <w:tc>
          <w:tcPr>
            <w:tcW w:w="161" w:type="pct"/>
            <w:vMerge/>
            <w:textDirection w:val="btLr"/>
          </w:tcPr>
          <w:p w:rsidR="00A353E2" w:rsidRPr="00A353E2" w:rsidRDefault="00A353E2" w:rsidP="00485339">
            <w:pPr>
              <w:ind w:left="113" w:right="113"/>
              <w:jc w:val="both"/>
              <w:rPr>
                <w:rFonts w:ascii="Arial" w:hAnsi="Arial" w:cs="Arial"/>
                <w:b/>
                <w:sz w:val="16"/>
                <w:szCs w:val="16"/>
              </w:rPr>
            </w:pPr>
          </w:p>
        </w:tc>
        <w:tc>
          <w:tcPr>
            <w:tcW w:w="444" w:type="pct"/>
            <w:vAlign w:val="bottom"/>
          </w:tcPr>
          <w:p w:rsidR="00A353E2" w:rsidRPr="00A353E2" w:rsidRDefault="00A353E2" w:rsidP="00485339">
            <w:pPr>
              <w:jc w:val="both"/>
              <w:rPr>
                <w:rFonts w:ascii="Arial" w:hAnsi="Arial" w:cs="Arial"/>
                <w:sz w:val="16"/>
                <w:szCs w:val="16"/>
              </w:rPr>
            </w:pPr>
          </w:p>
          <w:p w:rsidR="00A353E2" w:rsidRPr="00A353E2" w:rsidRDefault="00A353E2" w:rsidP="00485339">
            <w:pPr>
              <w:jc w:val="both"/>
              <w:rPr>
                <w:rFonts w:ascii="Arial" w:hAnsi="Arial" w:cs="Arial"/>
                <w:sz w:val="16"/>
                <w:szCs w:val="16"/>
              </w:rPr>
            </w:pPr>
            <w:r w:rsidRPr="00A353E2">
              <w:rPr>
                <w:rFonts w:ascii="Arial" w:hAnsi="Arial" w:cs="Arial"/>
                <w:sz w:val="16"/>
                <w:szCs w:val="16"/>
              </w:rPr>
              <w:t>MAT05.02.03</w:t>
            </w:r>
          </w:p>
        </w:tc>
        <w:tc>
          <w:tcPr>
            <w:tcW w:w="2440" w:type="pct"/>
            <w:gridSpan w:val="4"/>
          </w:tcPr>
          <w:p w:rsidR="00A353E2" w:rsidRPr="00A353E2" w:rsidRDefault="00A353E2" w:rsidP="00485339">
            <w:pPr>
              <w:jc w:val="both"/>
              <w:rPr>
                <w:rFonts w:ascii="Arial" w:hAnsi="Arial" w:cs="Arial"/>
                <w:sz w:val="16"/>
                <w:szCs w:val="16"/>
              </w:rPr>
            </w:pPr>
            <w:r w:rsidRPr="00A353E2">
              <w:rPr>
                <w:rFonts w:ascii="Arial" w:hAnsi="Arial" w:cs="Arial"/>
                <w:sz w:val="16"/>
                <w:szCs w:val="16"/>
              </w:rPr>
              <w:t>2.3.    Calcula los parámetros estadísticos en variables discretas y continuas, con la ayuda de la calculadora o de una hoja de cálculo.</w:t>
            </w:r>
          </w:p>
        </w:tc>
        <w:tc>
          <w:tcPr>
            <w:tcW w:w="205" w:type="pct"/>
            <w:gridSpan w:val="2"/>
          </w:tcPr>
          <w:p w:rsidR="00A353E2" w:rsidRPr="00A353E2" w:rsidRDefault="00A353E2" w:rsidP="00485339">
            <w:pPr>
              <w:jc w:val="both"/>
              <w:rPr>
                <w:rFonts w:ascii="Arial" w:hAnsi="Arial" w:cs="Arial"/>
                <w:sz w:val="16"/>
                <w:szCs w:val="16"/>
              </w:rPr>
            </w:pPr>
            <w:r w:rsidRPr="00A353E2">
              <w:rPr>
                <w:rFonts w:ascii="Arial" w:hAnsi="Arial" w:cs="Arial"/>
                <w:sz w:val="16"/>
                <w:szCs w:val="16"/>
              </w:rPr>
              <w:t>Pe</w:t>
            </w:r>
          </w:p>
        </w:tc>
        <w:tc>
          <w:tcPr>
            <w:tcW w:w="262"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I</w:t>
            </w:r>
          </w:p>
        </w:tc>
        <w:tc>
          <w:tcPr>
            <w:tcW w:w="231"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CM</w:t>
            </w:r>
          </w:p>
        </w:tc>
        <w:tc>
          <w:tcPr>
            <w:tcW w:w="229"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4</w:t>
            </w:r>
          </w:p>
        </w:tc>
        <w:tc>
          <w:tcPr>
            <w:tcW w:w="595"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Medidas de centralización y dispersión (TIC)</w:t>
            </w:r>
          </w:p>
        </w:tc>
        <w:tc>
          <w:tcPr>
            <w:tcW w:w="231" w:type="pct"/>
            <w:gridSpan w:val="2"/>
            <w:vAlign w:val="center"/>
          </w:tcPr>
          <w:p w:rsidR="00A353E2" w:rsidRPr="00A353E2" w:rsidRDefault="00202CAE" w:rsidP="00485339">
            <w:pPr>
              <w:jc w:val="both"/>
              <w:rPr>
                <w:rFonts w:ascii="Arial" w:hAnsi="Arial" w:cs="Arial"/>
                <w:sz w:val="16"/>
                <w:szCs w:val="16"/>
              </w:rPr>
            </w:pPr>
            <w:r>
              <w:rPr>
                <w:rFonts w:ascii="Arial" w:hAnsi="Arial" w:cs="Arial"/>
                <w:sz w:val="16"/>
                <w:szCs w:val="16"/>
              </w:rPr>
              <w:t>1</w:t>
            </w:r>
          </w:p>
        </w:tc>
        <w:tc>
          <w:tcPr>
            <w:tcW w:w="202" w:type="pct"/>
            <w:gridSpan w:val="2"/>
            <w:vAlign w:val="center"/>
          </w:tcPr>
          <w:p w:rsidR="00A353E2" w:rsidRPr="00A353E2" w:rsidRDefault="00202CAE" w:rsidP="00485339">
            <w:pPr>
              <w:jc w:val="both"/>
              <w:rPr>
                <w:rFonts w:ascii="Arial" w:hAnsi="Arial" w:cs="Arial"/>
                <w:sz w:val="16"/>
                <w:szCs w:val="16"/>
              </w:rPr>
            </w:pPr>
            <w:r>
              <w:rPr>
                <w:rFonts w:ascii="Arial" w:hAnsi="Arial" w:cs="Arial"/>
                <w:sz w:val="16"/>
                <w:szCs w:val="16"/>
              </w:rPr>
              <w:t>1</w:t>
            </w:r>
            <w:r w:rsidR="00A353E2" w:rsidRPr="00A353E2">
              <w:rPr>
                <w:rFonts w:ascii="Arial" w:hAnsi="Arial" w:cs="Arial"/>
                <w:sz w:val="16"/>
                <w:szCs w:val="16"/>
              </w:rPr>
              <w:t>º</w:t>
            </w:r>
          </w:p>
        </w:tc>
      </w:tr>
      <w:tr w:rsidR="00A353E2" w:rsidRPr="00A353E2" w:rsidTr="00A353E2">
        <w:tc>
          <w:tcPr>
            <w:tcW w:w="161" w:type="pct"/>
            <w:vMerge/>
            <w:textDirection w:val="btLr"/>
          </w:tcPr>
          <w:p w:rsidR="00A353E2" w:rsidRPr="00A353E2" w:rsidRDefault="00A353E2" w:rsidP="00485339">
            <w:pPr>
              <w:ind w:left="113" w:right="113"/>
              <w:jc w:val="both"/>
              <w:rPr>
                <w:rFonts w:ascii="Arial" w:hAnsi="Arial" w:cs="Arial"/>
                <w:b/>
                <w:sz w:val="16"/>
                <w:szCs w:val="16"/>
              </w:rPr>
            </w:pPr>
          </w:p>
        </w:tc>
        <w:tc>
          <w:tcPr>
            <w:tcW w:w="444" w:type="pct"/>
            <w:vAlign w:val="bottom"/>
          </w:tcPr>
          <w:p w:rsidR="00A353E2" w:rsidRPr="00A353E2" w:rsidRDefault="00A353E2" w:rsidP="00485339">
            <w:pPr>
              <w:jc w:val="both"/>
              <w:rPr>
                <w:rFonts w:ascii="Arial" w:hAnsi="Arial" w:cs="Arial"/>
                <w:sz w:val="16"/>
                <w:szCs w:val="16"/>
              </w:rPr>
            </w:pPr>
            <w:r w:rsidRPr="00A353E2">
              <w:rPr>
                <w:rFonts w:ascii="Arial" w:hAnsi="Arial" w:cs="Arial"/>
                <w:sz w:val="16"/>
                <w:szCs w:val="16"/>
              </w:rPr>
              <w:t>MAT05.02.04</w:t>
            </w:r>
          </w:p>
        </w:tc>
        <w:tc>
          <w:tcPr>
            <w:tcW w:w="2440" w:type="pct"/>
            <w:gridSpan w:val="4"/>
          </w:tcPr>
          <w:p w:rsidR="00A353E2" w:rsidRPr="00A353E2" w:rsidRDefault="00A353E2" w:rsidP="00485339">
            <w:pPr>
              <w:jc w:val="both"/>
              <w:rPr>
                <w:rFonts w:ascii="Arial" w:hAnsi="Arial" w:cs="Arial"/>
                <w:sz w:val="16"/>
                <w:szCs w:val="16"/>
              </w:rPr>
            </w:pPr>
            <w:r w:rsidRPr="00A353E2">
              <w:rPr>
                <w:rFonts w:ascii="Arial" w:hAnsi="Arial" w:cs="Arial"/>
                <w:sz w:val="16"/>
                <w:szCs w:val="16"/>
              </w:rPr>
              <w:t>2.4.  Representa gráficamente datos estadísticos recogidos en tablas de frecuencias, mediante diagramas de barras, histogramas o diagramas de sectores.</w:t>
            </w:r>
          </w:p>
        </w:tc>
        <w:tc>
          <w:tcPr>
            <w:tcW w:w="205" w:type="pct"/>
            <w:gridSpan w:val="2"/>
          </w:tcPr>
          <w:p w:rsidR="00A353E2" w:rsidRPr="00A353E2" w:rsidRDefault="00A353E2" w:rsidP="00485339">
            <w:pPr>
              <w:jc w:val="both"/>
              <w:rPr>
                <w:rFonts w:ascii="Arial" w:hAnsi="Arial" w:cs="Arial"/>
                <w:sz w:val="16"/>
                <w:szCs w:val="16"/>
              </w:rPr>
            </w:pPr>
            <w:r w:rsidRPr="00A353E2">
              <w:rPr>
                <w:rFonts w:ascii="Arial" w:hAnsi="Arial" w:cs="Arial"/>
                <w:sz w:val="16"/>
                <w:szCs w:val="16"/>
              </w:rPr>
              <w:t>Pe</w:t>
            </w:r>
          </w:p>
        </w:tc>
        <w:tc>
          <w:tcPr>
            <w:tcW w:w="262"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B</w:t>
            </w:r>
          </w:p>
        </w:tc>
        <w:tc>
          <w:tcPr>
            <w:tcW w:w="231"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CM</w:t>
            </w:r>
          </w:p>
        </w:tc>
        <w:tc>
          <w:tcPr>
            <w:tcW w:w="229"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2</w:t>
            </w:r>
          </w:p>
        </w:tc>
        <w:tc>
          <w:tcPr>
            <w:tcW w:w="595"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Representación gráfica de datos</w:t>
            </w:r>
          </w:p>
        </w:tc>
        <w:tc>
          <w:tcPr>
            <w:tcW w:w="231" w:type="pct"/>
            <w:gridSpan w:val="2"/>
            <w:vAlign w:val="center"/>
          </w:tcPr>
          <w:p w:rsidR="00A353E2" w:rsidRPr="00A353E2" w:rsidRDefault="00202CAE" w:rsidP="00485339">
            <w:pPr>
              <w:jc w:val="both"/>
              <w:rPr>
                <w:rFonts w:ascii="Arial" w:hAnsi="Arial" w:cs="Arial"/>
                <w:sz w:val="16"/>
                <w:szCs w:val="16"/>
              </w:rPr>
            </w:pPr>
            <w:r>
              <w:rPr>
                <w:rFonts w:ascii="Arial" w:hAnsi="Arial" w:cs="Arial"/>
                <w:sz w:val="16"/>
                <w:szCs w:val="16"/>
              </w:rPr>
              <w:t>1</w:t>
            </w:r>
          </w:p>
        </w:tc>
        <w:tc>
          <w:tcPr>
            <w:tcW w:w="202" w:type="pct"/>
            <w:gridSpan w:val="2"/>
            <w:vAlign w:val="center"/>
          </w:tcPr>
          <w:p w:rsidR="00A353E2" w:rsidRPr="00A353E2" w:rsidRDefault="00202CAE" w:rsidP="00485339">
            <w:pPr>
              <w:jc w:val="both"/>
              <w:rPr>
                <w:rFonts w:ascii="Arial" w:hAnsi="Arial" w:cs="Arial"/>
                <w:sz w:val="16"/>
                <w:szCs w:val="16"/>
              </w:rPr>
            </w:pPr>
            <w:r>
              <w:rPr>
                <w:rFonts w:ascii="Arial" w:hAnsi="Arial" w:cs="Arial"/>
                <w:sz w:val="16"/>
                <w:szCs w:val="16"/>
              </w:rPr>
              <w:t>1</w:t>
            </w:r>
            <w:r w:rsidR="00A353E2" w:rsidRPr="00A353E2">
              <w:rPr>
                <w:rFonts w:ascii="Arial" w:hAnsi="Arial" w:cs="Arial"/>
                <w:sz w:val="16"/>
                <w:szCs w:val="16"/>
              </w:rPr>
              <w:t>º</w:t>
            </w:r>
          </w:p>
        </w:tc>
      </w:tr>
      <w:tr w:rsidR="00A353E2" w:rsidRPr="00A353E2" w:rsidTr="00A353E2">
        <w:tc>
          <w:tcPr>
            <w:tcW w:w="161" w:type="pct"/>
            <w:vMerge/>
            <w:textDirection w:val="btLr"/>
          </w:tcPr>
          <w:p w:rsidR="00A353E2" w:rsidRPr="00A353E2" w:rsidRDefault="00A353E2" w:rsidP="00485339">
            <w:pPr>
              <w:ind w:left="113" w:right="113"/>
              <w:jc w:val="both"/>
              <w:rPr>
                <w:rFonts w:ascii="Arial" w:hAnsi="Arial" w:cs="Arial"/>
                <w:b/>
                <w:sz w:val="16"/>
                <w:szCs w:val="16"/>
              </w:rPr>
            </w:pPr>
          </w:p>
        </w:tc>
        <w:tc>
          <w:tcPr>
            <w:tcW w:w="444" w:type="pct"/>
            <w:vAlign w:val="bottom"/>
          </w:tcPr>
          <w:p w:rsidR="00A353E2" w:rsidRPr="00A353E2" w:rsidRDefault="00A353E2" w:rsidP="00485339">
            <w:pPr>
              <w:jc w:val="both"/>
              <w:rPr>
                <w:rFonts w:ascii="Arial" w:hAnsi="Arial" w:cs="Arial"/>
                <w:sz w:val="16"/>
                <w:szCs w:val="16"/>
              </w:rPr>
            </w:pPr>
            <w:r w:rsidRPr="00A353E2">
              <w:rPr>
                <w:rFonts w:ascii="Arial" w:hAnsi="Arial" w:cs="Arial"/>
                <w:sz w:val="16"/>
                <w:szCs w:val="16"/>
              </w:rPr>
              <w:t>MAT05.03.01</w:t>
            </w:r>
          </w:p>
        </w:tc>
        <w:tc>
          <w:tcPr>
            <w:tcW w:w="2440" w:type="pct"/>
            <w:gridSpan w:val="4"/>
          </w:tcPr>
          <w:p w:rsidR="00A353E2" w:rsidRPr="00A353E2" w:rsidRDefault="00A353E2" w:rsidP="00485339">
            <w:pPr>
              <w:jc w:val="both"/>
              <w:rPr>
                <w:rFonts w:ascii="Arial" w:hAnsi="Arial" w:cs="Arial"/>
                <w:sz w:val="16"/>
                <w:szCs w:val="16"/>
              </w:rPr>
            </w:pPr>
            <w:r w:rsidRPr="00A353E2">
              <w:rPr>
                <w:rFonts w:ascii="Arial" w:hAnsi="Arial" w:cs="Arial"/>
                <w:sz w:val="16"/>
                <w:szCs w:val="16"/>
              </w:rPr>
              <w:t>3.1. Calcula la probabilidad de sucesos con la regla de Laplace y utiliza, especialmente, diagramas de árbol o tablas de contingencia para el recuento de casos.</w:t>
            </w:r>
          </w:p>
        </w:tc>
        <w:tc>
          <w:tcPr>
            <w:tcW w:w="205" w:type="pct"/>
            <w:gridSpan w:val="2"/>
          </w:tcPr>
          <w:p w:rsidR="00A353E2" w:rsidRPr="00A353E2" w:rsidRDefault="00A353E2" w:rsidP="00485339">
            <w:pPr>
              <w:jc w:val="both"/>
              <w:rPr>
                <w:rFonts w:ascii="Arial" w:hAnsi="Arial" w:cs="Arial"/>
                <w:sz w:val="16"/>
                <w:szCs w:val="16"/>
              </w:rPr>
            </w:pPr>
            <w:r w:rsidRPr="00A353E2">
              <w:rPr>
                <w:rFonts w:ascii="Arial" w:hAnsi="Arial" w:cs="Arial"/>
                <w:sz w:val="16"/>
                <w:szCs w:val="16"/>
              </w:rPr>
              <w:t>Pe</w:t>
            </w:r>
          </w:p>
        </w:tc>
        <w:tc>
          <w:tcPr>
            <w:tcW w:w="262"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B</w:t>
            </w:r>
          </w:p>
        </w:tc>
        <w:tc>
          <w:tcPr>
            <w:tcW w:w="231"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CM</w:t>
            </w:r>
          </w:p>
        </w:tc>
        <w:tc>
          <w:tcPr>
            <w:tcW w:w="229"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2</w:t>
            </w:r>
          </w:p>
        </w:tc>
        <w:tc>
          <w:tcPr>
            <w:tcW w:w="595"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Aplicación de la Regla de Laplace</w:t>
            </w:r>
          </w:p>
        </w:tc>
        <w:tc>
          <w:tcPr>
            <w:tcW w:w="231" w:type="pct"/>
            <w:gridSpan w:val="2"/>
            <w:vAlign w:val="center"/>
          </w:tcPr>
          <w:p w:rsidR="00A353E2" w:rsidRPr="00A353E2" w:rsidRDefault="00761572" w:rsidP="00485339">
            <w:pPr>
              <w:jc w:val="both"/>
              <w:rPr>
                <w:rFonts w:ascii="Arial" w:hAnsi="Arial" w:cs="Arial"/>
                <w:sz w:val="16"/>
                <w:szCs w:val="16"/>
              </w:rPr>
            </w:pPr>
            <w:r>
              <w:rPr>
                <w:rFonts w:ascii="Arial" w:hAnsi="Arial" w:cs="Arial"/>
                <w:sz w:val="16"/>
                <w:szCs w:val="16"/>
              </w:rPr>
              <w:t>8</w:t>
            </w:r>
          </w:p>
        </w:tc>
        <w:tc>
          <w:tcPr>
            <w:tcW w:w="202"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3º</w:t>
            </w:r>
          </w:p>
        </w:tc>
      </w:tr>
      <w:tr w:rsidR="00A353E2" w:rsidRPr="00A353E2" w:rsidTr="00A353E2">
        <w:tc>
          <w:tcPr>
            <w:tcW w:w="161" w:type="pct"/>
            <w:vMerge/>
            <w:textDirection w:val="btLr"/>
          </w:tcPr>
          <w:p w:rsidR="00A353E2" w:rsidRPr="00A353E2" w:rsidRDefault="00A353E2" w:rsidP="00485339">
            <w:pPr>
              <w:ind w:left="113" w:right="113"/>
              <w:jc w:val="both"/>
              <w:rPr>
                <w:rFonts w:ascii="Arial" w:hAnsi="Arial" w:cs="Arial"/>
                <w:b/>
                <w:sz w:val="16"/>
                <w:szCs w:val="16"/>
              </w:rPr>
            </w:pPr>
          </w:p>
        </w:tc>
        <w:tc>
          <w:tcPr>
            <w:tcW w:w="444" w:type="pct"/>
            <w:vAlign w:val="bottom"/>
          </w:tcPr>
          <w:p w:rsidR="00A353E2" w:rsidRPr="00A353E2" w:rsidRDefault="00A353E2" w:rsidP="00485339">
            <w:pPr>
              <w:jc w:val="both"/>
              <w:rPr>
                <w:rFonts w:ascii="Arial" w:hAnsi="Arial" w:cs="Arial"/>
                <w:sz w:val="16"/>
                <w:szCs w:val="16"/>
              </w:rPr>
            </w:pPr>
          </w:p>
          <w:p w:rsidR="00A353E2" w:rsidRPr="00A353E2" w:rsidRDefault="00A353E2" w:rsidP="00485339">
            <w:pPr>
              <w:jc w:val="both"/>
              <w:rPr>
                <w:rFonts w:ascii="Arial" w:hAnsi="Arial" w:cs="Arial"/>
                <w:sz w:val="16"/>
                <w:szCs w:val="16"/>
              </w:rPr>
            </w:pPr>
            <w:r w:rsidRPr="00A353E2">
              <w:rPr>
                <w:rFonts w:ascii="Arial" w:hAnsi="Arial" w:cs="Arial"/>
                <w:sz w:val="16"/>
                <w:szCs w:val="16"/>
              </w:rPr>
              <w:t>MAT05.03.02</w:t>
            </w:r>
          </w:p>
        </w:tc>
        <w:tc>
          <w:tcPr>
            <w:tcW w:w="2440" w:type="pct"/>
            <w:gridSpan w:val="4"/>
          </w:tcPr>
          <w:p w:rsidR="00A353E2" w:rsidRPr="00A353E2" w:rsidRDefault="00A353E2" w:rsidP="00485339">
            <w:pPr>
              <w:jc w:val="both"/>
              <w:rPr>
                <w:rFonts w:ascii="Arial" w:hAnsi="Arial" w:cs="Arial"/>
                <w:sz w:val="16"/>
                <w:szCs w:val="16"/>
              </w:rPr>
            </w:pPr>
            <w:r w:rsidRPr="00A353E2">
              <w:rPr>
                <w:rFonts w:ascii="Arial" w:hAnsi="Arial" w:cs="Arial"/>
                <w:sz w:val="16"/>
                <w:szCs w:val="16"/>
              </w:rPr>
              <w:t>3.2.   Calcula la probabilidad de sucesos compuestos sencillos en los que intervengan dos experiencias aleatorias simultáneas o consecutivas.</w:t>
            </w:r>
          </w:p>
        </w:tc>
        <w:tc>
          <w:tcPr>
            <w:tcW w:w="205" w:type="pct"/>
            <w:gridSpan w:val="2"/>
          </w:tcPr>
          <w:p w:rsidR="00A353E2" w:rsidRPr="00A353E2" w:rsidRDefault="00A353E2" w:rsidP="00485339">
            <w:pPr>
              <w:jc w:val="both"/>
              <w:rPr>
                <w:rFonts w:ascii="Arial" w:hAnsi="Arial" w:cs="Arial"/>
                <w:sz w:val="16"/>
                <w:szCs w:val="16"/>
              </w:rPr>
            </w:pPr>
            <w:r w:rsidRPr="00A353E2">
              <w:rPr>
                <w:rFonts w:ascii="Arial" w:hAnsi="Arial" w:cs="Arial"/>
                <w:sz w:val="16"/>
                <w:szCs w:val="16"/>
              </w:rPr>
              <w:t>Pe</w:t>
            </w:r>
          </w:p>
        </w:tc>
        <w:tc>
          <w:tcPr>
            <w:tcW w:w="262"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B</w:t>
            </w:r>
          </w:p>
        </w:tc>
        <w:tc>
          <w:tcPr>
            <w:tcW w:w="231"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CM</w:t>
            </w:r>
          </w:p>
        </w:tc>
        <w:tc>
          <w:tcPr>
            <w:tcW w:w="229" w:type="pct"/>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3</w:t>
            </w:r>
          </w:p>
        </w:tc>
        <w:tc>
          <w:tcPr>
            <w:tcW w:w="595"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Aplicación de probabilidad compuesta y condicionada</w:t>
            </w:r>
          </w:p>
        </w:tc>
        <w:tc>
          <w:tcPr>
            <w:tcW w:w="231" w:type="pct"/>
            <w:gridSpan w:val="2"/>
            <w:vAlign w:val="center"/>
          </w:tcPr>
          <w:p w:rsidR="00A353E2" w:rsidRPr="00A353E2" w:rsidRDefault="00761572" w:rsidP="00485339">
            <w:pPr>
              <w:jc w:val="both"/>
              <w:rPr>
                <w:rFonts w:ascii="Arial" w:hAnsi="Arial" w:cs="Arial"/>
                <w:sz w:val="16"/>
                <w:szCs w:val="16"/>
              </w:rPr>
            </w:pPr>
            <w:r>
              <w:rPr>
                <w:rFonts w:ascii="Arial" w:hAnsi="Arial" w:cs="Arial"/>
                <w:sz w:val="16"/>
                <w:szCs w:val="16"/>
              </w:rPr>
              <w:t>8</w:t>
            </w:r>
          </w:p>
        </w:tc>
        <w:tc>
          <w:tcPr>
            <w:tcW w:w="202" w:type="pct"/>
            <w:gridSpan w:val="2"/>
            <w:vAlign w:val="center"/>
          </w:tcPr>
          <w:p w:rsidR="00A353E2" w:rsidRPr="00A353E2" w:rsidRDefault="00A353E2" w:rsidP="00485339">
            <w:pPr>
              <w:jc w:val="both"/>
              <w:rPr>
                <w:rFonts w:ascii="Arial" w:hAnsi="Arial" w:cs="Arial"/>
                <w:sz w:val="16"/>
                <w:szCs w:val="16"/>
              </w:rPr>
            </w:pPr>
            <w:r w:rsidRPr="00A353E2">
              <w:rPr>
                <w:rFonts w:ascii="Arial" w:hAnsi="Arial" w:cs="Arial"/>
                <w:sz w:val="16"/>
                <w:szCs w:val="16"/>
              </w:rPr>
              <w:t>3º</w:t>
            </w:r>
          </w:p>
        </w:tc>
      </w:tr>
      <w:tr w:rsidR="00A353E2" w:rsidRPr="00A353E2" w:rsidTr="00A353E2">
        <w:tc>
          <w:tcPr>
            <w:tcW w:w="161" w:type="pct"/>
            <w:vMerge/>
            <w:textDirection w:val="btLr"/>
          </w:tcPr>
          <w:p w:rsidR="00A353E2" w:rsidRPr="00A353E2" w:rsidRDefault="00A353E2" w:rsidP="00485339">
            <w:pPr>
              <w:ind w:left="113" w:right="113"/>
              <w:jc w:val="both"/>
              <w:rPr>
                <w:rFonts w:ascii="Arial" w:hAnsi="Arial" w:cs="Arial"/>
                <w:b/>
                <w:sz w:val="16"/>
                <w:szCs w:val="16"/>
              </w:rPr>
            </w:pPr>
          </w:p>
        </w:tc>
        <w:tc>
          <w:tcPr>
            <w:tcW w:w="444" w:type="pct"/>
            <w:vAlign w:val="bottom"/>
          </w:tcPr>
          <w:p w:rsidR="00A353E2" w:rsidRPr="00A353E2" w:rsidRDefault="00A353E2" w:rsidP="00485339">
            <w:pPr>
              <w:jc w:val="both"/>
              <w:rPr>
                <w:rFonts w:ascii="Arial" w:hAnsi="Arial" w:cs="Arial"/>
                <w:sz w:val="16"/>
                <w:szCs w:val="16"/>
              </w:rPr>
            </w:pPr>
          </w:p>
        </w:tc>
        <w:tc>
          <w:tcPr>
            <w:tcW w:w="2440" w:type="pct"/>
            <w:gridSpan w:val="4"/>
          </w:tcPr>
          <w:p w:rsidR="00A353E2" w:rsidRPr="00A353E2" w:rsidRDefault="00A353E2" w:rsidP="00485339">
            <w:pPr>
              <w:jc w:val="both"/>
              <w:rPr>
                <w:rFonts w:ascii="Arial" w:hAnsi="Arial" w:cs="Arial"/>
                <w:sz w:val="16"/>
                <w:szCs w:val="16"/>
              </w:rPr>
            </w:pPr>
          </w:p>
        </w:tc>
        <w:tc>
          <w:tcPr>
            <w:tcW w:w="205" w:type="pct"/>
            <w:gridSpan w:val="2"/>
          </w:tcPr>
          <w:p w:rsidR="00A353E2" w:rsidRPr="00A353E2" w:rsidRDefault="00A353E2" w:rsidP="00485339">
            <w:pPr>
              <w:jc w:val="both"/>
              <w:rPr>
                <w:rFonts w:ascii="Arial" w:hAnsi="Arial" w:cs="Arial"/>
                <w:sz w:val="16"/>
                <w:szCs w:val="16"/>
              </w:rPr>
            </w:pPr>
          </w:p>
        </w:tc>
        <w:tc>
          <w:tcPr>
            <w:tcW w:w="262" w:type="pct"/>
            <w:gridSpan w:val="2"/>
            <w:vAlign w:val="center"/>
          </w:tcPr>
          <w:p w:rsidR="00A353E2" w:rsidRPr="00A353E2" w:rsidRDefault="00A353E2" w:rsidP="00485339">
            <w:pPr>
              <w:jc w:val="both"/>
              <w:rPr>
                <w:rFonts w:ascii="Arial" w:hAnsi="Arial" w:cs="Arial"/>
                <w:sz w:val="16"/>
                <w:szCs w:val="16"/>
              </w:rPr>
            </w:pPr>
          </w:p>
        </w:tc>
        <w:tc>
          <w:tcPr>
            <w:tcW w:w="231" w:type="pct"/>
            <w:gridSpan w:val="2"/>
            <w:vAlign w:val="center"/>
          </w:tcPr>
          <w:p w:rsidR="00A353E2" w:rsidRPr="00A353E2" w:rsidRDefault="00A353E2" w:rsidP="00485339">
            <w:pPr>
              <w:jc w:val="both"/>
              <w:rPr>
                <w:rFonts w:ascii="Arial" w:hAnsi="Arial" w:cs="Arial"/>
                <w:sz w:val="16"/>
                <w:szCs w:val="16"/>
              </w:rPr>
            </w:pPr>
          </w:p>
        </w:tc>
        <w:tc>
          <w:tcPr>
            <w:tcW w:w="229" w:type="pct"/>
          </w:tcPr>
          <w:p w:rsidR="00A353E2" w:rsidRPr="00A353E2" w:rsidRDefault="00A353E2" w:rsidP="00485339">
            <w:pPr>
              <w:jc w:val="both"/>
              <w:rPr>
                <w:rFonts w:ascii="Arial" w:hAnsi="Arial" w:cs="Arial"/>
                <w:sz w:val="16"/>
                <w:szCs w:val="16"/>
              </w:rPr>
            </w:pPr>
          </w:p>
        </w:tc>
        <w:tc>
          <w:tcPr>
            <w:tcW w:w="595" w:type="pct"/>
            <w:gridSpan w:val="2"/>
            <w:vAlign w:val="center"/>
          </w:tcPr>
          <w:p w:rsidR="00A353E2" w:rsidRPr="00A353E2" w:rsidRDefault="00A353E2" w:rsidP="00485339">
            <w:pPr>
              <w:jc w:val="both"/>
              <w:rPr>
                <w:rFonts w:ascii="Arial" w:hAnsi="Arial" w:cs="Arial"/>
                <w:sz w:val="16"/>
                <w:szCs w:val="16"/>
              </w:rPr>
            </w:pPr>
          </w:p>
        </w:tc>
        <w:tc>
          <w:tcPr>
            <w:tcW w:w="231" w:type="pct"/>
            <w:gridSpan w:val="2"/>
          </w:tcPr>
          <w:p w:rsidR="00A353E2" w:rsidRPr="00A353E2" w:rsidRDefault="00A353E2" w:rsidP="00485339">
            <w:pPr>
              <w:jc w:val="both"/>
              <w:rPr>
                <w:rFonts w:ascii="Arial" w:hAnsi="Arial" w:cs="Arial"/>
                <w:sz w:val="16"/>
                <w:szCs w:val="16"/>
              </w:rPr>
            </w:pPr>
          </w:p>
        </w:tc>
        <w:tc>
          <w:tcPr>
            <w:tcW w:w="202" w:type="pct"/>
            <w:gridSpan w:val="2"/>
          </w:tcPr>
          <w:p w:rsidR="00A353E2" w:rsidRPr="00A353E2" w:rsidRDefault="00A353E2" w:rsidP="00485339">
            <w:pPr>
              <w:jc w:val="both"/>
              <w:rPr>
                <w:rFonts w:ascii="Arial" w:hAnsi="Arial" w:cs="Arial"/>
                <w:sz w:val="16"/>
                <w:szCs w:val="16"/>
              </w:rPr>
            </w:pPr>
          </w:p>
        </w:tc>
      </w:tr>
    </w:tbl>
    <w:p w:rsidR="00A353E2" w:rsidRDefault="00A353E2" w:rsidP="00485339">
      <w:pPr>
        <w:spacing w:line="240" w:lineRule="auto"/>
        <w:jc w:val="both"/>
        <w:sectPr w:rsidR="00A353E2" w:rsidSect="00795BEB">
          <w:pgSz w:w="16838" w:h="11906" w:orient="landscape"/>
          <w:pgMar w:top="567" w:right="1021" w:bottom="567" w:left="1021" w:header="708" w:footer="708" w:gutter="0"/>
          <w:cols w:space="708"/>
          <w:titlePg/>
          <w:docGrid w:linePitch="360"/>
        </w:sectPr>
      </w:pPr>
    </w:p>
    <w:p w:rsidR="00024031" w:rsidRPr="0006540D" w:rsidRDefault="00024031" w:rsidP="00485339">
      <w:pPr>
        <w:pStyle w:val="Ttulo2"/>
        <w:spacing w:line="240" w:lineRule="auto"/>
        <w:jc w:val="both"/>
        <w:rPr>
          <w:rFonts w:ascii="Arial" w:hAnsi="Arial" w:cs="Arial"/>
          <w:color w:val="auto"/>
          <w:sz w:val="24"/>
          <w:szCs w:val="24"/>
        </w:rPr>
      </w:pPr>
      <w:bookmarkStart w:id="65" w:name="_Toc525486794"/>
      <w:r w:rsidRPr="0006540D">
        <w:rPr>
          <w:rFonts w:ascii="Arial" w:hAnsi="Arial" w:cs="Arial"/>
          <w:color w:val="auto"/>
          <w:sz w:val="24"/>
          <w:szCs w:val="24"/>
        </w:rPr>
        <w:lastRenderedPageBreak/>
        <w:t>2.</w:t>
      </w:r>
      <w:r w:rsidR="00077AC9" w:rsidRPr="0006540D">
        <w:rPr>
          <w:rFonts w:ascii="Arial" w:hAnsi="Arial" w:cs="Arial"/>
          <w:color w:val="auto"/>
          <w:sz w:val="24"/>
          <w:szCs w:val="24"/>
        </w:rPr>
        <w:t>5</w:t>
      </w:r>
      <w:r w:rsidRPr="0006540D">
        <w:rPr>
          <w:rFonts w:ascii="Arial" w:hAnsi="Arial" w:cs="Arial"/>
          <w:color w:val="auto"/>
          <w:sz w:val="24"/>
          <w:szCs w:val="24"/>
        </w:rPr>
        <w:t xml:space="preserve">.7. </w:t>
      </w:r>
      <w:r w:rsidRPr="00B53129">
        <w:rPr>
          <w:rFonts w:ascii="Arial" w:hAnsi="Arial" w:cs="Arial"/>
          <w:color w:val="auto"/>
          <w:sz w:val="24"/>
          <w:szCs w:val="24"/>
        </w:rPr>
        <w:t>CRITERIOS DE CALIFICACIÓN</w:t>
      </w:r>
      <w:bookmarkEnd w:id="65"/>
    </w:p>
    <w:p w:rsidR="00024031" w:rsidRPr="0006540D" w:rsidRDefault="00024031" w:rsidP="00485339">
      <w:pPr>
        <w:spacing w:line="240" w:lineRule="auto"/>
        <w:ind w:firstLine="708"/>
        <w:jc w:val="both"/>
        <w:rPr>
          <w:rFonts w:ascii="Arial" w:hAnsi="Arial" w:cs="Arial"/>
          <w:sz w:val="24"/>
          <w:szCs w:val="24"/>
        </w:rPr>
      </w:pPr>
    </w:p>
    <w:p w:rsidR="0099234F" w:rsidRPr="0006540D" w:rsidRDefault="0099234F" w:rsidP="00485339">
      <w:pPr>
        <w:spacing w:line="240" w:lineRule="auto"/>
        <w:ind w:firstLine="708"/>
        <w:jc w:val="both"/>
        <w:rPr>
          <w:rFonts w:ascii="Arial" w:hAnsi="Arial" w:cs="Arial"/>
          <w:sz w:val="24"/>
          <w:szCs w:val="24"/>
        </w:rPr>
      </w:pPr>
      <w:r w:rsidRPr="0006540D">
        <w:rPr>
          <w:rFonts w:ascii="Arial" w:hAnsi="Arial" w:cs="Arial"/>
          <w:sz w:val="24"/>
          <w:szCs w:val="24"/>
        </w:rPr>
        <w:t xml:space="preserve">La evaluación se hará atendiendo a los </w:t>
      </w:r>
      <w:r w:rsidRPr="0006540D">
        <w:rPr>
          <w:rFonts w:ascii="Arial" w:hAnsi="Arial" w:cs="Arial"/>
          <w:b/>
          <w:sz w:val="24"/>
          <w:szCs w:val="24"/>
        </w:rPr>
        <w:t>estándares evaluables para el aprendizaje</w:t>
      </w:r>
      <w:r w:rsidRPr="0006540D">
        <w:rPr>
          <w:rFonts w:ascii="Arial" w:hAnsi="Arial" w:cs="Arial"/>
          <w:sz w:val="24"/>
          <w:szCs w:val="24"/>
        </w:rPr>
        <w:t xml:space="preserve"> interconectados a la adquisición de unas </w:t>
      </w:r>
      <w:r w:rsidRPr="0006540D">
        <w:rPr>
          <w:rFonts w:ascii="Arial" w:hAnsi="Arial" w:cs="Arial"/>
          <w:b/>
          <w:sz w:val="24"/>
          <w:szCs w:val="24"/>
        </w:rPr>
        <w:t>competencias clave</w:t>
      </w:r>
      <w:r w:rsidRPr="0006540D">
        <w:rPr>
          <w:rFonts w:ascii="Arial" w:hAnsi="Arial" w:cs="Arial"/>
          <w:sz w:val="24"/>
          <w:szCs w:val="24"/>
        </w:rPr>
        <w:t xml:space="preserve"> y conforme a los </w:t>
      </w:r>
      <w:r w:rsidRPr="0006540D">
        <w:rPr>
          <w:rFonts w:ascii="Arial" w:hAnsi="Arial" w:cs="Arial"/>
          <w:b/>
          <w:sz w:val="24"/>
          <w:szCs w:val="24"/>
        </w:rPr>
        <w:t>bloques de contenidos</w:t>
      </w:r>
      <w:r w:rsidR="00EB7912" w:rsidRPr="0006540D">
        <w:rPr>
          <w:rFonts w:ascii="Arial" w:hAnsi="Arial" w:cs="Arial"/>
          <w:sz w:val="24"/>
          <w:szCs w:val="24"/>
        </w:rPr>
        <w:t xml:space="preserve"> que marca el currí</w:t>
      </w:r>
      <w:r w:rsidRPr="0006540D">
        <w:rPr>
          <w:rFonts w:ascii="Arial" w:hAnsi="Arial" w:cs="Arial"/>
          <w:sz w:val="24"/>
          <w:szCs w:val="24"/>
        </w:rPr>
        <w:t xml:space="preserve">culum y los </w:t>
      </w:r>
      <w:r w:rsidRPr="0006540D">
        <w:rPr>
          <w:rFonts w:ascii="Arial" w:hAnsi="Arial" w:cs="Arial"/>
          <w:b/>
          <w:sz w:val="24"/>
          <w:szCs w:val="24"/>
        </w:rPr>
        <w:t>objetivos</w:t>
      </w:r>
      <w:r w:rsidRPr="0006540D">
        <w:rPr>
          <w:rFonts w:ascii="Arial" w:hAnsi="Arial" w:cs="Arial"/>
          <w:sz w:val="24"/>
          <w:szCs w:val="24"/>
        </w:rPr>
        <w:t xml:space="preserve"> propuestos en toda la etapa. Para ello, se desglosan por curso tales estándares en una </w:t>
      </w:r>
      <w:r w:rsidRPr="0006540D">
        <w:rPr>
          <w:rFonts w:ascii="Arial" w:hAnsi="Arial" w:cs="Arial"/>
          <w:b/>
          <w:sz w:val="24"/>
          <w:szCs w:val="24"/>
        </w:rPr>
        <w:t>tabla resumen por curso</w:t>
      </w:r>
      <w:r w:rsidRPr="0006540D">
        <w:rPr>
          <w:rFonts w:ascii="Arial" w:hAnsi="Arial" w:cs="Arial"/>
          <w:sz w:val="24"/>
          <w:szCs w:val="24"/>
        </w:rPr>
        <w:t xml:space="preserve"> que da una visión global o esquema del proceso de calificación y de forma que tanto alumnos, como padres y profesores del departamento como puede verse de forma pormenorizada en los apartados anteriores 2.5.x de este documento.</w:t>
      </w:r>
    </w:p>
    <w:p w:rsidR="008342FB" w:rsidRDefault="008342FB" w:rsidP="00485339">
      <w:pPr>
        <w:spacing w:line="240" w:lineRule="auto"/>
        <w:ind w:firstLine="708"/>
        <w:jc w:val="both"/>
        <w:rPr>
          <w:rFonts w:ascii="Arial" w:hAnsi="Arial" w:cs="Arial"/>
          <w:sz w:val="24"/>
          <w:szCs w:val="24"/>
        </w:rPr>
      </w:pPr>
    </w:p>
    <w:p w:rsidR="00024031" w:rsidRPr="0006540D" w:rsidRDefault="00024031" w:rsidP="00485339">
      <w:pPr>
        <w:spacing w:line="240" w:lineRule="auto"/>
        <w:ind w:firstLine="708"/>
        <w:jc w:val="both"/>
        <w:rPr>
          <w:rFonts w:ascii="Arial" w:hAnsi="Arial" w:cs="Arial"/>
          <w:sz w:val="24"/>
          <w:szCs w:val="24"/>
        </w:rPr>
      </w:pPr>
      <w:r w:rsidRPr="0006540D">
        <w:rPr>
          <w:rFonts w:ascii="Arial" w:hAnsi="Arial" w:cs="Arial"/>
          <w:sz w:val="24"/>
          <w:szCs w:val="24"/>
        </w:rPr>
        <w:t xml:space="preserve">Para dar una idea general en la primera columna podemos ver el código que tiene cada estándar dentro de su bloque de contenido y criterio de evaluación. En la segunda se sitúan todos </w:t>
      </w:r>
      <w:r w:rsidRPr="0006540D">
        <w:rPr>
          <w:rFonts w:ascii="Arial" w:hAnsi="Arial" w:cs="Arial"/>
          <w:b/>
          <w:i/>
          <w:sz w:val="24"/>
          <w:szCs w:val="24"/>
        </w:rPr>
        <w:t>los estándares de evaluación</w:t>
      </w:r>
      <w:r w:rsidRPr="0006540D">
        <w:rPr>
          <w:rFonts w:ascii="Arial" w:hAnsi="Arial" w:cs="Arial"/>
          <w:sz w:val="24"/>
          <w:szCs w:val="24"/>
        </w:rPr>
        <w:t xml:space="preserve"> que el alumnado </w:t>
      </w:r>
      <w:r w:rsidRPr="0006540D">
        <w:rPr>
          <w:rFonts w:ascii="Arial" w:hAnsi="Arial" w:cs="Arial"/>
          <w:b/>
          <w:sz w:val="24"/>
          <w:szCs w:val="24"/>
        </w:rPr>
        <w:t>tiene que superar (aprobar)</w:t>
      </w:r>
      <w:r w:rsidRPr="0006540D">
        <w:rPr>
          <w:rFonts w:ascii="Arial" w:hAnsi="Arial" w:cs="Arial"/>
          <w:sz w:val="24"/>
          <w:szCs w:val="24"/>
        </w:rPr>
        <w:t>. En la tercera columna aparecen los instrumentos (que son las herramientas que vamos a emplear para la eva</w:t>
      </w:r>
      <w:r w:rsidR="00AC3179">
        <w:rPr>
          <w:rFonts w:ascii="Arial" w:hAnsi="Arial" w:cs="Arial"/>
          <w:sz w:val="24"/>
          <w:szCs w:val="24"/>
        </w:rPr>
        <w:t>luación de dichos estándares). E</w:t>
      </w:r>
      <w:r w:rsidRPr="0006540D">
        <w:rPr>
          <w:rFonts w:ascii="Arial" w:hAnsi="Arial" w:cs="Arial"/>
          <w:sz w:val="24"/>
          <w:szCs w:val="24"/>
        </w:rPr>
        <w:t>n la cuarta vemos la categorización de los estándares (bá</w:t>
      </w:r>
      <w:r w:rsidR="00AC3179">
        <w:rPr>
          <w:rFonts w:ascii="Arial" w:hAnsi="Arial" w:cs="Arial"/>
          <w:sz w:val="24"/>
          <w:szCs w:val="24"/>
        </w:rPr>
        <w:t>sicos, intermedios o avanzados). E</w:t>
      </w:r>
      <w:r w:rsidRPr="0006540D">
        <w:rPr>
          <w:rFonts w:ascii="Arial" w:hAnsi="Arial" w:cs="Arial"/>
          <w:sz w:val="24"/>
          <w:szCs w:val="24"/>
        </w:rPr>
        <w:t>n la quinta columna vemos la rela</w:t>
      </w:r>
      <w:r w:rsidR="00AC3179">
        <w:rPr>
          <w:rFonts w:ascii="Arial" w:hAnsi="Arial" w:cs="Arial"/>
          <w:sz w:val="24"/>
          <w:szCs w:val="24"/>
        </w:rPr>
        <w:t>ción con las Competencias Clave. E</w:t>
      </w:r>
      <w:r w:rsidRPr="0006540D">
        <w:rPr>
          <w:rFonts w:ascii="Arial" w:hAnsi="Arial" w:cs="Arial"/>
          <w:sz w:val="24"/>
          <w:szCs w:val="24"/>
        </w:rPr>
        <w:t xml:space="preserve">n la sexta (más importante) podemos ver la ponderación anual </w:t>
      </w:r>
      <w:r w:rsidR="00AC3179">
        <w:rPr>
          <w:rFonts w:ascii="Arial" w:hAnsi="Arial" w:cs="Arial"/>
          <w:sz w:val="24"/>
          <w:szCs w:val="24"/>
        </w:rPr>
        <w:t>d</w:t>
      </w:r>
      <w:r w:rsidRPr="0006540D">
        <w:rPr>
          <w:rFonts w:ascii="Arial" w:hAnsi="Arial" w:cs="Arial"/>
          <w:sz w:val="24"/>
          <w:szCs w:val="24"/>
        </w:rPr>
        <w:t xml:space="preserve">el </w:t>
      </w:r>
      <w:r w:rsidRPr="0006540D">
        <w:rPr>
          <w:rFonts w:ascii="Arial" w:hAnsi="Arial" w:cs="Arial"/>
          <w:b/>
          <w:i/>
          <w:sz w:val="24"/>
          <w:szCs w:val="24"/>
        </w:rPr>
        <w:t>peso total de cada estándar de evaluación</w:t>
      </w:r>
      <w:r w:rsidRPr="0006540D">
        <w:rPr>
          <w:rFonts w:ascii="Arial" w:hAnsi="Arial" w:cs="Arial"/>
          <w:sz w:val="24"/>
          <w:szCs w:val="24"/>
        </w:rPr>
        <w:t xml:space="preserve"> al finalizar el curso que nos servirá para la calificación final del alumnado. </w:t>
      </w:r>
      <w:r w:rsidR="00CE5007" w:rsidRPr="0006540D">
        <w:rPr>
          <w:rFonts w:ascii="Arial" w:hAnsi="Arial" w:cs="Arial"/>
          <w:sz w:val="24"/>
          <w:szCs w:val="24"/>
        </w:rPr>
        <w:t xml:space="preserve">En la séptima columna se propone (es opcional) una observación o pequeña explicación de cómo </w:t>
      </w:r>
      <w:r w:rsidR="00352462" w:rsidRPr="0006540D">
        <w:rPr>
          <w:rFonts w:ascii="Arial" w:hAnsi="Arial" w:cs="Arial"/>
          <w:sz w:val="24"/>
          <w:szCs w:val="24"/>
        </w:rPr>
        <w:t xml:space="preserve">o qué </w:t>
      </w:r>
      <w:r w:rsidR="00CE5007" w:rsidRPr="0006540D">
        <w:rPr>
          <w:rFonts w:ascii="Arial" w:hAnsi="Arial" w:cs="Arial"/>
          <w:sz w:val="24"/>
          <w:szCs w:val="24"/>
        </w:rPr>
        <w:t>se va a evaluar en el mundo sensible (en la realidad que debe ser entendida por toda la comunidad educativa), no en el de las ideas “platónico que propone la ley” (y que limita la libertad de cátedra</w:t>
      </w:r>
      <w:r w:rsidR="004A653F" w:rsidRPr="0006540D">
        <w:rPr>
          <w:rFonts w:ascii="Arial" w:hAnsi="Arial" w:cs="Arial"/>
          <w:sz w:val="24"/>
          <w:szCs w:val="24"/>
        </w:rPr>
        <w:t xml:space="preserve"> recogida en el artículo 20</w:t>
      </w:r>
      <w:r w:rsidR="00352462" w:rsidRPr="0006540D">
        <w:rPr>
          <w:rFonts w:ascii="Arial" w:hAnsi="Arial" w:cs="Arial"/>
          <w:sz w:val="24"/>
          <w:szCs w:val="24"/>
        </w:rPr>
        <w:t>.1</w:t>
      </w:r>
      <w:r w:rsidR="004A653F" w:rsidRPr="0006540D">
        <w:rPr>
          <w:rFonts w:ascii="Arial" w:hAnsi="Arial" w:cs="Arial"/>
          <w:sz w:val="24"/>
          <w:szCs w:val="24"/>
        </w:rPr>
        <w:t xml:space="preserve"> c) de la Constitución Española</w:t>
      </w:r>
      <w:r w:rsidR="00352462" w:rsidRPr="0006540D">
        <w:rPr>
          <w:rFonts w:ascii="Arial" w:hAnsi="Arial" w:cs="Arial"/>
          <w:sz w:val="24"/>
          <w:szCs w:val="24"/>
        </w:rPr>
        <w:t xml:space="preserve"> según la jurisprudencia del Tribunal Constitucional y el ordenamiento jurídico en general</w:t>
      </w:r>
      <w:r w:rsidR="00CE5007" w:rsidRPr="0006540D">
        <w:rPr>
          <w:rFonts w:ascii="Arial" w:hAnsi="Arial" w:cs="Arial"/>
          <w:sz w:val="24"/>
          <w:szCs w:val="24"/>
        </w:rPr>
        <w:t xml:space="preserve">), lo que indica el estándar evaluable para el aprendizaje. </w:t>
      </w:r>
      <w:r w:rsidRPr="0006540D">
        <w:rPr>
          <w:rFonts w:ascii="Arial" w:hAnsi="Arial" w:cs="Arial"/>
          <w:sz w:val="24"/>
          <w:szCs w:val="24"/>
        </w:rPr>
        <w:t xml:space="preserve">En cuanto a la </w:t>
      </w:r>
      <w:r w:rsidR="00CE5007" w:rsidRPr="0006540D">
        <w:rPr>
          <w:rFonts w:ascii="Arial" w:hAnsi="Arial" w:cs="Arial"/>
          <w:sz w:val="24"/>
          <w:szCs w:val="24"/>
        </w:rPr>
        <w:t>octava</w:t>
      </w:r>
      <w:r w:rsidRPr="0006540D">
        <w:rPr>
          <w:rFonts w:ascii="Arial" w:hAnsi="Arial" w:cs="Arial"/>
          <w:sz w:val="24"/>
          <w:szCs w:val="24"/>
        </w:rPr>
        <w:t xml:space="preserve"> y </w:t>
      </w:r>
      <w:r w:rsidR="00CE5007" w:rsidRPr="0006540D">
        <w:rPr>
          <w:rFonts w:ascii="Arial" w:hAnsi="Arial" w:cs="Arial"/>
          <w:sz w:val="24"/>
          <w:szCs w:val="24"/>
        </w:rPr>
        <w:t xml:space="preserve">novena </w:t>
      </w:r>
      <w:r w:rsidRPr="0006540D">
        <w:rPr>
          <w:rFonts w:ascii="Arial" w:hAnsi="Arial" w:cs="Arial"/>
          <w:sz w:val="24"/>
          <w:szCs w:val="24"/>
        </w:rPr>
        <w:t>nos indica en qué unidad</w:t>
      </w:r>
      <w:r w:rsidR="001C2708" w:rsidRPr="0006540D">
        <w:rPr>
          <w:rFonts w:ascii="Arial" w:hAnsi="Arial" w:cs="Arial"/>
          <w:sz w:val="24"/>
          <w:szCs w:val="24"/>
        </w:rPr>
        <w:t xml:space="preserve">es didácticas </w:t>
      </w:r>
      <w:r w:rsidRPr="0006540D">
        <w:rPr>
          <w:rFonts w:ascii="Arial" w:hAnsi="Arial" w:cs="Arial"/>
          <w:sz w:val="24"/>
          <w:szCs w:val="24"/>
        </w:rPr>
        <w:t>y evaluación se encuentran</w:t>
      </w:r>
      <w:r w:rsidR="001C2708" w:rsidRPr="0006540D">
        <w:rPr>
          <w:rFonts w:ascii="Arial" w:hAnsi="Arial" w:cs="Arial"/>
          <w:sz w:val="24"/>
          <w:szCs w:val="24"/>
        </w:rPr>
        <w:t xml:space="preserve"> (esta última es orientativa)</w:t>
      </w:r>
      <w:r w:rsidRPr="0006540D">
        <w:rPr>
          <w:rFonts w:ascii="Arial" w:hAnsi="Arial" w:cs="Arial"/>
          <w:sz w:val="24"/>
          <w:szCs w:val="24"/>
        </w:rPr>
        <w:t>.</w:t>
      </w:r>
    </w:p>
    <w:p w:rsidR="008342FB" w:rsidRDefault="008342FB" w:rsidP="00485339">
      <w:pPr>
        <w:spacing w:line="240" w:lineRule="auto"/>
        <w:ind w:firstLine="708"/>
        <w:jc w:val="both"/>
        <w:rPr>
          <w:rFonts w:ascii="Arial" w:hAnsi="Arial" w:cs="Arial"/>
          <w:sz w:val="24"/>
          <w:szCs w:val="24"/>
        </w:rPr>
      </w:pPr>
    </w:p>
    <w:p w:rsidR="00024031" w:rsidRPr="0006540D" w:rsidRDefault="00024031" w:rsidP="00485339">
      <w:pPr>
        <w:spacing w:line="240" w:lineRule="auto"/>
        <w:ind w:firstLine="708"/>
        <w:jc w:val="both"/>
        <w:rPr>
          <w:rFonts w:ascii="Arial" w:hAnsi="Arial" w:cs="Arial"/>
          <w:sz w:val="24"/>
          <w:szCs w:val="24"/>
        </w:rPr>
      </w:pPr>
      <w:r w:rsidRPr="0006540D">
        <w:rPr>
          <w:rFonts w:ascii="Arial" w:hAnsi="Arial" w:cs="Arial"/>
          <w:sz w:val="24"/>
          <w:szCs w:val="24"/>
        </w:rPr>
        <w:t xml:space="preserve">Para los alumnos que no superen alguna evaluación habrá una prueba escrita de recuperación antes de la realización de la siguiente evaluación. </w:t>
      </w:r>
    </w:p>
    <w:p w:rsidR="00A265D8" w:rsidRPr="0006540D" w:rsidRDefault="00A265D8" w:rsidP="00485339">
      <w:pPr>
        <w:spacing w:line="240" w:lineRule="auto"/>
        <w:ind w:firstLine="709"/>
        <w:jc w:val="both"/>
        <w:rPr>
          <w:rFonts w:ascii="Arial" w:hAnsi="Arial" w:cs="Arial"/>
          <w:b/>
          <w:sz w:val="24"/>
          <w:szCs w:val="24"/>
        </w:rPr>
      </w:pPr>
    </w:p>
    <w:p w:rsidR="00024031" w:rsidRDefault="00024031" w:rsidP="00485339">
      <w:pPr>
        <w:spacing w:line="240" w:lineRule="auto"/>
        <w:ind w:firstLine="709"/>
        <w:jc w:val="both"/>
        <w:rPr>
          <w:rFonts w:ascii="Arial" w:hAnsi="Arial" w:cs="Arial"/>
          <w:b/>
          <w:i/>
          <w:sz w:val="24"/>
          <w:szCs w:val="24"/>
        </w:rPr>
      </w:pPr>
      <w:r w:rsidRPr="0006540D">
        <w:rPr>
          <w:rFonts w:ascii="Arial" w:hAnsi="Arial" w:cs="Arial"/>
          <w:b/>
          <w:sz w:val="24"/>
          <w:szCs w:val="24"/>
        </w:rPr>
        <w:t>La nota final de curso</w:t>
      </w:r>
      <w:r w:rsidRPr="0006540D">
        <w:rPr>
          <w:rFonts w:ascii="Arial" w:hAnsi="Arial" w:cs="Arial"/>
          <w:sz w:val="24"/>
          <w:szCs w:val="24"/>
        </w:rPr>
        <w:t xml:space="preserve"> se obtendrá haciendo la </w:t>
      </w:r>
      <w:r w:rsidRPr="0006540D">
        <w:rPr>
          <w:rFonts w:ascii="Arial" w:hAnsi="Arial" w:cs="Arial"/>
          <w:b/>
          <w:sz w:val="24"/>
          <w:szCs w:val="24"/>
        </w:rPr>
        <w:t>media ponderada</w:t>
      </w:r>
      <w:r w:rsidR="00DD599F" w:rsidRPr="0006540D">
        <w:rPr>
          <w:rFonts w:ascii="Arial" w:hAnsi="Arial" w:cs="Arial"/>
          <w:b/>
          <w:sz w:val="24"/>
          <w:szCs w:val="24"/>
        </w:rPr>
        <w:t xml:space="preserve"> con los pesos correspondientes</w:t>
      </w:r>
      <w:r w:rsidRPr="0006540D">
        <w:rPr>
          <w:rFonts w:ascii="Arial" w:hAnsi="Arial" w:cs="Arial"/>
          <w:sz w:val="24"/>
          <w:szCs w:val="24"/>
        </w:rPr>
        <w:t xml:space="preserve"> </w:t>
      </w:r>
      <w:r w:rsidRPr="0006540D">
        <w:rPr>
          <w:rFonts w:ascii="Arial" w:hAnsi="Arial" w:cs="Arial"/>
          <w:b/>
          <w:sz w:val="24"/>
          <w:szCs w:val="24"/>
        </w:rPr>
        <w:t>de</w:t>
      </w:r>
      <w:r w:rsidRPr="0006540D">
        <w:rPr>
          <w:rFonts w:ascii="Arial" w:hAnsi="Arial" w:cs="Arial"/>
          <w:sz w:val="24"/>
          <w:szCs w:val="24"/>
        </w:rPr>
        <w:t xml:space="preserve"> las calificaciones obtenidas en </w:t>
      </w:r>
      <w:r w:rsidRPr="0006540D">
        <w:rPr>
          <w:rFonts w:ascii="Arial" w:hAnsi="Arial" w:cs="Arial"/>
          <w:b/>
          <w:sz w:val="24"/>
          <w:szCs w:val="24"/>
        </w:rPr>
        <w:t>cada uno de los estándares de evaluación</w:t>
      </w:r>
      <w:r w:rsidR="007637D2" w:rsidRPr="0006540D">
        <w:rPr>
          <w:rFonts w:ascii="Arial" w:hAnsi="Arial" w:cs="Arial"/>
          <w:b/>
          <w:sz w:val="24"/>
          <w:szCs w:val="24"/>
        </w:rPr>
        <w:t xml:space="preserve"> de cada bloque de contenidos</w:t>
      </w:r>
      <w:r w:rsidRPr="0006540D">
        <w:rPr>
          <w:rFonts w:ascii="Arial" w:hAnsi="Arial" w:cs="Arial"/>
          <w:sz w:val="24"/>
          <w:szCs w:val="24"/>
        </w:rPr>
        <w:t xml:space="preserve">, incluyendo </w:t>
      </w:r>
      <w:r w:rsidRPr="0006540D">
        <w:rPr>
          <w:rFonts w:ascii="Arial" w:hAnsi="Arial" w:cs="Arial"/>
          <w:b/>
          <w:sz w:val="24"/>
          <w:szCs w:val="24"/>
        </w:rPr>
        <w:t>las notas de las recuperaciones</w:t>
      </w:r>
      <w:r w:rsidRPr="0006540D">
        <w:rPr>
          <w:rFonts w:ascii="Arial" w:hAnsi="Arial" w:cs="Arial"/>
          <w:sz w:val="24"/>
          <w:szCs w:val="24"/>
        </w:rPr>
        <w:t xml:space="preserve">. Estas notas de recuperación </w:t>
      </w:r>
      <w:r w:rsidRPr="0006540D">
        <w:rPr>
          <w:rFonts w:ascii="Arial" w:hAnsi="Arial" w:cs="Arial"/>
          <w:b/>
          <w:sz w:val="24"/>
          <w:szCs w:val="24"/>
        </w:rPr>
        <w:t>serán las tenidas en cuenta</w:t>
      </w:r>
      <w:r w:rsidRPr="0006540D">
        <w:rPr>
          <w:rFonts w:ascii="Arial" w:hAnsi="Arial" w:cs="Arial"/>
          <w:sz w:val="24"/>
          <w:szCs w:val="24"/>
        </w:rPr>
        <w:t xml:space="preserve"> en el alumnado que tuviera que hacer dichas pruebas de recuperación. </w:t>
      </w:r>
      <w:r w:rsidRPr="00323B53">
        <w:rPr>
          <w:rFonts w:ascii="Arial" w:hAnsi="Arial" w:cs="Arial"/>
          <w:sz w:val="24"/>
          <w:szCs w:val="24"/>
        </w:rPr>
        <w:t>Para aquellos alumnos que quieran subir nota y estén aprobados,</w:t>
      </w:r>
      <w:r w:rsidR="00323B53" w:rsidRPr="00323B53">
        <w:rPr>
          <w:rFonts w:ascii="Arial" w:hAnsi="Arial" w:cs="Arial"/>
          <w:sz w:val="24"/>
          <w:szCs w:val="24"/>
        </w:rPr>
        <w:t xml:space="preserve"> se les tomará</w:t>
      </w:r>
      <w:r w:rsidR="00323B53">
        <w:rPr>
          <w:rFonts w:ascii="Arial" w:hAnsi="Arial" w:cs="Arial"/>
          <w:sz w:val="24"/>
          <w:szCs w:val="24"/>
        </w:rPr>
        <w:t xml:space="preserve"> la nota de la</w:t>
      </w:r>
      <w:r w:rsidR="00323B53" w:rsidRPr="00323B53">
        <w:rPr>
          <w:rFonts w:ascii="Arial" w:hAnsi="Arial" w:cs="Arial"/>
          <w:sz w:val="24"/>
          <w:szCs w:val="24"/>
        </w:rPr>
        <w:t xml:space="preserve"> segunda prueba, aunque sea inferior a la primera</w:t>
      </w:r>
      <w:r w:rsidRPr="00323B53">
        <w:rPr>
          <w:rFonts w:ascii="Arial" w:hAnsi="Arial" w:cs="Arial"/>
          <w:sz w:val="24"/>
          <w:szCs w:val="24"/>
        </w:rPr>
        <w:t xml:space="preserve">. </w:t>
      </w:r>
      <w:r w:rsidRPr="0006540D">
        <w:rPr>
          <w:rFonts w:ascii="Arial" w:hAnsi="Arial" w:cs="Arial"/>
          <w:b/>
          <w:i/>
          <w:sz w:val="24"/>
          <w:szCs w:val="24"/>
        </w:rPr>
        <w:t xml:space="preserve">La nota final </w:t>
      </w:r>
      <w:r w:rsidR="002D4D21" w:rsidRPr="0006540D">
        <w:rPr>
          <w:rFonts w:ascii="Arial" w:hAnsi="Arial" w:cs="Arial"/>
          <w:b/>
          <w:i/>
          <w:sz w:val="24"/>
          <w:szCs w:val="24"/>
        </w:rPr>
        <w:t xml:space="preserve">del curso </w:t>
      </w:r>
      <w:r w:rsidRPr="0006540D">
        <w:rPr>
          <w:rFonts w:ascii="Arial" w:hAnsi="Arial" w:cs="Arial"/>
          <w:b/>
          <w:i/>
          <w:sz w:val="24"/>
          <w:szCs w:val="24"/>
        </w:rPr>
        <w:t>debe ser superior o igual a 5 puntos para poder aprobar.</w:t>
      </w:r>
    </w:p>
    <w:p w:rsidR="00BA6883" w:rsidRPr="00BA6883" w:rsidRDefault="00BA6883" w:rsidP="00485339">
      <w:pPr>
        <w:spacing w:line="240" w:lineRule="auto"/>
        <w:ind w:firstLine="709"/>
        <w:jc w:val="both"/>
        <w:rPr>
          <w:rFonts w:ascii="Arial" w:hAnsi="Arial" w:cs="Arial"/>
          <w:b/>
          <w:sz w:val="24"/>
          <w:szCs w:val="24"/>
        </w:rPr>
      </w:pPr>
    </w:p>
    <w:p w:rsidR="007060B5" w:rsidRPr="0006540D" w:rsidRDefault="007060B5" w:rsidP="00485339">
      <w:pPr>
        <w:spacing w:line="240" w:lineRule="auto"/>
        <w:ind w:firstLine="708"/>
        <w:jc w:val="both"/>
        <w:rPr>
          <w:rFonts w:ascii="Arial" w:hAnsi="Arial" w:cs="Arial"/>
          <w:sz w:val="24"/>
          <w:szCs w:val="24"/>
        </w:rPr>
      </w:pPr>
      <w:r w:rsidRPr="0006540D">
        <w:rPr>
          <w:rFonts w:ascii="Arial" w:hAnsi="Arial" w:cs="Arial"/>
          <w:b/>
          <w:sz w:val="24"/>
          <w:szCs w:val="24"/>
        </w:rPr>
        <w:lastRenderedPageBreak/>
        <w:t>En caso de que</w:t>
      </w:r>
      <w:r w:rsidRPr="0006540D">
        <w:rPr>
          <w:rFonts w:ascii="Arial" w:hAnsi="Arial" w:cs="Arial"/>
          <w:sz w:val="24"/>
          <w:szCs w:val="24"/>
        </w:rPr>
        <w:t xml:space="preserve"> un alumno </w:t>
      </w:r>
      <w:r w:rsidRPr="0006540D">
        <w:rPr>
          <w:rFonts w:ascii="Arial" w:hAnsi="Arial" w:cs="Arial"/>
          <w:b/>
          <w:sz w:val="24"/>
          <w:szCs w:val="24"/>
        </w:rPr>
        <w:t>copie en alguna prueba escrita</w:t>
      </w:r>
      <w:r w:rsidRPr="0006540D">
        <w:rPr>
          <w:rFonts w:ascii="Arial" w:hAnsi="Arial" w:cs="Arial"/>
          <w:sz w:val="24"/>
          <w:szCs w:val="24"/>
        </w:rPr>
        <w:t xml:space="preserve"> (tanto examen como trabajo) </w:t>
      </w:r>
      <w:r w:rsidRPr="0006540D">
        <w:rPr>
          <w:rFonts w:ascii="Arial" w:hAnsi="Arial" w:cs="Arial"/>
          <w:b/>
          <w:sz w:val="24"/>
          <w:szCs w:val="24"/>
        </w:rPr>
        <w:t>obtendrá un cero</w:t>
      </w:r>
      <w:r w:rsidRPr="0006540D">
        <w:rPr>
          <w:rFonts w:ascii="Arial" w:hAnsi="Arial" w:cs="Arial"/>
          <w:sz w:val="24"/>
          <w:szCs w:val="24"/>
        </w:rPr>
        <w:t xml:space="preserve"> en el estándar o estándares de que se esté evaluando.</w:t>
      </w:r>
    </w:p>
    <w:p w:rsidR="00177ECE" w:rsidRDefault="00177ECE" w:rsidP="00485339">
      <w:pPr>
        <w:spacing w:line="240" w:lineRule="auto"/>
        <w:ind w:firstLine="709"/>
        <w:jc w:val="both"/>
        <w:rPr>
          <w:rFonts w:ascii="Arial" w:hAnsi="Arial" w:cs="Arial"/>
          <w:b/>
          <w:sz w:val="24"/>
          <w:szCs w:val="24"/>
        </w:rPr>
      </w:pPr>
    </w:p>
    <w:p w:rsidR="00024031" w:rsidRPr="00857BE8" w:rsidRDefault="00857BE8" w:rsidP="00485339">
      <w:pPr>
        <w:spacing w:line="240" w:lineRule="auto"/>
        <w:ind w:firstLine="709"/>
        <w:jc w:val="both"/>
        <w:rPr>
          <w:rFonts w:ascii="Arial" w:hAnsi="Arial" w:cs="Arial"/>
          <w:sz w:val="24"/>
          <w:szCs w:val="24"/>
        </w:rPr>
      </w:pPr>
      <w:r w:rsidRPr="00B56F6D">
        <w:rPr>
          <w:rFonts w:ascii="Arial" w:hAnsi="Arial" w:cs="Arial"/>
          <w:b/>
          <w:sz w:val="24"/>
          <w:szCs w:val="24"/>
        </w:rPr>
        <w:t>En caso de que</w:t>
      </w:r>
      <w:r w:rsidRPr="00857BE8">
        <w:rPr>
          <w:rFonts w:ascii="Arial" w:hAnsi="Arial" w:cs="Arial"/>
          <w:sz w:val="24"/>
          <w:szCs w:val="24"/>
        </w:rPr>
        <w:t xml:space="preserve"> un alumno </w:t>
      </w:r>
      <w:r w:rsidRPr="00B56F6D">
        <w:rPr>
          <w:rFonts w:ascii="Arial" w:hAnsi="Arial" w:cs="Arial"/>
          <w:b/>
          <w:sz w:val="24"/>
          <w:szCs w:val="24"/>
        </w:rPr>
        <w:t>no asista el día del examen</w:t>
      </w:r>
      <w:r w:rsidR="009F2339" w:rsidRPr="00B56F6D">
        <w:rPr>
          <w:rFonts w:ascii="Arial" w:hAnsi="Arial" w:cs="Arial"/>
          <w:b/>
          <w:sz w:val="24"/>
          <w:szCs w:val="24"/>
        </w:rPr>
        <w:t xml:space="preserve"> y justifique su falta de asistencia con un justificante oficial</w:t>
      </w:r>
      <w:r w:rsidR="009F2339">
        <w:rPr>
          <w:rFonts w:ascii="Arial" w:hAnsi="Arial" w:cs="Arial"/>
          <w:sz w:val="24"/>
          <w:szCs w:val="24"/>
        </w:rPr>
        <w:t>, se le realizará la prueba en otra fecha, dentro de un plazo razonable, a criterio del profesor.  En caso de no justificar la falta, el profesor podrá tomar la determinac</w:t>
      </w:r>
      <w:r w:rsidR="00B56F6D">
        <w:rPr>
          <w:rFonts w:ascii="Arial" w:hAnsi="Arial" w:cs="Arial"/>
          <w:sz w:val="24"/>
          <w:szCs w:val="24"/>
        </w:rPr>
        <w:t>ión de acumular estándares en la siguiente prueba</w:t>
      </w:r>
      <w:r w:rsidR="009F2339">
        <w:rPr>
          <w:rFonts w:ascii="Arial" w:hAnsi="Arial" w:cs="Arial"/>
          <w:sz w:val="24"/>
          <w:szCs w:val="24"/>
        </w:rPr>
        <w:t>.</w:t>
      </w:r>
    </w:p>
    <w:p w:rsidR="00177ECE" w:rsidRDefault="00177ECE" w:rsidP="00485339">
      <w:pPr>
        <w:spacing w:line="240" w:lineRule="auto"/>
        <w:ind w:firstLine="708"/>
        <w:jc w:val="both"/>
        <w:rPr>
          <w:rFonts w:ascii="Arial" w:hAnsi="Arial" w:cs="Arial"/>
          <w:sz w:val="24"/>
          <w:szCs w:val="24"/>
        </w:rPr>
      </w:pPr>
    </w:p>
    <w:p w:rsidR="00024031" w:rsidRPr="005C6B28" w:rsidRDefault="00024031" w:rsidP="00485339">
      <w:pPr>
        <w:spacing w:line="240" w:lineRule="auto"/>
        <w:ind w:firstLine="708"/>
        <w:jc w:val="both"/>
        <w:rPr>
          <w:rFonts w:ascii="Arial" w:hAnsi="Arial" w:cs="Arial"/>
          <w:sz w:val="24"/>
          <w:szCs w:val="24"/>
        </w:rPr>
      </w:pPr>
      <w:r w:rsidRPr="0006540D">
        <w:rPr>
          <w:rFonts w:ascii="Arial" w:hAnsi="Arial" w:cs="Arial"/>
          <w:sz w:val="24"/>
          <w:szCs w:val="24"/>
        </w:rPr>
        <w:t xml:space="preserve">Los alumnos que no obtengan calificación positiva en la nota final ordinaria de junio deberán realizar la prueba extraordinaria de septiembre. Para la </w:t>
      </w:r>
      <w:r w:rsidRPr="00B56F6D">
        <w:rPr>
          <w:rFonts w:ascii="Arial" w:hAnsi="Arial" w:cs="Arial"/>
          <w:b/>
          <w:i/>
          <w:sz w:val="24"/>
          <w:szCs w:val="24"/>
        </w:rPr>
        <w:t xml:space="preserve">prueba </w:t>
      </w:r>
      <w:r w:rsidRPr="0006540D">
        <w:rPr>
          <w:rFonts w:ascii="Arial" w:hAnsi="Arial" w:cs="Arial"/>
          <w:b/>
          <w:i/>
          <w:sz w:val="24"/>
          <w:szCs w:val="24"/>
        </w:rPr>
        <w:t>extraordinaria</w:t>
      </w:r>
      <w:r w:rsidRPr="0006540D">
        <w:rPr>
          <w:rFonts w:ascii="Arial" w:hAnsi="Arial" w:cs="Arial"/>
          <w:b/>
          <w:sz w:val="24"/>
          <w:szCs w:val="24"/>
        </w:rPr>
        <w:t xml:space="preserve"> de septiembre se hará una prueba escrita donde</w:t>
      </w:r>
      <w:r w:rsidR="005C6B28">
        <w:rPr>
          <w:rFonts w:ascii="Arial" w:hAnsi="Arial" w:cs="Arial"/>
          <w:b/>
          <w:sz w:val="24"/>
          <w:szCs w:val="24"/>
        </w:rPr>
        <w:t xml:space="preserve"> se volverán a evaluar </w:t>
      </w:r>
      <w:r w:rsidR="005C6B28" w:rsidRPr="005C6B28">
        <w:rPr>
          <w:rFonts w:ascii="Arial" w:hAnsi="Arial" w:cs="Arial"/>
          <w:b/>
          <w:sz w:val="24"/>
          <w:szCs w:val="24"/>
        </w:rPr>
        <w:t xml:space="preserve">los estándares de aprendizaje mínimos que el profesor considere que son más importantes </w:t>
      </w:r>
      <w:r w:rsidR="005C6B28" w:rsidRPr="005C6B28">
        <w:rPr>
          <w:rFonts w:ascii="Arial" w:hAnsi="Arial" w:cs="Arial"/>
          <w:sz w:val="24"/>
          <w:szCs w:val="24"/>
        </w:rPr>
        <w:t>para valorar que la materia ha sido superada en el grado de adquisición de las competencias clave y el desarrollo de los objetivos.</w:t>
      </w:r>
      <w:r w:rsidR="005C6B28">
        <w:rPr>
          <w:rFonts w:ascii="Arial" w:hAnsi="Arial" w:cs="Arial"/>
          <w:sz w:val="24"/>
          <w:szCs w:val="24"/>
        </w:rPr>
        <w:t xml:space="preserve"> </w:t>
      </w:r>
      <w:r w:rsidRPr="0006540D">
        <w:rPr>
          <w:rFonts w:ascii="Arial" w:hAnsi="Arial" w:cs="Arial"/>
          <w:b/>
          <w:i/>
          <w:sz w:val="24"/>
          <w:szCs w:val="24"/>
        </w:rPr>
        <w:t>Análogamente, la nota final debe ser superior o igual a 5 puntos para poder aprobar.</w:t>
      </w:r>
    </w:p>
    <w:p w:rsidR="00177ECE" w:rsidRDefault="00177ECE" w:rsidP="00485339">
      <w:pPr>
        <w:spacing w:line="240" w:lineRule="auto"/>
        <w:ind w:firstLine="708"/>
        <w:jc w:val="both"/>
        <w:rPr>
          <w:rFonts w:ascii="Arial" w:hAnsi="Arial" w:cs="Arial"/>
          <w:sz w:val="24"/>
          <w:szCs w:val="24"/>
        </w:rPr>
      </w:pPr>
    </w:p>
    <w:p w:rsidR="00692193" w:rsidRDefault="00692193" w:rsidP="00692193">
      <w:pPr>
        <w:spacing w:line="240" w:lineRule="auto"/>
        <w:ind w:firstLine="708"/>
        <w:jc w:val="both"/>
        <w:rPr>
          <w:rFonts w:ascii="Arial" w:hAnsi="Arial" w:cs="Arial"/>
          <w:sz w:val="24"/>
          <w:szCs w:val="24"/>
        </w:rPr>
      </w:pPr>
      <w:r>
        <w:rPr>
          <w:rFonts w:ascii="Arial" w:hAnsi="Arial" w:cs="Arial"/>
          <w:sz w:val="24"/>
          <w:szCs w:val="24"/>
        </w:rPr>
        <w:t xml:space="preserve">Conviene mencionar que en el nivel de </w:t>
      </w:r>
      <w:r w:rsidRPr="00692193">
        <w:rPr>
          <w:rFonts w:ascii="Arial" w:hAnsi="Arial" w:cs="Arial"/>
          <w:b/>
          <w:sz w:val="24"/>
          <w:szCs w:val="24"/>
        </w:rPr>
        <w:t>4ºESO</w:t>
      </w:r>
      <w:r>
        <w:rPr>
          <w:rFonts w:ascii="Arial" w:hAnsi="Arial" w:cs="Arial"/>
          <w:sz w:val="24"/>
          <w:szCs w:val="24"/>
        </w:rPr>
        <w:t xml:space="preserve"> las Matemáticas Académicas y las Matemáticas Aplicadas pertenecen a la </w:t>
      </w:r>
      <w:r w:rsidRPr="00692193">
        <w:rPr>
          <w:rFonts w:ascii="Arial" w:hAnsi="Arial" w:cs="Arial"/>
          <w:b/>
          <w:sz w:val="24"/>
          <w:szCs w:val="24"/>
        </w:rPr>
        <w:t>sección bilingüe</w:t>
      </w:r>
      <w:r>
        <w:rPr>
          <w:rFonts w:ascii="Arial" w:hAnsi="Arial" w:cs="Arial"/>
          <w:sz w:val="24"/>
          <w:szCs w:val="24"/>
        </w:rPr>
        <w:t xml:space="preserve">, pero su evaluación se hará atendiendo a los estándares evaluables ya mencionados en el apartado anterior. </w:t>
      </w:r>
    </w:p>
    <w:p w:rsidR="00692193" w:rsidRDefault="00692193" w:rsidP="00485339">
      <w:pPr>
        <w:spacing w:line="240" w:lineRule="auto"/>
        <w:ind w:firstLine="708"/>
        <w:jc w:val="both"/>
        <w:rPr>
          <w:rFonts w:ascii="Arial" w:hAnsi="Arial" w:cs="Arial"/>
          <w:sz w:val="24"/>
          <w:szCs w:val="24"/>
        </w:rPr>
      </w:pPr>
    </w:p>
    <w:p w:rsidR="00024031" w:rsidRPr="0006540D" w:rsidRDefault="00024031" w:rsidP="00485339">
      <w:pPr>
        <w:spacing w:line="240" w:lineRule="auto"/>
        <w:ind w:firstLine="708"/>
        <w:jc w:val="both"/>
        <w:rPr>
          <w:rFonts w:ascii="Arial" w:hAnsi="Arial" w:cs="Arial"/>
          <w:sz w:val="24"/>
          <w:szCs w:val="24"/>
        </w:rPr>
      </w:pPr>
      <w:r w:rsidRPr="0006540D">
        <w:rPr>
          <w:rFonts w:ascii="Arial" w:hAnsi="Arial" w:cs="Arial"/>
          <w:sz w:val="24"/>
          <w:szCs w:val="24"/>
        </w:rPr>
        <w:t>Cada profesor/a asume la obligación de explicar claramente los criterios de evaluación a todos los grupos a los que imparte clase.</w:t>
      </w:r>
    </w:p>
    <w:p w:rsidR="00692193" w:rsidRDefault="00692193" w:rsidP="00692193">
      <w:pPr>
        <w:spacing w:line="240" w:lineRule="auto"/>
        <w:jc w:val="both"/>
        <w:rPr>
          <w:rFonts w:ascii="Arial" w:hAnsi="Arial" w:cs="Arial"/>
          <w:sz w:val="24"/>
          <w:szCs w:val="24"/>
        </w:rPr>
      </w:pPr>
    </w:p>
    <w:p w:rsidR="00024031" w:rsidRPr="0006540D" w:rsidRDefault="00024031" w:rsidP="00485339">
      <w:pPr>
        <w:spacing w:line="240" w:lineRule="auto"/>
        <w:ind w:firstLine="708"/>
        <w:jc w:val="both"/>
        <w:rPr>
          <w:rFonts w:ascii="Arial" w:hAnsi="Arial" w:cs="Arial"/>
          <w:b/>
          <w:i/>
          <w:sz w:val="24"/>
          <w:szCs w:val="24"/>
        </w:rPr>
      </w:pPr>
      <w:r w:rsidRPr="0006540D">
        <w:rPr>
          <w:rFonts w:ascii="Arial" w:hAnsi="Arial" w:cs="Arial"/>
          <w:sz w:val="24"/>
          <w:szCs w:val="24"/>
        </w:rPr>
        <w:t>Las calificaciones en todos los cursos de la ESO para cada evaluación y</w:t>
      </w:r>
      <w:r w:rsidR="00EB7912" w:rsidRPr="0006540D">
        <w:rPr>
          <w:rFonts w:ascii="Arial" w:hAnsi="Arial" w:cs="Arial"/>
          <w:sz w:val="24"/>
          <w:szCs w:val="24"/>
        </w:rPr>
        <w:t xml:space="preserve"> nota final son: INSUFICIENTE (1, 2, 3, 4) SUFICIENTE (5) BIEN (6) NOTABLE (7, 8) y SOBRESALIENTE (9, 10</w:t>
      </w:r>
      <w:r w:rsidRPr="0006540D">
        <w:rPr>
          <w:rFonts w:ascii="Arial" w:hAnsi="Arial" w:cs="Arial"/>
          <w:sz w:val="24"/>
          <w:szCs w:val="24"/>
        </w:rPr>
        <w:t xml:space="preserve">). Como la nota numérica que aparece en el boletín es un número entero, </w:t>
      </w:r>
      <w:r w:rsidRPr="0006540D">
        <w:rPr>
          <w:rFonts w:ascii="Arial" w:hAnsi="Arial" w:cs="Arial"/>
          <w:b/>
          <w:i/>
          <w:sz w:val="24"/>
          <w:szCs w:val="24"/>
        </w:rPr>
        <w:t>en cada evaluación (trimestre) se truncará la nota (se pondrá la parte entera) y se redondeará la nota final de curso en las ponderaciones de los estándares de evaluación, siempre y cuando, dicha ponderación sea superior a cinco.</w:t>
      </w:r>
    </w:p>
    <w:p w:rsidR="00177ECE" w:rsidRDefault="00177ECE" w:rsidP="00485339">
      <w:pPr>
        <w:spacing w:line="240" w:lineRule="auto"/>
        <w:ind w:firstLine="708"/>
        <w:jc w:val="both"/>
        <w:rPr>
          <w:rFonts w:ascii="Arial" w:hAnsi="Arial" w:cs="Arial"/>
          <w:sz w:val="24"/>
          <w:szCs w:val="24"/>
        </w:rPr>
      </w:pPr>
    </w:p>
    <w:p w:rsidR="00BA6883" w:rsidRPr="0006540D" w:rsidRDefault="00024031" w:rsidP="00893ED7">
      <w:pPr>
        <w:spacing w:line="240" w:lineRule="auto"/>
        <w:ind w:firstLine="708"/>
        <w:jc w:val="both"/>
        <w:rPr>
          <w:rFonts w:ascii="Arial" w:hAnsi="Arial" w:cs="Arial"/>
          <w:sz w:val="24"/>
          <w:szCs w:val="24"/>
        </w:rPr>
      </w:pPr>
      <w:r w:rsidRPr="0006540D">
        <w:rPr>
          <w:rFonts w:ascii="Arial" w:hAnsi="Arial" w:cs="Arial"/>
          <w:sz w:val="24"/>
          <w:szCs w:val="24"/>
        </w:rPr>
        <w:t>En esta Programación Didáctica no hemos reflejado la Ponderación Trimestral</w:t>
      </w:r>
      <w:r w:rsidR="002D4D21" w:rsidRPr="0006540D">
        <w:rPr>
          <w:rFonts w:ascii="Arial" w:hAnsi="Arial" w:cs="Arial"/>
          <w:sz w:val="24"/>
          <w:szCs w:val="24"/>
        </w:rPr>
        <w:t xml:space="preserve"> puesto que viene impuesta de los estándares evaluables para el aprendizaje que se evalúen en dicho trimestre o evaluación</w:t>
      </w:r>
      <w:r w:rsidRPr="0006540D">
        <w:rPr>
          <w:rFonts w:ascii="Arial" w:hAnsi="Arial" w:cs="Arial"/>
          <w:sz w:val="24"/>
          <w:szCs w:val="24"/>
        </w:rPr>
        <w:t xml:space="preserve">. </w:t>
      </w:r>
      <w:r w:rsidR="00546D74" w:rsidRPr="0006540D">
        <w:rPr>
          <w:rFonts w:ascii="Arial" w:hAnsi="Arial" w:cs="Arial"/>
          <w:sz w:val="24"/>
          <w:szCs w:val="24"/>
        </w:rPr>
        <w:t>Recuérdese que en la novena columna de la tabla aparece el trimestre donde se evaluarían pero que puede modificarse por los normales imponderables que surgen durante un curso escolar.</w:t>
      </w:r>
    </w:p>
    <w:p w:rsidR="00024031" w:rsidRPr="0006540D" w:rsidRDefault="00024031" w:rsidP="00485339">
      <w:pPr>
        <w:pStyle w:val="Ttulo2"/>
        <w:spacing w:line="240" w:lineRule="auto"/>
        <w:jc w:val="both"/>
        <w:rPr>
          <w:rFonts w:ascii="Arial" w:hAnsi="Arial" w:cs="Arial"/>
          <w:color w:val="auto"/>
          <w:sz w:val="24"/>
          <w:szCs w:val="24"/>
        </w:rPr>
      </w:pPr>
      <w:bookmarkStart w:id="66" w:name="_Toc525486795"/>
      <w:r w:rsidRPr="00F70211">
        <w:rPr>
          <w:rFonts w:ascii="Arial" w:hAnsi="Arial" w:cs="Arial"/>
          <w:color w:val="auto"/>
          <w:sz w:val="24"/>
          <w:szCs w:val="24"/>
        </w:rPr>
        <w:lastRenderedPageBreak/>
        <w:t>2.</w:t>
      </w:r>
      <w:r w:rsidR="00077AC9" w:rsidRPr="00F70211">
        <w:rPr>
          <w:rFonts w:ascii="Arial" w:hAnsi="Arial" w:cs="Arial"/>
          <w:color w:val="auto"/>
          <w:sz w:val="24"/>
          <w:szCs w:val="24"/>
        </w:rPr>
        <w:t>5</w:t>
      </w:r>
      <w:r w:rsidRPr="00F70211">
        <w:rPr>
          <w:rFonts w:ascii="Arial" w:hAnsi="Arial" w:cs="Arial"/>
          <w:color w:val="auto"/>
          <w:sz w:val="24"/>
          <w:szCs w:val="24"/>
        </w:rPr>
        <w:t>.</w:t>
      </w:r>
      <w:r w:rsidR="00EB7912" w:rsidRPr="00F70211">
        <w:rPr>
          <w:rFonts w:ascii="Arial" w:hAnsi="Arial" w:cs="Arial"/>
          <w:color w:val="auto"/>
          <w:sz w:val="24"/>
          <w:szCs w:val="24"/>
        </w:rPr>
        <w:t xml:space="preserve">8. RECUPERACIÓN DE </w:t>
      </w:r>
      <w:r w:rsidR="007310B8" w:rsidRPr="00F70211">
        <w:rPr>
          <w:rFonts w:ascii="Arial" w:hAnsi="Arial" w:cs="Arial"/>
          <w:color w:val="auto"/>
          <w:sz w:val="24"/>
          <w:szCs w:val="24"/>
        </w:rPr>
        <w:t>ASIGNATURAS</w:t>
      </w:r>
      <w:r w:rsidR="00EB7912" w:rsidRPr="00F70211">
        <w:rPr>
          <w:rFonts w:ascii="Arial" w:hAnsi="Arial" w:cs="Arial"/>
          <w:color w:val="auto"/>
          <w:sz w:val="24"/>
          <w:szCs w:val="24"/>
        </w:rPr>
        <w:t xml:space="preserve"> PENDIENTES </w:t>
      </w:r>
      <w:r w:rsidR="0099234F" w:rsidRPr="00F70211">
        <w:rPr>
          <w:rFonts w:ascii="Arial" w:hAnsi="Arial" w:cs="Arial"/>
          <w:color w:val="auto"/>
          <w:sz w:val="24"/>
          <w:szCs w:val="24"/>
        </w:rPr>
        <w:t>EN ESO</w:t>
      </w:r>
      <w:bookmarkEnd w:id="66"/>
    </w:p>
    <w:p w:rsidR="00177ECE" w:rsidRDefault="00177ECE" w:rsidP="00485339">
      <w:pPr>
        <w:spacing w:line="240" w:lineRule="auto"/>
        <w:jc w:val="both"/>
        <w:rPr>
          <w:rFonts w:ascii="Arial" w:hAnsi="Arial" w:cs="Arial"/>
          <w:sz w:val="24"/>
          <w:szCs w:val="24"/>
        </w:rPr>
      </w:pPr>
    </w:p>
    <w:p w:rsidR="00024031" w:rsidRDefault="00024031" w:rsidP="00485339">
      <w:pPr>
        <w:spacing w:line="240" w:lineRule="auto"/>
        <w:jc w:val="both"/>
        <w:rPr>
          <w:rFonts w:ascii="Arial" w:hAnsi="Arial" w:cs="Arial"/>
          <w:b/>
          <w:sz w:val="24"/>
          <w:szCs w:val="24"/>
        </w:rPr>
      </w:pPr>
      <w:r w:rsidRPr="0006540D">
        <w:rPr>
          <w:rFonts w:ascii="Arial" w:hAnsi="Arial" w:cs="Arial"/>
          <w:sz w:val="24"/>
          <w:szCs w:val="24"/>
        </w:rPr>
        <w:tab/>
        <w:t>Los alu</w:t>
      </w:r>
      <w:r w:rsidR="007310B8">
        <w:rPr>
          <w:rFonts w:ascii="Arial" w:hAnsi="Arial" w:cs="Arial"/>
          <w:sz w:val="24"/>
          <w:szCs w:val="24"/>
        </w:rPr>
        <w:t>mnos que tienen asignaturas pendientes</w:t>
      </w:r>
      <w:r w:rsidR="00EB7912" w:rsidRPr="0006540D">
        <w:rPr>
          <w:rFonts w:ascii="Arial" w:hAnsi="Arial" w:cs="Arial"/>
          <w:sz w:val="24"/>
          <w:szCs w:val="24"/>
        </w:rPr>
        <w:t xml:space="preserve"> de 1º, 2º y/o </w:t>
      </w:r>
      <w:r w:rsidRPr="0006540D">
        <w:rPr>
          <w:rFonts w:ascii="Arial" w:hAnsi="Arial" w:cs="Arial"/>
          <w:sz w:val="24"/>
          <w:szCs w:val="24"/>
        </w:rPr>
        <w:t xml:space="preserve">3º de ESO </w:t>
      </w:r>
      <w:r w:rsidRPr="00B56F6D">
        <w:rPr>
          <w:rFonts w:ascii="Arial" w:hAnsi="Arial" w:cs="Arial"/>
          <w:sz w:val="24"/>
          <w:szCs w:val="24"/>
        </w:rPr>
        <w:t xml:space="preserve">deben </w:t>
      </w:r>
      <w:r w:rsidRPr="00B56F6D">
        <w:rPr>
          <w:rFonts w:ascii="Arial" w:hAnsi="Arial" w:cs="Arial"/>
          <w:b/>
          <w:sz w:val="24"/>
          <w:szCs w:val="24"/>
        </w:rPr>
        <w:t>asist</w:t>
      </w:r>
      <w:r w:rsidR="00C934ED" w:rsidRPr="00B56F6D">
        <w:rPr>
          <w:rFonts w:ascii="Arial" w:hAnsi="Arial" w:cs="Arial"/>
          <w:b/>
          <w:sz w:val="24"/>
          <w:szCs w:val="24"/>
        </w:rPr>
        <w:t xml:space="preserve">ir a una </w:t>
      </w:r>
      <w:r w:rsidR="007310B8" w:rsidRPr="00B56F6D">
        <w:rPr>
          <w:rFonts w:ascii="Arial" w:hAnsi="Arial" w:cs="Arial"/>
          <w:b/>
          <w:i/>
          <w:sz w:val="24"/>
          <w:szCs w:val="24"/>
        </w:rPr>
        <w:t>reunión inicial</w:t>
      </w:r>
      <w:r w:rsidRPr="00B56F6D">
        <w:rPr>
          <w:rFonts w:ascii="Arial" w:hAnsi="Arial" w:cs="Arial"/>
          <w:b/>
          <w:sz w:val="24"/>
          <w:szCs w:val="24"/>
        </w:rPr>
        <w:t xml:space="preserve"> </w:t>
      </w:r>
      <w:r w:rsidR="00B56F6D" w:rsidRPr="00B56F6D">
        <w:rPr>
          <w:rFonts w:ascii="Arial" w:hAnsi="Arial" w:cs="Arial"/>
          <w:b/>
          <w:sz w:val="24"/>
          <w:szCs w:val="24"/>
        </w:rPr>
        <w:t xml:space="preserve">a finales de noviembre </w:t>
      </w:r>
      <w:r w:rsidRPr="00B56F6D">
        <w:rPr>
          <w:rFonts w:ascii="Arial" w:hAnsi="Arial" w:cs="Arial"/>
          <w:b/>
          <w:sz w:val="24"/>
          <w:szCs w:val="24"/>
        </w:rPr>
        <w:t>que se convoca para informar al alumnado sobre el proceso.</w:t>
      </w:r>
    </w:p>
    <w:p w:rsidR="00024031" w:rsidRPr="0006540D" w:rsidRDefault="00024031" w:rsidP="00485339">
      <w:pPr>
        <w:spacing w:line="240" w:lineRule="auto"/>
        <w:jc w:val="both"/>
        <w:rPr>
          <w:rFonts w:ascii="Arial" w:hAnsi="Arial" w:cs="Arial"/>
          <w:sz w:val="24"/>
          <w:szCs w:val="24"/>
        </w:rPr>
      </w:pPr>
      <w:r w:rsidRPr="0006540D">
        <w:rPr>
          <w:rFonts w:ascii="Arial" w:hAnsi="Arial" w:cs="Arial"/>
          <w:sz w:val="24"/>
          <w:szCs w:val="24"/>
        </w:rPr>
        <w:tab/>
        <w:t xml:space="preserve">El proceso de recuperación de la asignatura se realizará </w:t>
      </w:r>
      <w:r w:rsidR="00537E87">
        <w:rPr>
          <w:rFonts w:ascii="Arial" w:hAnsi="Arial" w:cs="Arial"/>
          <w:sz w:val="24"/>
          <w:szCs w:val="24"/>
        </w:rPr>
        <w:t>mediante do</w:t>
      </w:r>
      <w:r w:rsidR="00EB7912" w:rsidRPr="0006540D">
        <w:rPr>
          <w:rFonts w:ascii="Arial" w:hAnsi="Arial" w:cs="Arial"/>
          <w:sz w:val="24"/>
          <w:szCs w:val="24"/>
        </w:rPr>
        <w:t>s</w:t>
      </w:r>
      <w:r w:rsidRPr="0006540D">
        <w:rPr>
          <w:rFonts w:ascii="Arial" w:hAnsi="Arial" w:cs="Arial"/>
          <w:sz w:val="24"/>
          <w:szCs w:val="24"/>
        </w:rPr>
        <w:t xml:space="preserve"> fases bien diferenciadas pero relacionadas:</w:t>
      </w:r>
    </w:p>
    <w:p w:rsidR="00024031" w:rsidRPr="0006540D" w:rsidRDefault="00537E87" w:rsidP="00485339">
      <w:pPr>
        <w:pStyle w:val="Prrafodelista"/>
        <w:numPr>
          <w:ilvl w:val="0"/>
          <w:numId w:val="72"/>
        </w:numPr>
        <w:tabs>
          <w:tab w:val="left" w:pos="709"/>
          <w:tab w:val="left" w:pos="1701"/>
          <w:tab w:val="left" w:leader="dot" w:pos="5670"/>
        </w:tabs>
        <w:spacing w:after="0" w:line="240" w:lineRule="auto"/>
        <w:jc w:val="both"/>
        <w:rPr>
          <w:rFonts w:ascii="Arial" w:hAnsi="Arial" w:cs="Arial"/>
          <w:b/>
          <w:sz w:val="24"/>
          <w:szCs w:val="24"/>
        </w:rPr>
      </w:pPr>
      <w:r>
        <w:rPr>
          <w:rFonts w:ascii="Arial" w:hAnsi="Arial" w:cs="Arial"/>
          <w:b/>
          <w:sz w:val="24"/>
          <w:szCs w:val="24"/>
        </w:rPr>
        <w:t>Realización de do</w:t>
      </w:r>
      <w:r w:rsidR="00024031" w:rsidRPr="0006540D">
        <w:rPr>
          <w:rFonts w:ascii="Arial" w:hAnsi="Arial" w:cs="Arial"/>
          <w:b/>
          <w:sz w:val="24"/>
          <w:szCs w:val="24"/>
        </w:rPr>
        <w:t>s cuadernillos u hojas de actividades.</w:t>
      </w:r>
    </w:p>
    <w:p w:rsidR="00024031" w:rsidRPr="00BA6883" w:rsidRDefault="00537E87" w:rsidP="00485339">
      <w:pPr>
        <w:pStyle w:val="Prrafodelista"/>
        <w:numPr>
          <w:ilvl w:val="0"/>
          <w:numId w:val="72"/>
        </w:numPr>
        <w:tabs>
          <w:tab w:val="left" w:pos="709"/>
          <w:tab w:val="left" w:pos="1701"/>
          <w:tab w:val="left" w:leader="dot" w:pos="5670"/>
        </w:tabs>
        <w:spacing w:after="0" w:line="240" w:lineRule="auto"/>
        <w:jc w:val="both"/>
        <w:rPr>
          <w:rFonts w:ascii="Arial" w:hAnsi="Arial" w:cs="Arial"/>
          <w:b/>
          <w:sz w:val="24"/>
          <w:szCs w:val="24"/>
        </w:rPr>
      </w:pPr>
      <w:r>
        <w:rPr>
          <w:rFonts w:ascii="Arial" w:hAnsi="Arial" w:cs="Arial"/>
          <w:b/>
          <w:sz w:val="24"/>
          <w:szCs w:val="24"/>
        </w:rPr>
        <w:t>Realización de do</w:t>
      </w:r>
      <w:r w:rsidR="00EB7912" w:rsidRPr="0006540D">
        <w:rPr>
          <w:rFonts w:ascii="Arial" w:hAnsi="Arial" w:cs="Arial"/>
          <w:b/>
          <w:sz w:val="24"/>
          <w:szCs w:val="24"/>
        </w:rPr>
        <w:t>s pruebas escrita</w:t>
      </w:r>
      <w:r w:rsidR="00631C04" w:rsidRPr="0006540D">
        <w:rPr>
          <w:rFonts w:ascii="Arial" w:hAnsi="Arial" w:cs="Arial"/>
          <w:b/>
          <w:sz w:val="24"/>
          <w:szCs w:val="24"/>
        </w:rPr>
        <w:t>s</w:t>
      </w:r>
      <w:r w:rsidR="00EB7912" w:rsidRPr="0006540D">
        <w:rPr>
          <w:rFonts w:ascii="Arial" w:hAnsi="Arial" w:cs="Arial"/>
          <w:b/>
          <w:sz w:val="24"/>
          <w:szCs w:val="24"/>
        </w:rPr>
        <w:t xml:space="preserve">. </w:t>
      </w:r>
      <w:r w:rsidR="00024031" w:rsidRPr="0006540D">
        <w:rPr>
          <w:rFonts w:ascii="Arial" w:hAnsi="Arial" w:cs="Arial"/>
          <w:sz w:val="24"/>
          <w:szCs w:val="24"/>
        </w:rPr>
        <w:t>Las fechas podrían sufrir modificaciones, que se notificarían convenientemente al alumnado (se pondrá en la página web, carteles informativos por el centro y</w:t>
      </w:r>
      <w:r w:rsidR="00EB7912" w:rsidRPr="0006540D">
        <w:rPr>
          <w:rFonts w:ascii="Arial" w:hAnsi="Arial" w:cs="Arial"/>
          <w:sz w:val="24"/>
          <w:szCs w:val="24"/>
        </w:rPr>
        <w:t>/o</w:t>
      </w:r>
      <w:r w:rsidR="00024031" w:rsidRPr="0006540D">
        <w:rPr>
          <w:rFonts w:ascii="Arial" w:hAnsi="Arial" w:cs="Arial"/>
          <w:sz w:val="24"/>
          <w:szCs w:val="24"/>
        </w:rPr>
        <w:t xml:space="preserve"> por parte del profesorado de la materia)</w:t>
      </w:r>
    </w:p>
    <w:p w:rsidR="00024031" w:rsidRPr="00B56F6D" w:rsidRDefault="00024031" w:rsidP="00485339">
      <w:pPr>
        <w:pStyle w:val="Prrafodelista"/>
        <w:numPr>
          <w:ilvl w:val="0"/>
          <w:numId w:val="73"/>
        </w:numPr>
        <w:tabs>
          <w:tab w:val="left" w:pos="709"/>
          <w:tab w:val="left" w:pos="1701"/>
          <w:tab w:val="left" w:leader="dot" w:pos="5670"/>
        </w:tabs>
        <w:spacing w:after="0" w:line="240" w:lineRule="auto"/>
        <w:jc w:val="both"/>
        <w:rPr>
          <w:rFonts w:ascii="Arial" w:hAnsi="Arial" w:cs="Arial"/>
          <w:b/>
          <w:sz w:val="24"/>
          <w:szCs w:val="24"/>
        </w:rPr>
      </w:pPr>
      <w:r w:rsidRPr="0006540D">
        <w:rPr>
          <w:rFonts w:ascii="Arial" w:hAnsi="Arial" w:cs="Arial"/>
          <w:b/>
          <w:sz w:val="24"/>
          <w:szCs w:val="24"/>
        </w:rPr>
        <w:t>Primer</w:t>
      </w:r>
      <w:r w:rsidR="004842D6" w:rsidRPr="0006540D">
        <w:rPr>
          <w:rFonts w:ascii="Arial" w:hAnsi="Arial" w:cs="Arial"/>
          <w:b/>
          <w:sz w:val="24"/>
          <w:szCs w:val="24"/>
        </w:rPr>
        <w:t>a prueba</w:t>
      </w:r>
      <w:r w:rsidRPr="00B56F6D">
        <w:rPr>
          <w:rFonts w:ascii="Arial" w:hAnsi="Arial" w:cs="Arial"/>
          <w:b/>
          <w:sz w:val="24"/>
          <w:szCs w:val="24"/>
        </w:rPr>
        <w:t xml:space="preserve">: </w:t>
      </w:r>
      <w:r w:rsidR="007310B8" w:rsidRPr="00B56F6D">
        <w:rPr>
          <w:rFonts w:ascii="Arial" w:hAnsi="Arial" w:cs="Arial"/>
          <w:b/>
          <w:sz w:val="24"/>
          <w:szCs w:val="24"/>
        </w:rPr>
        <w:t>a mediados</w:t>
      </w:r>
      <w:r w:rsidR="00782CFE" w:rsidRPr="00B56F6D">
        <w:rPr>
          <w:rFonts w:ascii="Arial" w:hAnsi="Arial" w:cs="Arial"/>
          <w:b/>
          <w:sz w:val="24"/>
          <w:szCs w:val="24"/>
        </w:rPr>
        <w:t xml:space="preserve"> de enero</w:t>
      </w:r>
    </w:p>
    <w:p w:rsidR="004842D6" w:rsidRPr="00B56F6D" w:rsidRDefault="004842D6" w:rsidP="00485339">
      <w:pPr>
        <w:pStyle w:val="Prrafodelista"/>
        <w:numPr>
          <w:ilvl w:val="0"/>
          <w:numId w:val="73"/>
        </w:numPr>
        <w:tabs>
          <w:tab w:val="left" w:pos="709"/>
          <w:tab w:val="left" w:pos="1701"/>
          <w:tab w:val="left" w:leader="dot" w:pos="5670"/>
        </w:tabs>
        <w:spacing w:after="0" w:line="240" w:lineRule="auto"/>
        <w:jc w:val="both"/>
        <w:rPr>
          <w:rFonts w:ascii="Arial" w:hAnsi="Arial" w:cs="Arial"/>
          <w:b/>
          <w:sz w:val="24"/>
          <w:szCs w:val="24"/>
        </w:rPr>
      </w:pPr>
      <w:r w:rsidRPr="00B56F6D">
        <w:rPr>
          <w:rFonts w:ascii="Arial" w:hAnsi="Arial" w:cs="Arial"/>
          <w:b/>
          <w:sz w:val="24"/>
          <w:szCs w:val="24"/>
        </w:rPr>
        <w:t>Segunda prueba</w:t>
      </w:r>
      <w:r w:rsidR="00C934ED" w:rsidRPr="00B56F6D">
        <w:rPr>
          <w:rFonts w:ascii="Arial" w:hAnsi="Arial" w:cs="Arial"/>
          <w:b/>
          <w:sz w:val="24"/>
          <w:szCs w:val="24"/>
        </w:rPr>
        <w:t xml:space="preserve">: </w:t>
      </w:r>
      <w:r w:rsidR="007310B8" w:rsidRPr="00B56F6D">
        <w:rPr>
          <w:rFonts w:ascii="Arial" w:hAnsi="Arial" w:cs="Arial"/>
          <w:b/>
          <w:sz w:val="24"/>
          <w:szCs w:val="24"/>
        </w:rPr>
        <w:t xml:space="preserve">a mediados </w:t>
      </w:r>
      <w:r w:rsidR="00782CFE" w:rsidRPr="00B56F6D">
        <w:rPr>
          <w:rFonts w:ascii="Arial" w:hAnsi="Arial" w:cs="Arial"/>
          <w:b/>
          <w:sz w:val="24"/>
          <w:szCs w:val="24"/>
        </w:rPr>
        <w:t>de may</w:t>
      </w:r>
      <w:r w:rsidR="00631C04" w:rsidRPr="00B56F6D">
        <w:rPr>
          <w:rFonts w:ascii="Arial" w:hAnsi="Arial" w:cs="Arial"/>
          <w:b/>
          <w:sz w:val="24"/>
          <w:szCs w:val="24"/>
        </w:rPr>
        <w:t>o</w:t>
      </w:r>
    </w:p>
    <w:p w:rsidR="004842D6" w:rsidRPr="0006540D" w:rsidRDefault="004842D6" w:rsidP="00485339">
      <w:pPr>
        <w:tabs>
          <w:tab w:val="left" w:pos="709"/>
          <w:tab w:val="left" w:pos="1701"/>
          <w:tab w:val="left" w:leader="dot" w:pos="5670"/>
        </w:tabs>
        <w:spacing w:after="0" w:line="240" w:lineRule="auto"/>
        <w:jc w:val="both"/>
        <w:rPr>
          <w:rFonts w:ascii="Arial" w:hAnsi="Arial" w:cs="Arial"/>
          <w:b/>
          <w:sz w:val="24"/>
          <w:szCs w:val="24"/>
        </w:rPr>
      </w:pPr>
    </w:p>
    <w:p w:rsidR="00F70211" w:rsidRDefault="00024031" w:rsidP="00485339">
      <w:pPr>
        <w:tabs>
          <w:tab w:val="left" w:pos="709"/>
          <w:tab w:val="left" w:pos="1701"/>
          <w:tab w:val="left" w:leader="dot" w:pos="5670"/>
        </w:tabs>
        <w:spacing w:line="240" w:lineRule="auto"/>
        <w:ind w:firstLine="709"/>
        <w:jc w:val="both"/>
        <w:rPr>
          <w:rFonts w:ascii="Arial" w:hAnsi="Arial" w:cs="Arial"/>
          <w:sz w:val="24"/>
          <w:szCs w:val="24"/>
        </w:rPr>
      </w:pPr>
      <w:r w:rsidRPr="0006540D">
        <w:rPr>
          <w:rFonts w:ascii="Arial" w:hAnsi="Arial" w:cs="Arial"/>
          <w:sz w:val="24"/>
          <w:szCs w:val="24"/>
        </w:rPr>
        <w:t xml:space="preserve">La </w:t>
      </w:r>
      <w:r w:rsidRPr="00B56F6D">
        <w:rPr>
          <w:rFonts w:ascii="Arial" w:hAnsi="Arial" w:cs="Arial"/>
          <w:b/>
          <w:i/>
          <w:sz w:val="24"/>
          <w:szCs w:val="24"/>
        </w:rPr>
        <w:t>entrega del primer cuadernillo</w:t>
      </w:r>
      <w:r w:rsidR="00B56F6D">
        <w:rPr>
          <w:rFonts w:ascii="Arial" w:hAnsi="Arial" w:cs="Arial"/>
          <w:sz w:val="24"/>
          <w:szCs w:val="24"/>
        </w:rPr>
        <w:t xml:space="preserve"> se hará </w:t>
      </w:r>
      <w:r w:rsidR="00B56F6D" w:rsidRPr="00B56F6D">
        <w:rPr>
          <w:rFonts w:ascii="Arial" w:hAnsi="Arial" w:cs="Arial"/>
          <w:b/>
          <w:sz w:val="24"/>
          <w:szCs w:val="24"/>
        </w:rPr>
        <w:t xml:space="preserve">a finales de </w:t>
      </w:r>
      <w:r w:rsidR="00782CFE" w:rsidRPr="00B56F6D">
        <w:rPr>
          <w:rFonts w:ascii="Arial" w:hAnsi="Arial" w:cs="Arial"/>
          <w:b/>
          <w:i/>
          <w:sz w:val="24"/>
          <w:szCs w:val="24"/>
        </w:rPr>
        <w:t>noviem</w:t>
      </w:r>
      <w:r w:rsidR="00631C04" w:rsidRPr="00B56F6D">
        <w:rPr>
          <w:rFonts w:ascii="Arial" w:hAnsi="Arial" w:cs="Arial"/>
          <w:b/>
          <w:i/>
          <w:sz w:val="24"/>
          <w:szCs w:val="24"/>
        </w:rPr>
        <w:t>bre.</w:t>
      </w:r>
      <w:r w:rsidRPr="0006540D">
        <w:rPr>
          <w:rFonts w:ascii="Arial" w:hAnsi="Arial" w:cs="Arial"/>
          <w:sz w:val="24"/>
          <w:szCs w:val="24"/>
        </w:rPr>
        <w:t xml:space="preserve"> Dicha tarea será entregada por el profesor o profesora que da clases de la asignatura en este curso, o en su defecto, por cualquiera de los componentes</w:t>
      </w:r>
      <w:r w:rsidR="00BB3FB0" w:rsidRPr="0006540D">
        <w:rPr>
          <w:rFonts w:ascii="Arial" w:hAnsi="Arial" w:cs="Arial"/>
          <w:sz w:val="24"/>
          <w:szCs w:val="24"/>
        </w:rPr>
        <w:t xml:space="preserve"> del Departamento de Ciencias</w:t>
      </w:r>
      <w:r w:rsidR="00F70211">
        <w:rPr>
          <w:rFonts w:ascii="Arial" w:hAnsi="Arial" w:cs="Arial"/>
          <w:sz w:val="24"/>
          <w:szCs w:val="24"/>
        </w:rPr>
        <w:t xml:space="preserve">. </w:t>
      </w:r>
    </w:p>
    <w:p w:rsidR="00024031" w:rsidRPr="0006540D" w:rsidRDefault="00024031" w:rsidP="00485339">
      <w:pPr>
        <w:tabs>
          <w:tab w:val="left" w:pos="709"/>
          <w:tab w:val="left" w:pos="1701"/>
          <w:tab w:val="left" w:leader="dot" w:pos="5670"/>
        </w:tabs>
        <w:spacing w:line="240" w:lineRule="auto"/>
        <w:ind w:firstLine="709"/>
        <w:jc w:val="both"/>
        <w:rPr>
          <w:rFonts w:ascii="Arial" w:hAnsi="Arial" w:cs="Arial"/>
          <w:sz w:val="24"/>
          <w:szCs w:val="24"/>
        </w:rPr>
      </w:pPr>
      <w:r w:rsidRPr="00177ECE">
        <w:rPr>
          <w:rFonts w:ascii="Arial" w:hAnsi="Arial" w:cs="Arial"/>
          <w:sz w:val="24"/>
          <w:szCs w:val="24"/>
        </w:rPr>
        <w:t>La</w:t>
      </w:r>
      <w:r w:rsidRPr="00F70211">
        <w:rPr>
          <w:rFonts w:ascii="Arial" w:hAnsi="Arial" w:cs="Arial"/>
          <w:b/>
          <w:i/>
          <w:sz w:val="24"/>
          <w:szCs w:val="24"/>
        </w:rPr>
        <w:t xml:space="preserve"> entrega del segundo cuadernillo</w:t>
      </w:r>
      <w:r w:rsidR="009C4E48">
        <w:rPr>
          <w:rFonts w:ascii="Arial" w:hAnsi="Arial" w:cs="Arial"/>
          <w:sz w:val="24"/>
          <w:szCs w:val="24"/>
        </w:rPr>
        <w:t xml:space="preserve"> se hará </w:t>
      </w:r>
      <w:r w:rsidR="009C4E48" w:rsidRPr="00B56F6D">
        <w:rPr>
          <w:rFonts w:ascii="Arial" w:hAnsi="Arial" w:cs="Arial"/>
          <w:sz w:val="24"/>
          <w:szCs w:val="24"/>
        </w:rPr>
        <w:t>en</w:t>
      </w:r>
      <w:r w:rsidR="0007178C" w:rsidRPr="00B56F6D">
        <w:rPr>
          <w:rFonts w:ascii="Arial" w:hAnsi="Arial" w:cs="Arial"/>
          <w:b/>
          <w:sz w:val="24"/>
          <w:szCs w:val="24"/>
        </w:rPr>
        <w:t xml:space="preserve"> marzo</w:t>
      </w:r>
      <w:r w:rsidR="009C4E48" w:rsidRPr="00B56F6D">
        <w:rPr>
          <w:rFonts w:ascii="Arial" w:hAnsi="Arial" w:cs="Arial"/>
          <w:b/>
          <w:sz w:val="24"/>
          <w:szCs w:val="24"/>
        </w:rPr>
        <w:t>.</w:t>
      </w:r>
    </w:p>
    <w:p w:rsidR="00177ECE" w:rsidRPr="00177ECE" w:rsidRDefault="00177ECE" w:rsidP="00485339">
      <w:pPr>
        <w:spacing w:line="240" w:lineRule="auto"/>
        <w:ind w:firstLine="709"/>
        <w:jc w:val="both"/>
        <w:rPr>
          <w:rFonts w:ascii="Arial" w:hAnsi="Arial" w:cs="Arial"/>
          <w:b/>
          <w:sz w:val="24"/>
          <w:szCs w:val="24"/>
        </w:rPr>
      </w:pPr>
      <w:r>
        <w:rPr>
          <w:rFonts w:ascii="Arial" w:hAnsi="Arial" w:cs="Arial"/>
          <w:b/>
          <w:sz w:val="24"/>
          <w:szCs w:val="24"/>
        </w:rPr>
        <w:t>El cuadernillo no puntuará y no será necesaria su entrega.</w:t>
      </w:r>
    </w:p>
    <w:p w:rsidR="00177ECE" w:rsidRDefault="00177ECE" w:rsidP="00485339">
      <w:pPr>
        <w:spacing w:line="240" w:lineRule="auto"/>
        <w:ind w:firstLine="709"/>
        <w:jc w:val="both"/>
        <w:rPr>
          <w:rFonts w:ascii="Arial" w:hAnsi="Arial" w:cs="Arial"/>
          <w:sz w:val="24"/>
          <w:szCs w:val="24"/>
        </w:rPr>
      </w:pPr>
    </w:p>
    <w:p w:rsidR="009C4E48" w:rsidRDefault="00024031" w:rsidP="00485339">
      <w:pPr>
        <w:spacing w:line="240" w:lineRule="auto"/>
        <w:ind w:firstLine="709"/>
        <w:jc w:val="both"/>
        <w:rPr>
          <w:rFonts w:ascii="Arial" w:hAnsi="Arial" w:cs="Arial"/>
          <w:sz w:val="24"/>
          <w:szCs w:val="24"/>
        </w:rPr>
      </w:pPr>
      <w:r w:rsidRPr="0006540D">
        <w:rPr>
          <w:rFonts w:ascii="Arial" w:hAnsi="Arial" w:cs="Arial"/>
          <w:sz w:val="24"/>
          <w:szCs w:val="24"/>
        </w:rPr>
        <w:t>En cuanto a la prueba escrita versará sobre los contenidos que se desarrollan en las actividades</w:t>
      </w:r>
      <w:r w:rsidR="00F452FE" w:rsidRPr="0006540D">
        <w:rPr>
          <w:rFonts w:ascii="Arial" w:hAnsi="Arial" w:cs="Arial"/>
          <w:sz w:val="24"/>
          <w:szCs w:val="24"/>
        </w:rPr>
        <w:t xml:space="preserve"> entregadas</w:t>
      </w:r>
      <w:r w:rsidRPr="0006540D">
        <w:rPr>
          <w:rFonts w:ascii="Arial" w:hAnsi="Arial" w:cs="Arial"/>
          <w:sz w:val="24"/>
          <w:szCs w:val="24"/>
        </w:rPr>
        <w:t xml:space="preserve">. </w:t>
      </w:r>
    </w:p>
    <w:p w:rsidR="005F0288" w:rsidRDefault="005F0288" w:rsidP="00485339">
      <w:pPr>
        <w:spacing w:line="240" w:lineRule="auto"/>
        <w:ind w:firstLine="709"/>
        <w:jc w:val="both"/>
        <w:rPr>
          <w:rFonts w:ascii="Arial" w:hAnsi="Arial" w:cs="Arial"/>
          <w:sz w:val="24"/>
          <w:szCs w:val="24"/>
        </w:rPr>
      </w:pPr>
    </w:p>
    <w:p w:rsidR="008342FB" w:rsidRPr="005F0288" w:rsidRDefault="00DC6A46" w:rsidP="00485339">
      <w:pPr>
        <w:spacing w:line="240" w:lineRule="auto"/>
        <w:ind w:firstLine="709"/>
        <w:jc w:val="both"/>
        <w:rPr>
          <w:rFonts w:ascii="Arial" w:hAnsi="Arial" w:cs="Arial"/>
          <w:b/>
          <w:sz w:val="24"/>
          <w:szCs w:val="24"/>
        </w:rPr>
      </w:pPr>
      <w:r w:rsidRPr="005F0288">
        <w:rPr>
          <w:rFonts w:ascii="Arial" w:hAnsi="Arial" w:cs="Arial"/>
          <w:b/>
          <w:sz w:val="24"/>
          <w:szCs w:val="24"/>
        </w:rPr>
        <w:t>Para poder presentarse a</w:t>
      </w:r>
      <w:r w:rsidR="005F0288" w:rsidRPr="005F0288">
        <w:rPr>
          <w:rFonts w:ascii="Arial" w:hAnsi="Arial" w:cs="Arial"/>
          <w:b/>
          <w:sz w:val="24"/>
          <w:szCs w:val="24"/>
        </w:rPr>
        <w:t xml:space="preserve"> la segunda fase, el alumno</w:t>
      </w:r>
      <w:r w:rsidRPr="005F0288">
        <w:rPr>
          <w:rFonts w:ascii="Arial" w:hAnsi="Arial" w:cs="Arial"/>
          <w:b/>
          <w:sz w:val="24"/>
          <w:szCs w:val="24"/>
        </w:rPr>
        <w:t xml:space="preserve"> tiene que obtener una nota superior a cuatro en la primera prueba</w:t>
      </w:r>
      <w:r w:rsidR="005F0288" w:rsidRPr="005F0288">
        <w:rPr>
          <w:rFonts w:ascii="Arial" w:hAnsi="Arial" w:cs="Arial"/>
          <w:b/>
          <w:sz w:val="24"/>
          <w:szCs w:val="24"/>
        </w:rPr>
        <w:t>.</w:t>
      </w:r>
    </w:p>
    <w:p w:rsidR="00DC6A46" w:rsidRPr="00B56F6D" w:rsidRDefault="004842D6" w:rsidP="00DC6A46">
      <w:pPr>
        <w:spacing w:line="240" w:lineRule="auto"/>
        <w:ind w:firstLine="709"/>
        <w:jc w:val="both"/>
        <w:rPr>
          <w:rFonts w:ascii="Arial" w:hAnsi="Arial" w:cs="Arial"/>
          <w:b/>
          <w:sz w:val="24"/>
          <w:szCs w:val="24"/>
        </w:rPr>
      </w:pPr>
      <w:r w:rsidRPr="0006540D">
        <w:rPr>
          <w:rFonts w:ascii="Arial" w:hAnsi="Arial" w:cs="Arial"/>
          <w:b/>
          <w:sz w:val="24"/>
          <w:szCs w:val="24"/>
        </w:rPr>
        <w:t xml:space="preserve">Para poder superar la asignatura pendiente han de obtener como mínimo un cinco </w:t>
      </w:r>
      <w:r w:rsidR="009C4E48">
        <w:rPr>
          <w:rFonts w:ascii="Arial" w:hAnsi="Arial" w:cs="Arial"/>
          <w:b/>
          <w:sz w:val="24"/>
          <w:szCs w:val="24"/>
        </w:rPr>
        <w:t xml:space="preserve">como resultado de </w:t>
      </w:r>
      <w:r w:rsidRPr="00B56F6D">
        <w:rPr>
          <w:rFonts w:ascii="Arial" w:hAnsi="Arial" w:cs="Arial"/>
          <w:b/>
          <w:sz w:val="24"/>
          <w:szCs w:val="24"/>
        </w:rPr>
        <w:t>la media aritm</w:t>
      </w:r>
      <w:r w:rsidR="001D1EF6" w:rsidRPr="00B56F6D">
        <w:rPr>
          <w:rFonts w:ascii="Arial" w:hAnsi="Arial" w:cs="Arial"/>
          <w:b/>
          <w:sz w:val="24"/>
          <w:szCs w:val="24"/>
        </w:rPr>
        <w:t>ética de la</w:t>
      </w:r>
      <w:r w:rsidR="0007178C" w:rsidRPr="00B56F6D">
        <w:rPr>
          <w:rFonts w:ascii="Arial" w:hAnsi="Arial" w:cs="Arial"/>
          <w:b/>
          <w:sz w:val="24"/>
          <w:szCs w:val="24"/>
        </w:rPr>
        <w:t>s dos</w:t>
      </w:r>
      <w:r w:rsidR="001D1EF6" w:rsidRPr="00B56F6D">
        <w:rPr>
          <w:rFonts w:ascii="Arial" w:hAnsi="Arial" w:cs="Arial"/>
          <w:b/>
          <w:sz w:val="24"/>
          <w:szCs w:val="24"/>
        </w:rPr>
        <w:t xml:space="preserve"> pruebas</w:t>
      </w:r>
      <w:r w:rsidR="009C4E48" w:rsidRPr="00B56F6D">
        <w:rPr>
          <w:rFonts w:ascii="Arial" w:hAnsi="Arial" w:cs="Arial"/>
          <w:b/>
          <w:sz w:val="24"/>
          <w:szCs w:val="24"/>
        </w:rPr>
        <w:t>.</w:t>
      </w:r>
      <w:r w:rsidR="00DC6A46">
        <w:rPr>
          <w:rFonts w:ascii="Arial" w:hAnsi="Arial" w:cs="Arial"/>
          <w:b/>
          <w:sz w:val="24"/>
          <w:szCs w:val="24"/>
        </w:rPr>
        <w:t xml:space="preserve"> </w:t>
      </w:r>
    </w:p>
    <w:p w:rsidR="00024031" w:rsidRPr="0006540D" w:rsidRDefault="00024031" w:rsidP="00485339">
      <w:pPr>
        <w:spacing w:line="240" w:lineRule="auto"/>
        <w:ind w:firstLine="709"/>
        <w:jc w:val="both"/>
        <w:rPr>
          <w:rFonts w:ascii="Arial" w:hAnsi="Arial" w:cs="Arial"/>
          <w:sz w:val="24"/>
          <w:szCs w:val="24"/>
        </w:rPr>
      </w:pPr>
      <w:r w:rsidRPr="0006540D">
        <w:rPr>
          <w:rFonts w:ascii="Arial" w:hAnsi="Arial" w:cs="Arial"/>
          <w:sz w:val="24"/>
          <w:szCs w:val="24"/>
        </w:rPr>
        <w:t>Si el alumno o alumna</w:t>
      </w:r>
      <w:r w:rsidRPr="0006540D">
        <w:rPr>
          <w:rFonts w:ascii="Arial" w:hAnsi="Arial" w:cs="Arial"/>
          <w:b/>
          <w:sz w:val="24"/>
          <w:szCs w:val="24"/>
        </w:rPr>
        <w:t xml:space="preserve"> suspendiera todo este proceso</w:t>
      </w:r>
      <w:r w:rsidRPr="0006540D">
        <w:rPr>
          <w:rFonts w:ascii="Arial" w:hAnsi="Arial" w:cs="Arial"/>
          <w:sz w:val="24"/>
          <w:szCs w:val="24"/>
        </w:rPr>
        <w:t xml:space="preserve">, se presentará a la prueba </w:t>
      </w:r>
      <w:r w:rsidR="00537D96" w:rsidRPr="0006540D">
        <w:rPr>
          <w:rFonts w:ascii="Arial" w:hAnsi="Arial" w:cs="Arial"/>
          <w:b/>
          <w:sz w:val="24"/>
          <w:szCs w:val="24"/>
        </w:rPr>
        <w:t>extraordinaria de s</w:t>
      </w:r>
      <w:r w:rsidRPr="0006540D">
        <w:rPr>
          <w:rFonts w:ascii="Arial" w:hAnsi="Arial" w:cs="Arial"/>
          <w:b/>
          <w:sz w:val="24"/>
          <w:szCs w:val="24"/>
        </w:rPr>
        <w:t>eptiembre</w:t>
      </w:r>
      <w:r w:rsidRPr="0006540D">
        <w:rPr>
          <w:rFonts w:ascii="Arial" w:hAnsi="Arial" w:cs="Arial"/>
          <w:sz w:val="24"/>
          <w:szCs w:val="24"/>
        </w:rPr>
        <w:t xml:space="preserve"> con toda la materia.</w:t>
      </w:r>
    </w:p>
    <w:p w:rsidR="005F0288" w:rsidRDefault="005F0288" w:rsidP="00485339">
      <w:pPr>
        <w:spacing w:line="240" w:lineRule="auto"/>
        <w:ind w:firstLine="709"/>
        <w:jc w:val="both"/>
        <w:rPr>
          <w:rFonts w:ascii="Arial" w:hAnsi="Arial" w:cs="Arial"/>
          <w:sz w:val="24"/>
          <w:szCs w:val="24"/>
        </w:rPr>
      </w:pPr>
    </w:p>
    <w:p w:rsidR="00024031" w:rsidRDefault="00BB3FB0" w:rsidP="00485339">
      <w:pPr>
        <w:spacing w:line="240" w:lineRule="auto"/>
        <w:ind w:firstLine="709"/>
        <w:jc w:val="both"/>
        <w:rPr>
          <w:rFonts w:ascii="Arial" w:hAnsi="Arial" w:cs="Arial"/>
          <w:sz w:val="24"/>
          <w:szCs w:val="24"/>
        </w:rPr>
      </w:pPr>
      <w:r w:rsidRPr="0006540D">
        <w:rPr>
          <w:rFonts w:ascii="Arial" w:hAnsi="Arial" w:cs="Arial"/>
          <w:sz w:val="24"/>
          <w:szCs w:val="24"/>
        </w:rPr>
        <w:t>Esta información</w:t>
      </w:r>
      <w:r w:rsidR="00024031" w:rsidRPr="0006540D">
        <w:rPr>
          <w:rFonts w:ascii="Arial" w:hAnsi="Arial" w:cs="Arial"/>
          <w:sz w:val="24"/>
          <w:szCs w:val="24"/>
        </w:rPr>
        <w:t xml:space="preserve"> ha sido entregada al alumnado en un </w:t>
      </w:r>
      <w:r w:rsidR="00024031" w:rsidRPr="00B56F6D">
        <w:rPr>
          <w:rFonts w:ascii="Arial" w:hAnsi="Arial" w:cs="Arial"/>
          <w:b/>
          <w:sz w:val="24"/>
          <w:szCs w:val="24"/>
        </w:rPr>
        <w:t>docu</w:t>
      </w:r>
      <w:r w:rsidR="00AA7B2D" w:rsidRPr="00B56F6D">
        <w:rPr>
          <w:rFonts w:ascii="Arial" w:hAnsi="Arial" w:cs="Arial"/>
          <w:b/>
          <w:sz w:val="24"/>
          <w:szCs w:val="24"/>
        </w:rPr>
        <w:t>mento que han tenido que firmar</w:t>
      </w:r>
      <w:r w:rsidR="00AA7B2D" w:rsidRPr="00AE587E">
        <w:rPr>
          <w:rFonts w:ascii="Arial" w:hAnsi="Arial" w:cs="Arial"/>
          <w:sz w:val="24"/>
          <w:szCs w:val="24"/>
        </w:rPr>
        <w:t>,</w:t>
      </w:r>
      <w:r w:rsidR="00AA7B2D" w:rsidRPr="0006540D">
        <w:rPr>
          <w:rFonts w:ascii="Arial" w:hAnsi="Arial" w:cs="Arial"/>
          <w:sz w:val="24"/>
          <w:szCs w:val="24"/>
        </w:rPr>
        <w:t xml:space="preserve"> </w:t>
      </w:r>
      <w:r w:rsidR="00024031" w:rsidRPr="0006540D">
        <w:rPr>
          <w:rFonts w:ascii="Arial" w:hAnsi="Arial" w:cs="Arial"/>
          <w:sz w:val="24"/>
          <w:szCs w:val="24"/>
        </w:rPr>
        <w:t>dándose por enterados del procedimiento a seguir para la recuperación de las materias pendientes.</w:t>
      </w:r>
    </w:p>
    <w:p w:rsidR="00024031" w:rsidRDefault="00AA7B2D" w:rsidP="00485339">
      <w:pPr>
        <w:spacing w:line="240" w:lineRule="auto"/>
        <w:jc w:val="both"/>
        <w:rPr>
          <w:rFonts w:ascii="Arial" w:hAnsi="Arial" w:cs="Arial"/>
          <w:sz w:val="24"/>
          <w:szCs w:val="24"/>
        </w:rPr>
      </w:pPr>
      <w:r w:rsidRPr="0006540D">
        <w:rPr>
          <w:rFonts w:ascii="Arial" w:hAnsi="Arial" w:cs="Arial"/>
          <w:sz w:val="24"/>
          <w:szCs w:val="24"/>
        </w:rPr>
        <w:tab/>
      </w:r>
      <w:r w:rsidR="00537D96" w:rsidRPr="0006540D">
        <w:rPr>
          <w:rFonts w:ascii="Arial" w:hAnsi="Arial" w:cs="Arial"/>
          <w:sz w:val="24"/>
          <w:szCs w:val="24"/>
        </w:rPr>
        <w:t>El Departamento de Cienci</w:t>
      </w:r>
      <w:r w:rsidR="00024031" w:rsidRPr="0006540D">
        <w:rPr>
          <w:rFonts w:ascii="Arial" w:hAnsi="Arial" w:cs="Arial"/>
          <w:sz w:val="24"/>
          <w:szCs w:val="24"/>
        </w:rPr>
        <w:t>as queda a disposición de todo el alumnado para solventar cualquier tipo de duda que tenga tanto de los cuadernillos como del proceso.</w:t>
      </w:r>
    </w:p>
    <w:p w:rsidR="00077AC9" w:rsidRDefault="004056A3" w:rsidP="00485339">
      <w:pPr>
        <w:pStyle w:val="Ttulo1"/>
        <w:spacing w:line="240" w:lineRule="auto"/>
        <w:jc w:val="both"/>
        <w:rPr>
          <w:rFonts w:ascii="Arial" w:hAnsi="Arial" w:cs="Arial"/>
          <w:color w:val="auto"/>
          <w:sz w:val="24"/>
          <w:szCs w:val="24"/>
        </w:rPr>
      </w:pPr>
      <w:bookmarkStart w:id="67" w:name="_3._ETAPA_DE"/>
      <w:bookmarkStart w:id="68" w:name="_4._RECURSOS_1"/>
      <w:bookmarkEnd w:id="67"/>
      <w:bookmarkEnd w:id="68"/>
      <w:r w:rsidRPr="0006540D">
        <w:rPr>
          <w:rFonts w:ascii="Arial" w:hAnsi="Arial" w:cs="Arial"/>
          <w:color w:val="auto"/>
          <w:sz w:val="24"/>
          <w:szCs w:val="24"/>
        </w:rPr>
        <w:lastRenderedPageBreak/>
        <w:t>3</w:t>
      </w:r>
      <w:r w:rsidR="00077AC9" w:rsidRPr="0006540D">
        <w:rPr>
          <w:rFonts w:ascii="Arial" w:hAnsi="Arial" w:cs="Arial"/>
          <w:color w:val="auto"/>
          <w:sz w:val="24"/>
          <w:szCs w:val="24"/>
        </w:rPr>
        <w:t>.</w:t>
      </w:r>
      <w:r w:rsidR="00077AC9" w:rsidRPr="0006540D">
        <w:rPr>
          <w:rFonts w:ascii="Arial" w:hAnsi="Arial" w:cs="Arial"/>
          <w:color w:val="auto"/>
          <w:sz w:val="24"/>
          <w:szCs w:val="24"/>
        </w:rPr>
        <w:tab/>
      </w:r>
      <w:bookmarkStart w:id="69" w:name="_Toc525486796"/>
      <w:r w:rsidR="00077AC9" w:rsidRPr="00BA6883">
        <w:rPr>
          <w:rFonts w:ascii="Arial" w:hAnsi="Arial" w:cs="Arial"/>
          <w:color w:val="auto"/>
          <w:sz w:val="24"/>
          <w:szCs w:val="24"/>
        </w:rPr>
        <w:t>RECURSOS</w:t>
      </w:r>
      <w:bookmarkEnd w:id="69"/>
      <w:r w:rsidR="00077AC9" w:rsidRPr="0006540D">
        <w:rPr>
          <w:rFonts w:ascii="Arial" w:hAnsi="Arial" w:cs="Arial"/>
          <w:color w:val="auto"/>
          <w:sz w:val="24"/>
          <w:szCs w:val="24"/>
        </w:rPr>
        <w:t xml:space="preserve"> </w:t>
      </w:r>
    </w:p>
    <w:p w:rsidR="00077AC9" w:rsidRPr="0006540D" w:rsidRDefault="004056A3" w:rsidP="00485339">
      <w:pPr>
        <w:pStyle w:val="Ttulo2"/>
        <w:spacing w:line="240" w:lineRule="auto"/>
        <w:jc w:val="both"/>
        <w:rPr>
          <w:rFonts w:ascii="Arial" w:hAnsi="Arial" w:cs="Arial"/>
          <w:color w:val="auto"/>
          <w:sz w:val="24"/>
          <w:szCs w:val="24"/>
        </w:rPr>
      </w:pPr>
      <w:bookmarkStart w:id="70" w:name="_Toc525486797"/>
      <w:r w:rsidRPr="0006540D">
        <w:rPr>
          <w:rFonts w:ascii="Arial" w:hAnsi="Arial" w:cs="Arial"/>
          <w:color w:val="auto"/>
          <w:sz w:val="24"/>
          <w:szCs w:val="24"/>
        </w:rPr>
        <w:t>3</w:t>
      </w:r>
      <w:r w:rsidR="00077AC9" w:rsidRPr="0006540D">
        <w:rPr>
          <w:rFonts w:ascii="Arial" w:hAnsi="Arial" w:cs="Arial"/>
          <w:color w:val="auto"/>
          <w:sz w:val="24"/>
          <w:szCs w:val="24"/>
        </w:rPr>
        <w:t>.1.</w:t>
      </w:r>
      <w:r w:rsidR="00077AC9" w:rsidRPr="0006540D">
        <w:rPr>
          <w:rFonts w:ascii="Arial" w:hAnsi="Arial" w:cs="Arial"/>
          <w:color w:val="auto"/>
          <w:sz w:val="24"/>
          <w:szCs w:val="24"/>
        </w:rPr>
        <w:tab/>
      </w:r>
      <w:r w:rsidR="00077AC9" w:rsidRPr="00EE3043">
        <w:rPr>
          <w:rFonts w:ascii="Arial" w:hAnsi="Arial" w:cs="Arial"/>
          <w:color w:val="auto"/>
          <w:sz w:val="24"/>
          <w:szCs w:val="24"/>
        </w:rPr>
        <w:t>PERSONALES</w:t>
      </w:r>
      <w:bookmarkEnd w:id="70"/>
    </w:p>
    <w:p w:rsidR="009E1E5F" w:rsidRPr="0006540D" w:rsidRDefault="009E1E5F" w:rsidP="00485339">
      <w:pPr>
        <w:spacing w:line="240" w:lineRule="auto"/>
        <w:jc w:val="both"/>
        <w:rPr>
          <w:rFonts w:ascii="Arial" w:hAnsi="Arial" w:cs="Arial"/>
          <w:sz w:val="24"/>
          <w:szCs w:val="24"/>
        </w:rPr>
      </w:pPr>
    </w:p>
    <w:p w:rsidR="009E1E5F" w:rsidRPr="0006540D" w:rsidRDefault="009E1E5F" w:rsidP="00485339">
      <w:pPr>
        <w:spacing w:line="240" w:lineRule="auto"/>
        <w:jc w:val="both"/>
        <w:rPr>
          <w:rFonts w:ascii="Arial" w:hAnsi="Arial" w:cs="Arial"/>
          <w:sz w:val="24"/>
          <w:szCs w:val="24"/>
        </w:rPr>
      </w:pPr>
      <w:r w:rsidRPr="0006540D">
        <w:rPr>
          <w:rFonts w:ascii="Arial" w:hAnsi="Arial" w:cs="Arial"/>
          <w:sz w:val="24"/>
          <w:szCs w:val="24"/>
        </w:rPr>
        <w:tab/>
        <w:t>Los recursos personales de que dis</w:t>
      </w:r>
      <w:r w:rsidR="00EE3043">
        <w:rPr>
          <w:rFonts w:ascii="Arial" w:hAnsi="Arial" w:cs="Arial"/>
          <w:sz w:val="24"/>
          <w:szCs w:val="24"/>
        </w:rPr>
        <w:t>pone el departamento de cienci</w:t>
      </w:r>
      <w:r w:rsidRPr="0006540D">
        <w:rPr>
          <w:rFonts w:ascii="Arial" w:hAnsi="Arial" w:cs="Arial"/>
          <w:sz w:val="24"/>
          <w:szCs w:val="24"/>
        </w:rPr>
        <w:t>as se concentra en los cuatro integrantes del departamento, así como de</w:t>
      </w:r>
      <w:r w:rsidR="00EE3043">
        <w:rPr>
          <w:rFonts w:ascii="Arial" w:hAnsi="Arial" w:cs="Arial"/>
          <w:sz w:val="24"/>
          <w:szCs w:val="24"/>
        </w:rPr>
        <w:t xml:space="preserve"> la</w:t>
      </w:r>
      <w:r w:rsidRPr="0006540D">
        <w:rPr>
          <w:rFonts w:ascii="Arial" w:hAnsi="Arial" w:cs="Arial"/>
          <w:sz w:val="24"/>
          <w:szCs w:val="24"/>
        </w:rPr>
        <w:t xml:space="preserve"> </w:t>
      </w:r>
      <w:r w:rsidR="00EE3043">
        <w:rPr>
          <w:rFonts w:ascii="Arial" w:hAnsi="Arial" w:cs="Arial"/>
          <w:sz w:val="24"/>
          <w:szCs w:val="24"/>
        </w:rPr>
        <w:t>compañera</w:t>
      </w:r>
      <w:r w:rsidRPr="0006540D">
        <w:rPr>
          <w:rFonts w:ascii="Arial" w:hAnsi="Arial" w:cs="Arial"/>
          <w:sz w:val="24"/>
          <w:szCs w:val="24"/>
        </w:rPr>
        <w:t xml:space="preserve"> de Pedagogía </w:t>
      </w:r>
      <w:r w:rsidR="00EE3043">
        <w:rPr>
          <w:rFonts w:ascii="Arial" w:hAnsi="Arial" w:cs="Arial"/>
          <w:sz w:val="24"/>
          <w:szCs w:val="24"/>
        </w:rPr>
        <w:t>Terapéutica (PT)</w:t>
      </w:r>
      <w:r w:rsidRPr="0006540D">
        <w:rPr>
          <w:rFonts w:ascii="Arial" w:hAnsi="Arial" w:cs="Arial"/>
          <w:sz w:val="24"/>
          <w:szCs w:val="24"/>
        </w:rPr>
        <w:t xml:space="preserve"> que se coordina con nosotros para el seguimiento del alumnado ACNEAE que tenemos en el centro.</w:t>
      </w:r>
      <w:r w:rsidR="00DE3827" w:rsidRPr="0006540D">
        <w:rPr>
          <w:rFonts w:ascii="Arial" w:hAnsi="Arial" w:cs="Arial"/>
          <w:sz w:val="24"/>
          <w:szCs w:val="24"/>
        </w:rPr>
        <w:t xml:space="preserve"> </w:t>
      </w:r>
      <w:r w:rsidR="00EE3043">
        <w:rPr>
          <w:rFonts w:ascii="Arial" w:hAnsi="Arial" w:cs="Arial"/>
          <w:sz w:val="24"/>
          <w:szCs w:val="24"/>
        </w:rPr>
        <w:t>Asim</w:t>
      </w:r>
      <w:r w:rsidR="005A689B">
        <w:rPr>
          <w:rFonts w:ascii="Arial" w:hAnsi="Arial" w:cs="Arial"/>
          <w:sz w:val="24"/>
          <w:szCs w:val="24"/>
        </w:rPr>
        <w:t xml:space="preserve">ismo, el </w:t>
      </w:r>
      <w:r w:rsidR="00EE77CF" w:rsidRPr="0006540D">
        <w:rPr>
          <w:rFonts w:ascii="Arial" w:hAnsi="Arial" w:cs="Arial"/>
          <w:sz w:val="24"/>
          <w:szCs w:val="24"/>
        </w:rPr>
        <w:t>c</w:t>
      </w:r>
      <w:r w:rsidR="00EE3043">
        <w:rPr>
          <w:rFonts w:ascii="Arial" w:hAnsi="Arial" w:cs="Arial"/>
          <w:sz w:val="24"/>
          <w:szCs w:val="24"/>
        </w:rPr>
        <w:t>ompañero</w:t>
      </w:r>
      <w:r w:rsidR="00EC091A">
        <w:rPr>
          <w:rFonts w:ascii="Arial" w:hAnsi="Arial" w:cs="Arial"/>
          <w:sz w:val="24"/>
          <w:szCs w:val="24"/>
        </w:rPr>
        <w:t xml:space="preserve">, </w:t>
      </w:r>
      <w:r w:rsidR="00EC091A" w:rsidRPr="00EC091A">
        <w:rPr>
          <w:rFonts w:ascii="Arial" w:hAnsi="Arial" w:cs="Arial"/>
          <w:i/>
          <w:sz w:val="24"/>
          <w:szCs w:val="24"/>
        </w:rPr>
        <w:t>David García Urda,</w:t>
      </w:r>
      <w:r w:rsidR="00DE3827" w:rsidRPr="0006540D">
        <w:rPr>
          <w:rFonts w:ascii="Arial" w:hAnsi="Arial" w:cs="Arial"/>
          <w:sz w:val="24"/>
          <w:szCs w:val="24"/>
        </w:rPr>
        <w:t xml:space="preserve"> </w:t>
      </w:r>
      <w:r w:rsidR="00B25903" w:rsidRPr="00B25903">
        <w:rPr>
          <w:rFonts w:ascii="Arial" w:hAnsi="Arial" w:cs="Arial"/>
          <w:sz w:val="24"/>
          <w:szCs w:val="24"/>
        </w:rPr>
        <w:t>Auxiliar Técnico Educativo</w:t>
      </w:r>
      <w:r w:rsidR="00EE77CF" w:rsidRPr="0006540D">
        <w:rPr>
          <w:rFonts w:ascii="Arial" w:hAnsi="Arial" w:cs="Arial"/>
          <w:sz w:val="24"/>
          <w:szCs w:val="24"/>
        </w:rPr>
        <w:t xml:space="preserve"> (</w:t>
      </w:r>
      <w:r w:rsidR="00EE3043">
        <w:rPr>
          <w:rFonts w:ascii="Arial" w:hAnsi="Arial" w:cs="Arial"/>
          <w:sz w:val="24"/>
          <w:szCs w:val="24"/>
        </w:rPr>
        <w:t>AT</w:t>
      </w:r>
      <w:r w:rsidR="00B25903">
        <w:rPr>
          <w:rFonts w:ascii="Arial" w:hAnsi="Arial" w:cs="Arial"/>
          <w:sz w:val="24"/>
          <w:szCs w:val="24"/>
        </w:rPr>
        <w:t>E</w:t>
      </w:r>
      <w:r w:rsidR="00EE77CF" w:rsidRPr="0006540D">
        <w:rPr>
          <w:rFonts w:ascii="Arial" w:hAnsi="Arial" w:cs="Arial"/>
          <w:sz w:val="24"/>
          <w:szCs w:val="24"/>
        </w:rPr>
        <w:t>)</w:t>
      </w:r>
      <w:r w:rsidR="00EC091A">
        <w:rPr>
          <w:rFonts w:ascii="Arial" w:hAnsi="Arial" w:cs="Arial"/>
          <w:sz w:val="24"/>
          <w:szCs w:val="24"/>
        </w:rPr>
        <w:t>,</w:t>
      </w:r>
      <w:r w:rsidR="005A689B">
        <w:rPr>
          <w:rFonts w:ascii="Arial" w:hAnsi="Arial" w:cs="Arial"/>
          <w:sz w:val="24"/>
          <w:szCs w:val="24"/>
        </w:rPr>
        <w:t xml:space="preserve"> </w:t>
      </w:r>
      <w:r w:rsidR="00AE79A7" w:rsidRPr="0006540D">
        <w:rPr>
          <w:rFonts w:ascii="Arial" w:hAnsi="Arial" w:cs="Arial"/>
          <w:sz w:val="24"/>
          <w:szCs w:val="24"/>
        </w:rPr>
        <w:t xml:space="preserve">viene </w:t>
      </w:r>
      <w:r w:rsidR="00EE3043">
        <w:rPr>
          <w:rFonts w:ascii="Arial" w:hAnsi="Arial" w:cs="Arial"/>
          <w:sz w:val="24"/>
          <w:szCs w:val="24"/>
        </w:rPr>
        <w:t>a atender a una alumna ACNEE</w:t>
      </w:r>
      <w:r w:rsidR="00AE79A7" w:rsidRPr="0006540D">
        <w:rPr>
          <w:rFonts w:ascii="Arial" w:hAnsi="Arial" w:cs="Arial"/>
          <w:sz w:val="24"/>
          <w:szCs w:val="24"/>
        </w:rPr>
        <w:t xml:space="preserve"> </w:t>
      </w:r>
      <w:r w:rsidR="00EE3043">
        <w:rPr>
          <w:rFonts w:ascii="Arial" w:hAnsi="Arial" w:cs="Arial"/>
          <w:sz w:val="24"/>
          <w:szCs w:val="24"/>
        </w:rPr>
        <w:t>que padece osteogénesis imperfecta.</w:t>
      </w:r>
    </w:p>
    <w:p w:rsidR="00177ECE" w:rsidRPr="0006540D" w:rsidRDefault="00177ECE" w:rsidP="00485339">
      <w:pPr>
        <w:spacing w:line="240" w:lineRule="auto"/>
        <w:jc w:val="both"/>
        <w:rPr>
          <w:rFonts w:ascii="Arial" w:hAnsi="Arial" w:cs="Arial"/>
          <w:sz w:val="24"/>
          <w:szCs w:val="24"/>
        </w:rPr>
      </w:pPr>
    </w:p>
    <w:p w:rsidR="00077AC9" w:rsidRPr="0006540D" w:rsidRDefault="004056A3" w:rsidP="00485339">
      <w:pPr>
        <w:pStyle w:val="Ttulo2"/>
        <w:spacing w:line="240" w:lineRule="auto"/>
        <w:jc w:val="both"/>
        <w:rPr>
          <w:rFonts w:ascii="Arial" w:hAnsi="Arial" w:cs="Arial"/>
          <w:color w:val="auto"/>
          <w:sz w:val="24"/>
          <w:szCs w:val="24"/>
        </w:rPr>
      </w:pPr>
      <w:bookmarkStart w:id="71" w:name="_Toc525486798"/>
      <w:r w:rsidRPr="00BA6883">
        <w:rPr>
          <w:rFonts w:ascii="Arial" w:hAnsi="Arial" w:cs="Arial"/>
          <w:color w:val="auto"/>
          <w:sz w:val="24"/>
          <w:szCs w:val="24"/>
        </w:rPr>
        <w:t>3</w:t>
      </w:r>
      <w:r w:rsidR="00077AC9" w:rsidRPr="00BA6883">
        <w:rPr>
          <w:rFonts w:ascii="Arial" w:hAnsi="Arial" w:cs="Arial"/>
          <w:color w:val="auto"/>
          <w:sz w:val="24"/>
          <w:szCs w:val="24"/>
        </w:rPr>
        <w:t>.2.</w:t>
      </w:r>
      <w:r w:rsidR="00077AC9" w:rsidRPr="00BA6883">
        <w:rPr>
          <w:rFonts w:ascii="Arial" w:hAnsi="Arial" w:cs="Arial"/>
          <w:color w:val="auto"/>
          <w:sz w:val="24"/>
          <w:szCs w:val="24"/>
        </w:rPr>
        <w:tab/>
        <w:t>MATERIALES</w:t>
      </w:r>
      <w:bookmarkEnd w:id="71"/>
    </w:p>
    <w:p w:rsidR="008A5D96" w:rsidRDefault="008A5D96" w:rsidP="00177ECE">
      <w:pPr>
        <w:spacing w:line="240" w:lineRule="auto"/>
        <w:ind w:left="1418" w:firstLine="709"/>
        <w:jc w:val="both"/>
        <w:rPr>
          <w:rFonts w:ascii="Arial" w:hAnsi="Arial" w:cs="Arial"/>
          <w:sz w:val="24"/>
          <w:szCs w:val="24"/>
          <w:u w:val="single"/>
        </w:rPr>
      </w:pPr>
    </w:p>
    <w:p w:rsidR="00AE587E" w:rsidRPr="006E2A0D" w:rsidRDefault="00AE587E" w:rsidP="008A5D96">
      <w:pPr>
        <w:spacing w:line="240" w:lineRule="auto"/>
        <w:jc w:val="both"/>
        <w:rPr>
          <w:rFonts w:ascii="Arial" w:hAnsi="Arial" w:cs="Arial"/>
          <w:sz w:val="24"/>
          <w:szCs w:val="24"/>
          <w:u w:val="single"/>
        </w:rPr>
      </w:pPr>
      <w:r w:rsidRPr="006E2A0D">
        <w:rPr>
          <w:rFonts w:ascii="Arial" w:hAnsi="Arial" w:cs="Arial"/>
          <w:sz w:val="24"/>
          <w:szCs w:val="24"/>
          <w:u w:val="single"/>
        </w:rPr>
        <w:t>MATEMÁTICAS</w:t>
      </w:r>
    </w:p>
    <w:p w:rsidR="00AE587E" w:rsidRPr="006E2A0D" w:rsidRDefault="00AE587E" w:rsidP="00485339">
      <w:pPr>
        <w:spacing w:line="240" w:lineRule="auto"/>
        <w:jc w:val="both"/>
        <w:rPr>
          <w:rFonts w:ascii="Arial" w:hAnsi="Arial" w:cs="Arial"/>
          <w:sz w:val="24"/>
          <w:szCs w:val="24"/>
        </w:rPr>
      </w:pPr>
      <w:r w:rsidRPr="006E2A0D">
        <w:rPr>
          <w:rFonts w:ascii="Arial" w:hAnsi="Arial" w:cs="Arial"/>
          <w:b/>
          <w:sz w:val="24"/>
          <w:szCs w:val="24"/>
        </w:rPr>
        <w:t>Curso</w:t>
      </w:r>
      <w:r w:rsidRPr="006E2A0D">
        <w:rPr>
          <w:rFonts w:ascii="Arial" w:hAnsi="Arial" w:cs="Arial"/>
          <w:sz w:val="24"/>
          <w:szCs w:val="24"/>
        </w:rPr>
        <w:tab/>
      </w:r>
      <w:r w:rsidRPr="006E2A0D">
        <w:rPr>
          <w:rFonts w:ascii="Arial" w:hAnsi="Arial" w:cs="Arial"/>
          <w:sz w:val="24"/>
          <w:szCs w:val="24"/>
        </w:rPr>
        <w:tab/>
      </w:r>
      <w:r w:rsidRPr="006E2A0D">
        <w:rPr>
          <w:rFonts w:ascii="Arial" w:hAnsi="Arial" w:cs="Arial"/>
          <w:sz w:val="24"/>
          <w:szCs w:val="24"/>
        </w:rPr>
        <w:tab/>
      </w:r>
      <w:r w:rsidRPr="006E2A0D">
        <w:rPr>
          <w:rFonts w:ascii="Arial" w:hAnsi="Arial" w:cs="Arial"/>
          <w:b/>
          <w:sz w:val="24"/>
          <w:szCs w:val="24"/>
        </w:rPr>
        <w:t>ISBN</w:t>
      </w:r>
      <w:r w:rsidRPr="006E2A0D">
        <w:rPr>
          <w:rFonts w:ascii="Arial" w:hAnsi="Arial" w:cs="Arial"/>
          <w:sz w:val="24"/>
          <w:szCs w:val="24"/>
        </w:rPr>
        <w:tab/>
      </w:r>
      <w:r w:rsidRPr="006E2A0D">
        <w:rPr>
          <w:rFonts w:ascii="Arial" w:hAnsi="Arial" w:cs="Arial"/>
          <w:sz w:val="24"/>
          <w:szCs w:val="24"/>
        </w:rPr>
        <w:tab/>
      </w:r>
      <w:r w:rsidRPr="006E2A0D">
        <w:rPr>
          <w:rFonts w:ascii="Arial" w:hAnsi="Arial" w:cs="Arial"/>
          <w:sz w:val="24"/>
          <w:szCs w:val="24"/>
        </w:rPr>
        <w:tab/>
      </w:r>
      <w:r w:rsidRPr="006E2A0D">
        <w:rPr>
          <w:rFonts w:ascii="Arial" w:hAnsi="Arial" w:cs="Arial"/>
          <w:sz w:val="24"/>
          <w:szCs w:val="24"/>
        </w:rPr>
        <w:tab/>
      </w:r>
      <w:r w:rsidRPr="006E2A0D">
        <w:rPr>
          <w:rFonts w:ascii="Arial" w:hAnsi="Arial" w:cs="Arial"/>
          <w:b/>
          <w:sz w:val="24"/>
          <w:szCs w:val="24"/>
        </w:rPr>
        <w:t>Editorial</w:t>
      </w:r>
    </w:p>
    <w:p w:rsidR="00AE587E" w:rsidRPr="006E2A0D" w:rsidRDefault="00AE587E" w:rsidP="00485339">
      <w:pPr>
        <w:spacing w:line="240" w:lineRule="auto"/>
        <w:jc w:val="both"/>
        <w:rPr>
          <w:rFonts w:ascii="Arial" w:hAnsi="Arial" w:cs="Arial"/>
          <w:sz w:val="24"/>
          <w:szCs w:val="24"/>
        </w:rPr>
      </w:pPr>
      <w:r w:rsidRPr="006E2A0D">
        <w:rPr>
          <w:rFonts w:ascii="Arial" w:hAnsi="Arial" w:cs="Arial"/>
          <w:sz w:val="24"/>
          <w:szCs w:val="24"/>
        </w:rPr>
        <w:t>1ºESO</w:t>
      </w:r>
      <w:r w:rsidRPr="006E2A0D">
        <w:rPr>
          <w:rFonts w:ascii="Arial" w:hAnsi="Arial" w:cs="Arial"/>
          <w:sz w:val="24"/>
          <w:szCs w:val="24"/>
        </w:rPr>
        <w:tab/>
      </w:r>
      <w:r w:rsidRPr="006E2A0D">
        <w:rPr>
          <w:rFonts w:ascii="Arial" w:hAnsi="Arial" w:cs="Arial"/>
          <w:sz w:val="24"/>
          <w:szCs w:val="24"/>
        </w:rPr>
        <w:tab/>
        <w:t>978-84-680-1441-8</w:t>
      </w:r>
      <w:r w:rsidRPr="006E2A0D">
        <w:rPr>
          <w:rFonts w:ascii="Arial" w:hAnsi="Arial" w:cs="Arial"/>
          <w:sz w:val="24"/>
          <w:szCs w:val="24"/>
        </w:rPr>
        <w:tab/>
      </w:r>
      <w:r w:rsidRPr="006E2A0D">
        <w:rPr>
          <w:rFonts w:ascii="Arial" w:hAnsi="Arial" w:cs="Arial"/>
          <w:sz w:val="24"/>
          <w:szCs w:val="24"/>
        </w:rPr>
        <w:tab/>
        <w:t>Santillana</w:t>
      </w:r>
    </w:p>
    <w:p w:rsidR="00AE587E" w:rsidRPr="006E2A0D" w:rsidRDefault="006E2A0D" w:rsidP="00485339">
      <w:pPr>
        <w:spacing w:line="240" w:lineRule="auto"/>
        <w:jc w:val="both"/>
        <w:rPr>
          <w:rFonts w:ascii="Arial" w:hAnsi="Arial" w:cs="Arial"/>
          <w:sz w:val="24"/>
          <w:szCs w:val="24"/>
        </w:rPr>
      </w:pPr>
      <w:r>
        <w:rPr>
          <w:rFonts w:ascii="Arial" w:hAnsi="Arial" w:cs="Arial"/>
          <w:sz w:val="24"/>
          <w:szCs w:val="24"/>
        </w:rPr>
        <w:t>2ºESO</w:t>
      </w:r>
      <w:r>
        <w:rPr>
          <w:rFonts w:ascii="Arial" w:hAnsi="Arial" w:cs="Arial"/>
          <w:sz w:val="24"/>
          <w:szCs w:val="24"/>
        </w:rPr>
        <w:tab/>
      </w:r>
      <w:r w:rsidR="00AE587E" w:rsidRPr="006E2A0D">
        <w:rPr>
          <w:rFonts w:ascii="Arial" w:hAnsi="Arial" w:cs="Arial"/>
          <w:sz w:val="24"/>
          <w:szCs w:val="24"/>
        </w:rPr>
        <w:tab/>
        <w:t>978-84-698-1426-0</w:t>
      </w:r>
      <w:r w:rsidR="00AE587E" w:rsidRPr="006E2A0D">
        <w:rPr>
          <w:rFonts w:ascii="Arial" w:hAnsi="Arial" w:cs="Arial"/>
          <w:sz w:val="24"/>
          <w:szCs w:val="24"/>
        </w:rPr>
        <w:tab/>
      </w:r>
      <w:r w:rsidR="00AE587E" w:rsidRPr="006E2A0D">
        <w:rPr>
          <w:rFonts w:ascii="Arial" w:hAnsi="Arial" w:cs="Arial"/>
          <w:sz w:val="24"/>
          <w:szCs w:val="24"/>
        </w:rPr>
        <w:tab/>
        <w:t>Anaya</w:t>
      </w:r>
    </w:p>
    <w:p w:rsidR="00AE587E" w:rsidRPr="006E2A0D" w:rsidRDefault="00AE587E" w:rsidP="00485339">
      <w:pPr>
        <w:spacing w:line="240" w:lineRule="auto"/>
        <w:jc w:val="both"/>
        <w:rPr>
          <w:rFonts w:ascii="Arial" w:hAnsi="Arial" w:cs="Arial"/>
          <w:sz w:val="24"/>
          <w:szCs w:val="24"/>
        </w:rPr>
      </w:pPr>
      <w:r w:rsidRPr="006E2A0D">
        <w:rPr>
          <w:rFonts w:ascii="Arial" w:hAnsi="Arial" w:cs="Arial"/>
          <w:sz w:val="24"/>
          <w:szCs w:val="24"/>
        </w:rPr>
        <w:t>3ºESO(Ap)</w:t>
      </w:r>
      <w:r w:rsidRPr="006E2A0D">
        <w:rPr>
          <w:rFonts w:ascii="Arial" w:hAnsi="Arial" w:cs="Arial"/>
          <w:sz w:val="24"/>
          <w:szCs w:val="24"/>
        </w:rPr>
        <w:tab/>
      </w:r>
      <w:r w:rsidRPr="006E2A0D">
        <w:rPr>
          <w:rFonts w:ascii="Arial" w:hAnsi="Arial" w:cs="Arial"/>
          <w:sz w:val="24"/>
          <w:szCs w:val="24"/>
        </w:rPr>
        <w:tab/>
        <w:t>978-84-680-1278-0</w:t>
      </w:r>
      <w:r w:rsidRPr="006E2A0D">
        <w:rPr>
          <w:rFonts w:ascii="Arial" w:hAnsi="Arial" w:cs="Arial"/>
          <w:sz w:val="24"/>
          <w:szCs w:val="24"/>
        </w:rPr>
        <w:tab/>
      </w:r>
      <w:r w:rsidRPr="006E2A0D">
        <w:rPr>
          <w:rFonts w:ascii="Arial" w:hAnsi="Arial" w:cs="Arial"/>
          <w:sz w:val="24"/>
          <w:szCs w:val="24"/>
        </w:rPr>
        <w:tab/>
        <w:t>Santillana</w:t>
      </w:r>
    </w:p>
    <w:p w:rsidR="00AE587E" w:rsidRPr="006E2A0D" w:rsidRDefault="00AE587E" w:rsidP="00485339">
      <w:pPr>
        <w:spacing w:line="240" w:lineRule="auto"/>
        <w:jc w:val="both"/>
        <w:rPr>
          <w:rFonts w:ascii="Arial" w:hAnsi="Arial" w:cs="Arial"/>
          <w:sz w:val="24"/>
          <w:szCs w:val="24"/>
        </w:rPr>
      </w:pPr>
      <w:r w:rsidRPr="006E2A0D">
        <w:rPr>
          <w:rFonts w:ascii="Arial" w:hAnsi="Arial" w:cs="Arial"/>
          <w:sz w:val="24"/>
          <w:szCs w:val="24"/>
        </w:rPr>
        <w:t>3ºESO(Ac)</w:t>
      </w:r>
      <w:r w:rsidRPr="006E2A0D">
        <w:rPr>
          <w:rFonts w:ascii="Arial" w:hAnsi="Arial" w:cs="Arial"/>
          <w:sz w:val="24"/>
          <w:szCs w:val="24"/>
        </w:rPr>
        <w:tab/>
      </w:r>
      <w:r w:rsidRPr="006E2A0D">
        <w:rPr>
          <w:rFonts w:ascii="Arial" w:hAnsi="Arial" w:cs="Arial"/>
          <w:sz w:val="24"/>
          <w:szCs w:val="24"/>
        </w:rPr>
        <w:tab/>
        <w:t>978-84-680-1285-8</w:t>
      </w:r>
      <w:r w:rsidRPr="006E2A0D">
        <w:rPr>
          <w:rFonts w:ascii="Arial" w:hAnsi="Arial" w:cs="Arial"/>
          <w:sz w:val="24"/>
          <w:szCs w:val="24"/>
        </w:rPr>
        <w:tab/>
      </w:r>
      <w:r w:rsidRPr="006E2A0D">
        <w:rPr>
          <w:rFonts w:ascii="Arial" w:hAnsi="Arial" w:cs="Arial"/>
          <w:sz w:val="24"/>
          <w:szCs w:val="24"/>
        </w:rPr>
        <w:tab/>
        <w:t>Santillana</w:t>
      </w:r>
    </w:p>
    <w:p w:rsidR="00AE587E" w:rsidRPr="006E2A0D" w:rsidRDefault="00AE587E" w:rsidP="00485339">
      <w:pPr>
        <w:spacing w:line="240" w:lineRule="auto"/>
        <w:jc w:val="both"/>
        <w:rPr>
          <w:rFonts w:ascii="Arial" w:hAnsi="Arial" w:cs="Arial"/>
          <w:sz w:val="24"/>
          <w:szCs w:val="24"/>
        </w:rPr>
      </w:pPr>
      <w:r w:rsidRPr="006E2A0D">
        <w:rPr>
          <w:rFonts w:ascii="Arial" w:hAnsi="Arial" w:cs="Arial"/>
          <w:sz w:val="24"/>
          <w:szCs w:val="24"/>
        </w:rPr>
        <w:t>4ºESO(Ap)</w:t>
      </w:r>
      <w:r w:rsidRPr="006E2A0D">
        <w:rPr>
          <w:rFonts w:ascii="Arial" w:hAnsi="Arial" w:cs="Arial"/>
          <w:sz w:val="24"/>
          <w:szCs w:val="24"/>
        </w:rPr>
        <w:tab/>
      </w:r>
      <w:r w:rsidRPr="006E2A0D">
        <w:rPr>
          <w:rFonts w:ascii="Arial" w:hAnsi="Arial" w:cs="Arial"/>
          <w:sz w:val="24"/>
          <w:szCs w:val="24"/>
        </w:rPr>
        <w:tab/>
        <w:t>978-84-698-1072-9</w:t>
      </w:r>
      <w:r w:rsidRPr="006E2A0D">
        <w:rPr>
          <w:rFonts w:ascii="Arial" w:hAnsi="Arial" w:cs="Arial"/>
          <w:sz w:val="24"/>
          <w:szCs w:val="24"/>
        </w:rPr>
        <w:tab/>
      </w:r>
      <w:r w:rsidRPr="006E2A0D">
        <w:rPr>
          <w:rFonts w:ascii="Arial" w:hAnsi="Arial" w:cs="Arial"/>
          <w:sz w:val="24"/>
          <w:szCs w:val="24"/>
        </w:rPr>
        <w:tab/>
        <w:t>Anaya</w:t>
      </w:r>
    </w:p>
    <w:p w:rsidR="00AE587E" w:rsidRPr="006E2A0D" w:rsidRDefault="00AE587E" w:rsidP="00485339">
      <w:pPr>
        <w:spacing w:line="240" w:lineRule="auto"/>
        <w:jc w:val="both"/>
        <w:rPr>
          <w:rFonts w:ascii="Arial" w:hAnsi="Arial" w:cs="Arial"/>
          <w:sz w:val="24"/>
          <w:szCs w:val="24"/>
        </w:rPr>
      </w:pPr>
      <w:r w:rsidRPr="006E2A0D">
        <w:rPr>
          <w:rFonts w:ascii="Arial" w:hAnsi="Arial" w:cs="Arial"/>
          <w:sz w:val="24"/>
          <w:szCs w:val="24"/>
        </w:rPr>
        <w:t>4ºESO(Ac)</w:t>
      </w:r>
      <w:r w:rsidRPr="006E2A0D">
        <w:rPr>
          <w:rFonts w:ascii="Arial" w:hAnsi="Arial" w:cs="Arial"/>
          <w:sz w:val="24"/>
          <w:szCs w:val="24"/>
        </w:rPr>
        <w:tab/>
      </w:r>
      <w:r w:rsidRPr="006E2A0D">
        <w:rPr>
          <w:rFonts w:ascii="Arial" w:hAnsi="Arial" w:cs="Arial"/>
          <w:sz w:val="24"/>
          <w:szCs w:val="24"/>
        </w:rPr>
        <w:tab/>
        <w:t>978-84-698-1069-9</w:t>
      </w:r>
      <w:r w:rsidRPr="006E2A0D">
        <w:rPr>
          <w:rFonts w:ascii="Arial" w:hAnsi="Arial" w:cs="Arial"/>
          <w:sz w:val="24"/>
          <w:szCs w:val="24"/>
        </w:rPr>
        <w:tab/>
      </w:r>
      <w:r w:rsidRPr="006E2A0D">
        <w:rPr>
          <w:rFonts w:ascii="Arial" w:hAnsi="Arial" w:cs="Arial"/>
          <w:sz w:val="24"/>
          <w:szCs w:val="24"/>
        </w:rPr>
        <w:tab/>
        <w:t>Anaya</w:t>
      </w:r>
    </w:p>
    <w:p w:rsidR="00AA14C0" w:rsidRDefault="00AA14C0" w:rsidP="00485339">
      <w:pPr>
        <w:spacing w:line="240" w:lineRule="auto"/>
        <w:jc w:val="both"/>
        <w:rPr>
          <w:rFonts w:ascii="Arial" w:hAnsi="Arial" w:cs="Arial"/>
          <w:sz w:val="24"/>
          <w:szCs w:val="24"/>
          <w:u w:val="single"/>
        </w:rPr>
      </w:pPr>
    </w:p>
    <w:p w:rsidR="00D209C0" w:rsidRPr="006E2A0D" w:rsidRDefault="00D41094" w:rsidP="00485339">
      <w:pPr>
        <w:spacing w:line="240" w:lineRule="auto"/>
        <w:jc w:val="both"/>
        <w:rPr>
          <w:rFonts w:ascii="Arial" w:hAnsi="Arial" w:cs="Arial"/>
          <w:sz w:val="24"/>
          <w:szCs w:val="24"/>
          <w:u w:val="single"/>
        </w:rPr>
      </w:pPr>
      <w:r w:rsidRPr="006E2A0D">
        <w:rPr>
          <w:rFonts w:ascii="Arial" w:hAnsi="Arial" w:cs="Arial"/>
          <w:sz w:val="24"/>
          <w:szCs w:val="24"/>
          <w:u w:val="single"/>
        </w:rPr>
        <w:t>INICIACIÓN A LA</w:t>
      </w:r>
      <w:r w:rsidR="003838B6" w:rsidRPr="006E2A0D">
        <w:rPr>
          <w:rFonts w:ascii="Arial" w:hAnsi="Arial" w:cs="Arial"/>
          <w:sz w:val="24"/>
          <w:szCs w:val="24"/>
          <w:u w:val="single"/>
        </w:rPr>
        <w:t xml:space="preserve"> ACTIVIDAD ENP</w:t>
      </w:r>
      <w:r w:rsidR="00D209C0" w:rsidRPr="006E2A0D">
        <w:rPr>
          <w:rFonts w:ascii="Arial" w:hAnsi="Arial" w:cs="Arial"/>
          <w:sz w:val="24"/>
          <w:szCs w:val="24"/>
          <w:u w:val="single"/>
        </w:rPr>
        <w:t>RENDEDORA Y EMPRESARIAL</w:t>
      </w:r>
    </w:p>
    <w:p w:rsidR="00AA14C0" w:rsidRPr="006E2A0D" w:rsidRDefault="00AA14C0" w:rsidP="00485339">
      <w:pPr>
        <w:spacing w:line="240" w:lineRule="auto"/>
        <w:jc w:val="both"/>
        <w:rPr>
          <w:rFonts w:ascii="Arial" w:hAnsi="Arial" w:cs="Arial"/>
          <w:sz w:val="24"/>
          <w:szCs w:val="24"/>
        </w:rPr>
      </w:pPr>
      <w:r w:rsidRPr="006E2A0D">
        <w:rPr>
          <w:rFonts w:ascii="Arial" w:hAnsi="Arial" w:cs="Arial"/>
          <w:b/>
          <w:sz w:val="24"/>
          <w:szCs w:val="24"/>
        </w:rPr>
        <w:t>Curso</w:t>
      </w:r>
      <w:r w:rsidRPr="006E2A0D">
        <w:rPr>
          <w:rFonts w:ascii="Arial" w:hAnsi="Arial" w:cs="Arial"/>
          <w:sz w:val="24"/>
          <w:szCs w:val="24"/>
        </w:rPr>
        <w:tab/>
      </w:r>
      <w:r w:rsidRPr="006E2A0D">
        <w:rPr>
          <w:rFonts w:ascii="Arial" w:hAnsi="Arial" w:cs="Arial"/>
          <w:sz w:val="24"/>
          <w:szCs w:val="24"/>
        </w:rPr>
        <w:tab/>
      </w:r>
      <w:r w:rsidRPr="006E2A0D">
        <w:rPr>
          <w:rFonts w:ascii="Arial" w:hAnsi="Arial" w:cs="Arial"/>
          <w:sz w:val="24"/>
          <w:szCs w:val="24"/>
        </w:rPr>
        <w:tab/>
      </w:r>
      <w:r w:rsidRPr="006E2A0D">
        <w:rPr>
          <w:rFonts w:ascii="Arial" w:hAnsi="Arial" w:cs="Arial"/>
          <w:b/>
          <w:sz w:val="24"/>
          <w:szCs w:val="24"/>
        </w:rPr>
        <w:t>ISBN</w:t>
      </w:r>
      <w:r w:rsidRPr="006E2A0D">
        <w:rPr>
          <w:rFonts w:ascii="Arial" w:hAnsi="Arial" w:cs="Arial"/>
          <w:sz w:val="24"/>
          <w:szCs w:val="24"/>
        </w:rPr>
        <w:tab/>
      </w:r>
      <w:r w:rsidRPr="006E2A0D">
        <w:rPr>
          <w:rFonts w:ascii="Arial" w:hAnsi="Arial" w:cs="Arial"/>
          <w:sz w:val="24"/>
          <w:szCs w:val="24"/>
        </w:rPr>
        <w:tab/>
      </w:r>
      <w:r w:rsidRPr="006E2A0D">
        <w:rPr>
          <w:rFonts w:ascii="Arial" w:hAnsi="Arial" w:cs="Arial"/>
          <w:sz w:val="24"/>
          <w:szCs w:val="24"/>
        </w:rPr>
        <w:tab/>
      </w:r>
      <w:r w:rsidRPr="006E2A0D">
        <w:rPr>
          <w:rFonts w:ascii="Arial" w:hAnsi="Arial" w:cs="Arial"/>
          <w:sz w:val="24"/>
          <w:szCs w:val="24"/>
        </w:rPr>
        <w:tab/>
      </w:r>
      <w:r w:rsidRPr="006E2A0D">
        <w:rPr>
          <w:rFonts w:ascii="Arial" w:hAnsi="Arial" w:cs="Arial"/>
          <w:b/>
          <w:sz w:val="24"/>
          <w:szCs w:val="24"/>
        </w:rPr>
        <w:t>Editorial</w:t>
      </w:r>
    </w:p>
    <w:p w:rsidR="00AE587E" w:rsidRPr="006E2A0D" w:rsidRDefault="00AA14C0" w:rsidP="00485339">
      <w:pPr>
        <w:spacing w:line="240" w:lineRule="auto"/>
        <w:jc w:val="both"/>
        <w:rPr>
          <w:rFonts w:ascii="Arial" w:hAnsi="Arial" w:cs="Arial"/>
          <w:sz w:val="24"/>
          <w:szCs w:val="24"/>
        </w:rPr>
      </w:pPr>
      <w:r w:rsidRPr="006E2A0D">
        <w:rPr>
          <w:rFonts w:ascii="Arial" w:hAnsi="Arial" w:cs="Arial"/>
          <w:sz w:val="24"/>
          <w:szCs w:val="24"/>
        </w:rPr>
        <w:t>4ºESO(Ap)</w:t>
      </w:r>
      <w:r w:rsidRPr="006E2A0D">
        <w:rPr>
          <w:rFonts w:ascii="Arial" w:hAnsi="Arial" w:cs="Arial"/>
          <w:sz w:val="24"/>
          <w:szCs w:val="24"/>
        </w:rPr>
        <w:tab/>
      </w:r>
      <w:r w:rsidRPr="006E2A0D">
        <w:rPr>
          <w:rFonts w:ascii="Arial" w:hAnsi="Arial" w:cs="Arial"/>
          <w:sz w:val="24"/>
          <w:szCs w:val="24"/>
        </w:rPr>
        <w:tab/>
      </w:r>
      <w:r w:rsidR="00974B14" w:rsidRPr="006E2A0D">
        <w:rPr>
          <w:rFonts w:ascii="Arial" w:hAnsi="Arial" w:cs="Arial"/>
          <w:sz w:val="24"/>
          <w:szCs w:val="24"/>
        </w:rPr>
        <w:t>978-848483846-3</w:t>
      </w:r>
      <w:r w:rsidR="00974B14" w:rsidRPr="006E2A0D">
        <w:rPr>
          <w:rFonts w:ascii="Arial" w:hAnsi="Arial" w:cs="Arial"/>
          <w:sz w:val="24"/>
          <w:szCs w:val="24"/>
        </w:rPr>
        <w:tab/>
      </w:r>
      <w:r w:rsidR="00974B14" w:rsidRPr="006E2A0D">
        <w:rPr>
          <w:rFonts w:ascii="Arial" w:hAnsi="Arial" w:cs="Arial"/>
          <w:sz w:val="24"/>
          <w:szCs w:val="24"/>
        </w:rPr>
        <w:tab/>
        <w:t>Laberinto</w:t>
      </w:r>
    </w:p>
    <w:p w:rsidR="00D41094" w:rsidRDefault="00D41094" w:rsidP="00485339">
      <w:pPr>
        <w:spacing w:line="240" w:lineRule="auto"/>
        <w:jc w:val="both"/>
        <w:rPr>
          <w:rFonts w:ascii="Arial" w:hAnsi="Arial" w:cs="Arial"/>
          <w:sz w:val="24"/>
          <w:szCs w:val="24"/>
          <w:u w:val="single"/>
        </w:rPr>
      </w:pPr>
    </w:p>
    <w:p w:rsidR="00AE587E" w:rsidRPr="006E2A0D" w:rsidRDefault="00AE587E" w:rsidP="008A5D96">
      <w:pPr>
        <w:spacing w:line="240" w:lineRule="auto"/>
        <w:jc w:val="both"/>
        <w:rPr>
          <w:rFonts w:ascii="Arial" w:hAnsi="Arial" w:cs="Arial"/>
          <w:sz w:val="24"/>
          <w:szCs w:val="24"/>
          <w:u w:val="single"/>
        </w:rPr>
      </w:pPr>
      <w:r w:rsidRPr="006E2A0D">
        <w:rPr>
          <w:rFonts w:ascii="Arial" w:hAnsi="Arial" w:cs="Arial"/>
          <w:sz w:val="24"/>
          <w:szCs w:val="24"/>
          <w:u w:val="single"/>
        </w:rPr>
        <w:t>BIOLOGÍA Y GEOLOGÍA</w:t>
      </w:r>
    </w:p>
    <w:p w:rsidR="00AE587E" w:rsidRPr="006E2A0D" w:rsidRDefault="00AE587E" w:rsidP="00485339">
      <w:pPr>
        <w:spacing w:line="240" w:lineRule="auto"/>
        <w:jc w:val="both"/>
        <w:rPr>
          <w:rFonts w:ascii="Arial" w:hAnsi="Arial" w:cs="Arial"/>
          <w:sz w:val="24"/>
          <w:szCs w:val="24"/>
        </w:rPr>
      </w:pPr>
      <w:r w:rsidRPr="006E2A0D">
        <w:rPr>
          <w:rFonts w:ascii="Arial" w:hAnsi="Arial" w:cs="Arial"/>
          <w:b/>
          <w:sz w:val="24"/>
          <w:szCs w:val="24"/>
        </w:rPr>
        <w:t>Curso</w:t>
      </w:r>
      <w:r w:rsidRPr="006E2A0D">
        <w:rPr>
          <w:rFonts w:ascii="Arial" w:hAnsi="Arial" w:cs="Arial"/>
          <w:sz w:val="24"/>
          <w:szCs w:val="24"/>
        </w:rPr>
        <w:tab/>
      </w:r>
      <w:r w:rsidRPr="006E2A0D">
        <w:rPr>
          <w:rFonts w:ascii="Arial" w:hAnsi="Arial" w:cs="Arial"/>
          <w:sz w:val="24"/>
          <w:szCs w:val="24"/>
        </w:rPr>
        <w:tab/>
      </w:r>
      <w:r w:rsidRPr="006E2A0D">
        <w:rPr>
          <w:rFonts w:ascii="Arial" w:hAnsi="Arial" w:cs="Arial"/>
          <w:sz w:val="24"/>
          <w:szCs w:val="24"/>
        </w:rPr>
        <w:tab/>
      </w:r>
      <w:r w:rsidRPr="006E2A0D">
        <w:rPr>
          <w:rFonts w:ascii="Arial" w:hAnsi="Arial" w:cs="Arial"/>
          <w:b/>
          <w:sz w:val="24"/>
          <w:szCs w:val="24"/>
        </w:rPr>
        <w:t>ISBN</w:t>
      </w:r>
      <w:r w:rsidRPr="006E2A0D">
        <w:rPr>
          <w:rFonts w:ascii="Arial" w:hAnsi="Arial" w:cs="Arial"/>
          <w:sz w:val="24"/>
          <w:szCs w:val="24"/>
        </w:rPr>
        <w:tab/>
      </w:r>
      <w:r w:rsidRPr="006E2A0D">
        <w:rPr>
          <w:rFonts w:ascii="Arial" w:hAnsi="Arial" w:cs="Arial"/>
          <w:sz w:val="24"/>
          <w:szCs w:val="24"/>
        </w:rPr>
        <w:tab/>
      </w:r>
      <w:r w:rsidRPr="006E2A0D">
        <w:rPr>
          <w:rFonts w:ascii="Arial" w:hAnsi="Arial" w:cs="Arial"/>
          <w:sz w:val="24"/>
          <w:szCs w:val="24"/>
        </w:rPr>
        <w:tab/>
      </w:r>
      <w:r w:rsidRPr="006E2A0D">
        <w:rPr>
          <w:rFonts w:ascii="Arial" w:hAnsi="Arial" w:cs="Arial"/>
          <w:sz w:val="24"/>
          <w:szCs w:val="24"/>
        </w:rPr>
        <w:tab/>
      </w:r>
      <w:r w:rsidRPr="006E2A0D">
        <w:rPr>
          <w:rFonts w:ascii="Arial" w:hAnsi="Arial" w:cs="Arial"/>
          <w:b/>
          <w:sz w:val="24"/>
          <w:szCs w:val="24"/>
        </w:rPr>
        <w:t>Editorial</w:t>
      </w:r>
    </w:p>
    <w:p w:rsidR="00AE587E" w:rsidRPr="006E2A0D" w:rsidRDefault="00AE587E" w:rsidP="00485339">
      <w:pPr>
        <w:spacing w:line="240" w:lineRule="auto"/>
        <w:jc w:val="both"/>
        <w:rPr>
          <w:rFonts w:ascii="Arial" w:hAnsi="Arial" w:cs="Arial"/>
          <w:sz w:val="24"/>
          <w:szCs w:val="24"/>
        </w:rPr>
      </w:pPr>
      <w:r w:rsidRPr="006E2A0D">
        <w:rPr>
          <w:rFonts w:ascii="Arial" w:hAnsi="Arial" w:cs="Arial"/>
          <w:sz w:val="24"/>
          <w:szCs w:val="24"/>
        </w:rPr>
        <w:t>No Bilingüe</w:t>
      </w:r>
    </w:p>
    <w:p w:rsidR="00AE587E" w:rsidRPr="006E2A0D" w:rsidRDefault="00AE587E" w:rsidP="00485339">
      <w:pPr>
        <w:spacing w:line="240" w:lineRule="auto"/>
        <w:jc w:val="both"/>
        <w:rPr>
          <w:rFonts w:ascii="Arial" w:hAnsi="Arial" w:cs="Arial"/>
          <w:sz w:val="24"/>
          <w:szCs w:val="24"/>
        </w:rPr>
      </w:pPr>
      <w:r w:rsidRPr="006E2A0D">
        <w:rPr>
          <w:rFonts w:ascii="Arial" w:hAnsi="Arial" w:cs="Arial"/>
          <w:sz w:val="24"/>
          <w:szCs w:val="24"/>
        </w:rPr>
        <w:t>1ºESO</w:t>
      </w:r>
      <w:r w:rsidRPr="006E2A0D">
        <w:rPr>
          <w:rFonts w:ascii="Arial" w:hAnsi="Arial" w:cs="Arial"/>
          <w:sz w:val="24"/>
          <w:szCs w:val="24"/>
        </w:rPr>
        <w:tab/>
      </w:r>
      <w:r w:rsidRPr="006E2A0D">
        <w:rPr>
          <w:rFonts w:ascii="Arial" w:hAnsi="Arial" w:cs="Arial"/>
          <w:sz w:val="24"/>
          <w:szCs w:val="24"/>
        </w:rPr>
        <w:tab/>
        <w:t>978-84-673-9818-2</w:t>
      </w:r>
      <w:r w:rsidRPr="006E2A0D">
        <w:rPr>
          <w:rFonts w:ascii="Arial" w:hAnsi="Arial" w:cs="Arial"/>
          <w:sz w:val="24"/>
          <w:szCs w:val="24"/>
        </w:rPr>
        <w:tab/>
      </w:r>
      <w:r w:rsidRPr="006E2A0D">
        <w:rPr>
          <w:rFonts w:ascii="Arial" w:hAnsi="Arial" w:cs="Arial"/>
          <w:sz w:val="24"/>
          <w:szCs w:val="24"/>
        </w:rPr>
        <w:tab/>
        <w:t>Oxford</w:t>
      </w:r>
    </w:p>
    <w:p w:rsidR="00AE587E" w:rsidRPr="006E2A0D" w:rsidRDefault="006E2A0D" w:rsidP="00485339">
      <w:pPr>
        <w:spacing w:line="240" w:lineRule="auto"/>
        <w:jc w:val="both"/>
        <w:rPr>
          <w:rFonts w:ascii="Arial" w:hAnsi="Arial" w:cs="Arial"/>
          <w:sz w:val="24"/>
          <w:szCs w:val="24"/>
        </w:rPr>
      </w:pPr>
      <w:r>
        <w:rPr>
          <w:rFonts w:ascii="Arial" w:hAnsi="Arial" w:cs="Arial"/>
          <w:sz w:val="24"/>
          <w:szCs w:val="24"/>
        </w:rPr>
        <w:t>3ºESO</w:t>
      </w:r>
      <w:r>
        <w:rPr>
          <w:rFonts w:ascii="Arial" w:hAnsi="Arial" w:cs="Arial"/>
          <w:sz w:val="24"/>
          <w:szCs w:val="24"/>
        </w:rPr>
        <w:tab/>
      </w:r>
      <w:r w:rsidR="00AE587E" w:rsidRPr="006E2A0D">
        <w:rPr>
          <w:rFonts w:ascii="Arial" w:hAnsi="Arial" w:cs="Arial"/>
          <w:sz w:val="24"/>
          <w:szCs w:val="24"/>
        </w:rPr>
        <w:tab/>
        <w:t>978-84-673-9821-2</w:t>
      </w:r>
      <w:r w:rsidR="00AE587E" w:rsidRPr="006E2A0D">
        <w:rPr>
          <w:rFonts w:ascii="Arial" w:hAnsi="Arial" w:cs="Arial"/>
          <w:sz w:val="24"/>
          <w:szCs w:val="24"/>
        </w:rPr>
        <w:tab/>
      </w:r>
      <w:r w:rsidR="00AE587E" w:rsidRPr="006E2A0D">
        <w:rPr>
          <w:rFonts w:ascii="Arial" w:hAnsi="Arial" w:cs="Arial"/>
          <w:sz w:val="24"/>
          <w:szCs w:val="24"/>
        </w:rPr>
        <w:tab/>
        <w:t>Oxford</w:t>
      </w:r>
    </w:p>
    <w:p w:rsidR="00AE587E" w:rsidRPr="006E2A0D" w:rsidRDefault="006E2A0D" w:rsidP="00485339">
      <w:pPr>
        <w:spacing w:line="240" w:lineRule="auto"/>
        <w:jc w:val="both"/>
        <w:rPr>
          <w:rFonts w:ascii="Arial" w:hAnsi="Arial" w:cs="Arial"/>
          <w:sz w:val="24"/>
          <w:szCs w:val="24"/>
        </w:rPr>
      </w:pPr>
      <w:r>
        <w:rPr>
          <w:rFonts w:ascii="Arial" w:hAnsi="Arial" w:cs="Arial"/>
          <w:sz w:val="24"/>
          <w:szCs w:val="24"/>
        </w:rPr>
        <w:t>4ºESO</w:t>
      </w:r>
      <w:r w:rsidR="00AE587E" w:rsidRPr="006E2A0D">
        <w:rPr>
          <w:rFonts w:ascii="Arial" w:hAnsi="Arial" w:cs="Arial"/>
          <w:sz w:val="24"/>
          <w:szCs w:val="24"/>
        </w:rPr>
        <w:tab/>
      </w:r>
      <w:r w:rsidR="00AE587E" w:rsidRPr="006E2A0D">
        <w:rPr>
          <w:rFonts w:ascii="Arial" w:hAnsi="Arial" w:cs="Arial"/>
          <w:sz w:val="24"/>
          <w:szCs w:val="24"/>
        </w:rPr>
        <w:tab/>
        <w:t>978-019-050-263-8</w:t>
      </w:r>
      <w:r w:rsidR="00AE587E" w:rsidRPr="006E2A0D">
        <w:rPr>
          <w:rFonts w:ascii="Arial" w:hAnsi="Arial" w:cs="Arial"/>
          <w:sz w:val="24"/>
          <w:szCs w:val="24"/>
        </w:rPr>
        <w:tab/>
      </w:r>
      <w:r w:rsidR="00AE587E" w:rsidRPr="006E2A0D">
        <w:rPr>
          <w:rFonts w:ascii="Arial" w:hAnsi="Arial" w:cs="Arial"/>
          <w:sz w:val="24"/>
          <w:szCs w:val="24"/>
        </w:rPr>
        <w:tab/>
        <w:t>Oxford</w:t>
      </w:r>
    </w:p>
    <w:p w:rsidR="00580C1C" w:rsidRDefault="00580C1C" w:rsidP="00485339">
      <w:pPr>
        <w:spacing w:line="240" w:lineRule="auto"/>
        <w:jc w:val="both"/>
        <w:rPr>
          <w:rFonts w:ascii="Arial" w:hAnsi="Arial" w:cs="Arial"/>
          <w:sz w:val="24"/>
          <w:szCs w:val="24"/>
        </w:rPr>
      </w:pPr>
    </w:p>
    <w:p w:rsidR="00AE587E" w:rsidRPr="006E2A0D" w:rsidRDefault="00AE587E" w:rsidP="00485339">
      <w:pPr>
        <w:spacing w:line="240" w:lineRule="auto"/>
        <w:jc w:val="both"/>
        <w:rPr>
          <w:rFonts w:ascii="Arial" w:hAnsi="Arial" w:cs="Arial"/>
          <w:sz w:val="24"/>
          <w:szCs w:val="24"/>
        </w:rPr>
      </w:pPr>
      <w:r w:rsidRPr="006E2A0D">
        <w:rPr>
          <w:rFonts w:ascii="Arial" w:hAnsi="Arial" w:cs="Arial"/>
          <w:sz w:val="24"/>
          <w:szCs w:val="24"/>
        </w:rPr>
        <w:lastRenderedPageBreak/>
        <w:t>Bilingüe</w:t>
      </w:r>
    </w:p>
    <w:p w:rsidR="00AE587E" w:rsidRPr="006E2A0D" w:rsidRDefault="00AE587E" w:rsidP="00485339">
      <w:pPr>
        <w:spacing w:line="240" w:lineRule="auto"/>
        <w:jc w:val="both"/>
        <w:rPr>
          <w:rFonts w:ascii="Arial" w:hAnsi="Arial" w:cs="Arial"/>
          <w:sz w:val="24"/>
          <w:szCs w:val="24"/>
        </w:rPr>
      </w:pPr>
      <w:r w:rsidRPr="006E2A0D">
        <w:rPr>
          <w:rFonts w:ascii="Arial" w:hAnsi="Arial" w:cs="Arial"/>
          <w:sz w:val="24"/>
          <w:szCs w:val="24"/>
        </w:rPr>
        <w:t>1ºESO</w:t>
      </w:r>
      <w:r w:rsidR="006E2A0D">
        <w:rPr>
          <w:rFonts w:ascii="Arial" w:hAnsi="Arial" w:cs="Arial"/>
          <w:sz w:val="24"/>
          <w:szCs w:val="24"/>
        </w:rPr>
        <w:t xml:space="preserve"> y 3ºESO</w:t>
      </w:r>
      <w:r w:rsidR="00AA14C0" w:rsidRPr="006E2A0D">
        <w:rPr>
          <w:rFonts w:ascii="Arial" w:hAnsi="Arial" w:cs="Arial"/>
          <w:sz w:val="24"/>
          <w:szCs w:val="24"/>
        </w:rPr>
        <w:tab/>
        <w:t>(Sin libro de texto, apuntes facilitados por el profesor)</w:t>
      </w:r>
    </w:p>
    <w:p w:rsidR="008A5D96" w:rsidRDefault="008A5D96" w:rsidP="008A5D96">
      <w:pPr>
        <w:spacing w:line="240" w:lineRule="auto"/>
        <w:jc w:val="both"/>
        <w:rPr>
          <w:rFonts w:ascii="Arial" w:hAnsi="Arial" w:cs="Arial"/>
          <w:sz w:val="24"/>
          <w:szCs w:val="24"/>
          <w:u w:val="single"/>
        </w:rPr>
      </w:pPr>
    </w:p>
    <w:p w:rsidR="00AA14C0" w:rsidRPr="006E2A0D" w:rsidRDefault="00AA14C0" w:rsidP="008A5D96">
      <w:pPr>
        <w:spacing w:line="240" w:lineRule="auto"/>
        <w:jc w:val="both"/>
        <w:rPr>
          <w:rFonts w:ascii="Arial" w:hAnsi="Arial" w:cs="Arial"/>
          <w:sz w:val="24"/>
          <w:szCs w:val="24"/>
          <w:u w:val="single"/>
        </w:rPr>
      </w:pPr>
      <w:r w:rsidRPr="006E2A0D">
        <w:rPr>
          <w:rFonts w:ascii="Arial" w:hAnsi="Arial" w:cs="Arial"/>
          <w:sz w:val="24"/>
          <w:szCs w:val="24"/>
          <w:u w:val="single"/>
        </w:rPr>
        <w:t>CULTURA CIENTÍFICA</w:t>
      </w:r>
    </w:p>
    <w:p w:rsidR="00AA14C0" w:rsidRPr="006E2A0D" w:rsidRDefault="00AA14C0" w:rsidP="00485339">
      <w:pPr>
        <w:spacing w:line="240" w:lineRule="auto"/>
        <w:jc w:val="both"/>
        <w:rPr>
          <w:rFonts w:ascii="Arial" w:hAnsi="Arial" w:cs="Arial"/>
          <w:sz w:val="24"/>
          <w:szCs w:val="24"/>
        </w:rPr>
      </w:pPr>
      <w:r w:rsidRPr="006E2A0D">
        <w:rPr>
          <w:rFonts w:ascii="Arial" w:hAnsi="Arial" w:cs="Arial"/>
          <w:b/>
          <w:sz w:val="24"/>
          <w:szCs w:val="24"/>
        </w:rPr>
        <w:t>Curso</w:t>
      </w:r>
      <w:r w:rsidRPr="006E2A0D">
        <w:rPr>
          <w:rFonts w:ascii="Arial" w:hAnsi="Arial" w:cs="Arial"/>
          <w:sz w:val="24"/>
          <w:szCs w:val="24"/>
        </w:rPr>
        <w:tab/>
      </w:r>
      <w:r w:rsidRPr="006E2A0D">
        <w:rPr>
          <w:rFonts w:ascii="Arial" w:hAnsi="Arial" w:cs="Arial"/>
          <w:sz w:val="24"/>
          <w:szCs w:val="24"/>
        </w:rPr>
        <w:tab/>
      </w:r>
      <w:r w:rsidRPr="006E2A0D">
        <w:rPr>
          <w:rFonts w:ascii="Arial" w:hAnsi="Arial" w:cs="Arial"/>
          <w:sz w:val="24"/>
          <w:szCs w:val="24"/>
        </w:rPr>
        <w:tab/>
      </w:r>
      <w:r w:rsidRPr="006E2A0D">
        <w:rPr>
          <w:rFonts w:ascii="Arial" w:hAnsi="Arial" w:cs="Arial"/>
          <w:b/>
          <w:sz w:val="24"/>
          <w:szCs w:val="24"/>
        </w:rPr>
        <w:t>ISBN</w:t>
      </w:r>
      <w:r w:rsidRPr="006E2A0D">
        <w:rPr>
          <w:rFonts w:ascii="Arial" w:hAnsi="Arial" w:cs="Arial"/>
          <w:sz w:val="24"/>
          <w:szCs w:val="24"/>
        </w:rPr>
        <w:tab/>
      </w:r>
      <w:r w:rsidRPr="006E2A0D">
        <w:rPr>
          <w:rFonts w:ascii="Arial" w:hAnsi="Arial" w:cs="Arial"/>
          <w:sz w:val="24"/>
          <w:szCs w:val="24"/>
        </w:rPr>
        <w:tab/>
      </w:r>
      <w:r w:rsidRPr="006E2A0D">
        <w:rPr>
          <w:rFonts w:ascii="Arial" w:hAnsi="Arial" w:cs="Arial"/>
          <w:sz w:val="24"/>
          <w:szCs w:val="24"/>
        </w:rPr>
        <w:tab/>
      </w:r>
      <w:r w:rsidRPr="006E2A0D">
        <w:rPr>
          <w:rFonts w:ascii="Arial" w:hAnsi="Arial" w:cs="Arial"/>
          <w:sz w:val="24"/>
          <w:szCs w:val="24"/>
        </w:rPr>
        <w:tab/>
      </w:r>
      <w:r w:rsidRPr="006E2A0D">
        <w:rPr>
          <w:rFonts w:ascii="Arial" w:hAnsi="Arial" w:cs="Arial"/>
          <w:b/>
          <w:sz w:val="24"/>
          <w:szCs w:val="24"/>
        </w:rPr>
        <w:t>Editorial</w:t>
      </w:r>
    </w:p>
    <w:p w:rsidR="00AA14C0" w:rsidRPr="006E2A0D" w:rsidRDefault="00AA14C0" w:rsidP="00485339">
      <w:pPr>
        <w:spacing w:line="240" w:lineRule="auto"/>
        <w:jc w:val="both"/>
        <w:rPr>
          <w:rFonts w:ascii="Arial" w:hAnsi="Arial" w:cs="Arial"/>
          <w:sz w:val="24"/>
          <w:szCs w:val="24"/>
        </w:rPr>
      </w:pPr>
      <w:r w:rsidRPr="006E2A0D">
        <w:rPr>
          <w:rFonts w:ascii="Arial" w:hAnsi="Arial" w:cs="Arial"/>
          <w:sz w:val="24"/>
          <w:szCs w:val="24"/>
        </w:rPr>
        <w:t>4ºESO</w:t>
      </w:r>
      <w:r w:rsidR="00D41094" w:rsidRPr="006E2A0D">
        <w:rPr>
          <w:rFonts w:ascii="Arial" w:hAnsi="Arial" w:cs="Arial"/>
          <w:sz w:val="24"/>
          <w:szCs w:val="24"/>
        </w:rPr>
        <w:tab/>
      </w:r>
      <w:r w:rsidR="00D41094" w:rsidRPr="006E2A0D">
        <w:rPr>
          <w:rFonts w:ascii="Arial" w:hAnsi="Arial" w:cs="Arial"/>
          <w:sz w:val="24"/>
          <w:szCs w:val="24"/>
        </w:rPr>
        <w:tab/>
      </w:r>
      <w:r w:rsidR="00005E44" w:rsidRPr="006E2A0D">
        <w:rPr>
          <w:rFonts w:ascii="Arial" w:hAnsi="Arial" w:cs="Arial"/>
          <w:sz w:val="24"/>
          <w:szCs w:val="24"/>
        </w:rPr>
        <w:t>978-84-698-1155-9</w:t>
      </w:r>
      <w:r w:rsidR="00005E44" w:rsidRPr="006E2A0D">
        <w:rPr>
          <w:rFonts w:ascii="Arial" w:hAnsi="Arial" w:cs="Arial"/>
          <w:sz w:val="24"/>
          <w:szCs w:val="24"/>
        </w:rPr>
        <w:tab/>
      </w:r>
      <w:r w:rsidR="00005E44" w:rsidRPr="006E2A0D">
        <w:rPr>
          <w:rFonts w:ascii="Arial" w:hAnsi="Arial" w:cs="Arial"/>
          <w:sz w:val="24"/>
          <w:szCs w:val="24"/>
        </w:rPr>
        <w:tab/>
        <w:t>Anaya</w:t>
      </w:r>
    </w:p>
    <w:p w:rsidR="00005E44" w:rsidRDefault="00005E44" w:rsidP="00485339">
      <w:pPr>
        <w:spacing w:line="240" w:lineRule="auto"/>
        <w:jc w:val="both"/>
        <w:rPr>
          <w:rFonts w:ascii="Arial" w:hAnsi="Arial" w:cs="Arial"/>
          <w:sz w:val="24"/>
          <w:szCs w:val="24"/>
        </w:rPr>
      </w:pPr>
    </w:p>
    <w:p w:rsidR="00AE587E" w:rsidRPr="006E2A0D" w:rsidRDefault="00AE587E" w:rsidP="008A5D96">
      <w:pPr>
        <w:spacing w:line="240" w:lineRule="auto"/>
        <w:jc w:val="both"/>
        <w:rPr>
          <w:rFonts w:ascii="Arial" w:hAnsi="Arial" w:cs="Arial"/>
          <w:sz w:val="24"/>
          <w:szCs w:val="24"/>
          <w:u w:val="single"/>
        </w:rPr>
      </w:pPr>
      <w:r w:rsidRPr="006E2A0D">
        <w:rPr>
          <w:rFonts w:ascii="Arial" w:hAnsi="Arial" w:cs="Arial"/>
          <w:sz w:val="24"/>
          <w:szCs w:val="24"/>
          <w:u w:val="single"/>
        </w:rPr>
        <w:t>FÍSICA Y QUÍMICA</w:t>
      </w:r>
    </w:p>
    <w:p w:rsidR="00AE587E" w:rsidRPr="006E2A0D" w:rsidRDefault="00AE587E" w:rsidP="00485339">
      <w:pPr>
        <w:spacing w:line="240" w:lineRule="auto"/>
        <w:jc w:val="both"/>
        <w:rPr>
          <w:rFonts w:ascii="Arial" w:hAnsi="Arial" w:cs="Arial"/>
          <w:sz w:val="24"/>
          <w:szCs w:val="24"/>
        </w:rPr>
      </w:pPr>
      <w:r w:rsidRPr="006E2A0D">
        <w:rPr>
          <w:rFonts w:ascii="Arial" w:hAnsi="Arial" w:cs="Arial"/>
          <w:b/>
          <w:sz w:val="24"/>
          <w:szCs w:val="24"/>
        </w:rPr>
        <w:t>Curso</w:t>
      </w:r>
      <w:r w:rsidRPr="006E2A0D">
        <w:rPr>
          <w:rFonts w:ascii="Arial" w:hAnsi="Arial" w:cs="Arial"/>
          <w:sz w:val="24"/>
          <w:szCs w:val="24"/>
        </w:rPr>
        <w:tab/>
      </w:r>
      <w:r w:rsidRPr="006E2A0D">
        <w:rPr>
          <w:rFonts w:ascii="Arial" w:hAnsi="Arial" w:cs="Arial"/>
          <w:sz w:val="24"/>
          <w:szCs w:val="24"/>
        </w:rPr>
        <w:tab/>
      </w:r>
      <w:r w:rsidRPr="006E2A0D">
        <w:rPr>
          <w:rFonts w:ascii="Arial" w:hAnsi="Arial" w:cs="Arial"/>
          <w:sz w:val="24"/>
          <w:szCs w:val="24"/>
        </w:rPr>
        <w:tab/>
      </w:r>
      <w:r w:rsidRPr="006E2A0D">
        <w:rPr>
          <w:rFonts w:ascii="Arial" w:hAnsi="Arial" w:cs="Arial"/>
          <w:b/>
          <w:sz w:val="24"/>
          <w:szCs w:val="24"/>
        </w:rPr>
        <w:t>ISBN</w:t>
      </w:r>
      <w:r w:rsidRPr="006E2A0D">
        <w:rPr>
          <w:rFonts w:ascii="Arial" w:hAnsi="Arial" w:cs="Arial"/>
          <w:sz w:val="24"/>
          <w:szCs w:val="24"/>
        </w:rPr>
        <w:tab/>
      </w:r>
      <w:r w:rsidRPr="006E2A0D">
        <w:rPr>
          <w:rFonts w:ascii="Arial" w:hAnsi="Arial" w:cs="Arial"/>
          <w:sz w:val="24"/>
          <w:szCs w:val="24"/>
        </w:rPr>
        <w:tab/>
      </w:r>
      <w:r w:rsidRPr="006E2A0D">
        <w:rPr>
          <w:rFonts w:ascii="Arial" w:hAnsi="Arial" w:cs="Arial"/>
          <w:sz w:val="24"/>
          <w:szCs w:val="24"/>
        </w:rPr>
        <w:tab/>
      </w:r>
      <w:r w:rsidRPr="006E2A0D">
        <w:rPr>
          <w:rFonts w:ascii="Arial" w:hAnsi="Arial" w:cs="Arial"/>
          <w:sz w:val="24"/>
          <w:szCs w:val="24"/>
        </w:rPr>
        <w:tab/>
      </w:r>
      <w:r w:rsidRPr="006E2A0D">
        <w:rPr>
          <w:rFonts w:ascii="Arial" w:hAnsi="Arial" w:cs="Arial"/>
          <w:b/>
          <w:sz w:val="24"/>
          <w:szCs w:val="24"/>
        </w:rPr>
        <w:t>Editorial</w:t>
      </w:r>
    </w:p>
    <w:p w:rsidR="00AE587E" w:rsidRPr="006E2A0D" w:rsidRDefault="00AE587E" w:rsidP="00485339">
      <w:pPr>
        <w:spacing w:line="240" w:lineRule="auto"/>
        <w:jc w:val="both"/>
        <w:rPr>
          <w:rFonts w:ascii="Arial" w:hAnsi="Arial" w:cs="Arial"/>
          <w:sz w:val="24"/>
          <w:szCs w:val="24"/>
        </w:rPr>
      </w:pPr>
      <w:r w:rsidRPr="006E2A0D">
        <w:rPr>
          <w:rFonts w:ascii="Arial" w:hAnsi="Arial" w:cs="Arial"/>
          <w:sz w:val="24"/>
          <w:szCs w:val="24"/>
        </w:rPr>
        <w:t>2ºESO</w:t>
      </w:r>
      <w:r w:rsidRPr="006E2A0D">
        <w:rPr>
          <w:rFonts w:ascii="Arial" w:hAnsi="Arial" w:cs="Arial"/>
          <w:sz w:val="24"/>
          <w:szCs w:val="24"/>
        </w:rPr>
        <w:tab/>
      </w:r>
      <w:r w:rsidRPr="006E2A0D">
        <w:rPr>
          <w:rFonts w:ascii="Arial" w:hAnsi="Arial" w:cs="Arial"/>
          <w:sz w:val="24"/>
          <w:szCs w:val="24"/>
        </w:rPr>
        <w:tab/>
        <w:t>978-019-050-245-4</w:t>
      </w:r>
      <w:r w:rsidRPr="006E2A0D">
        <w:rPr>
          <w:rFonts w:ascii="Arial" w:hAnsi="Arial" w:cs="Arial"/>
          <w:sz w:val="24"/>
          <w:szCs w:val="24"/>
        </w:rPr>
        <w:tab/>
      </w:r>
      <w:r w:rsidRPr="006E2A0D">
        <w:rPr>
          <w:rFonts w:ascii="Arial" w:hAnsi="Arial" w:cs="Arial"/>
          <w:sz w:val="24"/>
          <w:szCs w:val="24"/>
        </w:rPr>
        <w:tab/>
        <w:t>Oxford</w:t>
      </w:r>
    </w:p>
    <w:p w:rsidR="00AE587E" w:rsidRPr="006E2A0D" w:rsidRDefault="00AE587E" w:rsidP="00485339">
      <w:pPr>
        <w:spacing w:line="240" w:lineRule="auto"/>
        <w:jc w:val="both"/>
        <w:rPr>
          <w:rFonts w:ascii="Arial" w:hAnsi="Arial" w:cs="Arial"/>
          <w:sz w:val="24"/>
          <w:szCs w:val="24"/>
        </w:rPr>
      </w:pPr>
      <w:r w:rsidRPr="006E2A0D">
        <w:rPr>
          <w:rFonts w:ascii="Arial" w:hAnsi="Arial" w:cs="Arial"/>
          <w:sz w:val="24"/>
          <w:szCs w:val="24"/>
        </w:rPr>
        <w:t>3ºESO</w:t>
      </w:r>
      <w:r w:rsidRPr="006E2A0D">
        <w:rPr>
          <w:rFonts w:ascii="Arial" w:hAnsi="Arial" w:cs="Arial"/>
          <w:sz w:val="24"/>
          <w:szCs w:val="24"/>
        </w:rPr>
        <w:tab/>
      </w:r>
      <w:r w:rsidRPr="006E2A0D">
        <w:rPr>
          <w:rFonts w:ascii="Arial" w:hAnsi="Arial" w:cs="Arial"/>
          <w:sz w:val="24"/>
          <w:szCs w:val="24"/>
        </w:rPr>
        <w:tab/>
        <w:t>978-84-675-7637-5</w:t>
      </w:r>
      <w:r w:rsidRPr="006E2A0D">
        <w:rPr>
          <w:rFonts w:ascii="Arial" w:hAnsi="Arial" w:cs="Arial"/>
          <w:sz w:val="24"/>
          <w:szCs w:val="24"/>
        </w:rPr>
        <w:tab/>
      </w:r>
      <w:r w:rsidRPr="006E2A0D">
        <w:rPr>
          <w:rFonts w:ascii="Arial" w:hAnsi="Arial" w:cs="Arial"/>
          <w:sz w:val="24"/>
          <w:szCs w:val="24"/>
        </w:rPr>
        <w:tab/>
        <w:t>SM</w:t>
      </w:r>
    </w:p>
    <w:p w:rsidR="00AE587E" w:rsidRPr="006E2A0D" w:rsidRDefault="00AE587E" w:rsidP="00485339">
      <w:pPr>
        <w:spacing w:line="240" w:lineRule="auto"/>
        <w:jc w:val="both"/>
        <w:rPr>
          <w:rFonts w:ascii="Arial" w:hAnsi="Arial" w:cs="Arial"/>
          <w:sz w:val="24"/>
          <w:szCs w:val="24"/>
        </w:rPr>
      </w:pPr>
      <w:r w:rsidRPr="006E2A0D">
        <w:rPr>
          <w:rFonts w:ascii="Arial" w:hAnsi="Arial" w:cs="Arial"/>
          <w:sz w:val="24"/>
          <w:szCs w:val="24"/>
        </w:rPr>
        <w:t>4ºESO</w:t>
      </w:r>
      <w:r w:rsidRPr="006E2A0D">
        <w:rPr>
          <w:rFonts w:ascii="Arial" w:hAnsi="Arial" w:cs="Arial"/>
          <w:sz w:val="24"/>
          <w:szCs w:val="24"/>
        </w:rPr>
        <w:tab/>
      </w:r>
      <w:r w:rsidR="002C1AAA">
        <w:rPr>
          <w:rFonts w:ascii="Arial" w:hAnsi="Arial" w:cs="Arial"/>
          <w:sz w:val="24"/>
          <w:szCs w:val="24"/>
        </w:rPr>
        <w:tab/>
      </w:r>
      <w:r w:rsidRPr="006E2A0D">
        <w:rPr>
          <w:rFonts w:ascii="Arial" w:hAnsi="Arial" w:cs="Arial"/>
          <w:sz w:val="24"/>
          <w:szCs w:val="24"/>
        </w:rPr>
        <w:t>978-846-803-7905</w:t>
      </w:r>
      <w:r w:rsidRPr="006E2A0D">
        <w:rPr>
          <w:rFonts w:ascii="Arial" w:hAnsi="Arial" w:cs="Arial"/>
          <w:sz w:val="24"/>
          <w:szCs w:val="24"/>
        </w:rPr>
        <w:tab/>
      </w:r>
      <w:r w:rsidRPr="006E2A0D">
        <w:rPr>
          <w:rFonts w:ascii="Arial" w:hAnsi="Arial" w:cs="Arial"/>
          <w:sz w:val="24"/>
          <w:szCs w:val="24"/>
        </w:rPr>
        <w:tab/>
        <w:t>Santillana</w:t>
      </w:r>
    </w:p>
    <w:p w:rsidR="00AE587E" w:rsidRPr="006E2A0D" w:rsidRDefault="00AE587E" w:rsidP="00485339">
      <w:pPr>
        <w:spacing w:line="240" w:lineRule="auto"/>
        <w:jc w:val="both"/>
        <w:rPr>
          <w:rFonts w:ascii="Arial" w:hAnsi="Arial" w:cs="Arial"/>
          <w:sz w:val="24"/>
          <w:szCs w:val="24"/>
        </w:rPr>
      </w:pPr>
    </w:p>
    <w:p w:rsidR="00077AC9" w:rsidRPr="0006540D" w:rsidRDefault="00077AC9" w:rsidP="00485339">
      <w:pPr>
        <w:spacing w:line="240" w:lineRule="auto"/>
        <w:ind w:firstLine="708"/>
        <w:jc w:val="both"/>
        <w:rPr>
          <w:rFonts w:ascii="Arial" w:hAnsi="Arial" w:cs="Arial"/>
          <w:sz w:val="24"/>
          <w:szCs w:val="24"/>
        </w:rPr>
      </w:pPr>
      <w:r w:rsidRPr="006E2A0D">
        <w:rPr>
          <w:rFonts w:ascii="Arial" w:hAnsi="Arial" w:cs="Arial"/>
          <w:sz w:val="24"/>
          <w:szCs w:val="24"/>
        </w:rPr>
        <w:t>Además</w:t>
      </w:r>
      <w:r w:rsidR="00536158">
        <w:rPr>
          <w:rFonts w:ascii="Arial" w:hAnsi="Arial" w:cs="Arial"/>
          <w:sz w:val="24"/>
          <w:szCs w:val="24"/>
        </w:rPr>
        <w:t>,</w:t>
      </w:r>
      <w:r w:rsidRPr="0006540D">
        <w:rPr>
          <w:rFonts w:ascii="Arial" w:hAnsi="Arial" w:cs="Arial"/>
          <w:sz w:val="24"/>
          <w:szCs w:val="24"/>
        </w:rPr>
        <w:t xml:space="preserve"> los profesores elaboran hojas de ejercicios que completan el desarrollo de algunas unidades atendiendo a las dificultades y a las necesidades detectadas en cada grupo, bien sean de refuerzo o de ampliación.</w:t>
      </w:r>
    </w:p>
    <w:p w:rsidR="00077AC9" w:rsidRPr="0006540D" w:rsidRDefault="00077AC9" w:rsidP="00485339">
      <w:pPr>
        <w:spacing w:line="240" w:lineRule="auto"/>
        <w:jc w:val="both"/>
        <w:rPr>
          <w:rFonts w:ascii="Arial" w:hAnsi="Arial" w:cs="Arial"/>
          <w:sz w:val="24"/>
          <w:szCs w:val="24"/>
        </w:rPr>
      </w:pPr>
      <w:r w:rsidRPr="0006540D">
        <w:rPr>
          <w:rFonts w:ascii="Arial" w:hAnsi="Arial" w:cs="Arial"/>
          <w:sz w:val="24"/>
          <w:szCs w:val="24"/>
        </w:rPr>
        <w:tab/>
        <w:t xml:space="preserve">El ordenador es otra herramienta que se </w:t>
      </w:r>
      <w:r w:rsidR="00536158">
        <w:rPr>
          <w:rFonts w:ascii="Arial" w:hAnsi="Arial" w:cs="Arial"/>
          <w:sz w:val="24"/>
          <w:szCs w:val="24"/>
        </w:rPr>
        <w:t>podrá utilizar</w:t>
      </w:r>
      <w:r w:rsidRPr="0006540D">
        <w:rPr>
          <w:rFonts w:ascii="Arial" w:hAnsi="Arial" w:cs="Arial"/>
          <w:sz w:val="24"/>
          <w:szCs w:val="24"/>
        </w:rPr>
        <w:t xml:space="preserve"> en las aulas debido a que tenemos cañones o proyectores en </w:t>
      </w:r>
      <w:r w:rsidR="00536158">
        <w:rPr>
          <w:rFonts w:ascii="Arial" w:hAnsi="Arial" w:cs="Arial"/>
          <w:sz w:val="24"/>
          <w:szCs w:val="24"/>
        </w:rPr>
        <w:t xml:space="preserve">casi </w:t>
      </w:r>
      <w:r w:rsidRPr="0006540D">
        <w:rPr>
          <w:rFonts w:ascii="Arial" w:hAnsi="Arial" w:cs="Arial"/>
          <w:sz w:val="24"/>
          <w:szCs w:val="24"/>
        </w:rPr>
        <w:t>todas las aulas. También se podrán utilizar los diferentes materiales y recursos didácticos de los que disponemos en el Departamento y en el centro:</w:t>
      </w:r>
      <w:r w:rsidR="00536158">
        <w:rPr>
          <w:rFonts w:ascii="Arial" w:hAnsi="Arial" w:cs="Arial"/>
          <w:sz w:val="24"/>
          <w:szCs w:val="24"/>
        </w:rPr>
        <w:t xml:space="preserve"> calculadoras científicas,</w:t>
      </w:r>
      <w:r w:rsidRPr="0006540D">
        <w:rPr>
          <w:rFonts w:ascii="Arial" w:hAnsi="Arial" w:cs="Arial"/>
          <w:sz w:val="24"/>
          <w:szCs w:val="24"/>
        </w:rPr>
        <w:t xml:space="preserve"> escuadra y cartabón, tran</w:t>
      </w:r>
      <w:r w:rsidR="00536158">
        <w:rPr>
          <w:rFonts w:ascii="Arial" w:hAnsi="Arial" w:cs="Arial"/>
          <w:sz w:val="24"/>
          <w:szCs w:val="24"/>
        </w:rPr>
        <w:t>sportador de ángulos, polígonos y poliedros.</w:t>
      </w:r>
    </w:p>
    <w:p w:rsidR="00077AC9" w:rsidRPr="0006540D" w:rsidRDefault="00077AC9" w:rsidP="00485339">
      <w:pPr>
        <w:spacing w:line="240" w:lineRule="auto"/>
        <w:jc w:val="both"/>
        <w:rPr>
          <w:rFonts w:ascii="Arial" w:hAnsi="Arial" w:cs="Arial"/>
          <w:sz w:val="24"/>
          <w:szCs w:val="24"/>
        </w:rPr>
      </w:pPr>
    </w:p>
    <w:p w:rsidR="00077AC9" w:rsidRDefault="004056A3" w:rsidP="00485339">
      <w:pPr>
        <w:pStyle w:val="Ttulo2"/>
        <w:spacing w:line="240" w:lineRule="auto"/>
        <w:jc w:val="both"/>
        <w:rPr>
          <w:rFonts w:ascii="Arial" w:hAnsi="Arial" w:cs="Arial"/>
          <w:color w:val="auto"/>
          <w:sz w:val="24"/>
          <w:szCs w:val="24"/>
        </w:rPr>
      </w:pPr>
      <w:r w:rsidRPr="0006540D">
        <w:rPr>
          <w:rFonts w:ascii="Arial" w:hAnsi="Arial" w:cs="Arial"/>
          <w:color w:val="auto"/>
          <w:sz w:val="24"/>
          <w:szCs w:val="24"/>
        </w:rPr>
        <w:t>3</w:t>
      </w:r>
      <w:r w:rsidR="00077AC9" w:rsidRPr="0006540D">
        <w:rPr>
          <w:rFonts w:ascii="Arial" w:hAnsi="Arial" w:cs="Arial"/>
          <w:color w:val="auto"/>
          <w:sz w:val="24"/>
          <w:szCs w:val="24"/>
        </w:rPr>
        <w:t>.3.</w:t>
      </w:r>
      <w:r w:rsidR="00077AC9" w:rsidRPr="0006540D">
        <w:rPr>
          <w:rFonts w:ascii="Arial" w:hAnsi="Arial" w:cs="Arial"/>
          <w:color w:val="auto"/>
          <w:sz w:val="24"/>
          <w:szCs w:val="24"/>
        </w:rPr>
        <w:tab/>
      </w:r>
      <w:bookmarkStart w:id="72" w:name="_Toc525486799"/>
      <w:r w:rsidR="00077AC9" w:rsidRPr="00712C5F">
        <w:rPr>
          <w:rFonts w:ascii="Arial" w:hAnsi="Arial" w:cs="Arial"/>
          <w:color w:val="auto"/>
          <w:sz w:val="24"/>
          <w:szCs w:val="24"/>
        </w:rPr>
        <w:t>DEL ENTORNO</w:t>
      </w:r>
      <w:bookmarkEnd w:id="72"/>
    </w:p>
    <w:p w:rsidR="00B53129" w:rsidRPr="00B53129" w:rsidRDefault="00B53129" w:rsidP="00485339">
      <w:pPr>
        <w:spacing w:line="240" w:lineRule="auto"/>
      </w:pPr>
    </w:p>
    <w:p w:rsidR="00AE79A7" w:rsidRPr="0006540D" w:rsidRDefault="00FF5DAF" w:rsidP="00485339">
      <w:pPr>
        <w:spacing w:line="240" w:lineRule="auto"/>
        <w:jc w:val="both"/>
        <w:rPr>
          <w:rFonts w:ascii="Arial" w:hAnsi="Arial" w:cs="Arial"/>
          <w:sz w:val="24"/>
          <w:szCs w:val="24"/>
        </w:rPr>
      </w:pPr>
      <w:r>
        <w:rPr>
          <w:rFonts w:ascii="Arial" w:hAnsi="Arial" w:cs="Arial"/>
          <w:sz w:val="24"/>
          <w:szCs w:val="24"/>
        </w:rPr>
        <w:tab/>
        <w:t>E</w:t>
      </w:r>
      <w:r w:rsidR="00EE77CF" w:rsidRPr="0006540D">
        <w:rPr>
          <w:rFonts w:ascii="Arial" w:hAnsi="Arial" w:cs="Arial"/>
          <w:sz w:val="24"/>
          <w:szCs w:val="24"/>
        </w:rPr>
        <w:t xml:space="preserve">n nuestro centro </w:t>
      </w:r>
      <w:r>
        <w:rPr>
          <w:rFonts w:ascii="Arial" w:hAnsi="Arial" w:cs="Arial"/>
          <w:sz w:val="24"/>
          <w:szCs w:val="24"/>
        </w:rPr>
        <w:t>contamos con</w:t>
      </w:r>
      <w:r w:rsidR="00EE77CF" w:rsidRPr="0006540D">
        <w:rPr>
          <w:rFonts w:ascii="Arial" w:hAnsi="Arial" w:cs="Arial"/>
          <w:sz w:val="24"/>
          <w:szCs w:val="24"/>
        </w:rPr>
        <w:t xml:space="preserve"> una biblioteca donde el alumnado dispo</w:t>
      </w:r>
      <w:r>
        <w:rPr>
          <w:rFonts w:ascii="Arial" w:hAnsi="Arial" w:cs="Arial"/>
          <w:sz w:val="24"/>
          <w:szCs w:val="24"/>
        </w:rPr>
        <w:t>ne de libros de consulta.</w:t>
      </w:r>
      <w:r w:rsidR="00EE77CF" w:rsidRPr="0006540D">
        <w:rPr>
          <w:rFonts w:ascii="Arial" w:hAnsi="Arial" w:cs="Arial"/>
          <w:sz w:val="24"/>
          <w:szCs w:val="24"/>
        </w:rPr>
        <w:t xml:space="preserve"> Además</w:t>
      </w:r>
      <w:r w:rsidR="0006540D" w:rsidRPr="0006540D">
        <w:rPr>
          <w:rFonts w:ascii="Arial" w:hAnsi="Arial" w:cs="Arial"/>
          <w:sz w:val="24"/>
          <w:szCs w:val="24"/>
        </w:rPr>
        <w:t>,</w:t>
      </w:r>
      <w:r w:rsidR="00EE77CF" w:rsidRPr="0006540D">
        <w:rPr>
          <w:rFonts w:ascii="Arial" w:hAnsi="Arial" w:cs="Arial"/>
          <w:sz w:val="24"/>
          <w:szCs w:val="24"/>
        </w:rPr>
        <w:t xml:space="preserve"> </w:t>
      </w:r>
      <w:r>
        <w:rPr>
          <w:rFonts w:ascii="Arial" w:hAnsi="Arial" w:cs="Arial"/>
          <w:sz w:val="24"/>
          <w:szCs w:val="24"/>
        </w:rPr>
        <w:t>el ayuntamiento pone a disposición la biblioteca pública situada en el municipio</w:t>
      </w:r>
      <w:r w:rsidR="00EE77CF" w:rsidRPr="0006540D">
        <w:rPr>
          <w:rFonts w:ascii="Arial" w:hAnsi="Arial" w:cs="Arial"/>
          <w:sz w:val="24"/>
          <w:szCs w:val="24"/>
        </w:rPr>
        <w:t xml:space="preserve">. </w:t>
      </w:r>
      <w:r w:rsidR="00EE77CF" w:rsidRPr="0006540D">
        <w:rPr>
          <w:rFonts w:ascii="Arial" w:hAnsi="Arial" w:cs="Arial"/>
          <w:sz w:val="24"/>
          <w:szCs w:val="24"/>
        </w:rPr>
        <w:tab/>
      </w:r>
    </w:p>
    <w:p w:rsidR="00077AC9" w:rsidRPr="0006540D" w:rsidRDefault="004056A3" w:rsidP="00485339">
      <w:pPr>
        <w:pStyle w:val="Ttulo1"/>
        <w:spacing w:line="240" w:lineRule="auto"/>
        <w:jc w:val="both"/>
        <w:rPr>
          <w:rFonts w:ascii="Arial" w:hAnsi="Arial" w:cs="Arial"/>
          <w:color w:val="auto"/>
          <w:sz w:val="24"/>
          <w:szCs w:val="24"/>
        </w:rPr>
      </w:pPr>
      <w:bookmarkStart w:id="73" w:name="_5._MEDIDAS_DE"/>
      <w:bookmarkStart w:id="74" w:name="_Toc525486800"/>
      <w:bookmarkEnd w:id="73"/>
      <w:r w:rsidRPr="0006540D">
        <w:rPr>
          <w:rFonts w:ascii="Arial" w:hAnsi="Arial" w:cs="Arial"/>
          <w:color w:val="auto"/>
          <w:sz w:val="24"/>
          <w:szCs w:val="24"/>
        </w:rPr>
        <w:t>4</w:t>
      </w:r>
      <w:r w:rsidR="00077AC9" w:rsidRPr="0006540D">
        <w:rPr>
          <w:rFonts w:ascii="Arial" w:hAnsi="Arial" w:cs="Arial"/>
          <w:color w:val="auto"/>
          <w:sz w:val="24"/>
          <w:szCs w:val="24"/>
        </w:rPr>
        <w:t>.</w:t>
      </w:r>
      <w:r w:rsidR="00077AC9" w:rsidRPr="0006540D">
        <w:rPr>
          <w:rFonts w:ascii="Arial" w:hAnsi="Arial" w:cs="Arial"/>
          <w:color w:val="auto"/>
          <w:sz w:val="24"/>
          <w:szCs w:val="24"/>
        </w:rPr>
        <w:tab/>
      </w:r>
      <w:r w:rsidR="00077AC9" w:rsidRPr="00712C5F">
        <w:rPr>
          <w:rFonts w:ascii="Arial" w:hAnsi="Arial" w:cs="Arial"/>
          <w:color w:val="auto"/>
          <w:sz w:val="24"/>
          <w:szCs w:val="24"/>
        </w:rPr>
        <w:t>MEDIDAS DE ATENCIÓN A LA DIVERSIDAD</w:t>
      </w:r>
      <w:bookmarkEnd w:id="74"/>
      <w:r w:rsidR="00077AC9" w:rsidRPr="0006540D">
        <w:rPr>
          <w:rFonts w:ascii="Arial" w:hAnsi="Arial" w:cs="Arial"/>
          <w:color w:val="auto"/>
          <w:sz w:val="24"/>
          <w:szCs w:val="24"/>
        </w:rPr>
        <w:t xml:space="preserve">  </w:t>
      </w:r>
    </w:p>
    <w:p w:rsidR="00077AC9" w:rsidRPr="0006540D" w:rsidRDefault="00077AC9" w:rsidP="00485339">
      <w:pPr>
        <w:spacing w:line="240" w:lineRule="auto"/>
        <w:jc w:val="both"/>
        <w:rPr>
          <w:rFonts w:ascii="Arial" w:hAnsi="Arial" w:cs="Arial"/>
          <w:sz w:val="24"/>
          <w:szCs w:val="24"/>
        </w:rPr>
      </w:pPr>
    </w:p>
    <w:p w:rsidR="00077AC9" w:rsidRPr="0006540D" w:rsidRDefault="00077AC9" w:rsidP="00485339">
      <w:pPr>
        <w:spacing w:line="240" w:lineRule="auto"/>
        <w:jc w:val="both"/>
        <w:rPr>
          <w:rFonts w:ascii="Arial" w:hAnsi="Arial" w:cs="Arial"/>
          <w:sz w:val="24"/>
          <w:szCs w:val="24"/>
        </w:rPr>
      </w:pPr>
      <w:r w:rsidRPr="0006540D">
        <w:rPr>
          <w:rFonts w:ascii="Arial" w:hAnsi="Arial" w:cs="Arial"/>
          <w:sz w:val="24"/>
          <w:szCs w:val="24"/>
        </w:rPr>
        <w:tab/>
        <w:t xml:space="preserve">El objetivo fundamental de la Enseñanza Secundaria Obligatoria es atender a las necesidades educativas de todos los alumnos. Pero estos alumnos tienen distinta formación y aptitudes, distintos intereses, distintas necesidades... Por eso, aun conservando un fuerte carácter comprensivo, la Educación Secundaria Obligatoria debe permitir y facilitar itinerarios educativos distintos, que se correspondan con esos intereses y aptitudes. En efecto, los </w:t>
      </w:r>
      <w:r w:rsidRPr="0006540D">
        <w:rPr>
          <w:rFonts w:ascii="Arial" w:hAnsi="Arial" w:cs="Arial"/>
          <w:sz w:val="24"/>
          <w:szCs w:val="24"/>
        </w:rPr>
        <w:lastRenderedPageBreak/>
        <w:t>alumnos y las alumnas son diferentes en su ritmo de trabajo, estilo de aprendizaje, conocimientos previos, experiencias, etc. Todo ello sitúa a los docentes en la necesidad de educar en y para la diversidad. Por consiguiente, la atención a la diversidad debe convertirse en un aspecto característico de la práctica docente diaria. En nuestro caso, la atención a la diversidad se contempla en tres niveles o planos: en la programación, en la metodología y en los materiales.</w:t>
      </w:r>
    </w:p>
    <w:p w:rsidR="00077AC9" w:rsidRPr="0006540D" w:rsidRDefault="00077AC9" w:rsidP="00485339">
      <w:pPr>
        <w:spacing w:line="240" w:lineRule="auto"/>
        <w:jc w:val="both"/>
        <w:rPr>
          <w:rFonts w:ascii="Arial" w:hAnsi="Arial" w:cs="Arial"/>
          <w:sz w:val="24"/>
          <w:szCs w:val="24"/>
        </w:rPr>
      </w:pPr>
      <w:r w:rsidRPr="0006540D">
        <w:rPr>
          <w:rFonts w:ascii="Arial" w:hAnsi="Arial" w:cs="Arial"/>
          <w:sz w:val="24"/>
          <w:szCs w:val="24"/>
        </w:rPr>
        <w:tab/>
        <w:t>A su vez se distinguen dos tipos.</w:t>
      </w:r>
    </w:p>
    <w:p w:rsidR="00077AC9" w:rsidRPr="0006540D" w:rsidRDefault="00077AC9" w:rsidP="00485339">
      <w:pPr>
        <w:spacing w:line="240" w:lineRule="auto"/>
        <w:ind w:firstLine="709"/>
        <w:jc w:val="both"/>
        <w:rPr>
          <w:rFonts w:ascii="Arial" w:hAnsi="Arial" w:cs="Arial"/>
          <w:sz w:val="24"/>
          <w:szCs w:val="24"/>
        </w:rPr>
      </w:pPr>
      <w:r w:rsidRPr="0006540D">
        <w:rPr>
          <w:rFonts w:ascii="Arial" w:hAnsi="Arial" w:cs="Arial"/>
          <w:sz w:val="24"/>
          <w:szCs w:val="24"/>
        </w:rPr>
        <w:t>Ordinarias:</w:t>
      </w:r>
    </w:p>
    <w:p w:rsidR="00077AC9" w:rsidRPr="0006540D" w:rsidRDefault="00077AC9" w:rsidP="00485339">
      <w:pPr>
        <w:spacing w:line="240" w:lineRule="auto"/>
        <w:jc w:val="both"/>
        <w:rPr>
          <w:rFonts w:ascii="Arial" w:hAnsi="Arial" w:cs="Arial"/>
          <w:sz w:val="24"/>
          <w:szCs w:val="24"/>
        </w:rPr>
      </w:pPr>
      <w:r w:rsidRPr="0006540D">
        <w:rPr>
          <w:rFonts w:ascii="Arial" w:hAnsi="Arial" w:cs="Arial"/>
          <w:sz w:val="24"/>
          <w:szCs w:val="24"/>
        </w:rPr>
        <w:t>a)  La adaptación del currículo de la ESO.</w:t>
      </w:r>
    </w:p>
    <w:p w:rsidR="00077AC9" w:rsidRPr="0006540D" w:rsidRDefault="00077AC9" w:rsidP="00485339">
      <w:pPr>
        <w:spacing w:line="240" w:lineRule="auto"/>
        <w:jc w:val="both"/>
        <w:rPr>
          <w:rFonts w:ascii="Arial" w:hAnsi="Arial" w:cs="Arial"/>
          <w:sz w:val="24"/>
          <w:szCs w:val="24"/>
        </w:rPr>
      </w:pPr>
      <w:r w:rsidRPr="0006540D">
        <w:rPr>
          <w:rFonts w:ascii="Arial" w:hAnsi="Arial" w:cs="Arial"/>
          <w:sz w:val="24"/>
          <w:szCs w:val="24"/>
        </w:rPr>
        <w:t>b)  El refuerzo educativo.</w:t>
      </w:r>
    </w:p>
    <w:p w:rsidR="00077AC9" w:rsidRPr="0006540D" w:rsidRDefault="00077AC9" w:rsidP="00485339">
      <w:pPr>
        <w:spacing w:line="240" w:lineRule="auto"/>
        <w:jc w:val="both"/>
        <w:rPr>
          <w:rFonts w:ascii="Arial" w:hAnsi="Arial" w:cs="Arial"/>
          <w:sz w:val="24"/>
          <w:szCs w:val="24"/>
        </w:rPr>
      </w:pPr>
      <w:r w:rsidRPr="0006540D">
        <w:rPr>
          <w:rFonts w:ascii="Arial" w:hAnsi="Arial" w:cs="Arial"/>
          <w:sz w:val="24"/>
          <w:szCs w:val="24"/>
        </w:rPr>
        <w:t>c)  La optatividad.</w:t>
      </w:r>
    </w:p>
    <w:p w:rsidR="00077AC9" w:rsidRPr="0006540D" w:rsidRDefault="00077AC9" w:rsidP="00485339">
      <w:pPr>
        <w:spacing w:line="240" w:lineRule="auto"/>
        <w:jc w:val="both"/>
        <w:rPr>
          <w:rFonts w:ascii="Arial" w:hAnsi="Arial" w:cs="Arial"/>
          <w:sz w:val="24"/>
          <w:szCs w:val="24"/>
        </w:rPr>
      </w:pPr>
      <w:r w:rsidRPr="0006540D">
        <w:rPr>
          <w:rFonts w:ascii="Arial" w:hAnsi="Arial" w:cs="Arial"/>
          <w:sz w:val="24"/>
          <w:szCs w:val="24"/>
        </w:rPr>
        <w:t>d)  La orientación educativa y la integración escolar.</w:t>
      </w:r>
    </w:p>
    <w:p w:rsidR="00077AC9" w:rsidRPr="0006540D" w:rsidRDefault="00077AC9" w:rsidP="00485339">
      <w:pPr>
        <w:spacing w:line="240" w:lineRule="auto"/>
        <w:ind w:firstLine="709"/>
        <w:jc w:val="both"/>
        <w:rPr>
          <w:rFonts w:ascii="Arial" w:hAnsi="Arial" w:cs="Arial"/>
          <w:sz w:val="24"/>
          <w:szCs w:val="24"/>
        </w:rPr>
      </w:pPr>
      <w:r w:rsidRPr="0006540D">
        <w:rPr>
          <w:rFonts w:ascii="Arial" w:hAnsi="Arial" w:cs="Arial"/>
          <w:sz w:val="24"/>
          <w:szCs w:val="24"/>
        </w:rPr>
        <w:t>Específicas:</w:t>
      </w:r>
    </w:p>
    <w:p w:rsidR="00077AC9" w:rsidRPr="0006540D" w:rsidRDefault="00077AC9" w:rsidP="00485339">
      <w:pPr>
        <w:spacing w:line="240" w:lineRule="auto"/>
        <w:jc w:val="both"/>
        <w:rPr>
          <w:rFonts w:ascii="Arial" w:hAnsi="Arial" w:cs="Arial"/>
          <w:sz w:val="24"/>
          <w:szCs w:val="24"/>
        </w:rPr>
      </w:pPr>
      <w:r w:rsidRPr="0006540D">
        <w:rPr>
          <w:rFonts w:ascii="Arial" w:hAnsi="Arial" w:cs="Arial"/>
          <w:sz w:val="24"/>
          <w:szCs w:val="24"/>
        </w:rPr>
        <w:t>a)  Las adaptaciones del currículo insertas en el plan de refuerzo.</w:t>
      </w:r>
    </w:p>
    <w:p w:rsidR="00077AC9" w:rsidRPr="0006540D" w:rsidRDefault="00077AC9" w:rsidP="00485339">
      <w:pPr>
        <w:spacing w:line="240" w:lineRule="auto"/>
        <w:jc w:val="both"/>
        <w:rPr>
          <w:rFonts w:ascii="Arial" w:hAnsi="Arial" w:cs="Arial"/>
          <w:sz w:val="24"/>
          <w:szCs w:val="24"/>
        </w:rPr>
      </w:pPr>
      <w:r w:rsidRPr="0006540D">
        <w:rPr>
          <w:rFonts w:ascii="Arial" w:hAnsi="Arial" w:cs="Arial"/>
          <w:sz w:val="24"/>
          <w:szCs w:val="24"/>
        </w:rPr>
        <w:t>b)  PMAR (plan de mejora del rendimiento académico)</w:t>
      </w:r>
    </w:p>
    <w:p w:rsidR="00077AC9" w:rsidRPr="0006540D" w:rsidRDefault="00712C5F" w:rsidP="00485339">
      <w:pPr>
        <w:spacing w:line="240" w:lineRule="auto"/>
        <w:jc w:val="both"/>
        <w:rPr>
          <w:rFonts w:ascii="Arial" w:hAnsi="Arial" w:cs="Arial"/>
          <w:sz w:val="24"/>
          <w:szCs w:val="24"/>
        </w:rPr>
      </w:pPr>
      <w:r>
        <w:rPr>
          <w:rFonts w:ascii="Arial" w:hAnsi="Arial" w:cs="Arial"/>
          <w:sz w:val="24"/>
          <w:szCs w:val="24"/>
        </w:rPr>
        <w:t>c)  Grupos flexibles para 1º ESO en matemáticas, lengua e inglés.</w:t>
      </w:r>
    </w:p>
    <w:p w:rsidR="008127C0" w:rsidRDefault="008127C0" w:rsidP="00485339">
      <w:pPr>
        <w:spacing w:line="240" w:lineRule="auto"/>
        <w:ind w:firstLine="709"/>
        <w:jc w:val="both"/>
      </w:pPr>
    </w:p>
    <w:p w:rsidR="008127C0" w:rsidRPr="008127C0" w:rsidRDefault="008127C0" w:rsidP="00485339">
      <w:pPr>
        <w:spacing w:line="240" w:lineRule="auto"/>
        <w:jc w:val="both"/>
        <w:rPr>
          <w:rFonts w:ascii="Arial" w:hAnsi="Arial" w:cs="Arial"/>
          <w:sz w:val="24"/>
          <w:szCs w:val="24"/>
        </w:rPr>
      </w:pPr>
      <w:r w:rsidRPr="008127C0">
        <w:rPr>
          <w:rFonts w:ascii="Arial" w:hAnsi="Arial" w:cs="Arial"/>
          <w:sz w:val="24"/>
          <w:szCs w:val="24"/>
        </w:rPr>
        <w:t>Las medidas generales de atención a la diversidad en este centro:</w:t>
      </w:r>
    </w:p>
    <w:p w:rsidR="008127C0" w:rsidRDefault="008127C0" w:rsidP="00485339">
      <w:pPr>
        <w:numPr>
          <w:ilvl w:val="0"/>
          <w:numId w:val="143"/>
        </w:numPr>
        <w:spacing w:after="0" w:line="240" w:lineRule="auto"/>
        <w:jc w:val="both"/>
        <w:rPr>
          <w:rFonts w:ascii="Arial" w:hAnsi="Arial" w:cs="Arial"/>
          <w:sz w:val="24"/>
          <w:szCs w:val="24"/>
        </w:rPr>
      </w:pPr>
      <w:r w:rsidRPr="008127C0">
        <w:rPr>
          <w:rFonts w:ascii="Arial" w:hAnsi="Arial" w:cs="Arial"/>
          <w:sz w:val="24"/>
          <w:szCs w:val="24"/>
        </w:rPr>
        <w:t>Medidas en la organización y funcionamiento del centro para facilitar la coordinación entre P.T. y profesores: asistencia de la primera a las reuniones de los departamentos de Ciencias y Socio-Lingüístico</w:t>
      </w:r>
      <w:r>
        <w:rPr>
          <w:rFonts w:ascii="Arial" w:hAnsi="Arial" w:cs="Arial"/>
          <w:sz w:val="24"/>
          <w:szCs w:val="24"/>
        </w:rPr>
        <w:t>.</w:t>
      </w:r>
    </w:p>
    <w:p w:rsidR="008127C0" w:rsidRPr="008127C0" w:rsidRDefault="008127C0" w:rsidP="00485339">
      <w:pPr>
        <w:spacing w:after="0" w:line="240" w:lineRule="auto"/>
        <w:ind w:left="360"/>
        <w:jc w:val="both"/>
        <w:rPr>
          <w:rFonts w:ascii="Arial" w:hAnsi="Arial" w:cs="Arial"/>
          <w:sz w:val="24"/>
          <w:szCs w:val="24"/>
        </w:rPr>
      </w:pPr>
    </w:p>
    <w:p w:rsidR="008127C0" w:rsidRDefault="008127C0" w:rsidP="00485339">
      <w:pPr>
        <w:numPr>
          <w:ilvl w:val="0"/>
          <w:numId w:val="143"/>
        </w:numPr>
        <w:spacing w:after="0" w:line="240" w:lineRule="auto"/>
        <w:jc w:val="both"/>
        <w:rPr>
          <w:rFonts w:ascii="Arial" w:hAnsi="Arial" w:cs="Arial"/>
          <w:sz w:val="24"/>
          <w:szCs w:val="24"/>
        </w:rPr>
      </w:pPr>
      <w:r w:rsidRPr="008127C0">
        <w:rPr>
          <w:rFonts w:ascii="Arial" w:hAnsi="Arial" w:cs="Arial"/>
          <w:sz w:val="24"/>
          <w:szCs w:val="24"/>
        </w:rPr>
        <w:t xml:space="preserve">Coordinación con los Servicios Sociales del Ayuntamiento para facilitar el conocimiento y traspaso de información de aquellos/as alumnos/as de compensación educativa y/o de minorías étnicas. </w:t>
      </w:r>
    </w:p>
    <w:p w:rsidR="008127C0" w:rsidRPr="008127C0" w:rsidRDefault="008127C0" w:rsidP="00485339">
      <w:pPr>
        <w:spacing w:after="0" w:line="240" w:lineRule="auto"/>
        <w:jc w:val="both"/>
        <w:rPr>
          <w:rFonts w:ascii="Arial" w:hAnsi="Arial" w:cs="Arial"/>
          <w:sz w:val="24"/>
          <w:szCs w:val="24"/>
        </w:rPr>
      </w:pPr>
    </w:p>
    <w:p w:rsidR="008127C0" w:rsidRDefault="008127C0" w:rsidP="00485339">
      <w:pPr>
        <w:numPr>
          <w:ilvl w:val="0"/>
          <w:numId w:val="143"/>
        </w:numPr>
        <w:spacing w:after="0" w:line="240" w:lineRule="auto"/>
        <w:jc w:val="both"/>
        <w:rPr>
          <w:rFonts w:ascii="Arial" w:hAnsi="Arial" w:cs="Arial"/>
          <w:sz w:val="24"/>
          <w:szCs w:val="24"/>
        </w:rPr>
      </w:pPr>
      <w:r w:rsidRPr="008127C0">
        <w:rPr>
          <w:rFonts w:ascii="Arial" w:hAnsi="Arial" w:cs="Arial"/>
          <w:sz w:val="24"/>
          <w:szCs w:val="24"/>
        </w:rPr>
        <w:t>Coordinación externa con instituciones que realizan diversas actividades en el instituto: tutorías con alumnos, orientación académica y profesional, talleres y actividades complementarias.</w:t>
      </w:r>
    </w:p>
    <w:p w:rsidR="008127C0" w:rsidRPr="008127C0" w:rsidRDefault="008127C0" w:rsidP="00485339">
      <w:pPr>
        <w:spacing w:after="0" w:line="240" w:lineRule="auto"/>
        <w:jc w:val="both"/>
        <w:rPr>
          <w:rFonts w:ascii="Arial" w:hAnsi="Arial" w:cs="Arial"/>
          <w:sz w:val="24"/>
          <w:szCs w:val="24"/>
        </w:rPr>
      </w:pPr>
    </w:p>
    <w:p w:rsidR="008127C0" w:rsidRDefault="008127C0" w:rsidP="00485339">
      <w:pPr>
        <w:numPr>
          <w:ilvl w:val="0"/>
          <w:numId w:val="143"/>
        </w:numPr>
        <w:spacing w:after="0" w:line="240" w:lineRule="auto"/>
        <w:jc w:val="both"/>
        <w:rPr>
          <w:rFonts w:ascii="Arial" w:hAnsi="Arial" w:cs="Arial"/>
          <w:sz w:val="24"/>
          <w:szCs w:val="24"/>
        </w:rPr>
      </w:pPr>
      <w:r w:rsidRPr="008127C0">
        <w:rPr>
          <w:rFonts w:ascii="Arial" w:hAnsi="Arial" w:cs="Arial"/>
          <w:sz w:val="24"/>
          <w:szCs w:val="24"/>
        </w:rPr>
        <w:t>Revisar, aplicar y dar a conocer las Normas de Convivencia, Organización y Funcionamiento.</w:t>
      </w:r>
    </w:p>
    <w:p w:rsidR="008127C0" w:rsidRPr="008127C0" w:rsidRDefault="008127C0" w:rsidP="00485339">
      <w:pPr>
        <w:spacing w:after="0" w:line="240" w:lineRule="auto"/>
        <w:jc w:val="both"/>
        <w:rPr>
          <w:rFonts w:ascii="Arial" w:hAnsi="Arial" w:cs="Arial"/>
          <w:sz w:val="24"/>
          <w:szCs w:val="24"/>
        </w:rPr>
      </w:pPr>
    </w:p>
    <w:p w:rsidR="008127C0" w:rsidRDefault="008127C0" w:rsidP="00485339">
      <w:pPr>
        <w:numPr>
          <w:ilvl w:val="0"/>
          <w:numId w:val="143"/>
        </w:numPr>
        <w:spacing w:after="0" w:line="240" w:lineRule="auto"/>
        <w:jc w:val="both"/>
        <w:rPr>
          <w:rFonts w:ascii="Arial" w:hAnsi="Arial" w:cs="Arial"/>
          <w:sz w:val="24"/>
          <w:szCs w:val="24"/>
        </w:rPr>
      </w:pPr>
      <w:r w:rsidRPr="008127C0">
        <w:rPr>
          <w:rFonts w:ascii="Arial" w:hAnsi="Arial" w:cs="Arial"/>
          <w:sz w:val="24"/>
          <w:szCs w:val="24"/>
        </w:rPr>
        <w:t>Durante este curso la coordinación entre el C.E.I.P. y el instituto ha permitido dar una mejor respuesta a la diversidad en tanto que el alumnado con refuerzo y/o dificultades en Primaria ha sido tenido en cuenta por el profesorado del instituto desde principio de curso.</w:t>
      </w:r>
    </w:p>
    <w:p w:rsidR="008127C0" w:rsidRPr="008127C0" w:rsidRDefault="008127C0" w:rsidP="00485339">
      <w:pPr>
        <w:spacing w:after="0" w:line="240" w:lineRule="auto"/>
        <w:jc w:val="both"/>
        <w:rPr>
          <w:rFonts w:ascii="Arial" w:hAnsi="Arial" w:cs="Arial"/>
          <w:sz w:val="24"/>
          <w:szCs w:val="24"/>
        </w:rPr>
      </w:pPr>
    </w:p>
    <w:p w:rsidR="008127C0" w:rsidRDefault="008127C0" w:rsidP="00485339">
      <w:pPr>
        <w:numPr>
          <w:ilvl w:val="0"/>
          <w:numId w:val="143"/>
        </w:numPr>
        <w:spacing w:after="0" w:line="240" w:lineRule="auto"/>
        <w:jc w:val="both"/>
        <w:rPr>
          <w:rFonts w:ascii="Arial" w:hAnsi="Arial" w:cs="Arial"/>
          <w:sz w:val="24"/>
          <w:szCs w:val="24"/>
        </w:rPr>
      </w:pPr>
      <w:r w:rsidRPr="008127C0">
        <w:rPr>
          <w:rFonts w:ascii="Arial" w:hAnsi="Arial" w:cs="Arial"/>
          <w:sz w:val="24"/>
          <w:szCs w:val="24"/>
        </w:rPr>
        <w:t>Dar a conocer el país de origen de la población inmigrante del centro</w:t>
      </w:r>
      <w:r>
        <w:rPr>
          <w:rFonts w:ascii="Arial" w:hAnsi="Arial" w:cs="Arial"/>
          <w:sz w:val="24"/>
          <w:szCs w:val="24"/>
        </w:rPr>
        <w:t>,</w:t>
      </w:r>
      <w:r w:rsidRPr="008127C0">
        <w:rPr>
          <w:rFonts w:ascii="Arial" w:hAnsi="Arial" w:cs="Arial"/>
          <w:sz w:val="24"/>
          <w:szCs w:val="24"/>
        </w:rPr>
        <w:t xml:space="preserve"> así como llevar a cabo distintas actuaciones para facilitar su integración.</w:t>
      </w:r>
    </w:p>
    <w:p w:rsidR="008127C0" w:rsidRPr="008127C0" w:rsidRDefault="008127C0" w:rsidP="00485339">
      <w:pPr>
        <w:spacing w:after="0" w:line="240" w:lineRule="auto"/>
        <w:jc w:val="both"/>
        <w:rPr>
          <w:rFonts w:ascii="Arial" w:hAnsi="Arial" w:cs="Arial"/>
          <w:sz w:val="24"/>
          <w:szCs w:val="24"/>
        </w:rPr>
      </w:pPr>
    </w:p>
    <w:p w:rsidR="008127C0" w:rsidRDefault="008127C0" w:rsidP="00485339">
      <w:pPr>
        <w:numPr>
          <w:ilvl w:val="0"/>
          <w:numId w:val="143"/>
        </w:numPr>
        <w:spacing w:after="0" w:line="240" w:lineRule="auto"/>
        <w:jc w:val="both"/>
        <w:rPr>
          <w:rFonts w:ascii="Arial" w:hAnsi="Arial" w:cs="Arial"/>
          <w:sz w:val="24"/>
          <w:szCs w:val="24"/>
        </w:rPr>
      </w:pPr>
      <w:r w:rsidRPr="008127C0">
        <w:rPr>
          <w:rFonts w:ascii="Arial" w:hAnsi="Arial" w:cs="Arial"/>
          <w:sz w:val="24"/>
          <w:szCs w:val="24"/>
        </w:rPr>
        <w:t xml:space="preserve">Grupo flexible en 1º de la E.S.O. en las materias de matemáticas, </w:t>
      </w:r>
      <w:r>
        <w:rPr>
          <w:rFonts w:ascii="Arial" w:hAnsi="Arial" w:cs="Arial"/>
          <w:sz w:val="24"/>
          <w:szCs w:val="24"/>
        </w:rPr>
        <w:t xml:space="preserve">lengua e </w:t>
      </w:r>
      <w:r w:rsidRPr="008127C0">
        <w:rPr>
          <w:rFonts w:ascii="Arial" w:hAnsi="Arial" w:cs="Arial"/>
          <w:sz w:val="24"/>
          <w:szCs w:val="24"/>
        </w:rPr>
        <w:t>inglés</w:t>
      </w:r>
      <w:r>
        <w:rPr>
          <w:rFonts w:ascii="Arial" w:hAnsi="Arial" w:cs="Arial"/>
          <w:sz w:val="24"/>
          <w:szCs w:val="24"/>
        </w:rPr>
        <w:t>.</w:t>
      </w:r>
      <w:r w:rsidRPr="008127C0">
        <w:rPr>
          <w:rFonts w:ascii="Arial" w:hAnsi="Arial" w:cs="Arial"/>
          <w:sz w:val="24"/>
          <w:szCs w:val="24"/>
        </w:rPr>
        <w:t xml:space="preserve"> </w:t>
      </w:r>
    </w:p>
    <w:p w:rsidR="008127C0" w:rsidRPr="008127C0" w:rsidRDefault="008127C0" w:rsidP="00485339">
      <w:pPr>
        <w:spacing w:after="0" w:line="240" w:lineRule="auto"/>
        <w:jc w:val="both"/>
        <w:rPr>
          <w:rFonts w:ascii="Arial" w:hAnsi="Arial" w:cs="Arial"/>
          <w:sz w:val="24"/>
          <w:szCs w:val="24"/>
        </w:rPr>
      </w:pPr>
    </w:p>
    <w:p w:rsidR="008127C0" w:rsidRPr="008127C0" w:rsidRDefault="008127C0" w:rsidP="00485339">
      <w:pPr>
        <w:numPr>
          <w:ilvl w:val="0"/>
          <w:numId w:val="143"/>
        </w:numPr>
        <w:spacing w:after="0" w:line="240" w:lineRule="auto"/>
        <w:jc w:val="both"/>
        <w:rPr>
          <w:rFonts w:ascii="Arial" w:hAnsi="Arial" w:cs="Arial"/>
          <w:sz w:val="24"/>
          <w:szCs w:val="24"/>
        </w:rPr>
      </w:pPr>
      <w:r w:rsidRPr="008127C0">
        <w:rPr>
          <w:rFonts w:ascii="Arial" w:hAnsi="Arial" w:cs="Arial"/>
          <w:sz w:val="24"/>
          <w:szCs w:val="24"/>
        </w:rPr>
        <w:t>Apoyos y/o refuerzos impartidos por la especialista en Pedagogía Terapéutica a los alumnos cuyo nivel de competencia curricular lo requiera.</w:t>
      </w:r>
    </w:p>
    <w:p w:rsidR="008127C0" w:rsidRDefault="008127C0" w:rsidP="00485339">
      <w:pPr>
        <w:spacing w:after="0" w:line="240" w:lineRule="auto"/>
        <w:ind w:left="360"/>
        <w:jc w:val="both"/>
        <w:rPr>
          <w:rFonts w:ascii="Arial" w:hAnsi="Arial" w:cs="Arial"/>
          <w:sz w:val="24"/>
          <w:szCs w:val="24"/>
        </w:rPr>
      </w:pPr>
    </w:p>
    <w:p w:rsidR="008127C0" w:rsidRPr="008127C0" w:rsidRDefault="008127C0" w:rsidP="00485339">
      <w:pPr>
        <w:numPr>
          <w:ilvl w:val="0"/>
          <w:numId w:val="143"/>
        </w:numPr>
        <w:spacing w:after="0" w:line="240" w:lineRule="auto"/>
        <w:jc w:val="both"/>
        <w:rPr>
          <w:rFonts w:ascii="Arial" w:hAnsi="Arial" w:cs="Arial"/>
          <w:sz w:val="24"/>
          <w:szCs w:val="24"/>
        </w:rPr>
      </w:pPr>
      <w:r w:rsidRPr="008127C0">
        <w:rPr>
          <w:rFonts w:ascii="Arial" w:hAnsi="Arial" w:cs="Arial"/>
          <w:sz w:val="24"/>
          <w:szCs w:val="24"/>
        </w:rPr>
        <w:t>Programa de Mejora del Aprendizaje.</w:t>
      </w:r>
    </w:p>
    <w:p w:rsidR="008127C0" w:rsidRDefault="008127C0" w:rsidP="00485339">
      <w:pPr>
        <w:spacing w:after="0" w:line="240" w:lineRule="auto"/>
        <w:ind w:left="360"/>
        <w:jc w:val="both"/>
        <w:rPr>
          <w:rFonts w:ascii="Arial" w:hAnsi="Arial" w:cs="Arial"/>
          <w:sz w:val="24"/>
          <w:szCs w:val="24"/>
        </w:rPr>
      </w:pPr>
    </w:p>
    <w:p w:rsidR="008127C0" w:rsidRPr="008127C0" w:rsidRDefault="008127C0" w:rsidP="00485339">
      <w:pPr>
        <w:numPr>
          <w:ilvl w:val="0"/>
          <w:numId w:val="143"/>
        </w:numPr>
        <w:spacing w:after="0" w:line="240" w:lineRule="auto"/>
        <w:jc w:val="both"/>
        <w:rPr>
          <w:rFonts w:ascii="Arial" w:hAnsi="Arial" w:cs="Arial"/>
          <w:sz w:val="24"/>
          <w:szCs w:val="24"/>
        </w:rPr>
      </w:pPr>
      <w:r w:rsidRPr="008127C0">
        <w:rPr>
          <w:rFonts w:ascii="Arial" w:hAnsi="Arial" w:cs="Arial"/>
          <w:sz w:val="24"/>
          <w:szCs w:val="24"/>
        </w:rPr>
        <w:t>Dos modelos de Plan de Trabajo Individualizado: uno m</w:t>
      </w:r>
      <w:r w:rsidR="006D5552">
        <w:rPr>
          <w:rFonts w:ascii="Arial" w:hAnsi="Arial" w:cs="Arial"/>
          <w:sz w:val="24"/>
          <w:szCs w:val="24"/>
        </w:rPr>
        <w:t>ás amplio para los ACNEAE</w:t>
      </w:r>
      <w:r w:rsidRPr="008127C0">
        <w:rPr>
          <w:rFonts w:ascii="Arial" w:hAnsi="Arial" w:cs="Arial"/>
          <w:sz w:val="24"/>
          <w:szCs w:val="24"/>
        </w:rPr>
        <w:t xml:space="preserve"> (que es cubierto por tutor/a y Departamento de Orientación) y otro más general para los alumnos que repiten, tienen pendientes o suspenden alguna evaluación y que cada profesor (siguiendo las directrices del Departamento de Coordinación Didáctica correspondiente) cumplimenta.</w:t>
      </w:r>
    </w:p>
    <w:p w:rsidR="008127C0" w:rsidRPr="008127C0" w:rsidRDefault="008127C0" w:rsidP="00485339">
      <w:pPr>
        <w:spacing w:line="240" w:lineRule="auto"/>
        <w:ind w:firstLine="567"/>
        <w:jc w:val="both"/>
        <w:rPr>
          <w:rFonts w:ascii="Arial" w:hAnsi="Arial" w:cs="Arial"/>
          <w:sz w:val="24"/>
          <w:szCs w:val="24"/>
        </w:rPr>
      </w:pPr>
    </w:p>
    <w:p w:rsidR="00767E80" w:rsidRPr="002157E8" w:rsidRDefault="008127C0" w:rsidP="00485339">
      <w:pPr>
        <w:spacing w:line="240" w:lineRule="auto"/>
        <w:ind w:firstLine="709"/>
        <w:jc w:val="both"/>
        <w:rPr>
          <w:rStyle w:val="Hipervnculo"/>
          <w:rFonts w:ascii="Arial" w:hAnsi="Arial" w:cs="Arial"/>
          <w:color w:val="auto"/>
          <w:sz w:val="24"/>
          <w:szCs w:val="24"/>
          <w:u w:val="none"/>
        </w:rPr>
      </w:pPr>
      <w:r w:rsidRPr="008127C0">
        <w:rPr>
          <w:rFonts w:ascii="Arial" w:hAnsi="Arial" w:cs="Arial"/>
          <w:sz w:val="24"/>
          <w:szCs w:val="24"/>
        </w:rPr>
        <w:t>Las medidas específicas de atención a la diversidad son aquellas que cada profesor está llevando a cabo: plan de trabajo individualizado, adaptaciones curriculares, coordinación entre los profesores de grupo, fomento de la metodología didáctica basada en el principio de la mediación, alumno mediador, entrevistas y acuerdos con familias, actividades de refuerzo y/o ampliación, agrupaciones en el aula, compañeros-tutores</w:t>
      </w:r>
      <w:r w:rsidR="002157E8">
        <w:rPr>
          <w:rFonts w:ascii="Arial" w:hAnsi="Arial" w:cs="Arial"/>
          <w:sz w:val="24"/>
          <w:szCs w:val="24"/>
        </w:rPr>
        <w:t>, atención individualizada, etc</w:t>
      </w:r>
    </w:p>
    <w:p w:rsidR="008127C0" w:rsidRDefault="008127C0" w:rsidP="00485339">
      <w:pPr>
        <w:spacing w:line="240" w:lineRule="auto"/>
        <w:ind w:firstLine="709"/>
        <w:jc w:val="both"/>
        <w:rPr>
          <w:rStyle w:val="Hipervnculo"/>
          <w:rFonts w:ascii="Arial" w:hAnsi="Arial" w:cs="Arial"/>
          <w:b/>
          <w:sz w:val="24"/>
          <w:szCs w:val="24"/>
        </w:rPr>
      </w:pPr>
    </w:p>
    <w:p w:rsidR="00077AC9" w:rsidRPr="0006540D" w:rsidRDefault="00554F63" w:rsidP="00485339">
      <w:pPr>
        <w:pStyle w:val="Ttulo2"/>
        <w:spacing w:line="240" w:lineRule="auto"/>
        <w:jc w:val="both"/>
        <w:rPr>
          <w:rFonts w:ascii="Arial" w:hAnsi="Arial" w:cs="Arial"/>
          <w:b w:val="0"/>
          <w:color w:val="auto"/>
          <w:sz w:val="24"/>
          <w:szCs w:val="24"/>
        </w:rPr>
      </w:pPr>
      <w:bookmarkStart w:id="75" w:name="_Toc525486801"/>
      <w:r w:rsidRPr="0006540D">
        <w:rPr>
          <w:rFonts w:ascii="Arial" w:hAnsi="Arial" w:cs="Arial"/>
          <w:color w:val="auto"/>
          <w:sz w:val="24"/>
          <w:szCs w:val="24"/>
        </w:rPr>
        <w:t>4</w:t>
      </w:r>
      <w:r w:rsidR="00077AC9" w:rsidRPr="0006540D">
        <w:rPr>
          <w:rFonts w:ascii="Arial" w:hAnsi="Arial" w:cs="Arial"/>
          <w:color w:val="auto"/>
          <w:sz w:val="24"/>
          <w:szCs w:val="24"/>
        </w:rPr>
        <w:t xml:space="preserve">.1. </w:t>
      </w:r>
      <w:r w:rsidR="00077AC9" w:rsidRPr="0006540D">
        <w:rPr>
          <w:rFonts w:ascii="Arial" w:hAnsi="Arial" w:cs="Arial"/>
          <w:color w:val="auto"/>
          <w:sz w:val="24"/>
          <w:szCs w:val="24"/>
        </w:rPr>
        <w:tab/>
        <w:t>ATENCIÓN A LA DIVERSIDAD EN LA PROGRAMACIÓN</w:t>
      </w:r>
      <w:bookmarkEnd w:id="75"/>
    </w:p>
    <w:p w:rsidR="00077AC9" w:rsidRPr="0006540D" w:rsidRDefault="00077AC9" w:rsidP="00485339">
      <w:pPr>
        <w:spacing w:line="240" w:lineRule="auto"/>
        <w:jc w:val="both"/>
        <w:rPr>
          <w:rFonts w:ascii="Arial" w:hAnsi="Arial" w:cs="Arial"/>
          <w:sz w:val="24"/>
          <w:szCs w:val="24"/>
          <w:lang w:val="es-ES_tradnl"/>
        </w:rPr>
      </w:pPr>
    </w:p>
    <w:p w:rsidR="00077AC9" w:rsidRPr="0006540D" w:rsidRDefault="00077AC9" w:rsidP="00485339">
      <w:pPr>
        <w:spacing w:line="240" w:lineRule="auto"/>
        <w:ind w:firstLine="708"/>
        <w:jc w:val="both"/>
        <w:rPr>
          <w:rFonts w:ascii="Arial" w:hAnsi="Arial" w:cs="Arial"/>
          <w:sz w:val="24"/>
          <w:szCs w:val="24"/>
        </w:rPr>
      </w:pPr>
      <w:r w:rsidRPr="0006540D">
        <w:rPr>
          <w:rFonts w:ascii="Arial" w:hAnsi="Arial" w:cs="Arial"/>
          <w:sz w:val="24"/>
          <w:szCs w:val="24"/>
        </w:rPr>
        <w:t>La programación de matemáticas debe tener en cuenta aquellos contenidos en los que los alumnos consiguen resultados muy diferentes. En matemáticas, este caso se presenta en la resolución de problemas.</w:t>
      </w:r>
    </w:p>
    <w:p w:rsidR="00077AC9" w:rsidRPr="0006540D" w:rsidRDefault="00077AC9" w:rsidP="00485339">
      <w:pPr>
        <w:spacing w:line="240" w:lineRule="auto"/>
        <w:ind w:firstLine="708"/>
        <w:jc w:val="both"/>
        <w:rPr>
          <w:rFonts w:ascii="Arial" w:hAnsi="Arial" w:cs="Arial"/>
          <w:sz w:val="24"/>
          <w:szCs w:val="24"/>
        </w:rPr>
      </w:pPr>
      <w:r w:rsidRPr="0006540D">
        <w:rPr>
          <w:rFonts w:ascii="Arial" w:hAnsi="Arial" w:cs="Arial"/>
          <w:sz w:val="24"/>
          <w:szCs w:val="24"/>
        </w:rPr>
        <w:t>Aunque la práctica y la utilización de estrategias de resolució</w:t>
      </w:r>
      <w:r w:rsidR="0006540D" w:rsidRPr="0006540D">
        <w:rPr>
          <w:rFonts w:ascii="Arial" w:hAnsi="Arial" w:cs="Arial"/>
          <w:sz w:val="24"/>
          <w:szCs w:val="24"/>
        </w:rPr>
        <w:t xml:space="preserve">n de problemas debe desempeñar </w:t>
      </w:r>
      <w:r w:rsidRPr="0006540D">
        <w:rPr>
          <w:rFonts w:ascii="Arial" w:hAnsi="Arial" w:cs="Arial"/>
          <w:sz w:val="24"/>
          <w:szCs w:val="24"/>
        </w:rPr>
        <w:t>un papel importante en el trabajo de todos los alumnos, el tipo de actividad concreta que se realice y los métodos que se utilicen variarán necesariamente de acuerdo con los diferentes grupos de alumnos; y el grado de complejidad y la profundidad de la comprensión que se alcance no serán iguales en todos los grupos. Este hecho aconseja organizar las actividades en actividades de refuerzo y ampliación, en las que puedan trabajar los alumnos más adelantados.</w:t>
      </w:r>
    </w:p>
    <w:p w:rsidR="00077AC9" w:rsidRPr="0006540D" w:rsidRDefault="00077AC9" w:rsidP="00485339">
      <w:pPr>
        <w:spacing w:line="240" w:lineRule="auto"/>
        <w:ind w:firstLine="708"/>
        <w:jc w:val="both"/>
        <w:rPr>
          <w:rFonts w:ascii="Arial" w:hAnsi="Arial" w:cs="Arial"/>
          <w:sz w:val="24"/>
          <w:szCs w:val="24"/>
        </w:rPr>
      </w:pPr>
      <w:r w:rsidRPr="0006540D">
        <w:rPr>
          <w:rFonts w:ascii="Arial" w:hAnsi="Arial" w:cs="Arial"/>
          <w:sz w:val="24"/>
          <w:szCs w:val="24"/>
        </w:rPr>
        <w:t>Las investigaciones también se pueden trabajar en diferentes niveles de dificultad, permitiendo que los alumnos más adelantados se ocupen de los aspectos más difíciles.</w:t>
      </w:r>
    </w:p>
    <w:p w:rsidR="00712C5F" w:rsidRPr="0006540D" w:rsidRDefault="00077AC9" w:rsidP="00485339">
      <w:pPr>
        <w:spacing w:line="240" w:lineRule="auto"/>
        <w:ind w:firstLine="708"/>
        <w:jc w:val="both"/>
        <w:rPr>
          <w:rFonts w:ascii="Arial" w:hAnsi="Arial" w:cs="Arial"/>
          <w:sz w:val="24"/>
          <w:szCs w:val="24"/>
        </w:rPr>
      </w:pPr>
      <w:r w:rsidRPr="0006540D">
        <w:rPr>
          <w:rFonts w:ascii="Arial" w:hAnsi="Arial" w:cs="Arial"/>
          <w:sz w:val="24"/>
          <w:szCs w:val="24"/>
        </w:rPr>
        <w:t xml:space="preserve">La programación ha de tener en cuenta que no todos los alumnos adquieren al mismo tiempo y con la misma intensidad los contenidos tratados. Por eso, debe estar diseñada de modo que asegure un nivel mínimo para todos los alumnos al final de la etapa, dando oportunidades para recuperar los conocimientos no adquiridos en su momento. </w:t>
      </w:r>
    </w:p>
    <w:p w:rsidR="00077AC9" w:rsidRPr="0006540D" w:rsidRDefault="00554F63" w:rsidP="00485339">
      <w:pPr>
        <w:pStyle w:val="Ttulo2"/>
        <w:spacing w:line="240" w:lineRule="auto"/>
        <w:jc w:val="both"/>
        <w:rPr>
          <w:rFonts w:ascii="Arial" w:hAnsi="Arial" w:cs="Arial"/>
          <w:color w:val="auto"/>
          <w:sz w:val="24"/>
          <w:szCs w:val="24"/>
        </w:rPr>
      </w:pPr>
      <w:bookmarkStart w:id="76" w:name="_Toc525486802"/>
      <w:r w:rsidRPr="0006540D">
        <w:rPr>
          <w:rFonts w:ascii="Arial" w:hAnsi="Arial" w:cs="Arial"/>
          <w:color w:val="auto"/>
          <w:sz w:val="24"/>
          <w:szCs w:val="24"/>
        </w:rPr>
        <w:lastRenderedPageBreak/>
        <w:t>4</w:t>
      </w:r>
      <w:r w:rsidR="00077AC9" w:rsidRPr="0006540D">
        <w:rPr>
          <w:rFonts w:ascii="Arial" w:hAnsi="Arial" w:cs="Arial"/>
          <w:color w:val="auto"/>
          <w:sz w:val="24"/>
          <w:szCs w:val="24"/>
        </w:rPr>
        <w:t xml:space="preserve">.2. </w:t>
      </w:r>
      <w:r w:rsidR="00077AC9" w:rsidRPr="0006540D">
        <w:rPr>
          <w:rFonts w:ascii="Arial" w:hAnsi="Arial" w:cs="Arial"/>
          <w:color w:val="auto"/>
          <w:sz w:val="24"/>
          <w:szCs w:val="24"/>
        </w:rPr>
        <w:tab/>
        <w:t>ATENCIÓN A LA DIVERSIDAD EN LA METODOLOGÍA</w:t>
      </w:r>
      <w:bookmarkEnd w:id="76"/>
    </w:p>
    <w:p w:rsidR="00077AC9" w:rsidRPr="0006540D" w:rsidRDefault="00077AC9" w:rsidP="00485339">
      <w:pPr>
        <w:spacing w:line="240" w:lineRule="auto"/>
        <w:jc w:val="both"/>
        <w:rPr>
          <w:rFonts w:ascii="Arial" w:hAnsi="Arial" w:cs="Arial"/>
          <w:sz w:val="24"/>
          <w:szCs w:val="24"/>
          <w:lang w:val="es-ES_tradnl"/>
        </w:rPr>
      </w:pPr>
    </w:p>
    <w:p w:rsidR="00077AC9" w:rsidRPr="0006540D" w:rsidRDefault="00077AC9" w:rsidP="00485339">
      <w:pPr>
        <w:spacing w:line="240" w:lineRule="auto"/>
        <w:jc w:val="both"/>
        <w:rPr>
          <w:rFonts w:ascii="Arial" w:hAnsi="Arial" w:cs="Arial"/>
          <w:sz w:val="24"/>
          <w:szCs w:val="24"/>
        </w:rPr>
      </w:pPr>
      <w:r w:rsidRPr="0006540D">
        <w:rPr>
          <w:rFonts w:ascii="Arial" w:hAnsi="Arial" w:cs="Arial"/>
          <w:sz w:val="24"/>
          <w:szCs w:val="24"/>
        </w:rPr>
        <w:tab/>
        <w:t>En el mismo momento que se inicia el proceso educativo, comienzan a manifestarse las diferencias entre los alumnos.</w:t>
      </w:r>
    </w:p>
    <w:p w:rsidR="00077AC9" w:rsidRPr="0006540D" w:rsidRDefault="00077AC9" w:rsidP="00485339">
      <w:pPr>
        <w:spacing w:line="240" w:lineRule="auto"/>
        <w:ind w:firstLine="708"/>
        <w:jc w:val="both"/>
        <w:rPr>
          <w:rFonts w:ascii="Arial" w:hAnsi="Arial" w:cs="Arial"/>
          <w:sz w:val="24"/>
          <w:szCs w:val="24"/>
        </w:rPr>
      </w:pPr>
      <w:r w:rsidRPr="0006540D">
        <w:rPr>
          <w:rFonts w:ascii="Arial" w:hAnsi="Arial" w:cs="Arial"/>
          <w:sz w:val="24"/>
          <w:szCs w:val="24"/>
        </w:rPr>
        <w:t>La falta de comprensión de un contenido matemático puede ser debida, entre otras causas, a que los conceptos o procedimientos sean demasiado difíciles para el nivel de desarrollo matemático del alumno, o puede ser debido a que se avanza con demasiada rapidez, y no da tiempo a una mínima comprensión.</w:t>
      </w:r>
    </w:p>
    <w:p w:rsidR="00077AC9" w:rsidRPr="0006540D" w:rsidRDefault="00077AC9" w:rsidP="00485339">
      <w:pPr>
        <w:spacing w:line="240" w:lineRule="auto"/>
        <w:ind w:firstLine="708"/>
        <w:jc w:val="both"/>
        <w:rPr>
          <w:rFonts w:ascii="Arial" w:hAnsi="Arial" w:cs="Arial"/>
          <w:sz w:val="24"/>
          <w:szCs w:val="24"/>
        </w:rPr>
      </w:pPr>
      <w:r w:rsidRPr="0006540D">
        <w:rPr>
          <w:rFonts w:ascii="Arial" w:hAnsi="Arial" w:cs="Arial"/>
          <w:sz w:val="24"/>
          <w:szCs w:val="24"/>
        </w:rPr>
        <w:t>La atención a la diversidad, desde el punto metodológico, debe estar presente en todo el proceso de aprendizaje y llevar al profesor a:</w:t>
      </w:r>
    </w:p>
    <w:p w:rsidR="00077AC9" w:rsidRPr="0006540D" w:rsidRDefault="00077AC9" w:rsidP="00485339">
      <w:pPr>
        <w:spacing w:line="240" w:lineRule="auto"/>
        <w:ind w:firstLine="708"/>
        <w:jc w:val="both"/>
        <w:rPr>
          <w:rFonts w:ascii="Arial" w:hAnsi="Arial" w:cs="Arial"/>
          <w:sz w:val="24"/>
          <w:szCs w:val="24"/>
        </w:rPr>
      </w:pPr>
      <w:r w:rsidRPr="0006540D">
        <w:rPr>
          <w:rFonts w:ascii="Arial" w:hAnsi="Arial" w:cs="Arial"/>
          <w:sz w:val="24"/>
          <w:szCs w:val="24"/>
        </w:rPr>
        <w:t>-Detectar los conocimientos previos de los alumnos al comenzar una unidad. A los alumnos en los que se detecte una laguna en sus conocimientos se les debe proponer una enseñanza compensatoria, en la que debe ocupar un lugar importante el trabajo en situaciones concretas.</w:t>
      </w:r>
    </w:p>
    <w:p w:rsidR="00077AC9" w:rsidRPr="0006540D" w:rsidRDefault="00077AC9" w:rsidP="00485339">
      <w:pPr>
        <w:spacing w:line="240" w:lineRule="auto"/>
        <w:ind w:firstLine="708"/>
        <w:jc w:val="both"/>
        <w:rPr>
          <w:rFonts w:ascii="Arial" w:hAnsi="Arial" w:cs="Arial"/>
          <w:sz w:val="24"/>
          <w:szCs w:val="24"/>
        </w:rPr>
      </w:pPr>
      <w:r w:rsidRPr="0006540D">
        <w:rPr>
          <w:rFonts w:ascii="Arial" w:hAnsi="Arial" w:cs="Arial"/>
          <w:sz w:val="24"/>
          <w:szCs w:val="24"/>
        </w:rPr>
        <w:t>-Procurar que los contenidos matemáticos nuevos que se enseñen conecten con los conocimientos del alumno y sean adecuados a su nivel cognitivo.</w:t>
      </w:r>
    </w:p>
    <w:p w:rsidR="00077AC9" w:rsidRPr="0006540D" w:rsidRDefault="00077AC9" w:rsidP="00485339">
      <w:pPr>
        <w:spacing w:line="240" w:lineRule="auto"/>
        <w:ind w:firstLine="708"/>
        <w:jc w:val="both"/>
        <w:rPr>
          <w:rFonts w:ascii="Arial" w:hAnsi="Arial" w:cs="Arial"/>
          <w:sz w:val="24"/>
          <w:szCs w:val="24"/>
        </w:rPr>
      </w:pPr>
      <w:r w:rsidRPr="0006540D">
        <w:rPr>
          <w:rFonts w:ascii="Arial" w:hAnsi="Arial" w:cs="Arial"/>
          <w:sz w:val="24"/>
          <w:szCs w:val="24"/>
        </w:rPr>
        <w:t>-Propiciar que la velocidad de aprendizaje la marque el alumno.</w:t>
      </w:r>
    </w:p>
    <w:p w:rsidR="00077AC9" w:rsidRPr="0006540D" w:rsidRDefault="00077AC9" w:rsidP="00485339">
      <w:pPr>
        <w:spacing w:line="240" w:lineRule="auto"/>
        <w:ind w:firstLine="708"/>
        <w:jc w:val="both"/>
        <w:rPr>
          <w:rFonts w:ascii="Arial" w:hAnsi="Arial" w:cs="Arial"/>
          <w:sz w:val="24"/>
          <w:szCs w:val="24"/>
        </w:rPr>
      </w:pPr>
      <w:r w:rsidRPr="0006540D">
        <w:rPr>
          <w:rFonts w:ascii="Arial" w:hAnsi="Arial" w:cs="Arial"/>
          <w:sz w:val="24"/>
          <w:szCs w:val="24"/>
        </w:rPr>
        <w:t>-Intentar que la comprensión del alumno de cada con</w:t>
      </w:r>
      <w:r w:rsidR="0006540D">
        <w:rPr>
          <w:rFonts w:ascii="Arial" w:hAnsi="Arial" w:cs="Arial"/>
          <w:sz w:val="24"/>
          <w:szCs w:val="24"/>
        </w:rPr>
        <w:t xml:space="preserve">tenido sea suficiente para una </w:t>
      </w:r>
      <w:r w:rsidRPr="0006540D">
        <w:rPr>
          <w:rFonts w:ascii="Arial" w:hAnsi="Arial" w:cs="Arial"/>
          <w:sz w:val="24"/>
          <w:szCs w:val="24"/>
        </w:rPr>
        <w:t>mínima aplicación y para enlazar con los contenidos que se relacionan con él.</w:t>
      </w:r>
    </w:p>
    <w:p w:rsidR="00BA731E" w:rsidRDefault="00BA731E" w:rsidP="00485339">
      <w:pPr>
        <w:spacing w:line="240" w:lineRule="auto"/>
        <w:jc w:val="both"/>
        <w:rPr>
          <w:rFonts w:ascii="Arial" w:hAnsi="Arial" w:cs="Arial"/>
          <w:sz w:val="24"/>
          <w:szCs w:val="24"/>
        </w:rPr>
      </w:pPr>
    </w:p>
    <w:p w:rsidR="00077AC9" w:rsidRDefault="00077AC9" w:rsidP="00485339">
      <w:pPr>
        <w:spacing w:line="240" w:lineRule="auto"/>
        <w:jc w:val="both"/>
        <w:rPr>
          <w:rFonts w:ascii="Arial" w:hAnsi="Arial" w:cs="Arial"/>
          <w:sz w:val="24"/>
          <w:szCs w:val="24"/>
        </w:rPr>
      </w:pPr>
      <w:r w:rsidRPr="0006540D">
        <w:rPr>
          <w:rFonts w:ascii="Arial" w:hAnsi="Arial" w:cs="Arial"/>
          <w:sz w:val="24"/>
          <w:szCs w:val="24"/>
        </w:rPr>
        <w:t xml:space="preserve">            </w:t>
      </w:r>
      <w:r w:rsidR="00BA731E" w:rsidRPr="00722E89">
        <w:rPr>
          <w:rFonts w:ascii="Arial" w:hAnsi="Arial" w:cs="Arial"/>
          <w:sz w:val="24"/>
          <w:szCs w:val="24"/>
        </w:rPr>
        <w:t>Una</w:t>
      </w:r>
      <w:r w:rsidRPr="00722E89">
        <w:rPr>
          <w:rFonts w:ascii="Arial" w:hAnsi="Arial" w:cs="Arial"/>
          <w:sz w:val="24"/>
          <w:szCs w:val="24"/>
        </w:rPr>
        <w:t xml:space="preserve"> vía para atender la diversidad de los alumnos es el estab</w:t>
      </w:r>
      <w:r w:rsidR="00722E89" w:rsidRPr="00722E89">
        <w:rPr>
          <w:rFonts w:ascii="Arial" w:hAnsi="Arial" w:cs="Arial"/>
          <w:sz w:val="24"/>
          <w:szCs w:val="24"/>
        </w:rPr>
        <w:t xml:space="preserve">lecimiento de grupos homogéneos, que </w:t>
      </w:r>
      <w:r w:rsidRPr="00722E89">
        <w:rPr>
          <w:rFonts w:ascii="Arial" w:hAnsi="Arial" w:cs="Arial"/>
          <w:sz w:val="24"/>
          <w:szCs w:val="24"/>
        </w:rPr>
        <w:t xml:space="preserve">consiste en agrupar a los alumnos de Secundaria en grupos homogéneos en función de su rendimiento o en </w:t>
      </w:r>
      <w:r w:rsidR="00722E89" w:rsidRPr="00722E89">
        <w:rPr>
          <w:rFonts w:ascii="Arial" w:hAnsi="Arial" w:cs="Arial"/>
          <w:sz w:val="24"/>
          <w:szCs w:val="24"/>
        </w:rPr>
        <w:t>función de su capacidad general. E</w:t>
      </w:r>
      <w:r w:rsidRPr="00722E89">
        <w:rPr>
          <w:rFonts w:ascii="Arial" w:hAnsi="Arial" w:cs="Arial"/>
          <w:sz w:val="24"/>
          <w:szCs w:val="24"/>
        </w:rPr>
        <w:t>sto se ha realizado en 3º</w:t>
      </w:r>
      <w:r w:rsidR="001C776A" w:rsidRPr="00722E89">
        <w:rPr>
          <w:rFonts w:ascii="Arial" w:hAnsi="Arial" w:cs="Arial"/>
          <w:sz w:val="24"/>
          <w:szCs w:val="24"/>
        </w:rPr>
        <w:t xml:space="preserve"> y 4º</w:t>
      </w:r>
      <w:r w:rsidRPr="00722E89">
        <w:rPr>
          <w:rFonts w:ascii="Arial" w:hAnsi="Arial" w:cs="Arial"/>
          <w:sz w:val="24"/>
          <w:szCs w:val="24"/>
        </w:rPr>
        <w:t xml:space="preserve"> ESO matemáticas aplicadas y académicas (no son agrupamientos homogéneos propiamente dicho, pero se tiene en cuenta a la hora de elegirlo</w:t>
      </w:r>
      <w:r w:rsidR="00722E89" w:rsidRPr="00722E89">
        <w:rPr>
          <w:rFonts w:ascii="Arial" w:hAnsi="Arial" w:cs="Arial"/>
          <w:sz w:val="24"/>
          <w:szCs w:val="24"/>
        </w:rPr>
        <w:t>,</w:t>
      </w:r>
      <w:r w:rsidRPr="00722E89">
        <w:rPr>
          <w:rFonts w:ascii="Arial" w:hAnsi="Arial" w:cs="Arial"/>
          <w:sz w:val="24"/>
          <w:szCs w:val="24"/>
        </w:rPr>
        <w:t xml:space="preserve"> la afinidad del alumnado con la materia y sus expectativas futuras)</w:t>
      </w:r>
    </w:p>
    <w:p w:rsidR="00BA731E" w:rsidRDefault="00BA731E" w:rsidP="00485339">
      <w:pPr>
        <w:spacing w:line="240" w:lineRule="auto"/>
        <w:ind w:firstLine="709"/>
        <w:jc w:val="both"/>
        <w:rPr>
          <w:rStyle w:val="Hipervnculo"/>
          <w:rFonts w:ascii="Arial" w:hAnsi="Arial" w:cs="Arial"/>
          <w:b/>
          <w:sz w:val="24"/>
          <w:szCs w:val="24"/>
        </w:rPr>
      </w:pPr>
    </w:p>
    <w:p w:rsidR="00077AC9" w:rsidRPr="0006540D" w:rsidRDefault="00554F63" w:rsidP="00485339">
      <w:pPr>
        <w:pStyle w:val="Ttulo2"/>
        <w:spacing w:line="240" w:lineRule="auto"/>
        <w:jc w:val="both"/>
        <w:rPr>
          <w:rFonts w:ascii="Arial" w:hAnsi="Arial" w:cs="Arial"/>
          <w:color w:val="auto"/>
          <w:sz w:val="24"/>
          <w:szCs w:val="24"/>
        </w:rPr>
      </w:pPr>
      <w:bookmarkStart w:id="77" w:name="_Toc525486803"/>
      <w:r w:rsidRPr="00F33A5E">
        <w:rPr>
          <w:rFonts w:ascii="Arial" w:hAnsi="Arial" w:cs="Arial"/>
          <w:color w:val="auto"/>
          <w:sz w:val="24"/>
          <w:szCs w:val="24"/>
        </w:rPr>
        <w:t>4</w:t>
      </w:r>
      <w:r w:rsidR="00077AC9" w:rsidRPr="00F33A5E">
        <w:rPr>
          <w:rFonts w:ascii="Arial" w:hAnsi="Arial" w:cs="Arial"/>
          <w:color w:val="auto"/>
          <w:sz w:val="24"/>
          <w:szCs w:val="24"/>
        </w:rPr>
        <w:t>.3.</w:t>
      </w:r>
      <w:r w:rsidR="00077AC9" w:rsidRPr="00F33A5E">
        <w:rPr>
          <w:rFonts w:ascii="Arial" w:hAnsi="Arial" w:cs="Arial"/>
          <w:color w:val="auto"/>
          <w:sz w:val="24"/>
          <w:szCs w:val="24"/>
        </w:rPr>
        <w:tab/>
        <w:t>ATENCIÓN A LA DIVERSIDAD EN LOS MATERIALES DEL ALUMNO</w:t>
      </w:r>
      <w:bookmarkEnd w:id="77"/>
    </w:p>
    <w:p w:rsidR="00077AC9" w:rsidRPr="0006540D" w:rsidRDefault="00077AC9" w:rsidP="00485339">
      <w:pPr>
        <w:spacing w:line="240" w:lineRule="auto"/>
        <w:jc w:val="both"/>
        <w:rPr>
          <w:rFonts w:ascii="Arial" w:hAnsi="Arial" w:cs="Arial"/>
          <w:sz w:val="24"/>
          <w:szCs w:val="24"/>
        </w:rPr>
      </w:pPr>
    </w:p>
    <w:p w:rsidR="00077AC9" w:rsidRDefault="00077AC9" w:rsidP="00485339">
      <w:pPr>
        <w:spacing w:line="240" w:lineRule="auto"/>
        <w:jc w:val="both"/>
        <w:rPr>
          <w:rFonts w:ascii="Arial" w:hAnsi="Arial" w:cs="Arial"/>
          <w:sz w:val="24"/>
          <w:szCs w:val="24"/>
        </w:rPr>
      </w:pPr>
      <w:r w:rsidRPr="0006540D">
        <w:rPr>
          <w:rFonts w:ascii="Arial" w:hAnsi="Arial" w:cs="Arial"/>
          <w:sz w:val="24"/>
          <w:szCs w:val="24"/>
        </w:rPr>
        <w:t xml:space="preserve">                La selección de los materiales utilizados en el aula tiene también una gran importancia a la hora de atender a las diferencias individuales en el conjunto de los alumnos y alumnas. Como material esencial debe considerarse el libro base. El uso de materiales de refuerzo y ampliación, tales como cuadernos monográficos, permite atender a la diversidad en función de los objetivos que nos queramos fijar.</w:t>
      </w:r>
    </w:p>
    <w:p w:rsidR="00F33A5E" w:rsidRDefault="00F33A5E" w:rsidP="00485339">
      <w:pPr>
        <w:spacing w:line="240" w:lineRule="auto"/>
        <w:jc w:val="both"/>
        <w:rPr>
          <w:rFonts w:ascii="Arial" w:hAnsi="Arial" w:cs="Arial"/>
          <w:sz w:val="24"/>
          <w:szCs w:val="24"/>
        </w:rPr>
      </w:pPr>
    </w:p>
    <w:p w:rsidR="00077AC9" w:rsidRDefault="00077AC9" w:rsidP="00485339">
      <w:pPr>
        <w:spacing w:line="240" w:lineRule="auto"/>
        <w:jc w:val="both"/>
        <w:rPr>
          <w:rFonts w:ascii="Arial" w:hAnsi="Arial" w:cs="Arial"/>
          <w:sz w:val="24"/>
          <w:szCs w:val="24"/>
        </w:rPr>
      </w:pPr>
      <w:r w:rsidRPr="0006540D">
        <w:rPr>
          <w:rFonts w:ascii="Arial" w:hAnsi="Arial" w:cs="Arial"/>
          <w:sz w:val="24"/>
          <w:szCs w:val="24"/>
        </w:rPr>
        <w:lastRenderedPageBreak/>
        <w:t xml:space="preserve">                 Por consiguiente, estableceremos una serie de objetivos que persigan la atención a las diferencias individuales de los alumnos y alumnas, y seleccionaremos aquellos materiales curriculares complementarios que nos ayuden a alcanzar esos objetivos.</w:t>
      </w:r>
    </w:p>
    <w:p w:rsidR="00F33A5E" w:rsidRPr="0006540D" w:rsidRDefault="00F33A5E" w:rsidP="00485339">
      <w:pPr>
        <w:spacing w:line="240" w:lineRule="auto"/>
        <w:jc w:val="both"/>
        <w:rPr>
          <w:rFonts w:ascii="Arial" w:hAnsi="Arial" w:cs="Arial"/>
          <w:sz w:val="24"/>
          <w:szCs w:val="24"/>
        </w:rPr>
      </w:pPr>
    </w:p>
    <w:p w:rsidR="00077AC9" w:rsidRPr="0006540D" w:rsidRDefault="00077AC9" w:rsidP="00485339">
      <w:pPr>
        <w:spacing w:line="240" w:lineRule="auto"/>
        <w:jc w:val="both"/>
        <w:rPr>
          <w:rFonts w:ascii="Arial" w:hAnsi="Arial" w:cs="Arial"/>
          <w:sz w:val="24"/>
          <w:szCs w:val="24"/>
        </w:rPr>
      </w:pPr>
      <w:r w:rsidRPr="0006540D">
        <w:rPr>
          <w:rFonts w:ascii="Arial" w:hAnsi="Arial" w:cs="Arial"/>
          <w:sz w:val="24"/>
          <w:szCs w:val="24"/>
        </w:rPr>
        <w:tab/>
        <w:t xml:space="preserve">La LOMCE sigue respondiendo a la diversidad con el concepto de adaptación curricular. No se propone un currículo especial para los alumnos y las alumnas con necesidades educativas especiales, sino el mismo currículo común, adaptado a las necesidades de cada uno. Se pretende que estos alumnos y alumnas alcancen, dentro del único y mismo sistema educativo, los objetivos establecidos con carácter general para todo el alumnado. </w:t>
      </w:r>
    </w:p>
    <w:p w:rsidR="00077AC9" w:rsidRPr="0006540D" w:rsidRDefault="00077AC9" w:rsidP="00485339">
      <w:pPr>
        <w:spacing w:line="240" w:lineRule="auto"/>
        <w:jc w:val="both"/>
        <w:rPr>
          <w:rFonts w:ascii="Arial" w:hAnsi="Arial" w:cs="Arial"/>
          <w:sz w:val="24"/>
          <w:szCs w:val="24"/>
        </w:rPr>
      </w:pPr>
    </w:p>
    <w:p w:rsidR="00077AC9" w:rsidRDefault="00077AC9" w:rsidP="00485339">
      <w:pPr>
        <w:spacing w:line="240" w:lineRule="auto"/>
        <w:jc w:val="both"/>
        <w:rPr>
          <w:rFonts w:ascii="Arial" w:hAnsi="Arial" w:cs="Arial"/>
          <w:sz w:val="24"/>
          <w:szCs w:val="24"/>
        </w:rPr>
      </w:pPr>
      <w:r w:rsidRPr="0006540D">
        <w:rPr>
          <w:rFonts w:ascii="Arial" w:hAnsi="Arial" w:cs="Arial"/>
          <w:sz w:val="24"/>
          <w:szCs w:val="24"/>
        </w:rPr>
        <w:tab/>
        <w:t>Para atender a la diversidad, se dispone de dos tipos de vías o medidas: medidas ordinarias o habituales y medidas específicas o extraordinarias. Las medidas específicas son una parte importante de la atención a la diversidad, pero deben tener un carácter subsidiario. Las primeras y más importantes estrategias para la atención a la diversidad se adoptarán en el marco de cada centro y de cada aula concreta.</w:t>
      </w:r>
      <w:r w:rsidR="00B778DE">
        <w:rPr>
          <w:rFonts w:ascii="Arial" w:hAnsi="Arial" w:cs="Arial"/>
          <w:sz w:val="24"/>
          <w:szCs w:val="24"/>
        </w:rPr>
        <w:t xml:space="preserve"> Como medida ordinaria se cuenta con el grupo flexible en 1º ESO y como medida extraordinaria, apoyos de P.T. con adaptaciones curriculares de diferentes materiales.</w:t>
      </w:r>
    </w:p>
    <w:p w:rsidR="008B0033" w:rsidRDefault="008B0033" w:rsidP="00485339">
      <w:pPr>
        <w:spacing w:line="240" w:lineRule="auto"/>
        <w:ind w:firstLine="709"/>
        <w:jc w:val="both"/>
        <w:rPr>
          <w:rStyle w:val="Hipervnculo"/>
          <w:rFonts w:ascii="Arial" w:hAnsi="Arial" w:cs="Arial"/>
          <w:b/>
          <w:sz w:val="24"/>
          <w:szCs w:val="24"/>
        </w:rPr>
      </w:pPr>
      <w:bookmarkStart w:id="78" w:name="_6._ACTIVIDADES_COMPLEMENTARIAS"/>
      <w:bookmarkStart w:id="79" w:name="_6._ACTIVIDADES_COMPLEMENTARIAS_1"/>
      <w:bookmarkStart w:id="80" w:name="_Toc525486804"/>
      <w:bookmarkEnd w:id="78"/>
      <w:bookmarkEnd w:id="79"/>
    </w:p>
    <w:p w:rsidR="00077AC9" w:rsidRPr="0006540D" w:rsidRDefault="00554F63" w:rsidP="00485339">
      <w:pPr>
        <w:pStyle w:val="Ttulo1"/>
        <w:spacing w:line="240" w:lineRule="auto"/>
        <w:jc w:val="both"/>
        <w:rPr>
          <w:rFonts w:ascii="Arial" w:hAnsi="Arial" w:cs="Arial"/>
          <w:color w:val="auto"/>
          <w:sz w:val="24"/>
          <w:szCs w:val="24"/>
        </w:rPr>
      </w:pPr>
      <w:r w:rsidRPr="0006540D">
        <w:rPr>
          <w:rFonts w:ascii="Arial" w:hAnsi="Arial" w:cs="Arial"/>
          <w:color w:val="auto"/>
          <w:sz w:val="24"/>
          <w:szCs w:val="24"/>
        </w:rPr>
        <w:t>5</w:t>
      </w:r>
      <w:r w:rsidR="00077AC9" w:rsidRPr="0006540D">
        <w:rPr>
          <w:rFonts w:ascii="Arial" w:hAnsi="Arial" w:cs="Arial"/>
          <w:color w:val="auto"/>
          <w:sz w:val="24"/>
          <w:szCs w:val="24"/>
        </w:rPr>
        <w:t>.</w:t>
      </w:r>
      <w:r w:rsidR="00077AC9" w:rsidRPr="0006540D">
        <w:rPr>
          <w:rFonts w:ascii="Arial" w:hAnsi="Arial" w:cs="Arial"/>
          <w:color w:val="auto"/>
          <w:sz w:val="24"/>
          <w:szCs w:val="24"/>
        </w:rPr>
        <w:tab/>
      </w:r>
      <w:r w:rsidR="0006540D" w:rsidRPr="006D5552">
        <w:rPr>
          <w:rFonts w:ascii="Arial" w:hAnsi="Arial" w:cs="Arial"/>
          <w:color w:val="auto"/>
          <w:sz w:val="24"/>
          <w:szCs w:val="24"/>
        </w:rPr>
        <w:t xml:space="preserve">ACTIVIDADES COMPLEMENTARIAS </w:t>
      </w:r>
      <w:r w:rsidR="00077AC9" w:rsidRPr="006D5552">
        <w:rPr>
          <w:rFonts w:ascii="Arial" w:hAnsi="Arial" w:cs="Arial"/>
          <w:color w:val="auto"/>
          <w:sz w:val="24"/>
          <w:szCs w:val="24"/>
        </w:rPr>
        <w:t>Y EXTRACURRICULARES</w:t>
      </w:r>
      <w:bookmarkEnd w:id="80"/>
    </w:p>
    <w:p w:rsidR="00CA1394" w:rsidRPr="0006540D" w:rsidRDefault="00CA1394" w:rsidP="00485339">
      <w:pPr>
        <w:spacing w:line="240" w:lineRule="auto"/>
        <w:jc w:val="both"/>
        <w:rPr>
          <w:rFonts w:ascii="Arial" w:hAnsi="Arial" w:cs="Arial"/>
          <w:sz w:val="24"/>
          <w:szCs w:val="24"/>
        </w:rPr>
      </w:pPr>
    </w:p>
    <w:p w:rsidR="007819B3" w:rsidRPr="0088780A" w:rsidRDefault="00CA1394" w:rsidP="00485339">
      <w:pPr>
        <w:spacing w:line="240" w:lineRule="auto"/>
        <w:jc w:val="both"/>
        <w:rPr>
          <w:rFonts w:ascii="Arial" w:hAnsi="Arial" w:cs="Arial"/>
          <w:sz w:val="24"/>
          <w:szCs w:val="24"/>
        </w:rPr>
      </w:pPr>
      <w:r w:rsidRPr="0006540D">
        <w:rPr>
          <w:rFonts w:ascii="Arial" w:hAnsi="Arial" w:cs="Arial"/>
          <w:sz w:val="24"/>
          <w:szCs w:val="24"/>
        </w:rPr>
        <w:tab/>
      </w:r>
      <w:r w:rsidR="00077AC9" w:rsidRPr="0006540D">
        <w:rPr>
          <w:rFonts w:ascii="Arial" w:hAnsi="Arial" w:cs="Arial"/>
          <w:sz w:val="24"/>
          <w:szCs w:val="24"/>
        </w:rPr>
        <w:t>En el presente curso 201</w:t>
      </w:r>
      <w:r w:rsidR="00625BC9">
        <w:rPr>
          <w:rFonts w:ascii="Arial" w:hAnsi="Arial" w:cs="Arial"/>
          <w:sz w:val="24"/>
          <w:szCs w:val="24"/>
        </w:rPr>
        <w:t>8</w:t>
      </w:r>
      <w:r w:rsidR="00077AC9" w:rsidRPr="0006540D">
        <w:rPr>
          <w:rFonts w:ascii="Arial" w:hAnsi="Arial" w:cs="Arial"/>
          <w:sz w:val="24"/>
          <w:szCs w:val="24"/>
        </w:rPr>
        <w:t>-201</w:t>
      </w:r>
      <w:r w:rsidR="00625BC9">
        <w:rPr>
          <w:rFonts w:ascii="Arial" w:hAnsi="Arial" w:cs="Arial"/>
          <w:sz w:val="24"/>
          <w:szCs w:val="24"/>
        </w:rPr>
        <w:t>9</w:t>
      </w:r>
      <w:r w:rsidR="00077AC9" w:rsidRPr="0006540D">
        <w:rPr>
          <w:rFonts w:ascii="Arial" w:hAnsi="Arial" w:cs="Arial"/>
          <w:sz w:val="24"/>
          <w:szCs w:val="24"/>
        </w:rPr>
        <w:t xml:space="preserve">, el Departamento de </w:t>
      </w:r>
      <w:r w:rsidR="007819B3">
        <w:rPr>
          <w:rFonts w:ascii="Arial" w:hAnsi="Arial" w:cs="Arial"/>
          <w:sz w:val="24"/>
          <w:szCs w:val="24"/>
        </w:rPr>
        <w:t>Ciencias propone</w:t>
      </w:r>
      <w:r w:rsidR="00F1292F">
        <w:rPr>
          <w:rFonts w:ascii="Arial" w:hAnsi="Arial" w:cs="Arial"/>
          <w:sz w:val="24"/>
          <w:szCs w:val="24"/>
        </w:rPr>
        <w:t xml:space="preserve"> las siguientes </w:t>
      </w:r>
      <w:r w:rsidR="00F1292F" w:rsidRPr="006275B5">
        <w:rPr>
          <w:rFonts w:ascii="Arial" w:hAnsi="Arial" w:cs="Arial"/>
          <w:b/>
          <w:i/>
          <w:sz w:val="24"/>
          <w:szCs w:val="24"/>
        </w:rPr>
        <w:t>a</w:t>
      </w:r>
      <w:r w:rsidR="00077AC9" w:rsidRPr="006275B5">
        <w:rPr>
          <w:rFonts w:ascii="Arial" w:hAnsi="Arial" w:cs="Arial"/>
          <w:b/>
          <w:i/>
          <w:sz w:val="24"/>
          <w:szCs w:val="24"/>
        </w:rPr>
        <w:t>ctividades</w:t>
      </w:r>
      <w:r w:rsidR="00A717DA" w:rsidRPr="006275B5">
        <w:rPr>
          <w:rFonts w:ascii="Arial" w:hAnsi="Arial" w:cs="Arial"/>
          <w:b/>
          <w:i/>
          <w:sz w:val="24"/>
          <w:szCs w:val="24"/>
        </w:rPr>
        <w:t xml:space="preserve"> extracurriculares</w:t>
      </w:r>
      <w:r w:rsidR="00077AC9" w:rsidRPr="0006540D">
        <w:rPr>
          <w:rFonts w:ascii="Arial" w:hAnsi="Arial" w:cs="Arial"/>
          <w:sz w:val="24"/>
          <w:szCs w:val="24"/>
        </w:rPr>
        <w:t>:</w:t>
      </w:r>
    </w:p>
    <w:p w:rsidR="007819B3" w:rsidRDefault="00D937EA" w:rsidP="00485339">
      <w:pPr>
        <w:numPr>
          <w:ilvl w:val="1"/>
          <w:numId w:val="144"/>
        </w:numPr>
        <w:autoSpaceDE w:val="0"/>
        <w:autoSpaceDN w:val="0"/>
        <w:adjustRightInd w:val="0"/>
        <w:spacing w:after="0" w:line="240" w:lineRule="auto"/>
        <w:ind w:left="1434" w:hanging="357"/>
        <w:jc w:val="both"/>
        <w:rPr>
          <w:rFonts w:ascii="Arial" w:hAnsi="Arial" w:cs="Arial"/>
          <w:color w:val="000000"/>
          <w:sz w:val="24"/>
          <w:szCs w:val="24"/>
        </w:rPr>
      </w:pPr>
      <w:r>
        <w:rPr>
          <w:rFonts w:ascii="Arial" w:hAnsi="Arial" w:cs="Arial"/>
          <w:color w:val="000000"/>
          <w:sz w:val="24"/>
          <w:szCs w:val="24"/>
        </w:rPr>
        <w:t>Complejo energético Villacañas.</w:t>
      </w:r>
    </w:p>
    <w:p w:rsidR="006D5552" w:rsidRPr="006D5552" w:rsidRDefault="006D5552" w:rsidP="00485339">
      <w:pPr>
        <w:numPr>
          <w:ilvl w:val="1"/>
          <w:numId w:val="144"/>
        </w:numPr>
        <w:autoSpaceDE w:val="0"/>
        <w:autoSpaceDN w:val="0"/>
        <w:adjustRightInd w:val="0"/>
        <w:spacing w:after="0" w:line="240" w:lineRule="auto"/>
        <w:ind w:left="1434" w:hanging="357"/>
        <w:jc w:val="both"/>
        <w:rPr>
          <w:rFonts w:ascii="Arial" w:hAnsi="Arial" w:cs="Arial"/>
          <w:color w:val="000000"/>
          <w:sz w:val="24"/>
          <w:szCs w:val="24"/>
        </w:rPr>
      </w:pPr>
      <w:r w:rsidRPr="0088780A">
        <w:rPr>
          <w:rFonts w:ascii="Arial" w:hAnsi="Arial" w:cs="Arial"/>
          <w:color w:val="000000"/>
          <w:sz w:val="24"/>
          <w:szCs w:val="24"/>
        </w:rPr>
        <w:t>C</w:t>
      </w:r>
      <w:r>
        <w:rPr>
          <w:rFonts w:ascii="Arial" w:hAnsi="Arial" w:cs="Arial"/>
          <w:color w:val="000000"/>
          <w:sz w:val="24"/>
          <w:szCs w:val="24"/>
        </w:rPr>
        <w:t>omplejo astronómico de La HITA.</w:t>
      </w:r>
    </w:p>
    <w:p w:rsidR="007819B3" w:rsidRDefault="0088780A" w:rsidP="00485339">
      <w:pPr>
        <w:numPr>
          <w:ilvl w:val="1"/>
          <w:numId w:val="144"/>
        </w:numPr>
        <w:autoSpaceDE w:val="0"/>
        <w:autoSpaceDN w:val="0"/>
        <w:adjustRightInd w:val="0"/>
        <w:spacing w:after="0" w:line="240" w:lineRule="auto"/>
        <w:ind w:left="1434" w:hanging="357"/>
        <w:jc w:val="both"/>
        <w:rPr>
          <w:rFonts w:ascii="Arial" w:hAnsi="Arial" w:cs="Arial"/>
          <w:color w:val="000000"/>
          <w:sz w:val="24"/>
          <w:szCs w:val="24"/>
        </w:rPr>
      </w:pPr>
      <w:r w:rsidRPr="0088780A">
        <w:rPr>
          <w:rFonts w:ascii="Arial" w:hAnsi="Arial" w:cs="Arial"/>
          <w:color w:val="000000"/>
          <w:sz w:val="24"/>
          <w:szCs w:val="24"/>
        </w:rPr>
        <w:t>Acuario Xanadú, Madrid</w:t>
      </w:r>
      <w:r w:rsidR="00D937EA">
        <w:rPr>
          <w:rFonts w:ascii="Arial" w:hAnsi="Arial" w:cs="Arial"/>
          <w:color w:val="000000"/>
          <w:sz w:val="24"/>
          <w:szCs w:val="24"/>
        </w:rPr>
        <w:t>.</w:t>
      </w:r>
    </w:p>
    <w:p w:rsidR="00661F1C" w:rsidRDefault="006D5552" w:rsidP="00485339">
      <w:pPr>
        <w:numPr>
          <w:ilvl w:val="1"/>
          <w:numId w:val="144"/>
        </w:numPr>
        <w:autoSpaceDE w:val="0"/>
        <w:autoSpaceDN w:val="0"/>
        <w:adjustRightInd w:val="0"/>
        <w:spacing w:after="0" w:line="240" w:lineRule="auto"/>
        <w:ind w:left="1434" w:hanging="357"/>
        <w:jc w:val="both"/>
        <w:rPr>
          <w:rFonts w:ascii="Arial" w:hAnsi="Arial" w:cs="Arial"/>
          <w:color w:val="000000"/>
          <w:sz w:val="24"/>
          <w:szCs w:val="24"/>
        </w:rPr>
      </w:pPr>
      <w:r>
        <w:rPr>
          <w:rFonts w:ascii="Arial" w:hAnsi="Arial" w:cs="Arial"/>
          <w:color w:val="000000"/>
          <w:sz w:val="24"/>
          <w:szCs w:val="24"/>
        </w:rPr>
        <w:t>Museo de Ciencias +</w:t>
      </w:r>
      <w:r w:rsidR="00661F1C">
        <w:rPr>
          <w:rFonts w:ascii="Arial" w:hAnsi="Arial" w:cs="Arial"/>
          <w:color w:val="000000"/>
          <w:sz w:val="24"/>
          <w:szCs w:val="24"/>
        </w:rPr>
        <w:t xml:space="preserve"> Botánico, Madrid</w:t>
      </w:r>
    </w:p>
    <w:p w:rsidR="00A717DA" w:rsidRDefault="00A717DA" w:rsidP="00A717DA">
      <w:pPr>
        <w:autoSpaceDE w:val="0"/>
        <w:autoSpaceDN w:val="0"/>
        <w:adjustRightInd w:val="0"/>
        <w:spacing w:after="0" w:line="240" w:lineRule="auto"/>
        <w:ind w:left="1434"/>
        <w:jc w:val="both"/>
        <w:rPr>
          <w:rFonts w:ascii="Arial" w:hAnsi="Arial" w:cs="Arial"/>
          <w:color w:val="000000"/>
          <w:sz w:val="24"/>
          <w:szCs w:val="24"/>
        </w:rPr>
      </w:pPr>
    </w:p>
    <w:p w:rsidR="00A717DA" w:rsidRDefault="00A717DA" w:rsidP="00A717D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En cuanto a las </w:t>
      </w:r>
      <w:r w:rsidRPr="006275B5">
        <w:rPr>
          <w:rFonts w:ascii="Arial" w:hAnsi="Arial" w:cs="Arial"/>
          <w:b/>
          <w:i/>
          <w:color w:val="000000"/>
          <w:sz w:val="24"/>
          <w:szCs w:val="24"/>
        </w:rPr>
        <w:t>actividades complementarias</w:t>
      </w:r>
      <w:r>
        <w:rPr>
          <w:rFonts w:ascii="Arial" w:hAnsi="Arial" w:cs="Arial"/>
          <w:color w:val="000000"/>
          <w:sz w:val="24"/>
          <w:szCs w:val="24"/>
        </w:rPr>
        <w:t xml:space="preserve"> se plantea:</w:t>
      </w:r>
    </w:p>
    <w:p w:rsidR="00A717DA" w:rsidRPr="0088780A" w:rsidRDefault="00A717DA" w:rsidP="00A717DA">
      <w:pPr>
        <w:autoSpaceDE w:val="0"/>
        <w:autoSpaceDN w:val="0"/>
        <w:adjustRightInd w:val="0"/>
        <w:spacing w:after="0" w:line="240" w:lineRule="auto"/>
        <w:jc w:val="both"/>
        <w:rPr>
          <w:rFonts w:ascii="Arial" w:hAnsi="Arial" w:cs="Arial"/>
          <w:color w:val="000000"/>
          <w:sz w:val="24"/>
          <w:szCs w:val="24"/>
        </w:rPr>
      </w:pPr>
    </w:p>
    <w:p w:rsidR="0088780A" w:rsidRPr="00D937EA" w:rsidRDefault="0088780A" w:rsidP="00485339">
      <w:pPr>
        <w:numPr>
          <w:ilvl w:val="1"/>
          <w:numId w:val="144"/>
        </w:numPr>
        <w:autoSpaceDE w:val="0"/>
        <w:autoSpaceDN w:val="0"/>
        <w:adjustRightInd w:val="0"/>
        <w:spacing w:after="0" w:line="240" w:lineRule="auto"/>
        <w:ind w:left="1434" w:hanging="357"/>
        <w:jc w:val="both"/>
        <w:rPr>
          <w:rFonts w:ascii="Arial" w:hAnsi="Arial" w:cs="Arial"/>
          <w:color w:val="000000"/>
          <w:sz w:val="24"/>
          <w:szCs w:val="24"/>
        </w:rPr>
      </w:pPr>
      <w:r w:rsidRPr="00D937EA">
        <w:rPr>
          <w:rFonts w:ascii="Arial" w:hAnsi="Arial" w:cs="Arial"/>
          <w:color w:val="000000"/>
          <w:sz w:val="24"/>
          <w:szCs w:val="24"/>
        </w:rPr>
        <w:t>Juegos matemáticos</w:t>
      </w:r>
      <w:r w:rsidR="004A1EC1" w:rsidRPr="00D937EA">
        <w:rPr>
          <w:rFonts w:ascii="Arial" w:hAnsi="Arial" w:cs="Arial"/>
          <w:color w:val="000000"/>
          <w:sz w:val="24"/>
          <w:szCs w:val="24"/>
        </w:rPr>
        <w:t xml:space="preserve"> y de lógica</w:t>
      </w:r>
      <w:r w:rsidRPr="00D937EA">
        <w:rPr>
          <w:rFonts w:ascii="Arial" w:hAnsi="Arial" w:cs="Arial"/>
          <w:color w:val="000000"/>
          <w:sz w:val="24"/>
          <w:szCs w:val="24"/>
        </w:rPr>
        <w:t xml:space="preserve"> en la Semana Cultural.</w:t>
      </w:r>
    </w:p>
    <w:p w:rsidR="007819B3" w:rsidRPr="0006540D" w:rsidRDefault="004A1EC1" w:rsidP="00485339">
      <w:pPr>
        <w:spacing w:line="240" w:lineRule="auto"/>
        <w:jc w:val="both"/>
        <w:rPr>
          <w:rFonts w:ascii="Arial" w:hAnsi="Arial" w:cs="Arial"/>
          <w:sz w:val="24"/>
          <w:szCs w:val="24"/>
        </w:rPr>
      </w:pPr>
      <w:r>
        <w:rPr>
          <w:rFonts w:ascii="Arial" w:hAnsi="Arial" w:cs="Arial"/>
          <w:sz w:val="24"/>
          <w:szCs w:val="24"/>
        </w:rPr>
        <w:t xml:space="preserve"> </w:t>
      </w:r>
    </w:p>
    <w:p w:rsidR="00077AC9" w:rsidRDefault="00077AC9" w:rsidP="00485339">
      <w:pPr>
        <w:autoSpaceDE w:val="0"/>
        <w:autoSpaceDN w:val="0"/>
        <w:adjustRightInd w:val="0"/>
        <w:spacing w:line="240" w:lineRule="auto"/>
        <w:jc w:val="both"/>
        <w:rPr>
          <w:rFonts w:ascii="Arial" w:hAnsi="Arial" w:cs="Arial"/>
          <w:sz w:val="24"/>
          <w:szCs w:val="24"/>
        </w:rPr>
      </w:pPr>
      <w:r w:rsidRPr="0006540D">
        <w:rPr>
          <w:rFonts w:ascii="Arial" w:hAnsi="Arial" w:cs="Arial"/>
          <w:b/>
          <w:color w:val="FF6600"/>
          <w:sz w:val="24"/>
          <w:szCs w:val="24"/>
        </w:rPr>
        <w:tab/>
      </w:r>
      <w:r w:rsidRPr="0088780A">
        <w:rPr>
          <w:rFonts w:ascii="Arial" w:hAnsi="Arial" w:cs="Arial"/>
          <w:sz w:val="24"/>
          <w:szCs w:val="24"/>
        </w:rPr>
        <w:t>Asimismo, cualquier actividad ofertada por cualquiera de las administraciones local, regional, nacional o europea de carácter educativo.</w:t>
      </w:r>
    </w:p>
    <w:p w:rsidR="008B0033" w:rsidRDefault="008B0033" w:rsidP="00485339">
      <w:pPr>
        <w:autoSpaceDE w:val="0"/>
        <w:autoSpaceDN w:val="0"/>
        <w:adjustRightInd w:val="0"/>
        <w:spacing w:line="240" w:lineRule="auto"/>
        <w:jc w:val="both"/>
        <w:rPr>
          <w:rFonts w:ascii="Arial" w:hAnsi="Arial" w:cs="Arial"/>
          <w:sz w:val="24"/>
          <w:szCs w:val="24"/>
        </w:rPr>
      </w:pPr>
    </w:p>
    <w:p w:rsidR="005E7CFF" w:rsidRDefault="005E7CFF" w:rsidP="00485339">
      <w:pPr>
        <w:autoSpaceDE w:val="0"/>
        <w:autoSpaceDN w:val="0"/>
        <w:adjustRightInd w:val="0"/>
        <w:spacing w:line="240" w:lineRule="auto"/>
        <w:jc w:val="both"/>
        <w:rPr>
          <w:rFonts w:ascii="Arial" w:hAnsi="Arial" w:cs="Arial"/>
          <w:sz w:val="24"/>
          <w:szCs w:val="24"/>
        </w:rPr>
      </w:pPr>
    </w:p>
    <w:p w:rsidR="005E7CFF" w:rsidRPr="0088780A" w:rsidRDefault="005E7CFF" w:rsidP="00485339">
      <w:pPr>
        <w:autoSpaceDE w:val="0"/>
        <w:autoSpaceDN w:val="0"/>
        <w:adjustRightInd w:val="0"/>
        <w:spacing w:line="240" w:lineRule="auto"/>
        <w:jc w:val="both"/>
        <w:rPr>
          <w:rFonts w:ascii="Arial" w:hAnsi="Arial" w:cs="Arial"/>
          <w:sz w:val="24"/>
          <w:szCs w:val="24"/>
        </w:rPr>
      </w:pPr>
    </w:p>
    <w:p w:rsidR="00077AC9" w:rsidRPr="0006540D" w:rsidRDefault="00554F63" w:rsidP="00485339">
      <w:pPr>
        <w:pStyle w:val="Ttulo1"/>
        <w:spacing w:line="240" w:lineRule="auto"/>
        <w:jc w:val="both"/>
        <w:rPr>
          <w:rFonts w:ascii="Arial" w:hAnsi="Arial" w:cs="Arial"/>
          <w:color w:val="auto"/>
          <w:sz w:val="24"/>
          <w:szCs w:val="24"/>
        </w:rPr>
      </w:pPr>
      <w:bookmarkStart w:id="81" w:name="_7._PROYECTOS_EN"/>
      <w:bookmarkStart w:id="82" w:name="_Toc525486805"/>
      <w:bookmarkEnd w:id="81"/>
      <w:r w:rsidRPr="0006540D">
        <w:rPr>
          <w:rFonts w:ascii="Arial" w:hAnsi="Arial" w:cs="Arial"/>
          <w:color w:val="auto"/>
          <w:sz w:val="24"/>
          <w:szCs w:val="24"/>
        </w:rPr>
        <w:lastRenderedPageBreak/>
        <w:t>6</w:t>
      </w:r>
      <w:r w:rsidR="00077AC9" w:rsidRPr="0006540D">
        <w:rPr>
          <w:rFonts w:ascii="Arial" w:hAnsi="Arial" w:cs="Arial"/>
          <w:color w:val="auto"/>
          <w:sz w:val="24"/>
          <w:szCs w:val="24"/>
        </w:rPr>
        <w:t>.</w:t>
      </w:r>
      <w:r w:rsidR="00077AC9" w:rsidRPr="0006540D">
        <w:rPr>
          <w:rFonts w:ascii="Arial" w:hAnsi="Arial" w:cs="Arial"/>
          <w:color w:val="auto"/>
          <w:sz w:val="24"/>
          <w:szCs w:val="24"/>
        </w:rPr>
        <w:tab/>
      </w:r>
      <w:r w:rsidR="00077AC9" w:rsidRPr="0056476D">
        <w:rPr>
          <w:rFonts w:ascii="Arial" w:hAnsi="Arial" w:cs="Arial"/>
          <w:color w:val="auto"/>
          <w:sz w:val="24"/>
          <w:szCs w:val="24"/>
        </w:rPr>
        <w:t>PROYECTOS EN EL CENTRO</w:t>
      </w:r>
      <w:bookmarkEnd w:id="82"/>
      <w:r w:rsidR="00077AC9" w:rsidRPr="0006540D">
        <w:rPr>
          <w:rFonts w:ascii="Arial" w:hAnsi="Arial" w:cs="Arial"/>
          <w:color w:val="auto"/>
          <w:sz w:val="24"/>
          <w:szCs w:val="24"/>
        </w:rPr>
        <w:t xml:space="preserve">  </w:t>
      </w:r>
    </w:p>
    <w:p w:rsidR="00077AC9" w:rsidRPr="0006540D" w:rsidRDefault="00077AC9" w:rsidP="00485339">
      <w:pPr>
        <w:spacing w:line="240" w:lineRule="auto"/>
        <w:jc w:val="both"/>
        <w:rPr>
          <w:sz w:val="24"/>
          <w:szCs w:val="24"/>
        </w:rPr>
      </w:pPr>
    </w:p>
    <w:p w:rsidR="00077AC9" w:rsidRPr="0006540D" w:rsidRDefault="00554F63" w:rsidP="00485339">
      <w:pPr>
        <w:pStyle w:val="Ttulo2"/>
        <w:spacing w:line="240" w:lineRule="auto"/>
        <w:jc w:val="both"/>
        <w:rPr>
          <w:rFonts w:ascii="Arial" w:hAnsi="Arial" w:cs="Arial"/>
          <w:color w:val="auto"/>
          <w:sz w:val="24"/>
          <w:szCs w:val="24"/>
        </w:rPr>
      </w:pPr>
      <w:bookmarkStart w:id="83" w:name="_Toc525486806"/>
      <w:r w:rsidRPr="0006540D">
        <w:rPr>
          <w:rFonts w:ascii="Arial" w:hAnsi="Arial" w:cs="Arial"/>
          <w:color w:val="auto"/>
          <w:sz w:val="24"/>
          <w:szCs w:val="24"/>
        </w:rPr>
        <w:t>6</w:t>
      </w:r>
      <w:r w:rsidR="00077AC9" w:rsidRPr="0006540D">
        <w:rPr>
          <w:rFonts w:ascii="Arial" w:hAnsi="Arial" w:cs="Arial"/>
          <w:color w:val="auto"/>
          <w:sz w:val="24"/>
          <w:szCs w:val="24"/>
        </w:rPr>
        <w:t>.1</w:t>
      </w:r>
      <w:r w:rsidR="00C919AE" w:rsidRPr="0006540D">
        <w:rPr>
          <w:rFonts w:ascii="Arial" w:hAnsi="Arial" w:cs="Arial"/>
          <w:color w:val="auto"/>
          <w:sz w:val="24"/>
          <w:szCs w:val="24"/>
        </w:rPr>
        <w:t xml:space="preserve">. </w:t>
      </w:r>
      <w:r w:rsidR="00077AC9" w:rsidRPr="00534D65">
        <w:rPr>
          <w:rFonts w:ascii="Arial" w:hAnsi="Arial" w:cs="Arial"/>
          <w:color w:val="auto"/>
          <w:sz w:val="24"/>
          <w:szCs w:val="24"/>
        </w:rPr>
        <w:t>PROYECTO MEDIOAMBIENTAL DEL CENTRO (ECO</w:t>
      </w:r>
      <w:r w:rsidR="0056476D" w:rsidRPr="00534D65">
        <w:rPr>
          <w:rFonts w:ascii="Arial" w:hAnsi="Arial" w:cs="Arial"/>
          <w:color w:val="auto"/>
          <w:sz w:val="24"/>
          <w:szCs w:val="24"/>
        </w:rPr>
        <w:t>ESCUELA)</w:t>
      </w:r>
      <w:bookmarkEnd w:id="83"/>
    </w:p>
    <w:p w:rsidR="00077AC9" w:rsidRPr="0006540D" w:rsidRDefault="00077AC9" w:rsidP="00534D65">
      <w:pPr>
        <w:pStyle w:val="ecxmsonormal"/>
        <w:shd w:val="clear" w:color="auto" w:fill="FFFFFF"/>
        <w:ind w:firstLine="709"/>
        <w:jc w:val="both"/>
        <w:rPr>
          <w:rFonts w:ascii="Arial" w:hAnsi="Arial" w:cs="Arial"/>
        </w:rPr>
      </w:pPr>
      <w:bookmarkStart w:id="84" w:name="_OBJETIVOS__DEL__PRIMER__CURSO_DE_ES"/>
      <w:bookmarkStart w:id="85" w:name="_PROGRAMACIÓN_POR_CURSOS"/>
      <w:bookmarkEnd w:id="84"/>
      <w:bookmarkEnd w:id="85"/>
    </w:p>
    <w:p w:rsidR="00534D65" w:rsidRPr="00F20128" w:rsidRDefault="00534D65" w:rsidP="00534D65">
      <w:pPr>
        <w:pStyle w:val="ecxmsonormal"/>
        <w:shd w:val="clear" w:color="auto" w:fill="FFFFFF"/>
        <w:ind w:firstLine="709"/>
        <w:jc w:val="both"/>
        <w:rPr>
          <w:rFonts w:ascii="Arial" w:hAnsi="Arial" w:cs="Arial"/>
        </w:rPr>
      </w:pPr>
      <w:r w:rsidRPr="00F20128">
        <w:rPr>
          <w:rFonts w:ascii="Arial" w:hAnsi="Arial" w:cs="Arial"/>
        </w:rPr>
        <w:t>Con el objetivo de concienciar a todos de la necesidad de proteger nuestro entorno natural, reduciendo las emisiones de CO</w:t>
      </w:r>
      <w:r w:rsidRPr="00F20128">
        <w:rPr>
          <w:rFonts w:ascii="Arial" w:hAnsi="Arial" w:cs="Arial"/>
          <w:vertAlign w:val="subscript"/>
        </w:rPr>
        <w:t>2</w:t>
      </w:r>
      <w:r w:rsidRPr="00F20128">
        <w:rPr>
          <w:rFonts w:ascii="Arial" w:hAnsi="Arial" w:cs="Arial"/>
        </w:rPr>
        <w:t>, por ahorro de energía, y los residuos (bolsas, platinas, papeles...etc) generados en los recreos en el patio y los jardines y fuera del centro, reciclando y reutilizando, este curso se ha decidido actuar con un proyecto que implique a todos.</w:t>
      </w:r>
    </w:p>
    <w:p w:rsidR="00534D65" w:rsidRPr="00F20128" w:rsidRDefault="00534D65" w:rsidP="00534D65">
      <w:pPr>
        <w:pStyle w:val="ecxmsonormal"/>
        <w:shd w:val="clear" w:color="auto" w:fill="FFFFFF"/>
        <w:ind w:firstLine="709"/>
        <w:jc w:val="both"/>
        <w:rPr>
          <w:rFonts w:ascii="Arial" w:hAnsi="Arial" w:cs="Arial"/>
        </w:rPr>
      </w:pPr>
      <w:r w:rsidRPr="00F20128">
        <w:rPr>
          <w:rFonts w:ascii="Arial" w:hAnsi="Arial" w:cs="Arial"/>
        </w:rPr>
        <w:t>Este curso, se volverá a plantear a los alumnos q</w:t>
      </w:r>
      <w:r>
        <w:rPr>
          <w:rFonts w:ascii="Arial" w:hAnsi="Arial" w:cs="Arial"/>
        </w:rPr>
        <w:t>ue traigan el almuerzo en un envase de plástico reutilizable,</w:t>
      </w:r>
      <w:r w:rsidRPr="00F20128">
        <w:rPr>
          <w:rFonts w:ascii="Arial" w:hAnsi="Arial" w:cs="Arial"/>
        </w:rPr>
        <w:t xml:space="preserve"> para evitar el uso de platinas, premiando al</w:t>
      </w:r>
      <w:r>
        <w:rPr>
          <w:rFonts w:ascii="Arial" w:hAnsi="Arial" w:cs="Arial"/>
        </w:rPr>
        <w:t xml:space="preserve"> grupo</w:t>
      </w:r>
      <w:r w:rsidRPr="00F20128">
        <w:rPr>
          <w:rFonts w:ascii="Arial" w:hAnsi="Arial" w:cs="Arial"/>
        </w:rPr>
        <w:t xml:space="preserve"> que m</w:t>
      </w:r>
      <w:r>
        <w:rPr>
          <w:rFonts w:ascii="Arial" w:hAnsi="Arial" w:cs="Arial"/>
        </w:rPr>
        <w:t>ás veces</w:t>
      </w:r>
      <w:r w:rsidRPr="00F20128">
        <w:rPr>
          <w:rFonts w:ascii="Arial" w:hAnsi="Arial" w:cs="Arial"/>
        </w:rPr>
        <w:t xml:space="preserve"> lo haga durante el curso.</w:t>
      </w:r>
    </w:p>
    <w:p w:rsidR="00534D65" w:rsidRPr="00F20128" w:rsidRDefault="00534D65" w:rsidP="00534D65">
      <w:pPr>
        <w:pStyle w:val="ecxmsonormal"/>
        <w:shd w:val="clear" w:color="auto" w:fill="FFFFFF"/>
        <w:ind w:firstLine="709"/>
        <w:jc w:val="both"/>
        <w:rPr>
          <w:rFonts w:ascii="Arial" w:hAnsi="Arial" w:cs="Arial"/>
        </w:rPr>
      </w:pPr>
      <w:r w:rsidRPr="00F20128">
        <w:rPr>
          <w:rFonts w:ascii="Arial" w:hAnsi="Arial" w:cs="Arial"/>
        </w:rPr>
        <w:t>Este curso se incidirá más en el ahorro energético o eficiencia energética. Recordemos que el curso anterior se trabajó incidiendo en el tema del agua.</w:t>
      </w:r>
    </w:p>
    <w:p w:rsidR="00534D65" w:rsidRPr="00390FE4" w:rsidRDefault="00534D65" w:rsidP="00534D65">
      <w:pPr>
        <w:pStyle w:val="ecxmsonormal"/>
        <w:shd w:val="clear" w:color="auto" w:fill="FFFFFF"/>
        <w:ind w:firstLine="709"/>
        <w:jc w:val="both"/>
        <w:rPr>
          <w:rFonts w:ascii="Arial" w:hAnsi="Arial" w:cs="Arial"/>
        </w:rPr>
      </w:pPr>
      <w:r w:rsidRPr="00390FE4">
        <w:rPr>
          <w:rFonts w:ascii="Arial" w:hAnsi="Arial" w:cs="Arial"/>
        </w:rPr>
        <w:t xml:space="preserve">Para ello los distintos departamentos, coordinados en la CCP, podrán desarrollar un amplio abanico de actividades relativas a este ámbito para ser trabajadas a lo largo del curso. </w:t>
      </w:r>
    </w:p>
    <w:p w:rsidR="00534D65" w:rsidRPr="00B55B6D" w:rsidRDefault="00534D65" w:rsidP="00534D65">
      <w:pPr>
        <w:pStyle w:val="ecxmsonormal"/>
        <w:shd w:val="clear" w:color="auto" w:fill="FFFFFF"/>
        <w:ind w:firstLine="709"/>
        <w:jc w:val="both"/>
        <w:rPr>
          <w:rFonts w:ascii="Arial" w:hAnsi="Arial" w:cs="Arial"/>
        </w:rPr>
      </w:pPr>
      <w:r w:rsidRPr="00B55B6D">
        <w:rPr>
          <w:rFonts w:ascii="Arial" w:hAnsi="Arial" w:cs="Arial"/>
        </w:rPr>
        <w:t>Este curso, desde nuestro departamento se adoptarán todas las medidas que impliquen el ahorro de material fungible (papel, cartulinas…</w:t>
      </w:r>
      <w:r>
        <w:rPr>
          <w:rFonts w:ascii="Arial" w:hAnsi="Arial" w:cs="Arial"/>
        </w:rPr>
        <w:t>)</w:t>
      </w:r>
      <w:r w:rsidRPr="00B55B6D">
        <w:rPr>
          <w:rFonts w:ascii="Arial" w:hAnsi="Arial" w:cs="Arial"/>
        </w:rPr>
        <w:t xml:space="preserve"> </w:t>
      </w:r>
      <w:r>
        <w:rPr>
          <w:rFonts w:ascii="Arial" w:hAnsi="Arial" w:cs="Arial"/>
        </w:rPr>
        <w:t xml:space="preserve">y, </w:t>
      </w:r>
      <w:r w:rsidRPr="00B55B6D">
        <w:rPr>
          <w:rFonts w:ascii="Arial" w:hAnsi="Arial" w:cs="Arial"/>
        </w:rPr>
        <w:t>además</w:t>
      </w:r>
      <w:r>
        <w:rPr>
          <w:rFonts w:ascii="Arial" w:hAnsi="Arial" w:cs="Arial"/>
        </w:rPr>
        <w:t>,</w:t>
      </w:r>
      <w:r w:rsidRPr="00B55B6D">
        <w:rPr>
          <w:rFonts w:ascii="Arial" w:hAnsi="Arial" w:cs="Arial"/>
        </w:rPr>
        <w:t xml:space="preserve"> fomentaremos la comunicación a través de medios informáticos (delphos papas, correo…).</w:t>
      </w:r>
    </w:p>
    <w:p w:rsidR="00077AC9" w:rsidRPr="0006540D" w:rsidRDefault="00077AC9" w:rsidP="00485339">
      <w:pPr>
        <w:spacing w:line="240" w:lineRule="auto"/>
        <w:jc w:val="both"/>
        <w:rPr>
          <w:rFonts w:ascii="Arial" w:hAnsi="Arial" w:cs="Arial"/>
          <w:sz w:val="24"/>
          <w:szCs w:val="24"/>
        </w:rPr>
      </w:pPr>
    </w:p>
    <w:p w:rsidR="00077AC9" w:rsidRPr="0006540D" w:rsidRDefault="00554F63" w:rsidP="00485339">
      <w:pPr>
        <w:pStyle w:val="Ttulo2"/>
        <w:spacing w:line="240" w:lineRule="auto"/>
        <w:jc w:val="both"/>
        <w:rPr>
          <w:rFonts w:ascii="Arial" w:hAnsi="Arial" w:cs="Arial"/>
          <w:color w:val="auto"/>
          <w:sz w:val="24"/>
          <w:szCs w:val="24"/>
        </w:rPr>
      </w:pPr>
      <w:bookmarkStart w:id="86" w:name="_PLAN_DE_LECTURA"/>
      <w:bookmarkStart w:id="87" w:name="_Toc525486807"/>
      <w:bookmarkEnd w:id="86"/>
      <w:r w:rsidRPr="0006540D">
        <w:rPr>
          <w:rFonts w:ascii="Arial" w:hAnsi="Arial" w:cs="Arial"/>
          <w:color w:val="auto"/>
          <w:sz w:val="24"/>
          <w:szCs w:val="24"/>
        </w:rPr>
        <w:t>6</w:t>
      </w:r>
      <w:r w:rsidR="00077AC9" w:rsidRPr="0006540D">
        <w:rPr>
          <w:rFonts w:ascii="Arial" w:hAnsi="Arial" w:cs="Arial"/>
          <w:color w:val="auto"/>
          <w:sz w:val="24"/>
          <w:szCs w:val="24"/>
        </w:rPr>
        <w:t>.2.</w:t>
      </w:r>
      <w:r w:rsidR="00077AC9" w:rsidRPr="0006540D">
        <w:rPr>
          <w:rFonts w:ascii="Arial" w:hAnsi="Arial" w:cs="Arial"/>
          <w:color w:val="auto"/>
          <w:sz w:val="24"/>
          <w:szCs w:val="24"/>
        </w:rPr>
        <w:tab/>
        <w:t>PLAN DE LECTURA</w:t>
      </w:r>
      <w:bookmarkEnd w:id="87"/>
    </w:p>
    <w:p w:rsidR="00077AC9" w:rsidRPr="0006540D" w:rsidRDefault="00077AC9" w:rsidP="00485339">
      <w:pPr>
        <w:spacing w:line="240" w:lineRule="auto"/>
        <w:jc w:val="both"/>
        <w:rPr>
          <w:rFonts w:ascii="Arial" w:hAnsi="Arial" w:cs="Arial"/>
          <w:sz w:val="24"/>
          <w:szCs w:val="24"/>
        </w:rPr>
      </w:pPr>
    </w:p>
    <w:p w:rsidR="00077AC9" w:rsidRPr="0006540D" w:rsidRDefault="00077AC9" w:rsidP="00485339">
      <w:pPr>
        <w:spacing w:line="240" w:lineRule="auto"/>
        <w:ind w:firstLine="709"/>
        <w:jc w:val="both"/>
        <w:rPr>
          <w:rFonts w:ascii="Arial" w:hAnsi="Arial" w:cs="Arial"/>
          <w:sz w:val="24"/>
          <w:szCs w:val="24"/>
        </w:rPr>
      </w:pPr>
      <w:r w:rsidRPr="0006540D">
        <w:rPr>
          <w:rFonts w:ascii="Arial" w:hAnsi="Arial" w:cs="Arial"/>
          <w:sz w:val="24"/>
          <w:szCs w:val="24"/>
        </w:rPr>
        <w:t>Afecta, el plan de lectura, a todos los cursos de la Enseñanza Secundaria Obligatoria (de primero a cuarto de ESO) tal como se implantó en cursos pasados.</w:t>
      </w:r>
    </w:p>
    <w:p w:rsidR="0099234F" w:rsidRPr="0006540D" w:rsidRDefault="008B0033" w:rsidP="00485339">
      <w:pPr>
        <w:spacing w:line="240" w:lineRule="auto"/>
        <w:jc w:val="both"/>
        <w:rPr>
          <w:rFonts w:ascii="Arial" w:hAnsi="Arial" w:cs="Arial"/>
          <w:sz w:val="24"/>
          <w:szCs w:val="24"/>
        </w:rPr>
      </w:pPr>
      <w:r>
        <w:rPr>
          <w:rFonts w:ascii="Arial" w:hAnsi="Arial" w:cs="Arial"/>
          <w:sz w:val="24"/>
          <w:szCs w:val="24"/>
        </w:rPr>
        <w:tab/>
      </w:r>
      <w:r w:rsidR="00077AC9" w:rsidRPr="0006540D">
        <w:rPr>
          <w:rFonts w:ascii="Arial" w:hAnsi="Arial" w:cs="Arial"/>
          <w:sz w:val="24"/>
          <w:szCs w:val="24"/>
        </w:rPr>
        <w:t>Dichas actividades serán de animación a la lectura, con diversas posibilidades (desde una lectura, a una redacción, o cualquier actividad que induzca o atraiga al alumnado a leer, por el placer mismo de leer, nunca imponiendo nada) sin necesidad de estar adscritas a ninguna asignatura que se imparta.</w:t>
      </w:r>
    </w:p>
    <w:p w:rsidR="00077AC9" w:rsidRPr="0006540D" w:rsidRDefault="00077AC9" w:rsidP="00485339">
      <w:pPr>
        <w:spacing w:line="240" w:lineRule="auto"/>
        <w:jc w:val="both"/>
        <w:rPr>
          <w:rFonts w:ascii="Arial" w:hAnsi="Arial" w:cs="Arial"/>
          <w:sz w:val="24"/>
          <w:szCs w:val="24"/>
        </w:rPr>
      </w:pPr>
      <w:r w:rsidRPr="0006540D">
        <w:rPr>
          <w:rFonts w:ascii="Arial" w:hAnsi="Arial" w:cs="Arial"/>
          <w:sz w:val="24"/>
          <w:szCs w:val="24"/>
        </w:rPr>
        <w:tab/>
        <w:t>Desde matemáticas, a lo largo del curso, cualquier actividad que veamos que pueda animar y proporcionar ventajas académicas al alumnado, será incluida en este Plan de Lectura que se nutrirá de todas las ideas que vayamos aportando los diversos departamentos didácticos del centro.</w:t>
      </w:r>
    </w:p>
    <w:p w:rsidR="005E7CFF" w:rsidRPr="005E7CFF" w:rsidRDefault="005E7CFF" w:rsidP="00485339">
      <w:pPr>
        <w:spacing w:line="240" w:lineRule="auto"/>
        <w:jc w:val="both"/>
        <w:rPr>
          <w:rFonts w:ascii="Arial" w:hAnsi="Arial" w:cs="Arial"/>
          <w:sz w:val="24"/>
          <w:szCs w:val="24"/>
        </w:rPr>
      </w:pPr>
    </w:p>
    <w:p w:rsidR="00701F1D" w:rsidRPr="0006540D" w:rsidRDefault="00C144B2" w:rsidP="00485339">
      <w:pPr>
        <w:pStyle w:val="Ttulo1"/>
        <w:spacing w:line="240" w:lineRule="auto"/>
        <w:jc w:val="both"/>
        <w:rPr>
          <w:rFonts w:ascii="Arial" w:hAnsi="Arial" w:cs="Arial"/>
          <w:color w:val="auto"/>
          <w:sz w:val="24"/>
          <w:szCs w:val="24"/>
        </w:rPr>
      </w:pPr>
      <w:bookmarkStart w:id="88" w:name="_8._EVALUACIÓN_DEL"/>
      <w:bookmarkStart w:id="89" w:name="_Toc525486808"/>
      <w:bookmarkEnd w:id="88"/>
      <w:r w:rsidRPr="0006540D">
        <w:rPr>
          <w:rFonts w:ascii="Arial" w:hAnsi="Arial" w:cs="Arial"/>
          <w:color w:val="auto"/>
          <w:sz w:val="24"/>
          <w:szCs w:val="24"/>
        </w:rPr>
        <w:lastRenderedPageBreak/>
        <w:t>7</w:t>
      </w:r>
      <w:r w:rsidR="00701F1D" w:rsidRPr="0006540D">
        <w:rPr>
          <w:rFonts w:ascii="Arial" w:hAnsi="Arial" w:cs="Arial"/>
          <w:color w:val="auto"/>
          <w:sz w:val="24"/>
          <w:szCs w:val="24"/>
        </w:rPr>
        <w:t>. EVALUACIÓN DEL PROCESO DE ENSEÑANZA-APRENDIZAJE</w:t>
      </w:r>
      <w:bookmarkEnd w:id="89"/>
    </w:p>
    <w:p w:rsidR="00077AC9" w:rsidRPr="0006540D" w:rsidRDefault="00077AC9" w:rsidP="00485339">
      <w:pPr>
        <w:spacing w:line="240" w:lineRule="auto"/>
        <w:jc w:val="both"/>
        <w:rPr>
          <w:rFonts w:ascii="Arial" w:hAnsi="Arial" w:cs="Arial"/>
          <w:sz w:val="24"/>
          <w:szCs w:val="24"/>
        </w:rPr>
      </w:pPr>
    </w:p>
    <w:p w:rsidR="00584F2C" w:rsidRPr="0006540D" w:rsidRDefault="00584F2C" w:rsidP="00485339">
      <w:pPr>
        <w:spacing w:line="240" w:lineRule="auto"/>
        <w:jc w:val="both"/>
        <w:rPr>
          <w:rFonts w:ascii="Arial" w:hAnsi="Arial" w:cs="Arial"/>
          <w:sz w:val="24"/>
          <w:szCs w:val="24"/>
        </w:rPr>
      </w:pPr>
      <w:r w:rsidRPr="0006540D">
        <w:rPr>
          <w:rFonts w:ascii="Arial" w:hAnsi="Arial" w:cs="Arial"/>
          <w:sz w:val="24"/>
          <w:szCs w:val="24"/>
        </w:rPr>
        <w:tab/>
        <w:t>Según el artículo 9 de la Orden de evaluación de Secundaria y Bachillerato de 15 de abril de 2015, debe haber una Evaluación del proceso de enseñanza y de la propia práctica docente.</w:t>
      </w:r>
    </w:p>
    <w:p w:rsidR="00584F2C" w:rsidRPr="0006540D" w:rsidRDefault="00584F2C" w:rsidP="00485339">
      <w:pPr>
        <w:spacing w:line="240" w:lineRule="auto"/>
        <w:jc w:val="both"/>
        <w:rPr>
          <w:rFonts w:ascii="Arial" w:hAnsi="Arial" w:cs="Arial"/>
          <w:sz w:val="24"/>
          <w:szCs w:val="24"/>
        </w:rPr>
      </w:pPr>
      <w:r w:rsidRPr="0006540D">
        <w:rPr>
          <w:rFonts w:ascii="Arial" w:hAnsi="Arial" w:cs="Arial"/>
          <w:sz w:val="24"/>
          <w:szCs w:val="24"/>
        </w:rPr>
        <w:tab/>
        <w:t>Por ello, se deben tener en cuenta los siguientes indicadores de logro:</w:t>
      </w:r>
    </w:p>
    <w:p w:rsidR="00584F2C" w:rsidRPr="0006540D" w:rsidRDefault="00584F2C" w:rsidP="00485339">
      <w:pPr>
        <w:spacing w:line="240" w:lineRule="auto"/>
        <w:jc w:val="both"/>
        <w:rPr>
          <w:rFonts w:ascii="Arial" w:hAnsi="Arial" w:cs="Arial"/>
          <w:sz w:val="24"/>
          <w:szCs w:val="24"/>
        </w:rPr>
      </w:pPr>
      <w:r w:rsidRPr="0006540D">
        <w:rPr>
          <w:rFonts w:ascii="Arial" w:hAnsi="Arial" w:cs="Arial"/>
          <w:sz w:val="24"/>
          <w:szCs w:val="24"/>
        </w:rPr>
        <w:t>a) Análisis y reflexión de los resultados escolares en cada una de las materias.</w:t>
      </w:r>
    </w:p>
    <w:p w:rsidR="00584F2C" w:rsidRPr="0006540D" w:rsidRDefault="00584F2C" w:rsidP="00485339">
      <w:pPr>
        <w:spacing w:line="240" w:lineRule="auto"/>
        <w:jc w:val="both"/>
        <w:rPr>
          <w:rFonts w:ascii="Arial" w:hAnsi="Arial" w:cs="Arial"/>
          <w:sz w:val="24"/>
          <w:szCs w:val="24"/>
        </w:rPr>
      </w:pPr>
      <w:r w:rsidRPr="0006540D">
        <w:rPr>
          <w:rFonts w:ascii="Arial" w:hAnsi="Arial" w:cs="Arial"/>
          <w:sz w:val="24"/>
          <w:szCs w:val="24"/>
        </w:rPr>
        <w:t>b) Adecuación de los materiales y recursos didácticos.</w:t>
      </w:r>
    </w:p>
    <w:p w:rsidR="00584F2C" w:rsidRPr="0006540D" w:rsidRDefault="00584F2C" w:rsidP="00485339">
      <w:pPr>
        <w:spacing w:line="240" w:lineRule="auto"/>
        <w:jc w:val="both"/>
        <w:rPr>
          <w:rFonts w:ascii="Arial" w:hAnsi="Arial" w:cs="Arial"/>
          <w:sz w:val="24"/>
          <w:szCs w:val="24"/>
        </w:rPr>
      </w:pPr>
      <w:r w:rsidRPr="0006540D">
        <w:rPr>
          <w:rFonts w:ascii="Arial" w:hAnsi="Arial" w:cs="Arial"/>
          <w:sz w:val="24"/>
          <w:szCs w:val="24"/>
        </w:rPr>
        <w:t>c) Distribución de espacios y tiempos.</w:t>
      </w:r>
    </w:p>
    <w:p w:rsidR="00584F2C" w:rsidRPr="0006540D" w:rsidRDefault="00584F2C" w:rsidP="00485339">
      <w:pPr>
        <w:spacing w:line="240" w:lineRule="auto"/>
        <w:jc w:val="both"/>
        <w:rPr>
          <w:rFonts w:ascii="Arial" w:hAnsi="Arial" w:cs="Arial"/>
          <w:sz w:val="24"/>
          <w:szCs w:val="24"/>
        </w:rPr>
      </w:pPr>
      <w:r w:rsidRPr="0006540D">
        <w:rPr>
          <w:rFonts w:ascii="Arial" w:hAnsi="Arial" w:cs="Arial"/>
          <w:sz w:val="24"/>
          <w:szCs w:val="24"/>
        </w:rPr>
        <w:t>d) Métodos didácticos y pedagógicos utilizados.</w:t>
      </w:r>
    </w:p>
    <w:p w:rsidR="00584F2C" w:rsidRPr="0006540D" w:rsidRDefault="00584F2C" w:rsidP="00485339">
      <w:pPr>
        <w:spacing w:line="240" w:lineRule="auto"/>
        <w:jc w:val="both"/>
        <w:rPr>
          <w:rFonts w:ascii="Arial" w:hAnsi="Arial" w:cs="Arial"/>
          <w:sz w:val="24"/>
          <w:szCs w:val="24"/>
        </w:rPr>
      </w:pPr>
      <w:r w:rsidRPr="0006540D">
        <w:rPr>
          <w:rFonts w:ascii="Arial" w:hAnsi="Arial" w:cs="Arial"/>
          <w:sz w:val="24"/>
          <w:szCs w:val="24"/>
        </w:rPr>
        <w:t>e) Adecuación de los estándares de aprendizaje evaluables.</w:t>
      </w:r>
    </w:p>
    <w:p w:rsidR="00584F2C" w:rsidRPr="0006540D" w:rsidRDefault="00584F2C" w:rsidP="00485339">
      <w:pPr>
        <w:spacing w:line="240" w:lineRule="auto"/>
        <w:jc w:val="both"/>
        <w:rPr>
          <w:rFonts w:ascii="Arial" w:hAnsi="Arial" w:cs="Arial"/>
          <w:sz w:val="24"/>
          <w:szCs w:val="24"/>
        </w:rPr>
      </w:pPr>
      <w:r w:rsidRPr="0006540D">
        <w:rPr>
          <w:rFonts w:ascii="Arial" w:hAnsi="Arial" w:cs="Arial"/>
          <w:sz w:val="24"/>
          <w:szCs w:val="24"/>
        </w:rPr>
        <w:t>f) Estrategias e instrumentos de evaluación empleados.</w:t>
      </w:r>
    </w:p>
    <w:p w:rsidR="00584F2C" w:rsidRPr="0006540D" w:rsidRDefault="00584F2C" w:rsidP="00485339">
      <w:pPr>
        <w:spacing w:line="240" w:lineRule="auto"/>
        <w:jc w:val="both"/>
        <w:rPr>
          <w:rFonts w:ascii="Arial" w:hAnsi="Arial" w:cs="Arial"/>
          <w:sz w:val="24"/>
          <w:szCs w:val="24"/>
        </w:rPr>
      </w:pPr>
    </w:p>
    <w:p w:rsidR="00077AC9" w:rsidRPr="0006540D" w:rsidRDefault="00077AC9" w:rsidP="00485339">
      <w:pPr>
        <w:spacing w:line="240" w:lineRule="auto"/>
        <w:jc w:val="both"/>
        <w:rPr>
          <w:rFonts w:ascii="Arial" w:hAnsi="Arial" w:cs="Arial"/>
          <w:sz w:val="24"/>
          <w:szCs w:val="24"/>
        </w:rPr>
      </w:pPr>
      <w:r w:rsidRPr="0006540D">
        <w:rPr>
          <w:rFonts w:ascii="Arial" w:hAnsi="Arial" w:cs="Arial"/>
          <w:sz w:val="24"/>
          <w:szCs w:val="24"/>
        </w:rPr>
        <w:tab/>
        <w:t>La evaluación es una actividad imprescindible en las tareas docentes. Toda acción educativa debe ir acompañada de un proceso que valore e introduzca propuestas de mejora y que guíe e informe a los participantes (profesorado, alumnado...) sobre el desarrollo de los procesos educativos y de sus posibles modificaciones, para conseguir con éxito los objetivos que se proponen.</w:t>
      </w:r>
    </w:p>
    <w:p w:rsidR="00584F2C" w:rsidRPr="0006540D" w:rsidRDefault="00584F2C" w:rsidP="00485339">
      <w:pPr>
        <w:spacing w:line="240" w:lineRule="auto"/>
        <w:jc w:val="both"/>
        <w:rPr>
          <w:rFonts w:ascii="Arial" w:hAnsi="Arial" w:cs="Arial"/>
          <w:sz w:val="24"/>
          <w:szCs w:val="24"/>
        </w:rPr>
      </w:pPr>
    </w:p>
    <w:p w:rsidR="00077AC9" w:rsidRPr="0006540D" w:rsidRDefault="00077AC9" w:rsidP="00485339">
      <w:pPr>
        <w:spacing w:line="240" w:lineRule="auto"/>
        <w:jc w:val="both"/>
        <w:rPr>
          <w:rFonts w:ascii="Arial" w:hAnsi="Arial" w:cs="Arial"/>
          <w:sz w:val="24"/>
          <w:szCs w:val="24"/>
        </w:rPr>
      </w:pPr>
      <w:r w:rsidRPr="0006540D">
        <w:rPr>
          <w:rFonts w:ascii="Arial" w:hAnsi="Arial" w:cs="Arial"/>
          <w:sz w:val="24"/>
          <w:szCs w:val="24"/>
        </w:rPr>
        <w:tab/>
        <w:t>Desde una concepción actualizada, la evaluación aparece como un instrumento al servicio del proceso de enseñanza y aprendizaje, integrada en el quehacer diario del aula y del centro educativo. Además, debe ser el punto de referencia en la adopción de decisiones que afectan a la intervención educativa, a la mejora del proceso y al establecimiento de medidas de refuerzo educativo o de adaptación curricular.</w:t>
      </w:r>
    </w:p>
    <w:p w:rsidR="00584F2C" w:rsidRPr="0006540D" w:rsidRDefault="00584F2C" w:rsidP="00485339">
      <w:pPr>
        <w:spacing w:line="240" w:lineRule="auto"/>
        <w:jc w:val="both"/>
        <w:rPr>
          <w:rFonts w:ascii="Arial" w:hAnsi="Arial" w:cs="Arial"/>
          <w:sz w:val="24"/>
          <w:szCs w:val="24"/>
        </w:rPr>
      </w:pPr>
    </w:p>
    <w:p w:rsidR="00077AC9" w:rsidRDefault="00077AC9" w:rsidP="00485339">
      <w:pPr>
        <w:spacing w:line="240" w:lineRule="auto"/>
        <w:jc w:val="both"/>
        <w:rPr>
          <w:rFonts w:ascii="Arial" w:hAnsi="Arial" w:cs="Arial"/>
          <w:sz w:val="24"/>
          <w:szCs w:val="24"/>
        </w:rPr>
      </w:pPr>
      <w:r w:rsidRPr="0006540D">
        <w:rPr>
          <w:rFonts w:ascii="Arial" w:hAnsi="Arial" w:cs="Arial"/>
          <w:sz w:val="24"/>
          <w:szCs w:val="24"/>
        </w:rPr>
        <w:tab/>
        <w:t>Planteamos la evaluación como una actividad básicamente estimativa e investigadora. Por ello, facilita el cambio educativo y el desarrollo profesional de los docentes, pues afecta no solo a los procesos de aprendizaje de los alumnos y las alumnas, sino también a los procesos de enseñanza y a los proyectos curriculares.</w:t>
      </w:r>
    </w:p>
    <w:p w:rsidR="004333B5" w:rsidRPr="0006540D" w:rsidRDefault="004333B5" w:rsidP="00485339">
      <w:pPr>
        <w:spacing w:line="240" w:lineRule="auto"/>
        <w:jc w:val="both"/>
        <w:rPr>
          <w:rFonts w:ascii="Arial" w:hAnsi="Arial" w:cs="Arial"/>
          <w:sz w:val="24"/>
          <w:szCs w:val="24"/>
        </w:rPr>
      </w:pPr>
    </w:p>
    <w:p w:rsidR="00077AC9" w:rsidRPr="0006540D" w:rsidRDefault="00077AC9" w:rsidP="00485339">
      <w:pPr>
        <w:spacing w:line="240" w:lineRule="auto"/>
        <w:jc w:val="both"/>
        <w:rPr>
          <w:rFonts w:ascii="Arial" w:hAnsi="Arial" w:cs="Arial"/>
          <w:sz w:val="24"/>
          <w:szCs w:val="24"/>
        </w:rPr>
      </w:pPr>
      <w:r w:rsidRPr="0006540D">
        <w:rPr>
          <w:rFonts w:ascii="Arial" w:hAnsi="Arial" w:cs="Arial"/>
          <w:sz w:val="24"/>
          <w:szCs w:val="24"/>
        </w:rPr>
        <w:tab/>
        <w:t>El aprendizaje de los alumnos y las alumnas será uno de los objetivos de la evaluación educativa, pero no el único. Ello no quiere decir que la evaluación deba abandonarse o no pueda plantearse con rigor, sino que no puede tratarse de un modo aislado, pues forma parte del proceso educativo.</w:t>
      </w:r>
    </w:p>
    <w:p w:rsidR="00584F2C" w:rsidRPr="0006540D" w:rsidRDefault="00584F2C" w:rsidP="00485339">
      <w:pPr>
        <w:spacing w:line="240" w:lineRule="auto"/>
        <w:jc w:val="both"/>
        <w:rPr>
          <w:rFonts w:ascii="Arial" w:hAnsi="Arial" w:cs="Arial"/>
          <w:sz w:val="24"/>
          <w:szCs w:val="24"/>
        </w:rPr>
      </w:pPr>
    </w:p>
    <w:p w:rsidR="00077AC9" w:rsidRPr="0006540D" w:rsidRDefault="00077AC9" w:rsidP="00485339">
      <w:pPr>
        <w:spacing w:line="240" w:lineRule="auto"/>
        <w:jc w:val="both"/>
        <w:rPr>
          <w:rFonts w:ascii="Arial" w:hAnsi="Arial" w:cs="Arial"/>
          <w:sz w:val="24"/>
          <w:szCs w:val="24"/>
        </w:rPr>
      </w:pPr>
      <w:r w:rsidRPr="0006540D">
        <w:rPr>
          <w:rFonts w:ascii="Arial" w:hAnsi="Arial" w:cs="Arial"/>
          <w:sz w:val="24"/>
          <w:szCs w:val="24"/>
        </w:rPr>
        <w:lastRenderedPageBreak/>
        <w:tab/>
        <w:t>La evaluación propuesta en esta programación se identifica con las siguientes características:</w:t>
      </w:r>
    </w:p>
    <w:p w:rsidR="00077AC9" w:rsidRPr="0006540D" w:rsidRDefault="00077AC9" w:rsidP="00485339">
      <w:pPr>
        <w:spacing w:line="240" w:lineRule="auto"/>
        <w:jc w:val="both"/>
        <w:rPr>
          <w:rFonts w:ascii="Arial" w:hAnsi="Arial" w:cs="Arial"/>
          <w:sz w:val="24"/>
          <w:szCs w:val="24"/>
        </w:rPr>
      </w:pPr>
      <w:r w:rsidRPr="0006540D">
        <w:rPr>
          <w:rFonts w:ascii="Arial" w:hAnsi="Arial" w:cs="Arial"/>
          <w:sz w:val="24"/>
          <w:szCs w:val="24"/>
        </w:rPr>
        <w:t xml:space="preserve">-  </w:t>
      </w:r>
      <w:r w:rsidRPr="0006540D">
        <w:rPr>
          <w:rFonts w:ascii="Arial" w:hAnsi="Arial" w:cs="Arial"/>
          <w:i/>
          <w:sz w:val="24"/>
          <w:szCs w:val="24"/>
        </w:rPr>
        <w:t>Debe ser continua.</w:t>
      </w:r>
      <w:r w:rsidRPr="0006540D">
        <w:rPr>
          <w:rFonts w:ascii="Arial" w:hAnsi="Arial" w:cs="Arial"/>
          <w:sz w:val="24"/>
          <w:szCs w:val="24"/>
        </w:rPr>
        <w:t xml:space="preserve"> La evaluación es un elemento inseparable del proceso educativo. Está inmersa en el proceso de enseñanza y aprendizaje con el fin de detectar las dificultades en el momento en que se producen, averiguar sus causas y, en consecuencia, adaptar las actividades de enseñanza y aprendizaje. </w:t>
      </w:r>
    </w:p>
    <w:p w:rsidR="00077AC9" w:rsidRPr="0006540D" w:rsidRDefault="00077AC9" w:rsidP="00485339">
      <w:pPr>
        <w:spacing w:line="240" w:lineRule="auto"/>
        <w:jc w:val="both"/>
        <w:rPr>
          <w:rFonts w:ascii="Arial" w:hAnsi="Arial" w:cs="Arial"/>
          <w:sz w:val="24"/>
          <w:szCs w:val="24"/>
        </w:rPr>
      </w:pPr>
      <w:r w:rsidRPr="0006540D">
        <w:rPr>
          <w:rFonts w:ascii="Arial" w:hAnsi="Arial" w:cs="Arial"/>
          <w:i/>
          <w:sz w:val="24"/>
          <w:szCs w:val="24"/>
        </w:rPr>
        <w:t>-  Debe ser integradora.</w:t>
      </w:r>
      <w:r w:rsidRPr="0006540D">
        <w:rPr>
          <w:rFonts w:ascii="Arial" w:hAnsi="Arial" w:cs="Arial"/>
          <w:sz w:val="24"/>
          <w:szCs w:val="24"/>
        </w:rPr>
        <w:t xml:space="preserve"> El carácter integrador de la evaluación en la Educación Secundaria Obligatoria exige tener en cuenta las capacidades generales establecidas en los objetivos de la etapa, a través de las expresadas en los objetivos de las distintas áreas y materias. La evaluación del aprendizaje de los alumnos en esta etapa educativa será, pues, continua e integradora, aunque diferenciada según las áreas y materias del currículo.</w:t>
      </w:r>
    </w:p>
    <w:p w:rsidR="00077AC9" w:rsidRPr="0006540D" w:rsidRDefault="00077AC9" w:rsidP="00485339">
      <w:pPr>
        <w:spacing w:line="240" w:lineRule="auto"/>
        <w:ind w:hanging="215"/>
        <w:jc w:val="both"/>
        <w:rPr>
          <w:rFonts w:ascii="Arial" w:hAnsi="Arial" w:cs="Arial"/>
          <w:sz w:val="24"/>
          <w:szCs w:val="24"/>
        </w:rPr>
      </w:pPr>
      <w:r w:rsidRPr="0006540D">
        <w:rPr>
          <w:rFonts w:ascii="Arial" w:hAnsi="Arial" w:cs="Arial"/>
          <w:i/>
          <w:sz w:val="24"/>
          <w:szCs w:val="24"/>
        </w:rPr>
        <w:tab/>
        <w:t>-  Debe ser formativa, cualitativa y contextualizada.</w:t>
      </w:r>
      <w:r w:rsidRPr="0006540D">
        <w:rPr>
          <w:rFonts w:ascii="Arial" w:hAnsi="Arial" w:cs="Arial"/>
          <w:sz w:val="24"/>
          <w:szCs w:val="24"/>
        </w:rPr>
        <w:t xml:space="preserve"> La evaluación estará vinculada a su entorno y a un proceso concreto de enseñanza y aprendizaje.</w:t>
      </w:r>
    </w:p>
    <w:p w:rsidR="00584F2C" w:rsidRPr="0006540D" w:rsidRDefault="00584F2C" w:rsidP="00485339">
      <w:pPr>
        <w:spacing w:after="0" w:line="240" w:lineRule="auto"/>
        <w:ind w:firstLine="708"/>
        <w:jc w:val="both"/>
        <w:rPr>
          <w:rFonts w:ascii="Arial" w:hAnsi="Arial" w:cs="Arial"/>
          <w:sz w:val="24"/>
          <w:szCs w:val="24"/>
        </w:rPr>
      </w:pPr>
    </w:p>
    <w:p w:rsidR="00584F2C" w:rsidRPr="0006540D" w:rsidRDefault="00C83A8E" w:rsidP="00485339">
      <w:pPr>
        <w:spacing w:after="0" w:line="240" w:lineRule="auto"/>
        <w:ind w:firstLine="708"/>
        <w:jc w:val="both"/>
        <w:rPr>
          <w:rFonts w:ascii="Arial" w:hAnsi="Arial" w:cs="Arial"/>
          <w:sz w:val="24"/>
          <w:szCs w:val="24"/>
        </w:rPr>
      </w:pPr>
      <w:r w:rsidRPr="0006540D">
        <w:rPr>
          <w:rFonts w:ascii="Arial" w:hAnsi="Arial" w:cs="Arial"/>
          <w:sz w:val="24"/>
          <w:szCs w:val="24"/>
        </w:rPr>
        <w:t>Para abordar el primer indicador de logro sobre el análisis y reflexión de los resultados en matemáticas, al finalizar cada trimestre con los datos en la mano, hacemos una valoración de los resultados viendo qué ha podido funcionar y qué no, así como las posibles medidas que se pueden tomar para la mejora y que quedarán reflejadas convenientemente en el Acta de Reunion</w:t>
      </w:r>
      <w:r w:rsidR="00735187" w:rsidRPr="0006540D">
        <w:rPr>
          <w:rFonts w:ascii="Arial" w:hAnsi="Arial" w:cs="Arial"/>
          <w:sz w:val="24"/>
          <w:szCs w:val="24"/>
        </w:rPr>
        <w:t>es del Departamento de Cienci</w:t>
      </w:r>
      <w:r w:rsidRPr="0006540D">
        <w:rPr>
          <w:rFonts w:ascii="Arial" w:hAnsi="Arial" w:cs="Arial"/>
          <w:sz w:val="24"/>
          <w:szCs w:val="24"/>
        </w:rPr>
        <w:t>as.</w:t>
      </w:r>
    </w:p>
    <w:p w:rsidR="001D345D" w:rsidRPr="0006540D" w:rsidRDefault="001D345D" w:rsidP="00485339">
      <w:pPr>
        <w:spacing w:after="0" w:line="240" w:lineRule="auto"/>
        <w:ind w:firstLine="708"/>
        <w:jc w:val="both"/>
        <w:rPr>
          <w:rFonts w:ascii="Arial" w:hAnsi="Arial" w:cs="Arial"/>
          <w:sz w:val="24"/>
          <w:szCs w:val="24"/>
        </w:rPr>
      </w:pPr>
    </w:p>
    <w:p w:rsidR="00A265D8" w:rsidRPr="0006540D" w:rsidRDefault="00C83A8E" w:rsidP="00485339">
      <w:pPr>
        <w:spacing w:after="0" w:line="240" w:lineRule="auto"/>
        <w:ind w:firstLine="708"/>
        <w:jc w:val="both"/>
        <w:rPr>
          <w:rFonts w:ascii="Arial" w:hAnsi="Arial" w:cs="Arial"/>
          <w:sz w:val="24"/>
          <w:szCs w:val="24"/>
        </w:rPr>
      </w:pPr>
      <w:r w:rsidRPr="0006540D">
        <w:rPr>
          <w:rFonts w:ascii="Arial" w:hAnsi="Arial" w:cs="Arial"/>
          <w:sz w:val="24"/>
          <w:szCs w:val="24"/>
        </w:rPr>
        <w:tab/>
        <w:t>El resto de indicadores de logro también se van tratando durante las reuniones a demanda, es decir, cuando hace falta en un momento dado. No obstante, el tercero, que hace alusión a la distribución de espacios y tiempos, se lleva a cabo periódicamente y de forma sistemática</w:t>
      </w:r>
      <w:r w:rsidRPr="00832F50">
        <w:rPr>
          <w:rFonts w:ascii="Arial" w:hAnsi="Arial" w:cs="Arial"/>
          <w:sz w:val="24"/>
          <w:szCs w:val="24"/>
        </w:rPr>
        <w:t xml:space="preserve">, </w:t>
      </w:r>
      <w:r w:rsidR="00832F50" w:rsidRPr="00832F50">
        <w:rPr>
          <w:rFonts w:ascii="Arial" w:hAnsi="Arial" w:cs="Arial"/>
          <w:sz w:val="24"/>
          <w:szCs w:val="24"/>
        </w:rPr>
        <w:t>ya que</w:t>
      </w:r>
      <w:r w:rsidRPr="0006540D">
        <w:rPr>
          <w:rFonts w:ascii="Arial" w:hAnsi="Arial" w:cs="Arial"/>
          <w:sz w:val="24"/>
          <w:szCs w:val="24"/>
        </w:rPr>
        <w:t xml:space="preserve"> el jefe de departamento suele preguntar a los compañeros por la marcha y cumplimiento de la programación didáctica, comprobando que parte de la misma se está impartiendo en ese momento.</w:t>
      </w:r>
      <w:r w:rsidR="00A265D8" w:rsidRPr="0006540D">
        <w:rPr>
          <w:rFonts w:ascii="Arial" w:hAnsi="Arial" w:cs="Arial"/>
          <w:sz w:val="24"/>
          <w:szCs w:val="24"/>
        </w:rPr>
        <w:t xml:space="preserve"> </w:t>
      </w:r>
    </w:p>
    <w:p w:rsidR="00A265D8" w:rsidRPr="0006540D" w:rsidRDefault="00A265D8" w:rsidP="00485339">
      <w:pPr>
        <w:spacing w:after="0" w:line="240" w:lineRule="auto"/>
        <w:ind w:firstLine="708"/>
        <w:jc w:val="both"/>
        <w:rPr>
          <w:rFonts w:ascii="Arial" w:hAnsi="Arial" w:cs="Arial"/>
          <w:sz w:val="24"/>
          <w:szCs w:val="24"/>
        </w:rPr>
      </w:pPr>
    </w:p>
    <w:p w:rsidR="00584F2C" w:rsidRDefault="00A265D8" w:rsidP="00485339">
      <w:pPr>
        <w:spacing w:after="0" w:line="240" w:lineRule="auto"/>
        <w:ind w:firstLine="708"/>
        <w:jc w:val="both"/>
        <w:rPr>
          <w:rFonts w:ascii="Arial" w:hAnsi="Arial" w:cs="Arial"/>
          <w:sz w:val="24"/>
          <w:szCs w:val="24"/>
        </w:rPr>
      </w:pPr>
      <w:r w:rsidRPr="0006540D">
        <w:rPr>
          <w:rFonts w:ascii="Arial" w:hAnsi="Arial" w:cs="Arial"/>
          <w:sz w:val="24"/>
          <w:szCs w:val="24"/>
        </w:rPr>
        <w:t>Asimismo, para completar y complementar tal proceso, a</w:t>
      </w:r>
      <w:r w:rsidR="00584F2C" w:rsidRPr="0006540D">
        <w:rPr>
          <w:rFonts w:ascii="Arial" w:hAnsi="Arial" w:cs="Arial"/>
          <w:sz w:val="24"/>
          <w:szCs w:val="24"/>
        </w:rPr>
        <w:t xml:space="preserve"> continuación</w:t>
      </w:r>
      <w:r w:rsidR="00DE3AF5">
        <w:rPr>
          <w:rFonts w:ascii="Arial" w:hAnsi="Arial" w:cs="Arial"/>
          <w:sz w:val="24"/>
          <w:szCs w:val="24"/>
        </w:rPr>
        <w:t>,</w:t>
      </w:r>
      <w:r w:rsidR="00584F2C" w:rsidRPr="0006540D">
        <w:rPr>
          <w:rFonts w:ascii="Arial" w:hAnsi="Arial" w:cs="Arial"/>
          <w:sz w:val="24"/>
          <w:szCs w:val="24"/>
        </w:rPr>
        <w:t xml:space="preserve"> se incluye una tabla con los diferentes los criterios de evaluación que vamos a utilizar.</w:t>
      </w:r>
    </w:p>
    <w:p w:rsidR="00E82ACB" w:rsidRPr="0006540D" w:rsidRDefault="00E82ACB" w:rsidP="00485339">
      <w:pPr>
        <w:spacing w:after="0" w:line="240" w:lineRule="auto"/>
        <w:ind w:firstLine="708"/>
        <w:jc w:val="both"/>
        <w:rPr>
          <w:rFonts w:ascii="Arial" w:hAnsi="Arial" w:cs="Arial"/>
          <w:sz w:val="24"/>
          <w:szCs w:val="24"/>
        </w:rPr>
      </w:pPr>
    </w:p>
    <w:p w:rsidR="004333B5" w:rsidRPr="0006540D" w:rsidRDefault="004333B5" w:rsidP="00485339">
      <w:pPr>
        <w:spacing w:after="0" w:line="240" w:lineRule="auto"/>
        <w:ind w:firstLine="708"/>
        <w:jc w:val="both"/>
        <w:rPr>
          <w:rFonts w:ascii="Arial" w:hAnsi="Arial" w:cs="Arial"/>
          <w:sz w:val="24"/>
          <w:szCs w:val="24"/>
        </w:rPr>
      </w:pPr>
    </w:p>
    <w:tbl>
      <w:tblPr>
        <w:tblW w:w="9860" w:type="dxa"/>
        <w:tblInd w:w="-679" w:type="dxa"/>
        <w:tblLayout w:type="fixed"/>
        <w:tblCellMar>
          <w:top w:w="55" w:type="dxa"/>
          <w:left w:w="55" w:type="dxa"/>
          <w:bottom w:w="55" w:type="dxa"/>
          <w:right w:w="55" w:type="dxa"/>
        </w:tblCellMar>
        <w:tblLook w:val="0000" w:firstRow="0" w:lastRow="0" w:firstColumn="0" w:lastColumn="0" w:noHBand="0" w:noVBand="0"/>
      </w:tblPr>
      <w:tblGrid>
        <w:gridCol w:w="5554"/>
        <w:gridCol w:w="1134"/>
        <w:gridCol w:w="1134"/>
        <w:gridCol w:w="1086"/>
        <w:gridCol w:w="952"/>
      </w:tblGrid>
      <w:tr w:rsidR="00584F2C" w:rsidRPr="0006540D" w:rsidTr="00A265D8">
        <w:trPr>
          <w:trHeight w:val="251"/>
        </w:trPr>
        <w:tc>
          <w:tcPr>
            <w:tcW w:w="9860" w:type="dxa"/>
            <w:gridSpan w:val="5"/>
            <w:tcBorders>
              <w:top w:val="single" w:sz="1" w:space="0" w:color="000000"/>
              <w:left w:val="single" w:sz="1" w:space="0" w:color="000000"/>
              <w:bottom w:val="single" w:sz="1" w:space="0" w:color="000000"/>
              <w:right w:val="single" w:sz="1" w:space="0" w:color="000000"/>
            </w:tcBorders>
          </w:tcPr>
          <w:p w:rsidR="00584F2C" w:rsidRPr="0006540D" w:rsidRDefault="00584F2C" w:rsidP="00485339">
            <w:pPr>
              <w:pStyle w:val="Contenidodelatabla"/>
              <w:snapToGrid w:val="0"/>
              <w:jc w:val="both"/>
              <w:rPr>
                <w:rFonts w:ascii="Arial" w:hAnsi="Arial" w:cs="Arial"/>
                <w:b/>
                <w:bCs/>
                <w:color w:val="000000"/>
                <w:shd w:val="clear" w:color="auto" w:fill="B3B3B3"/>
              </w:rPr>
            </w:pPr>
            <w:r w:rsidRPr="0006540D">
              <w:rPr>
                <w:rFonts w:ascii="Arial" w:hAnsi="Arial" w:cs="Arial"/>
                <w:b/>
                <w:bCs/>
                <w:color w:val="000000"/>
                <w:shd w:val="clear" w:color="auto" w:fill="B3B3B3"/>
              </w:rPr>
              <w:t>AUTOEVALUACIÓN DEL PROCESO ENSEÑANZA-APRENDIZAJE</w:t>
            </w:r>
          </w:p>
        </w:tc>
      </w:tr>
      <w:tr w:rsidR="00584F2C" w:rsidRPr="0006540D" w:rsidTr="00DE3AF5">
        <w:trPr>
          <w:trHeight w:val="307"/>
        </w:trPr>
        <w:tc>
          <w:tcPr>
            <w:tcW w:w="5554" w:type="dxa"/>
            <w:vMerge w:val="restart"/>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r w:rsidRPr="0006540D">
              <w:rPr>
                <w:rFonts w:ascii="Arial" w:hAnsi="Arial" w:cs="Arial"/>
              </w:rPr>
              <w:t>CRITERIOS DE EVALUACIÓN</w:t>
            </w:r>
          </w:p>
        </w:tc>
        <w:tc>
          <w:tcPr>
            <w:tcW w:w="4306" w:type="dxa"/>
            <w:gridSpan w:val="4"/>
            <w:tcBorders>
              <w:left w:val="single" w:sz="1" w:space="0" w:color="000000"/>
              <w:bottom w:val="single" w:sz="1" w:space="0" w:color="000000"/>
              <w:right w:val="single" w:sz="1" w:space="0" w:color="000000"/>
            </w:tcBorders>
          </w:tcPr>
          <w:p w:rsidR="00584F2C" w:rsidRPr="0006540D" w:rsidRDefault="00584F2C" w:rsidP="00485339">
            <w:pPr>
              <w:pStyle w:val="Contenidodelatabla"/>
              <w:snapToGrid w:val="0"/>
              <w:jc w:val="both"/>
              <w:rPr>
                <w:rFonts w:ascii="Arial" w:hAnsi="Arial" w:cs="Arial"/>
              </w:rPr>
            </w:pPr>
            <w:r w:rsidRPr="0006540D">
              <w:rPr>
                <w:rFonts w:ascii="Arial" w:hAnsi="Arial" w:cs="Arial"/>
              </w:rPr>
              <w:t>VALORACIÓN</w:t>
            </w:r>
          </w:p>
        </w:tc>
      </w:tr>
      <w:tr w:rsidR="00584F2C" w:rsidRPr="0006540D" w:rsidTr="00DE3AF5">
        <w:trPr>
          <w:trHeight w:val="558"/>
        </w:trPr>
        <w:tc>
          <w:tcPr>
            <w:tcW w:w="5554" w:type="dxa"/>
            <w:vMerge/>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r w:rsidRPr="0006540D">
              <w:rPr>
                <w:rFonts w:ascii="Arial" w:hAnsi="Arial" w:cs="Arial"/>
              </w:rPr>
              <w:t xml:space="preserve">Siempre  </w:t>
            </w:r>
          </w:p>
        </w:tc>
        <w:tc>
          <w:tcPr>
            <w:tcW w:w="1134" w:type="dxa"/>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r w:rsidRPr="0006540D">
              <w:rPr>
                <w:rFonts w:ascii="Arial" w:hAnsi="Arial" w:cs="Arial"/>
              </w:rPr>
              <w:t>C</w:t>
            </w:r>
            <w:r w:rsidR="00A265D8" w:rsidRPr="0006540D">
              <w:rPr>
                <w:rFonts w:ascii="Arial" w:hAnsi="Arial" w:cs="Arial"/>
              </w:rPr>
              <w:t>asi</w:t>
            </w:r>
            <w:r w:rsidRPr="0006540D">
              <w:rPr>
                <w:rFonts w:ascii="Arial" w:hAnsi="Arial" w:cs="Arial"/>
              </w:rPr>
              <w:t xml:space="preserve"> Siempre</w:t>
            </w:r>
          </w:p>
        </w:tc>
        <w:tc>
          <w:tcPr>
            <w:tcW w:w="1086" w:type="dxa"/>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r w:rsidRPr="0006540D">
              <w:rPr>
                <w:rFonts w:ascii="Arial" w:hAnsi="Arial" w:cs="Arial"/>
              </w:rPr>
              <w:t>A veces</w:t>
            </w:r>
          </w:p>
        </w:tc>
        <w:tc>
          <w:tcPr>
            <w:tcW w:w="952" w:type="dxa"/>
            <w:tcBorders>
              <w:left w:val="single" w:sz="1" w:space="0" w:color="000000"/>
              <w:bottom w:val="single" w:sz="1" w:space="0" w:color="000000"/>
              <w:right w:val="single" w:sz="1" w:space="0" w:color="000000"/>
            </w:tcBorders>
          </w:tcPr>
          <w:p w:rsidR="00584F2C" w:rsidRPr="0006540D" w:rsidRDefault="00584F2C" w:rsidP="00485339">
            <w:pPr>
              <w:pStyle w:val="Contenidodelatabla"/>
              <w:snapToGrid w:val="0"/>
              <w:jc w:val="both"/>
              <w:rPr>
                <w:rFonts w:ascii="Arial" w:hAnsi="Arial" w:cs="Arial"/>
              </w:rPr>
            </w:pPr>
            <w:r w:rsidRPr="0006540D">
              <w:rPr>
                <w:rFonts w:ascii="Arial" w:hAnsi="Arial" w:cs="Arial"/>
              </w:rPr>
              <w:t>Nunca</w:t>
            </w:r>
          </w:p>
        </w:tc>
      </w:tr>
      <w:tr w:rsidR="00584F2C" w:rsidRPr="0006540D" w:rsidTr="00DE3AF5">
        <w:trPr>
          <w:trHeight w:val="702"/>
        </w:trPr>
        <w:tc>
          <w:tcPr>
            <w:tcW w:w="5554" w:type="dxa"/>
            <w:tcBorders>
              <w:left w:val="single" w:sz="1" w:space="0" w:color="000000"/>
              <w:bottom w:val="single" w:sz="1" w:space="0" w:color="000000"/>
            </w:tcBorders>
          </w:tcPr>
          <w:p w:rsidR="00584F2C" w:rsidRPr="0006540D" w:rsidRDefault="00584F2C" w:rsidP="00485339">
            <w:pPr>
              <w:snapToGrid w:val="0"/>
              <w:spacing w:line="240" w:lineRule="auto"/>
              <w:jc w:val="both"/>
              <w:rPr>
                <w:rFonts w:ascii="Arial" w:hAnsi="Arial" w:cs="Arial"/>
                <w:sz w:val="24"/>
                <w:szCs w:val="24"/>
              </w:rPr>
            </w:pPr>
            <w:r w:rsidRPr="0006540D">
              <w:rPr>
                <w:rFonts w:ascii="Arial" w:hAnsi="Arial" w:cs="Arial"/>
                <w:sz w:val="24"/>
                <w:szCs w:val="24"/>
              </w:rPr>
              <w:t>Selecciono y secuencio  objetivos y contenidos  de acuerdo a las características del grupo</w:t>
            </w:r>
          </w:p>
        </w:tc>
        <w:tc>
          <w:tcPr>
            <w:tcW w:w="1134" w:type="dxa"/>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584F2C" w:rsidRPr="0006540D" w:rsidRDefault="00584F2C" w:rsidP="00485339">
            <w:pPr>
              <w:pStyle w:val="Contenidodelatabla"/>
              <w:snapToGrid w:val="0"/>
              <w:jc w:val="both"/>
              <w:rPr>
                <w:rFonts w:ascii="Arial" w:hAnsi="Arial" w:cs="Arial"/>
              </w:rPr>
            </w:pPr>
          </w:p>
        </w:tc>
      </w:tr>
      <w:tr w:rsidR="00584F2C" w:rsidRPr="0006540D" w:rsidTr="00DE3AF5">
        <w:trPr>
          <w:trHeight w:val="702"/>
        </w:trPr>
        <w:tc>
          <w:tcPr>
            <w:tcW w:w="5554" w:type="dxa"/>
            <w:tcBorders>
              <w:left w:val="single" w:sz="1" w:space="0" w:color="000000"/>
              <w:bottom w:val="single" w:sz="1" w:space="0" w:color="000000"/>
            </w:tcBorders>
          </w:tcPr>
          <w:p w:rsidR="00584F2C" w:rsidRPr="0006540D" w:rsidRDefault="00584F2C" w:rsidP="00485339">
            <w:pPr>
              <w:snapToGrid w:val="0"/>
              <w:spacing w:line="240" w:lineRule="auto"/>
              <w:jc w:val="both"/>
              <w:rPr>
                <w:rFonts w:ascii="Arial" w:hAnsi="Arial" w:cs="Arial"/>
                <w:sz w:val="24"/>
                <w:szCs w:val="24"/>
              </w:rPr>
            </w:pPr>
            <w:r w:rsidRPr="0006540D">
              <w:rPr>
                <w:rFonts w:ascii="Arial" w:hAnsi="Arial" w:cs="Arial"/>
                <w:sz w:val="24"/>
                <w:szCs w:val="24"/>
              </w:rPr>
              <w:t xml:space="preserve">Planifico actividades que desarrollen las competencias básicas </w:t>
            </w:r>
          </w:p>
        </w:tc>
        <w:tc>
          <w:tcPr>
            <w:tcW w:w="1134" w:type="dxa"/>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584F2C" w:rsidRPr="0006540D" w:rsidRDefault="00584F2C" w:rsidP="00485339">
            <w:pPr>
              <w:pStyle w:val="Contenidodelatabla"/>
              <w:snapToGrid w:val="0"/>
              <w:jc w:val="both"/>
              <w:rPr>
                <w:rFonts w:ascii="Arial" w:hAnsi="Arial" w:cs="Arial"/>
              </w:rPr>
            </w:pPr>
          </w:p>
        </w:tc>
      </w:tr>
      <w:tr w:rsidR="00584F2C" w:rsidRPr="0006540D" w:rsidTr="00DE3AF5">
        <w:trPr>
          <w:trHeight w:val="702"/>
        </w:trPr>
        <w:tc>
          <w:tcPr>
            <w:tcW w:w="5554" w:type="dxa"/>
            <w:tcBorders>
              <w:left w:val="single" w:sz="1" w:space="0" w:color="000000"/>
              <w:bottom w:val="single" w:sz="1" w:space="0" w:color="000000"/>
            </w:tcBorders>
          </w:tcPr>
          <w:p w:rsidR="00584F2C" w:rsidRPr="0006540D" w:rsidRDefault="00584F2C" w:rsidP="00485339">
            <w:pPr>
              <w:snapToGrid w:val="0"/>
              <w:spacing w:line="240" w:lineRule="auto"/>
              <w:jc w:val="both"/>
              <w:rPr>
                <w:rFonts w:ascii="Arial" w:hAnsi="Arial" w:cs="Arial"/>
                <w:sz w:val="24"/>
                <w:szCs w:val="24"/>
              </w:rPr>
            </w:pPr>
            <w:r w:rsidRPr="0006540D">
              <w:rPr>
                <w:rFonts w:ascii="Arial" w:hAnsi="Arial" w:cs="Arial"/>
                <w:sz w:val="24"/>
                <w:szCs w:val="24"/>
              </w:rPr>
              <w:lastRenderedPageBreak/>
              <w:t>Tengo en cuenta los principios psicopedagógicos establecidos para la  etapa educativa</w:t>
            </w:r>
          </w:p>
        </w:tc>
        <w:tc>
          <w:tcPr>
            <w:tcW w:w="1134" w:type="dxa"/>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584F2C" w:rsidRPr="0006540D" w:rsidRDefault="00584F2C" w:rsidP="00485339">
            <w:pPr>
              <w:pStyle w:val="Contenidodelatabla"/>
              <w:snapToGrid w:val="0"/>
              <w:jc w:val="both"/>
              <w:rPr>
                <w:rFonts w:ascii="Arial" w:hAnsi="Arial" w:cs="Arial"/>
              </w:rPr>
            </w:pPr>
          </w:p>
        </w:tc>
      </w:tr>
      <w:tr w:rsidR="00584F2C" w:rsidRPr="0006540D" w:rsidTr="00DE3AF5">
        <w:trPr>
          <w:trHeight w:val="430"/>
        </w:trPr>
        <w:tc>
          <w:tcPr>
            <w:tcW w:w="5554" w:type="dxa"/>
            <w:tcBorders>
              <w:left w:val="single" w:sz="1" w:space="0" w:color="000000"/>
              <w:bottom w:val="single" w:sz="1" w:space="0" w:color="000000"/>
            </w:tcBorders>
          </w:tcPr>
          <w:p w:rsidR="00584F2C" w:rsidRPr="0006540D" w:rsidRDefault="00584F2C" w:rsidP="00485339">
            <w:pPr>
              <w:snapToGrid w:val="0"/>
              <w:spacing w:line="240" w:lineRule="auto"/>
              <w:jc w:val="both"/>
              <w:rPr>
                <w:rFonts w:ascii="Arial" w:hAnsi="Arial" w:cs="Arial"/>
                <w:sz w:val="24"/>
                <w:szCs w:val="24"/>
              </w:rPr>
            </w:pPr>
            <w:r w:rsidRPr="0006540D">
              <w:rPr>
                <w:rFonts w:ascii="Arial" w:hAnsi="Arial" w:cs="Arial"/>
                <w:sz w:val="24"/>
                <w:szCs w:val="24"/>
              </w:rPr>
              <w:t>Aplico metodologías innovadoras</w:t>
            </w:r>
          </w:p>
        </w:tc>
        <w:tc>
          <w:tcPr>
            <w:tcW w:w="1134" w:type="dxa"/>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584F2C" w:rsidRPr="0006540D" w:rsidRDefault="00584F2C" w:rsidP="00485339">
            <w:pPr>
              <w:pStyle w:val="Contenidodelatabla"/>
              <w:snapToGrid w:val="0"/>
              <w:jc w:val="both"/>
              <w:rPr>
                <w:rFonts w:ascii="Arial" w:hAnsi="Arial" w:cs="Arial"/>
              </w:rPr>
            </w:pPr>
          </w:p>
        </w:tc>
      </w:tr>
      <w:tr w:rsidR="00584F2C" w:rsidRPr="0006540D" w:rsidTr="00DE3AF5">
        <w:trPr>
          <w:trHeight w:val="430"/>
        </w:trPr>
        <w:tc>
          <w:tcPr>
            <w:tcW w:w="5554" w:type="dxa"/>
            <w:tcBorders>
              <w:left w:val="single" w:sz="1" w:space="0" w:color="000000"/>
              <w:bottom w:val="single" w:sz="1" w:space="0" w:color="000000"/>
            </w:tcBorders>
          </w:tcPr>
          <w:p w:rsidR="00584F2C" w:rsidRPr="0006540D" w:rsidRDefault="00584F2C" w:rsidP="00485339">
            <w:pPr>
              <w:snapToGrid w:val="0"/>
              <w:spacing w:line="240" w:lineRule="auto"/>
              <w:jc w:val="both"/>
              <w:rPr>
                <w:rFonts w:ascii="Arial" w:hAnsi="Arial" w:cs="Arial"/>
                <w:sz w:val="24"/>
                <w:szCs w:val="24"/>
              </w:rPr>
            </w:pPr>
            <w:r w:rsidRPr="0006540D">
              <w:rPr>
                <w:rFonts w:ascii="Arial" w:hAnsi="Arial" w:cs="Arial"/>
                <w:sz w:val="24"/>
                <w:szCs w:val="24"/>
              </w:rPr>
              <w:t>Promuevo el aprendizaje cooperativo</w:t>
            </w:r>
          </w:p>
        </w:tc>
        <w:tc>
          <w:tcPr>
            <w:tcW w:w="1134" w:type="dxa"/>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584F2C" w:rsidRPr="0006540D" w:rsidRDefault="00584F2C" w:rsidP="00485339">
            <w:pPr>
              <w:pStyle w:val="Contenidodelatabla"/>
              <w:snapToGrid w:val="0"/>
              <w:jc w:val="both"/>
              <w:rPr>
                <w:rFonts w:ascii="Arial" w:hAnsi="Arial" w:cs="Arial"/>
              </w:rPr>
            </w:pPr>
          </w:p>
        </w:tc>
      </w:tr>
      <w:tr w:rsidR="00584F2C" w:rsidRPr="0006540D" w:rsidTr="00DE3AF5">
        <w:trPr>
          <w:trHeight w:val="702"/>
        </w:trPr>
        <w:tc>
          <w:tcPr>
            <w:tcW w:w="5554" w:type="dxa"/>
            <w:tcBorders>
              <w:left w:val="single" w:sz="1" w:space="0" w:color="000000"/>
              <w:bottom w:val="single" w:sz="1" w:space="0" w:color="000000"/>
            </w:tcBorders>
          </w:tcPr>
          <w:p w:rsidR="00584F2C" w:rsidRPr="0006540D" w:rsidRDefault="00584F2C" w:rsidP="00485339">
            <w:pPr>
              <w:snapToGrid w:val="0"/>
              <w:spacing w:line="240" w:lineRule="auto"/>
              <w:jc w:val="both"/>
              <w:rPr>
                <w:rFonts w:ascii="Arial" w:hAnsi="Arial" w:cs="Arial"/>
                <w:sz w:val="24"/>
                <w:szCs w:val="24"/>
              </w:rPr>
            </w:pPr>
            <w:r w:rsidRPr="0006540D">
              <w:rPr>
                <w:rFonts w:ascii="Arial" w:hAnsi="Arial" w:cs="Arial"/>
                <w:sz w:val="24"/>
                <w:szCs w:val="24"/>
              </w:rPr>
              <w:t>Trabajo la educación en valores en todas las unidades didácticas</w:t>
            </w:r>
          </w:p>
        </w:tc>
        <w:tc>
          <w:tcPr>
            <w:tcW w:w="1134" w:type="dxa"/>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584F2C" w:rsidRPr="0006540D" w:rsidRDefault="00584F2C" w:rsidP="00485339">
            <w:pPr>
              <w:pStyle w:val="Contenidodelatabla"/>
              <w:snapToGrid w:val="0"/>
              <w:jc w:val="both"/>
              <w:rPr>
                <w:rFonts w:ascii="Arial" w:hAnsi="Arial" w:cs="Arial"/>
              </w:rPr>
            </w:pPr>
          </w:p>
        </w:tc>
      </w:tr>
      <w:tr w:rsidR="00584F2C" w:rsidRPr="0006540D" w:rsidTr="00DE3AF5">
        <w:trPr>
          <w:trHeight w:val="702"/>
        </w:trPr>
        <w:tc>
          <w:tcPr>
            <w:tcW w:w="5554" w:type="dxa"/>
            <w:tcBorders>
              <w:left w:val="single" w:sz="1" w:space="0" w:color="000000"/>
              <w:bottom w:val="single" w:sz="1" w:space="0" w:color="000000"/>
            </w:tcBorders>
          </w:tcPr>
          <w:p w:rsidR="00584F2C" w:rsidRPr="0006540D" w:rsidRDefault="00584F2C" w:rsidP="00485339">
            <w:pPr>
              <w:snapToGrid w:val="0"/>
              <w:spacing w:line="240" w:lineRule="auto"/>
              <w:jc w:val="both"/>
              <w:rPr>
                <w:rFonts w:ascii="Arial" w:hAnsi="Arial" w:cs="Arial"/>
                <w:sz w:val="24"/>
                <w:szCs w:val="24"/>
              </w:rPr>
            </w:pPr>
            <w:r w:rsidRPr="0006540D">
              <w:rPr>
                <w:rFonts w:ascii="Arial" w:hAnsi="Arial" w:cs="Arial"/>
                <w:sz w:val="24"/>
                <w:szCs w:val="24"/>
              </w:rPr>
              <w:t>Adopto medidas de atención a la diversidad para los alumnos que lo necesitan</w:t>
            </w:r>
          </w:p>
        </w:tc>
        <w:tc>
          <w:tcPr>
            <w:tcW w:w="1134" w:type="dxa"/>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584F2C" w:rsidRPr="0006540D" w:rsidRDefault="00584F2C" w:rsidP="00485339">
            <w:pPr>
              <w:pStyle w:val="Contenidodelatabla"/>
              <w:snapToGrid w:val="0"/>
              <w:jc w:val="both"/>
              <w:rPr>
                <w:rFonts w:ascii="Arial" w:hAnsi="Arial" w:cs="Arial"/>
              </w:rPr>
            </w:pPr>
          </w:p>
        </w:tc>
      </w:tr>
      <w:tr w:rsidR="00584F2C" w:rsidRPr="0006540D" w:rsidTr="00DE3AF5">
        <w:trPr>
          <w:trHeight w:val="702"/>
        </w:trPr>
        <w:tc>
          <w:tcPr>
            <w:tcW w:w="5554" w:type="dxa"/>
            <w:tcBorders>
              <w:left w:val="single" w:sz="1" w:space="0" w:color="000000"/>
              <w:bottom w:val="single" w:sz="1" w:space="0" w:color="000000"/>
            </w:tcBorders>
          </w:tcPr>
          <w:p w:rsidR="00584F2C" w:rsidRPr="0006540D" w:rsidRDefault="00584F2C" w:rsidP="00485339">
            <w:pPr>
              <w:snapToGrid w:val="0"/>
              <w:spacing w:line="240" w:lineRule="auto"/>
              <w:jc w:val="both"/>
              <w:rPr>
                <w:rFonts w:ascii="Arial" w:hAnsi="Arial" w:cs="Arial"/>
                <w:sz w:val="24"/>
                <w:szCs w:val="24"/>
              </w:rPr>
            </w:pPr>
            <w:r w:rsidRPr="0006540D">
              <w:rPr>
                <w:rFonts w:ascii="Arial" w:hAnsi="Arial" w:cs="Arial"/>
                <w:sz w:val="24"/>
                <w:szCs w:val="24"/>
              </w:rPr>
              <w:t>Planifico adecuadamente el espacio , tiempo y los agrupamientos</w:t>
            </w:r>
          </w:p>
        </w:tc>
        <w:tc>
          <w:tcPr>
            <w:tcW w:w="1134" w:type="dxa"/>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584F2C" w:rsidRPr="0006540D" w:rsidRDefault="00584F2C" w:rsidP="00485339">
            <w:pPr>
              <w:pStyle w:val="Contenidodelatabla"/>
              <w:snapToGrid w:val="0"/>
              <w:jc w:val="both"/>
              <w:rPr>
                <w:rFonts w:ascii="Arial" w:hAnsi="Arial" w:cs="Arial"/>
              </w:rPr>
            </w:pPr>
          </w:p>
        </w:tc>
      </w:tr>
      <w:tr w:rsidR="00584F2C" w:rsidRPr="0006540D" w:rsidTr="00DE3AF5">
        <w:trPr>
          <w:trHeight w:val="702"/>
        </w:trPr>
        <w:tc>
          <w:tcPr>
            <w:tcW w:w="5554" w:type="dxa"/>
            <w:tcBorders>
              <w:left w:val="single" w:sz="1" w:space="0" w:color="000000"/>
              <w:bottom w:val="single" w:sz="1" w:space="0" w:color="000000"/>
            </w:tcBorders>
          </w:tcPr>
          <w:p w:rsidR="00584F2C" w:rsidRPr="0006540D" w:rsidRDefault="00584F2C" w:rsidP="00485339">
            <w:pPr>
              <w:snapToGrid w:val="0"/>
              <w:spacing w:line="240" w:lineRule="auto"/>
              <w:jc w:val="both"/>
              <w:rPr>
                <w:rFonts w:ascii="Arial" w:hAnsi="Arial" w:cs="Arial"/>
                <w:sz w:val="24"/>
                <w:szCs w:val="24"/>
              </w:rPr>
            </w:pPr>
            <w:r w:rsidRPr="0006540D">
              <w:rPr>
                <w:rFonts w:ascii="Arial" w:hAnsi="Arial" w:cs="Arial"/>
                <w:sz w:val="24"/>
                <w:szCs w:val="24"/>
              </w:rPr>
              <w:t>Planifico Unidades Didácticas  incluyendo todos sus elementos constitutivos</w:t>
            </w:r>
          </w:p>
        </w:tc>
        <w:tc>
          <w:tcPr>
            <w:tcW w:w="1134" w:type="dxa"/>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584F2C" w:rsidRPr="0006540D" w:rsidRDefault="00584F2C" w:rsidP="00485339">
            <w:pPr>
              <w:pStyle w:val="Contenidodelatabla"/>
              <w:snapToGrid w:val="0"/>
              <w:jc w:val="both"/>
              <w:rPr>
                <w:rFonts w:ascii="Arial" w:hAnsi="Arial" w:cs="Arial"/>
              </w:rPr>
            </w:pPr>
          </w:p>
        </w:tc>
      </w:tr>
      <w:tr w:rsidR="00584F2C" w:rsidRPr="0006540D" w:rsidTr="00DE3AF5">
        <w:trPr>
          <w:trHeight w:val="702"/>
        </w:trPr>
        <w:tc>
          <w:tcPr>
            <w:tcW w:w="5554" w:type="dxa"/>
            <w:tcBorders>
              <w:left w:val="single" w:sz="1" w:space="0" w:color="000000"/>
              <w:bottom w:val="single" w:sz="1" w:space="0" w:color="000000"/>
            </w:tcBorders>
          </w:tcPr>
          <w:p w:rsidR="00584F2C" w:rsidRPr="0006540D" w:rsidRDefault="00584F2C" w:rsidP="00485339">
            <w:pPr>
              <w:snapToGrid w:val="0"/>
              <w:spacing w:line="240" w:lineRule="auto"/>
              <w:jc w:val="both"/>
              <w:rPr>
                <w:rFonts w:ascii="Arial" w:hAnsi="Arial" w:cs="Arial"/>
                <w:sz w:val="24"/>
                <w:szCs w:val="24"/>
              </w:rPr>
            </w:pPr>
            <w:r w:rsidRPr="0006540D">
              <w:rPr>
                <w:rFonts w:ascii="Arial" w:hAnsi="Arial" w:cs="Arial"/>
                <w:sz w:val="24"/>
                <w:szCs w:val="24"/>
              </w:rPr>
              <w:t>Preveo actividades para llevar a cabo la autoevaluación, coevaluación y heteroevaluación de los alumnos</w:t>
            </w:r>
          </w:p>
        </w:tc>
        <w:tc>
          <w:tcPr>
            <w:tcW w:w="1134" w:type="dxa"/>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584F2C" w:rsidRPr="0006540D" w:rsidRDefault="00584F2C" w:rsidP="00485339">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584F2C" w:rsidRPr="0006540D" w:rsidRDefault="00584F2C" w:rsidP="00485339">
            <w:pPr>
              <w:pStyle w:val="Contenidodelatabla"/>
              <w:snapToGrid w:val="0"/>
              <w:jc w:val="both"/>
              <w:rPr>
                <w:rFonts w:ascii="Arial" w:hAnsi="Arial" w:cs="Arial"/>
              </w:rPr>
            </w:pPr>
          </w:p>
        </w:tc>
      </w:tr>
    </w:tbl>
    <w:p w:rsidR="00CA5127" w:rsidRDefault="00CA5127" w:rsidP="00485339">
      <w:pPr>
        <w:spacing w:line="240" w:lineRule="auto"/>
        <w:ind w:firstLine="709"/>
        <w:jc w:val="both"/>
        <w:rPr>
          <w:rStyle w:val="Hipervnculo"/>
          <w:rFonts w:ascii="Arial" w:hAnsi="Arial" w:cs="Arial"/>
          <w:b/>
          <w:sz w:val="24"/>
          <w:szCs w:val="24"/>
        </w:rPr>
      </w:pPr>
    </w:p>
    <w:p w:rsidR="00E82ACB" w:rsidRDefault="00E82ACB" w:rsidP="00485339">
      <w:pPr>
        <w:spacing w:line="240" w:lineRule="auto"/>
        <w:ind w:firstLine="709"/>
        <w:jc w:val="both"/>
        <w:rPr>
          <w:rStyle w:val="Hipervnculo"/>
          <w:rFonts w:ascii="Arial" w:hAnsi="Arial" w:cs="Arial"/>
          <w:b/>
          <w:sz w:val="24"/>
          <w:szCs w:val="24"/>
        </w:rPr>
      </w:pPr>
    </w:p>
    <w:p w:rsidR="00AC4C8A" w:rsidRPr="0006540D" w:rsidRDefault="00C144B2" w:rsidP="00485339">
      <w:pPr>
        <w:pStyle w:val="Ttulo1"/>
        <w:spacing w:line="240" w:lineRule="auto"/>
        <w:jc w:val="both"/>
        <w:rPr>
          <w:rFonts w:ascii="Arial" w:hAnsi="Arial" w:cs="Arial"/>
          <w:color w:val="auto"/>
          <w:sz w:val="24"/>
          <w:szCs w:val="24"/>
        </w:rPr>
      </w:pPr>
      <w:bookmarkStart w:id="90" w:name="_9._EVALUACIÓN_DE"/>
      <w:bookmarkStart w:id="91" w:name="_Toc525486809"/>
      <w:bookmarkEnd w:id="90"/>
      <w:r w:rsidRPr="0006540D">
        <w:rPr>
          <w:rFonts w:ascii="Arial" w:hAnsi="Arial" w:cs="Arial"/>
          <w:color w:val="auto"/>
          <w:sz w:val="24"/>
          <w:szCs w:val="24"/>
        </w:rPr>
        <w:t>8</w:t>
      </w:r>
      <w:r w:rsidR="00AC4C8A" w:rsidRPr="0006540D">
        <w:rPr>
          <w:rFonts w:ascii="Arial" w:hAnsi="Arial" w:cs="Arial"/>
          <w:color w:val="auto"/>
          <w:sz w:val="24"/>
          <w:szCs w:val="24"/>
        </w:rPr>
        <w:t>. EVALUACIÓN DE LA PROPIA TAREA DOCENTE</w:t>
      </w:r>
      <w:bookmarkEnd w:id="91"/>
    </w:p>
    <w:p w:rsidR="00C919AE" w:rsidRPr="0006540D" w:rsidRDefault="00C919AE" w:rsidP="00485339">
      <w:pPr>
        <w:spacing w:line="240" w:lineRule="auto"/>
        <w:jc w:val="both"/>
        <w:rPr>
          <w:rFonts w:ascii="Arial" w:hAnsi="Arial" w:cs="Arial"/>
          <w:sz w:val="24"/>
          <w:szCs w:val="24"/>
        </w:rPr>
      </w:pPr>
    </w:p>
    <w:p w:rsidR="00164D7A" w:rsidRPr="0006540D" w:rsidRDefault="00164D7A" w:rsidP="00485339">
      <w:pPr>
        <w:spacing w:line="240" w:lineRule="auto"/>
        <w:jc w:val="both"/>
        <w:rPr>
          <w:rFonts w:ascii="Arial" w:hAnsi="Arial" w:cs="Arial"/>
          <w:sz w:val="24"/>
          <w:szCs w:val="24"/>
        </w:rPr>
      </w:pPr>
      <w:r w:rsidRPr="0006540D">
        <w:rPr>
          <w:rFonts w:ascii="Arial" w:hAnsi="Arial" w:cs="Arial"/>
          <w:sz w:val="24"/>
          <w:szCs w:val="24"/>
        </w:rPr>
        <w:t xml:space="preserve"> </w:t>
      </w:r>
      <w:r w:rsidRPr="0006540D">
        <w:rPr>
          <w:rFonts w:ascii="Arial" w:hAnsi="Arial" w:cs="Arial"/>
          <w:sz w:val="24"/>
          <w:szCs w:val="24"/>
        </w:rPr>
        <w:tab/>
      </w:r>
      <w:r w:rsidR="00584F2C" w:rsidRPr="0006540D">
        <w:rPr>
          <w:rFonts w:ascii="Arial" w:hAnsi="Arial" w:cs="Arial"/>
          <w:sz w:val="24"/>
          <w:szCs w:val="24"/>
        </w:rPr>
        <w:t>Como vimos en el apartado anterior, s</w:t>
      </w:r>
      <w:r w:rsidRPr="0006540D">
        <w:rPr>
          <w:rFonts w:ascii="Arial" w:hAnsi="Arial" w:cs="Arial"/>
          <w:sz w:val="24"/>
          <w:szCs w:val="24"/>
        </w:rPr>
        <w:t>egún el artículo 9 de la Orden de evaluación de Secundaria y Bachillerato de 15 de abril de 2015, debe haber una Evaluación del proceso de enseñanza y de la propia práctica docente.</w:t>
      </w:r>
    </w:p>
    <w:p w:rsidR="00A265D8" w:rsidRPr="0006540D" w:rsidRDefault="00A265D8" w:rsidP="00485339">
      <w:pPr>
        <w:spacing w:line="240" w:lineRule="auto"/>
        <w:jc w:val="both"/>
        <w:rPr>
          <w:rFonts w:ascii="Arial" w:hAnsi="Arial" w:cs="Arial"/>
          <w:sz w:val="24"/>
          <w:szCs w:val="24"/>
        </w:rPr>
      </w:pPr>
    </w:p>
    <w:p w:rsidR="00164D7A" w:rsidRPr="0006540D" w:rsidRDefault="00164D7A" w:rsidP="00485339">
      <w:pPr>
        <w:spacing w:line="240" w:lineRule="auto"/>
        <w:jc w:val="both"/>
        <w:rPr>
          <w:rFonts w:ascii="Arial" w:hAnsi="Arial" w:cs="Arial"/>
          <w:sz w:val="24"/>
          <w:szCs w:val="24"/>
        </w:rPr>
      </w:pPr>
      <w:r w:rsidRPr="0006540D">
        <w:rPr>
          <w:rFonts w:ascii="Arial" w:hAnsi="Arial" w:cs="Arial"/>
          <w:sz w:val="24"/>
          <w:szCs w:val="24"/>
        </w:rPr>
        <w:tab/>
        <w:t>Por ello, se deben tener en cuenta los siguientes indicadores de logro:</w:t>
      </w:r>
    </w:p>
    <w:p w:rsidR="00164D7A" w:rsidRPr="0006540D" w:rsidRDefault="00164D7A" w:rsidP="00485339">
      <w:pPr>
        <w:spacing w:line="240" w:lineRule="auto"/>
        <w:jc w:val="both"/>
        <w:rPr>
          <w:rFonts w:ascii="Arial" w:hAnsi="Arial" w:cs="Arial"/>
          <w:sz w:val="24"/>
          <w:szCs w:val="24"/>
        </w:rPr>
      </w:pPr>
      <w:r w:rsidRPr="0006540D">
        <w:rPr>
          <w:rFonts w:ascii="Arial" w:hAnsi="Arial" w:cs="Arial"/>
          <w:sz w:val="24"/>
          <w:szCs w:val="24"/>
        </w:rPr>
        <w:t>a) Análisis y reflexión de los resultados escolares en cada una de las materias.</w:t>
      </w:r>
    </w:p>
    <w:p w:rsidR="00164D7A" w:rsidRPr="0006540D" w:rsidRDefault="00164D7A" w:rsidP="00485339">
      <w:pPr>
        <w:spacing w:line="240" w:lineRule="auto"/>
        <w:jc w:val="both"/>
        <w:rPr>
          <w:rFonts w:ascii="Arial" w:hAnsi="Arial" w:cs="Arial"/>
          <w:sz w:val="24"/>
          <w:szCs w:val="24"/>
        </w:rPr>
      </w:pPr>
      <w:r w:rsidRPr="0006540D">
        <w:rPr>
          <w:rFonts w:ascii="Arial" w:hAnsi="Arial" w:cs="Arial"/>
          <w:sz w:val="24"/>
          <w:szCs w:val="24"/>
        </w:rPr>
        <w:t>b) Adecuación de los materiales y recursos didácticos.</w:t>
      </w:r>
    </w:p>
    <w:p w:rsidR="00164D7A" w:rsidRPr="0006540D" w:rsidRDefault="00164D7A" w:rsidP="00485339">
      <w:pPr>
        <w:spacing w:line="240" w:lineRule="auto"/>
        <w:jc w:val="both"/>
        <w:rPr>
          <w:rFonts w:ascii="Arial" w:hAnsi="Arial" w:cs="Arial"/>
          <w:sz w:val="24"/>
          <w:szCs w:val="24"/>
        </w:rPr>
      </w:pPr>
      <w:r w:rsidRPr="0006540D">
        <w:rPr>
          <w:rFonts w:ascii="Arial" w:hAnsi="Arial" w:cs="Arial"/>
          <w:sz w:val="24"/>
          <w:szCs w:val="24"/>
        </w:rPr>
        <w:t>c) Distribución de espacios y tiempos.</w:t>
      </w:r>
    </w:p>
    <w:p w:rsidR="00164D7A" w:rsidRPr="0006540D" w:rsidRDefault="00164D7A" w:rsidP="00485339">
      <w:pPr>
        <w:spacing w:line="240" w:lineRule="auto"/>
        <w:jc w:val="both"/>
        <w:rPr>
          <w:rFonts w:ascii="Arial" w:hAnsi="Arial" w:cs="Arial"/>
          <w:sz w:val="24"/>
          <w:szCs w:val="24"/>
        </w:rPr>
      </w:pPr>
      <w:r w:rsidRPr="0006540D">
        <w:rPr>
          <w:rFonts w:ascii="Arial" w:hAnsi="Arial" w:cs="Arial"/>
          <w:sz w:val="24"/>
          <w:szCs w:val="24"/>
        </w:rPr>
        <w:t>d) Métodos didácticos y pedagógicos utilizados.</w:t>
      </w:r>
    </w:p>
    <w:p w:rsidR="00164D7A" w:rsidRPr="0006540D" w:rsidRDefault="00164D7A" w:rsidP="00485339">
      <w:pPr>
        <w:spacing w:line="240" w:lineRule="auto"/>
        <w:jc w:val="both"/>
        <w:rPr>
          <w:rFonts w:ascii="Arial" w:hAnsi="Arial" w:cs="Arial"/>
          <w:sz w:val="24"/>
          <w:szCs w:val="24"/>
        </w:rPr>
      </w:pPr>
      <w:r w:rsidRPr="0006540D">
        <w:rPr>
          <w:rFonts w:ascii="Arial" w:hAnsi="Arial" w:cs="Arial"/>
          <w:sz w:val="24"/>
          <w:szCs w:val="24"/>
        </w:rPr>
        <w:t>e) Adecuación de los estándares de aprendizaje evaluables.</w:t>
      </w:r>
    </w:p>
    <w:p w:rsidR="00164D7A" w:rsidRPr="0006540D" w:rsidRDefault="00164D7A" w:rsidP="00485339">
      <w:pPr>
        <w:spacing w:line="240" w:lineRule="auto"/>
        <w:jc w:val="both"/>
        <w:rPr>
          <w:rFonts w:ascii="Arial" w:hAnsi="Arial" w:cs="Arial"/>
          <w:sz w:val="24"/>
          <w:szCs w:val="24"/>
        </w:rPr>
      </w:pPr>
      <w:r w:rsidRPr="0006540D">
        <w:rPr>
          <w:rFonts w:ascii="Arial" w:hAnsi="Arial" w:cs="Arial"/>
          <w:sz w:val="24"/>
          <w:szCs w:val="24"/>
        </w:rPr>
        <w:t>f) Estrategias e instrumentos de evaluación empleados.</w:t>
      </w:r>
    </w:p>
    <w:p w:rsidR="003B718A" w:rsidRPr="0006540D" w:rsidRDefault="003B718A" w:rsidP="00485339">
      <w:pPr>
        <w:spacing w:line="240" w:lineRule="auto"/>
        <w:jc w:val="both"/>
        <w:rPr>
          <w:rFonts w:ascii="Arial" w:hAnsi="Arial" w:cs="Arial"/>
          <w:sz w:val="24"/>
          <w:szCs w:val="24"/>
        </w:rPr>
      </w:pPr>
    </w:p>
    <w:p w:rsidR="00584F2C" w:rsidRDefault="00C83A8E" w:rsidP="00485339">
      <w:pPr>
        <w:spacing w:after="0" w:line="240" w:lineRule="auto"/>
        <w:ind w:firstLine="708"/>
        <w:jc w:val="both"/>
        <w:rPr>
          <w:rFonts w:ascii="Arial" w:hAnsi="Arial" w:cs="Arial"/>
          <w:sz w:val="24"/>
          <w:szCs w:val="24"/>
        </w:rPr>
      </w:pPr>
      <w:r w:rsidRPr="0006540D">
        <w:rPr>
          <w:rFonts w:ascii="Arial" w:hAnsi="Arial" w:cs="Arial"/>
          <w:sz w:val="24"/>
          <w:szCs w:val="24"/>
        </w:rPr>
        <w:lastRenderedPageBreak/>
        <w:t>L</w:t>
      </w:r>
      <w:r w:rsidR="00584F2C" w:rsidRPr="0006540D">
        <w:rPr>
          <w:rFonts w:ascii="Arial" w:hAnsi="Arial" w:cs="Arial"/>
          <w:sz w:val="24"/>
          <w:szCs w:val="24"/>
        </w:rPr>
        <w:t xml:space="preserve">a evaluación del proceso de enseñanza será continua y se apoyará en la propia observación, en conversaciones con el resto del profesorado, en un cuestionario de autoevaluación, en una conversación grupal, con los alumnos-as al final de cada unidad. </w:t>
      </w:r>
    </w:p>
    <w:p w:rsidR="00CA5127" w:rsidRPr="0006540D" w:rsidRDefault="00CA5127" w:rsidP="00485339">
      <w:pPr>
        <w:spacing w:after="0" w:line="240" w:lineRule="auto"/>
        <w:ind w:firstLine="708"/>
        <w:jc w:val="both"/>
        <w:rPr>
          <w:rFonts w:ascii="Arial" w:hAnsi="Arial" w:cs="Arial"/>
          <w:sz w:val="24"/>
          <w:szCs w:val="24"/>
        </w:rPr>
      </w:pPr>
    </w:p>
    <w:p w:rsidR="004A6D72" w:rsidRDefault="004A6D72" w:rsidP="00485339">
      <w:pPr>
        <w:spacing w:after="0" w:line="240" w:lineRule="auto"/>
        <w:ind w:left="-40"/>
        <w:jc w:val="both"/>
        <w:rPr>
          <w:rFonts w:ascii="Arial" w:hAnsi="Arial" w:cs="Arial"/>
          <w:sz w:val="24"/>
          <w:szCs w:val="24"/>
        </w:rPr>
      </w:pPr>
      <w:r w:rsidRPr="0006540D">
        <w:rPr>
          <w:rFonts w:ascii="Arial" w:hAnsi="Arial" w:cs="Arial"/>
          <w:sz w:val="24"/>
          <w:szCs w:val="24"/>
        </w:rPr>
        <w:t xml:space="preserve">Para la </w:t>
      </w:r>
      <w:r w:rsidRPr="0006540D">
        <w:rPr>
          <w:rFonts w:ascii="Arial" w:hAnsi="Arial" w:cs="Arial"/>
          <w:sz w:val="24"/>
          <w:szCs w:val="24"/>
          <w:u w:val="single"/>
        </w:rPr>
        <w:t>evaluación de la propia tarea DOCENTE</w:t>
      </w:r>
      <w:r w:rsidRPr="0006540D">
        <w:rPr>
          <w:rFonts w:ascii="Arial" w:hAnsi="Arial" w:cs="Arial"/>
          <w:sz w:val="24"/>
          <w:szCs w:val="24"/>
        </w:rPr>
        <w:t xml:space="preserve"> la premisa principal será la auto-observación y la reflexión crítica. Algunos de los criterios para abordarla serán los siguientes:</w:t>
      </w:r>
    </w:p>
    <w:p w:rsidR="00CA5127" w:rsidRDefault="00CA5127" w:rsidP="005E7CFF">
      <w:pPr>
        <w:spacing w:after="0" w:line="240" w:lineRule="auto"/>
        <w:jc w:val="both"/>
        <w:rPr>
          <w:rFonts w:ascii="Arial" w:hAnsi="Arial" w:cs="Arial"/>
          <w:sz w:val="24"/>
          <w:szCs w:val="24"/>
        </w:rPr>
      </w:pPr>
    </w:p>
    <w:p w:rsidR="005E7CFF" w:rsidRPr="0006540D" w:rsidRDefault="005E7CFF" w:rsidP="005E7CFF">
      <w:pPr>
        <w:spacing w:after="0" w:line="240" w:lineRule="auto"/>
        <w:jc w:val="both"/>
        <w:rPr>
          <w:rFonts w:ascii="Arial" w:hAnsi="Arial" w:cs="Arial"/>
          <w:sz w:val="24"/>
          <w:szCs w:val="24"/>
        </w:rPr>
      </w:pPr>
    </w:p>
    <w:tbl>
      <w:tblPr>
        <w:tblpPr w:leftFromText="141" w:rightFromText="141" w:vertAnchor="text" w:horzAnchor="margin" w:tblpXSpec="center" w:tblpY="345"/>
        <w:tblW w:w="10052" w:type="dxa"/>
        <w:tblLayout w:type="fixed"/>
        <w:tblCellMar>
          <w:top w:w="55" w:type="dxa"/>
          <w:left w:w="55" w:type="dxa"/>
          <w:bottom w:w="55" w:type="dxa"/>
          <w:right w:w="55" w:type="dxa"/>
        </w:tblCellMar>
        <w:tblLook w:val="0000" w:firstRow="0" w:lastRow="0" w:firstColumn="0" w:lastColumn="0" w:noHBand="0" w:noVBand="0"/>
      </w:tblPr>
      <w:tblGrid>
        <w:gridCol w:w="5025"/>
        <w:gridCol w:w="1004"/>
        <w:gridCol w:w="1005"/>
        <w:gridCol w:w="1005"/>
        <w:gridCol w:w="1005"/>
        <w:gridCol w:w="1002"/>
        <w:gridCol w:w="6"/>
      </w:tblGrid>
      <w:tr w:rsidR="004A6D72" w:rsidRPr="0006540D" w:rsidTr="00624EB2">
        <w:trPr>
          <w:gridAfter w:val="1"/>
          <w:wAfter w:w="6" w:type="dxa"/>
        </w:trPr>
        <w:tc>
          <w:tcPr>
            <w:tcW w:w="10046" w:type="dxa"/>
            <w:gridSpan w:val="6"/>
            <w:tcBorders>
              <w:top w:val="single" w:sz="1" w:space="0" w:color="000000"/>
              <w:left w:val="single" w:sz="1" w:space="0" w:color="000000"/>
              <w:bottom w:val="single" w:sz="1" w:space="0" w:color="000000"/>
              <w:right w:val="single" w:sz="1" w:space="0" w:color="000000"/>
            </w:tcBorders>
          </w:tcPr>
          <w:p w:rsidR="004A6D72" w:rsidRPr="0006540D" w:rsidRDefault="004A6D72" w:rsidP="00485339">
            <w:pPr>
              <w:pStyle w:val="Contenidodelatabla"/>
              <w:snapToGrid w:val="0"/>
              <w:jc w:val="both"/>
              <w:rPr>
                <w:rFonts w:ascii="Arial" w:hAnsi="Arial" w:cs="Arial"/>
                <w:b/>
                <w:bCs/>
                <w:shd w:val="clear" w:color="auto" w:fill="C0C0C0"/>
              </w:rPr>
            </w:pPr>
            <w:r w:rsidRPr="0006540D">
              <w:rPr>
                <w:rFonts w:ascii="Arial" w:hAnsi="Arial" w:cs="Arial"/>
                <w:b/>
                <w:bCs/>
                <w:shd w:val="clear" w:color="auto" w:fill="C0C0C0"/>
              </w:rPr>
              <w:t>EVALUACIÓN DEL ALUMNO-A AL DOCENTE</w:t>
            </w:r>
          </w:p>
        </w:tc>
      </w:tr>
      <w:tr w:rsidR="004A6D72" w:rsidRPr="0006540D" w:rsidTr="00624EB2">
        <w:tc>
          <w:tcPr>
            <w:tcW w:w="5025" w:type="dxa"/>
            <w:vMerge w:val="restart"/>
            <w:tcBorders>
              <w:top w:val="single" w:sz="1" w:space="0" w:color="000000"/>
              <w:left w:val="single" w:sz="1" w:space="0" w:color="000000"/>
              <w:bottom w:val="single" w:sz="1" w:space="0" w:color="000000"/>
            </w:tcBorders>
          </w:tcPr>
          <w:p w:rsidR="004A6D72" w:rsidRPr="0006540D" w:rsidRDefault="004A6D72" w:rsidP="00485339">
            <w:pPr>
              <w:pStyle w:val="Contenidodelatabla"/>
              <w:snapToGrid w:val="0"/>
              <w:jc w:val="both"/>
              <w:rPr>
                <w:rFonts w:ascii="Arial" w:hAnsi="Arial" w:cs="Arial"/>
              </w:rPr>
            </w:pPr>
            <w:r w:rsidRPr="0006540D">
              <w:rPr>
                <w:rFonts w:ascii="Arial" w:hAnsi="Arial" w:cs="Arial"/>
              </w:rPr>
              <w:t>CRITERIOS DE EVALUACIÓN</w:t>
            </w:r>
          </w:p>
        </w:tc>
        <w:tc>
          <w:tcPr>
            <w:tcW w:w="5027" w:type="dxa"/>
            <w:gridSpan w:val="6"/>
            <w:tcBorders>
              <w:top w:val="single" w:sz="1" w:space="0" w:color="000000"/>
              <w:left w:val="single" w:sz="1" w:space="0" w:color="000000"/>
              <w:bottom w:val="single" w:sz="1" w:space="0" w:color="000000"/>
              <w:right w:val="single" w:sz="1" w:space="0" w:color="000000"/>
            </w:tcBorders>
          </w:tcPr>
          <w:p w:rsidR="004A6D72" w:rsidRPr="0006540D" w:rsidRDefault="004A6D72" w:rsidP="00485339">
            <w:pPr>
              <w:pStyle w:val="Contenidodelatabla"/>
              <w:snapToGrid w:val="0"/>
              <w:jc w:val="both"/>
              <w:rPr>
                <w:rFonts w:ascii="Arial" w:hAnsi="Arial" w:cs="Arial"/>
              </w:rPr>
            </w:pPr>
            <w:r w:rsidRPr="0006540D">
              <w:rPr>
                <w:rFonts w:ascii="Arial" w:hAnsi="Arial" w:cs="Arial"/>
              </w:rPr>
              <w:t>VALORACIÓN</w:t>
            </w:r>
          </w:p>
        </w:tc>
      </w:tr>
      <w:tr w:rsidR="004A6D72" w:rsidRPr="0006540D" w:rsidTr="00624EB2">
        <w:tc>
          <w:tcPr>
            <w:tcW w:w="5025" w:type="dxa"/>
            <w:vMerge/>
            <w:tcBorders>
              <w:left w:val="single" w:sz="1" w:space="0" w:color="000000"/>
              <w:bottom w:val="single" w:sz="1" w:space="0" w:color="000000"/>
            </w:tcBorders>
          </w:tcPr>
          <w:p w:rsidR="004A6D72" w:rsidRPr="0006540D" w:rsidRDefault="004A6D72" w:rsidP="00485339">
            <w:pPr>
              <w:pStyle w:val="Contenidodelatabla"/>
              <w:snapToGrid w:val="0"/>
              <w:jc w:val="both"/>
              <w:rPr>
                <w:rFonts w:ascii="Arial" w:hAnsi="Arial" w:cs="Arial"/>
              </w:rPr>
            </w:pPr>
          </w:p>
        </w:tc>
        <w:tc>
          <w:tcPr>
            <w:tcW w:w="1004" w:type="dxa"/>
            <w:tcBorders>
              <w:left w:val="single" w:sz="1" w:space="0" w:color="000000"/>
              <w:bottom w:val="single" w:sz="1" w:space="0" w:color="000000"/>
            </w:tcBorders>
          </w:tcPr>
          <w:p w:rsidR="004A6D72" w:rsidRPr="0006540D" w:rsidRDefault="004A6D72" w:rsidP="00485339">
            <w:pPr>
              <w:pStyle w:val="Contenidodelatabla"/>
              <w:snapToGrid w:val="0"/>
              <w:jc w:val="both"/>
              <w:rPr>
                <w:rFonts w:ascii="Arial" w:hAnsi="Arial" w:cs="Arial"/>
              </w:rPr>
            </w:pPr>
            <w:r w:rsidRPr="0006540D">
              <w:rPr>
                <w:rFonts w:ascii="Arial" w:hAnsi="Arial" w:cs="Arial"/>
              </w:rPr>
              <w:t>1</w:t>
            </w:r>
          </w:p>
        </w:tc>
        <w:tc>
          <w:tcPr>
            <w:tcW w:w="1005" w:type="dxa"/>
            <w:tcBorders>
              <w:left w:val="single" w:sz="1" w:space="0" w:color="000000"/>
              <w:bottom w:val="single" w:sz="1" w:space="0" w:color="000000"/>
            </w:tcBorders>
          </w:tcPr>
          <w:p w:rsidR="004A6D72" w:rsidRPr="0006540D" w:rsidRDefault="004A6D72" w:rsidP="00485339">
            <w:pPr>
              <w:pStyle w:val="Contenidodelatabla"/>
              <w:snapToGrid w:val="0"/>
              <w:jc w:val="both"/>
              <w:rPr>
                <w:rFonts w:ascii="Arial" w:hAnsi="Arial" w:cs="Arial"/>
              </w:rPr>
            </w:pPr>
            <w:r w:rsidRPr="0006540D">
              <w:rPr>
                <w:rFonts w:ascii="Arial" w:hAnsi="Arial" w:cs="Arial"/>
              </w:rPr>
              <w:t>2</w:t>
            </w:r>
          </w:p>
        </w:tc>
        <w:tc>
          <w:tcPr>
            <w:tcW w:w="1005" w:type="dxa"/>
            <w:tcBorders>
              <w:left w:val="single" w:sz="1" w:space="0" w:color="000000"/>
              <w:bottom w:val="single" w:sz="1" w:space="0" w:color="000000"/>
            </w:tcBorders>
          </w:tcPr>
          <w:p w:rsidR="004A6D72" w:rsidRPr="0006540D" w:rsidRDefault="004A6D72" w:rsidP="00485339">
            <w:pPr>
              <w:pStyle w:val="Contenidodelatabla"/>
              <w:snapToGrid w:val="0"/>
              <w:jc w:val="both"/>
              <w:rPr>
                <w:rFonts w:ascii="Arial" w:hAnsi="Arial" w:cs="Arial"/>
              </w:rPr>
            </w:pPr>
            <w:r w:rsidRPr="0006540D">
              <w:rPr>
                <w:rFonts w:ascii="Arial" w:hAnsi="Arial" w:cs="Arial"/>
              </w:rPr>
              <w:t>3</w:t>
            </w:r>
          </w:p>
        </w:tc>
        <w:tc>
          <w:tcPr>
            <w:tcW w:w="1005" w:type="dxa"/>
            <w:tcBorders>
              <w:left w:val="single" w:sz="1" w:space="0" w:color="000000"/>
              <w:bottom w:val="single" w:sz="1" w:space="0" w:color="000000"/>
            </w:tcBorders>
          </w:tcPr>
          <w:p w:rsidR="004A6D72" w:rsidRPr="0006540D" w:rsidRDefault="004A6D72" w:rsidP="00485339">
            <w:pPr>
              <w:pStyle w:val="Contenidodelatabla"/>
              <w:snapToGrid w:val="0"/>
              <w:jc w:val="both"/>
              <w:rPr>
                <w:rFonts w:ascii="Arial" w:hAnsi="Arial" w:cs="Arial"/>
              </w:rPr>
            </w:pPr>
            <w:r w:rsidRPr="0006540D">
              <w:rPr>
                <w:rFonts w:ascii="Arial" w:hAnsi="Arial" w:cs="Arial"/>
              </w:rPr>
              <w:t>4</w:t>
            </w:r>
          </w:p>
        </w:tc>
        <w:tc>
          <w:tcPr>
            <w:tcW w:w="1008" w:type="dxa"/>
            <w:gridSpan w:val="2"/>
            <w:tcBorders>
              <w:left w:val="single" w:sz="1" w:space="0" w:color="000000"/>
              <w:bottom w:val="single" w:sz="1" w:space="0" w:color="000000"/>
              <w:right w:val="single" w:sz="1" w:space="0" w:color="000000"/>
            </w:tcBorders>
          </w:tcPr>
          <w:p w:rsidR="004A6D72" w:rsidRPr="0006540D" w:rsidRDefault="004A6D72" w:rsidP="00485339">
            <w:pPr>
              <w:pStyle w:val="Contenidodelatabla"/>
              <w:snapToGrid w:val="0"/>
              <w:jc w:val="both"/>
              <w:rPr>
                <w:rFonts w:ascii="Arial" w:hAnsi="Arial" w:cs="Arial"/>
              </w:rPr>
            </w:pPr>
            <w:r w:rsidRPr="0006540D">
              <w:rPr>
                <w:rFonts w:ascii="Arial" w:hAnsi="Arial" w:cs="Arial"/>
              </w:rPr>
              <w:t>5</w:t>
            </w:r>
          </w:p>
        </w:tc>
      </w:tr>
      <w:tr w:rsidR="004A6D72" w:rsidRPr="0006540D" w:rsidTr="00624EB2">
        <w:tc>
          <w:tcPr>
            <w:tcW w:w="5025" w:type="dxa"/>
            <w:tcBorders>
              <w:left w:val="single" w:sz="1" w:space="0" w:color="000000"/>
              <w:bottom w:val="single" w:sz="1" w:space="0" w:color="000000"/>
            </w:tcBorders>
          </w:tcPr>
          <w:p w:rsidR="004A6D72" w:rsidRPr="0006540D" w:rsidRDefault="004A6D72" w:rsidP="00485339">
            <w:pPr>
              <w:snapToGrid w:val="0"/>
              <w:spacing w:line="240" w:lineRule="auto"/>
              <w:jc w:val="both"/>
              <w:rPr>
                <w:rFonts w:ascii="Arial" w:hAnsi="Arial" w:cs="Arial"/>
                <w:sz w:val="24"/>
                <w:szCs w:val="24"/>
              </w:rPr>
            </w:pPr>
            <w:r w:rsidRPr="0006540D">
              <w:rPr>
                <w:rFonts w:ascii="Arial" w:hAnsi="Arial" w:cs="Arial"/>
                <w:sz w:val="24"/>
                <w:szCs w:val="24"/>
              </w:rPr>
              <w:t>Asisto a clase con puntualidad</w:t>
            </w:r>
          </w:p>
        </w:tc>
        <w:tc>
          <w:tcPr>
            <w:tcW w:w="1004" w:type="dxa"/>
            <w:tcBorders>
              <w:left w:val="single" w:sz="1" w:space="0" w:color="000000"/>
              <w:bottom w:val="single" w:sz="1" w:space="0" w:color="000000"/>
            </w:tcBorders>
          </w:tcPr>
          <w:p w:rsidR="004A6D72" w:rsidRPr="0006540D" w:rsidRDefault="004A6D72" w:rsidP="00485339">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4A6D72" w:rsidRPr="0006540D" w:rsidRDefault="004A6D72" w:rsidP="00485339">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4A6D72" w:rsidRPr="0006540D" w:rsidRDefault="004A6D72" w:rsidP="00485339">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4A6D72" w:rsidRPr="0006540D" w:rsidRDefault="004A6D72" w:rsidP="00485339">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4A6D72" w:rsidRPr="0006540D" w:rsidRDefault="004A6D72" w:rsidP="00485339">
            <w:pPr>
              <w:pStyle w:val="Contenidodelatabla"/>
              <w:snapToGrid w:val="0"/>
              <w:jc w:val="both"/>
              <w:rPr>
                <w:rFonts w:ascii="Arial" w:hAnsi="Arial" w:cs="Arial"/>
              </w:rPr>
            </w:pPr>
          </w:p>
        </w:tc>
      </w:tr>
      <w:tr w:rsidR="004A6D72" w:rsidRPr="0006540D" w:rsidTr="00624EB2">
        <w:tc>
          <w:tcPr>
            <w:tcW w:w="5025" w:type="dxa"/>
            <w:tcBorders>
              <w:left w:val="single" w:sz="1" w:space="0" w:color="000000"/>
              <w:bottom w:val="single" w:sz="1" w:space="0" w:color="000000"/>
            </w:tcBorders>
          </w:tcPr>
          <w:p w:rsidR="004A6D72" w:rsidRPr="0006540D" w:rsidRDefault="004A6D72" w:rsidP="00485339">
            <w:pPr>
              <w:snapToGrid w:val="0"/>
              <w:spacing w:line="240" w:lineRule="auto"/>
              <w:jc w:val="both"/>
              <w:rPr>
                <w:rFonts w:ascii="Arial" w:hAnsi="Arial" w:cs="Arial"/>
                <w:sz w:val="24"/>
                <w:szCs w:val="24"/>
              </w:rPr>
            </w:pPr>
            <w:r w:rsidRPr="0006540D">
              <w:rPr>
                <w:rFonts w:ascii="Arial" w:hAnsi="Arial" w:cs="Arial"/>
                <w:sz w:val="24"/>
                <w:szCs w:val="24"/>
              </w:rPr>
              <w:t>Soy respetuoso con los estudiantes</w:t>
            </w:r>
          </w:p>
        </w:tc>
        <w:tc>
          <w:tcPr>
            <w:tcW w:w="1004" w:type="dxa"/>
            <w:tcBorders>
              <w:left w:val="single" w:sz="1" w:space="0" w:color="000000"/>
              <w:bottom w:val="single" w:sz="1" w:space="0" w:color="000000"/>
            </w:tcBorders>
          </w:tcPr>
          <w:p w:rsidR="004A6D72" w:rsidRPr="0006540D" w:rsidRDefault="004A6D72" w:rsidP="00485339">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4A6D72" w:rsidRPr="0006540D" w:rsidRDefault="004A6D72" w:rsidP="00485339">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4A6D72" w:rsidRPr="0006540D" w:rsidRDefault="004A6D72" w:rsidP="00485339">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4A6D72" w:rsidRPr="0006540D" w:rsidRDefault="004A6D72" w:rsidP="00485339">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4A6D72" w:rsidRPr="0006540D" w:rsidRDefault="004A6D72" w:rsidP="00485339">
            <w:pPr>
              <w:pStyle w:val="Contenidodelatabla"/>
              <w:snapToGrid w:val="0"/>
              <w:jc w:val="both"/>
              <w:rPr>
                <w:rFonts w:ascii="Arial" w:hAnsi="Arial" w:cs="Arial"/>
              </w:rPr>
            </w:pPr>
          </w:p>
        </w:tc>
      </w:tr>
      <w:tr w:rsidR="004A6D72" w:rsidRPr="0006540D" w:rsidTr="00624EB2">
        <w:tc>
          <w:tcPr>
            <w:tcW w:w="5025" w:type="dxa"/>
            <w:tcBorders>
              <w:left w:val="single" w:sz="1" w:space="0" w:color="000000"/>
              <w:bottom w:val="single" w:sz="1" w:space="0" w:color="000000"/>
            </w:tcBorders>
          </w:tcPr>
          <w:p w:rsidR="004A6D72" w:rsidRPr="0006540D" w:rsidRDefault="004A6D72" w:rsidP="00485339">
            <w:pPr>
              <w:snapToGrid w:val="0"/>
              <w:spacing w:line="240" w:lineRule="auto"/>
              <w:jc w:val="both"/>
              <w:rPr>
                <w:rFonts w:ascii="Arial" w:hAnsi="Arial" w:cs="Arial"/>
                <w:sz w:val="24"/>
                <w:szCs w:val="24"/>
              </w:rPr>
            </w:pPr>
            <w:r w:rsidRPr="0006540D">
              <w:rPr>
                <w:rFonts w:ascii="Arial" w:hAnsi="Arial" w:cs="Arial"/>
                <w:sz w:val="24"/>
                <w:szCs w:val="24"/>
              </w:rPr>
              <w:t>Informo sobre los criterios de calificación</w:t>
            </w:r>
          </w:p>
        </w:tc>
        <w:tc>
          <w:tcPr>
            <w:tcW w:w="1004" w:type="dxa"/>
            <w:tcBorders>
              <w:left w:val="single" w:sz="1" w:space="0" w:color="000000"/>
              <w:bottom w:val="single" w:sz="1" w:space="0" w:color="000000"/>
            </w:tcBorders>
          </w:tcPr>
          <w:p w:rsidR="004A6D72" w:rsidRPr="0006540D" w:rsidRDefault="004A6D72" w:rsidP="00485339">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4A6D72" w:rsidRPr="0006540D" w:rsidRDefault="004A6D72" w:rsidP="00485339">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4A6D72" w:rsidRPr="0006540D" w:rsidRDefault="004A6D72" w:rsidP="00485339">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4A6D72" w:rsidRPr="0006540D" w:rsidRDefault="004A6D72" w:rsidP="00485339">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4A6D72" w:rsidRPr="0006540D" w:rsidRDefault="004A6D72" w:rsidP="00485339">
            <w:pPr>
              <w:pStyle w:val="Contenidodelatabla"/>
              <w:snapToGrid w:val="0"/>
              <w:jc w:val="both"/>
              <w:rPr>
                <w:rFonts w:ascii="Arial" w:hAnsi="Arial" w:cs="Arial"/>
              </w:rPr>
            </w:pPr>
          </w:p>
        </w:tc>
      </w:tr>
      <w:tr w:rsidR="004A6D72" w:rsidRPr="0006540D" w:rsidTr="00624EB2">
        <w:tc>
          <w:tcPr>
            <w:tcW w:w="5025" w:type="dxa"/>
            <w:tcBorders>
              <w:left w:val="single" w:sz="1" w:space="0" w:color="000000"/>
              <w:bottom w:val="single" w:sz="1" w:space="0" w:color="000000"/>
            </w:tcBorders>
          </w:tcPr>
          <w:p w:rsidR="004A6D72" w:rsidRPr="0006540D" w:rsidRDefault="004A6D72" w:rsidP="00485339">
            <w:pPr>
              <w:snapToGrid w:val="0"/>
              <w:spacing w:line="240" w:lineRule="auto"/>
              <w:jc w:val="both"/>
              <w:rPr>
                <w:rFonts w:ascii="Arial" w:hAnsi="Arial" w:cs="Arial"/>
                <w:sz w:val="24"/>
                <w:szCs w:val="24"/>
              </w:rPr>
            </w:pPr>
            <w:r w:rsidRPr="0006540D">
              <w:rPr>
                <w:rFonts w:ascii="Arial" w:hAnsi="Arial" w:cs="Arial"/>
                <w:sz w:val="24"/>
                <w:szCs w:val="24"/>
              </w:rPr>
              <w:t>Explico con claridad</w:t>
            </w:r>
          </w:p>
        </w:tc>
        <w:tc>
          <w:tcPr>
            <w:tcW w:w="1004" w:type="dxa"/>
            <w:tcBorders>
              <w:left w:val="single" w:sz="1" w:space="0" w:color="000000"/>
              <w:bottom w:val="single" w:sz="1" w:space="0" w:color="000000"/>
            </w:tcBorders>
          </w:tcPr>
          <w:p w:rsidR="004A6D72" w:rsidRPr="0006540D" w:rsidRDefault="004A6D72" w:rsidP="00485339">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4A6D72" w:rsidRPr="0006540D" w:rsidRDefault="004A6D72" w:rsidP="00485339">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4A6D72" w:rsidRPr="0006540D" w:rsidRDefault="004A6D72" w:rsidP="00485339">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4A6D72" w:rsidRPr="0006540D" w:rsidRDefault="004A6D72" w:rsidP="00485339">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4A6D72" w:rsidRPr="0006540D" w:rsidRDefault="004A6D72" w:rsidP="00485339">
            <w:pPr>
              <w:pStyle w:val="Contenidodelatabla"/>
              <w:snapToGrid w:val="0"/>
              <w:jc w:val="both"/>
              <w:rPr>
                <w:rFonts w:ascii="Arial" w:hAnsi="Arial" w:cs="Arial"/>
              </w:rPr>
            </w:pPr>
          </w:p>
        </w:tc>
      </w:tr>
      <w:tr w:rsidR="004A6D72" w:rsidRPr="0006540D" w:rsidTr="00624EB2">
        <w:tc>
          <w:tcPr>
            <w:tcW w:w="5025" w:type="dxa"/>
            <w:tcBorders>
              <w:left w:val="single" w:sz="1" w:space="0" w:color="000000"/>
              <w:bottom w:val="single" w:sz="1" w:space="0" w:color="000000"/>
            </w:tcBorders>
          </w:tcPr>
          <w:p w:rsidR="004A6D72" w:rsidRPr="0006540D" w:rsidRDefault="004A6D72" w:rsidP="00485339">
            <w:pPr>
              <w:snapToGrid w:val="0"/>
              <w:spacing w:line="240" w:lineRule="auto"/>
              <w:jc w:val="both"/>
              <w:rPr>
                <w:rFonts w:ascii="Arial" w:hAnsi="Arial" w:cs="Arial"/>
                <w:sz w:val="24"/>
                <w:szCs w:val="24"/>
              </w:rPr>
            </w:pPr>
            <w:r w:rsidRPr="0006540D">
              <w:rPr>
                <w:rFonts w:ascii="Arial" w:hAnsi="Arial" w:cs="Arial"/>
                <w:sz w:val="24"/>
                <w:szCs w:val="24"/>
              </w:rPr>
              <w:t>Los contenidos que imparto se ajustan al temario</w:t>
            </w:r>
          </w:p>
        </w:tc>
        <w:tc>
          <w:tcPr>
            <w:tcW w:w="1004" w:type="dxa"/>
            <w:tcBorders>
              <w:left w:val="single" w:sz="1" w:space="0" w:color="000000"/>
              <w:bottom w:val="single" w:sz="1" w:space="0" w:color="000000"/>
            </w:tcBorders>
          </w:tcPr>
          <w:p w:rsidR="004A6D72" w:rsidRPr="0006540D" w:rsidRDefault="004A6D72" w:rsidP="00485339">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4A6D72" w:rsidRPr="0006540D" w:rsidRDefault="004A6D72" w:rsidP="00485339">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4A6D72" w:rsidRPr="0006540D" w:rsidRDefault="004A6D72" w:rsidP="00485339">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4A6D72" w:rsidRPr="0006540D" w:rsidRDefault="004A6D72" w:rsidP="00485339">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4A6D72" w:rsidRPr="0006540D" w:rsidRDefault="004A6D72" w:rsidP="00485339">
            <w:pPr>
              <w:pStyle w:val="Contenidodelatabla"/>
              <w:snapToGrid w:val="0"/>
              <w:jc w:val="both"/>
              <w:rPr>
                <w:rFonts w:ascii="Arial" w:hAnsi="Arial" w:cs="Arial"/>
              </w:rPr>
            </w:pPr>
          </w:p>
        </w:tc>
      </w:tr>
      <w:tr w:rsidR="004A6D72" w:rsidRPr="0006540D" w:rsidTr="00624EB2">
        <w:tc>
          <w:tcPr>
            <w:tcW w:w="5025" w:type="dxa"/>
            <w:tcBorders>
              <w:left w:val="single" w:sz="1" w:space="0" w:color="000000"/>
              <w:bottom w:val="single" w:sz="1" w:space="0" w:color="000000"/>
            </w:tcBorders>
          </w:tcPr>
          <w:p w:rsidR="004A6D72" w:rsidRPr="0006540D" w:rsidRDefault="004A6D72" w:rsidP="00485339">
            <w:pPr>
              <w:snapToGrid w:val="0"/>
              <w:spacing w:line="240" w:lineRule="auto"/>
              <w:jc w:val="both"/>
              <w:rPr>
                <w:rFonts w:ascii="Arial" w:hAnsi="Arial" w:cs="Arial"/>
                <w:sz w:val="24"/>
                <w:szCs w:val="24"/>
              </w:rPr>
            </w:pPr>
            <w:r w:rsidRPr="0006540D">
              <w:rPr>
                <w:rFonts w:ascii="Arial" w:hAnsi="Arial" w:cs="Arial"/>
                <w:sz w:val="24"/>
                <w:szCs w:val="24"/>
              </w:rPr>
              <w:t>Os motivo para que participéis crítica y activamente</w:t>
            </w:r>
          </w:p>
        </w:tc>
        <w:tc>
          <w:tcPr>
            <w:tcW w:w="1004" w:type="dxa"/>
            <w:tcBorders>
              <w:left w:val="single" w:sz="1" w:space="0" w:color="000000"/>
              <w:bottom w:val="single" w:sz="1" w:space="0" w:color="000000"/>
            </w:tcBorders>
          </w:tcPr>
          <w:p w:rsidR="004A6D72" w:rsidRPr="0006540D" w:rsidRDefault="004A6D72" w:rsidP="00485339">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4A6D72" w:rsidRPr="0006540D" w:rsidRDefault="004A6D72" w:rsidP="00485339">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4A6D72" w:rsidRPr="0006540D" w:rsidRDefault="004A6D72" w:rsidP="00485339">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4A6D72" w:rsidRPr="0006540D" w:rsidRDefault="004A6D72" w:rsidP="00485339">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4A6D72" w:rsidRPr="0006540D" w:rsidRDefault="004A6D72" w:rsidP="00485339">
            <w:pPr>
              <w:pStyle w:val="Contenidodelatabla"/>
              <w:snapToGrid w:val="0"/>
              <w:jc w:val="both"/>
              <w:rPr>
                <w:rFonts w:ascii="Arial" w:hAnsi="Arial" w:cs="Arial"/>
              </w:rPr>
            </w:pPr>
          </w:p>
        </w:tc>
      </w:tr>
    </w:tbl>
    <w:p w:rsidR="004A6D72" w:rsidRDefault="004A6D72" w:rsidP="005E7CFF">
      <w:pPr>
        <w:spacing w:after="0" w:line="240" w:lineRule="auto"/>
        <w:jc w:val="both"/>
        <w:rPr>
          <w:rFonts w:ascii="Arial" w:hAnsi="Arial" w:cs="Arial"/>
          <w:sz w:val="24"/>
          <w:szCs w:val="24"/>
        </w:rPr>
      </w:pPr>
    </w:p>
    <w:p w:rsidR="005E7CFF" w:rsidRDefault="005E7CFF" w:rsidP="00485339">
      <w:pPr>
        <w:pStyle w:val="Ttulo2"/>
        <w:spacing w:line="240" w:lineRule="auto"/>
        <w:ind w:firstLine="709"/>
        <w:jc w:val="both"/>
        <w:rPr>
          <w:rFonts w:ascii="Arial" w:hAnsi="Arial" w:cs="Arial"/>
          <w:color w:val="auto"/>
          <w:sz w:val="24"/>
          <w:szCs w:val="24"/>
        </w:rPr>
      </w:pPr>
      <w:bookmarkStart w:id="92" w:name="_Toc495617863"/>
      <w:bookmarkStart w:id="93" w:name="_Toc525486810"/>
    </w:p>
    <w:p w:rsidR="004A6D72" w:rsidRPr="0006540D" w:rsidRDefault="004A6D72" w:rsidP="00485339">
      <w:pPr>
        <w:pStyle w:val="Ttulo2"/>
        <w:spacing w:line="240" w:lineRule="auto"/>
        <w:ind w:firstLine="709"/>
        <w:jc w:val="both"/>
        <w:rPr>
          <w:rFonts w:ascii="Arial" w:hAnsi="Arial" w:cs="Arial"/>
          <w:color w:val="auto"/>
          <w:sz w:val="24"/>
          <w:szCs w:val="24"/>
        </w:rPr>
      </w:pPr>
      <w:r w:rsidRPr="0006540D">
        <w:rPr>
          <w:rFonts w:ascii="Arial" w:hAnsi="Arial" w:cs="Arial"/>
          <w:color w:val="auto"/>
          <w:sz w:val="24"/>
          <w:szCs w:val="24"/>
        </w:rPr>
        <w:t>Indicadores de logro</w:t>
      </w:r>
      <w:bookmarkEnd w:id="92"/>
      <w:bookmarkEnd w:id="93"/>
    </w:p>
    <w:p w:rsidR="004A6D72" w:rsidRPr="0006540D" w:rsidRDefault="004A6D72" w:rsidP="00485339">
      <w:pPr>
        <w:numPr>
          <w:ilvl w:val="0"/>
          <w:numId w:val="140"/>
        </w:numPr>
        <w:suppressAutoHyphens/>
        <w:spacing w:after="0" w:line="240" w:lineRule="auto"/>
        <w:jc w:val="both"/>
        <w:rPr>
          <w:rFonts w:ascii="Arial" w:hAnsi="Arial" w:cs="Arial"/>
          <w:sz w:val="24"/>
          <w:szCs w:val="24"/>
        </w:rPr>
      </w:pPr>
      <w:r w:rsidRPr="0006540D">
        <w:rPr>
          <w:rFonts w:ascii="Arial" w:hAnsi="Arial" w:cs="Arial"/>
          <w:sz w:val="24"/>
          <w:szCs w:val="24"/>
        </w:rPr>
        <w:t>Análisis y reflexión de los resultados escolares en cada una de las materias.</w:t>
      </w:r>
    </w:p>
    <w:p w:rsidR="004A6D72" w:rsidRPr="0006540D" w:rsidRDefault="004A6D72" w:rsidP="00485339">
      <w:pPr>
        <w:numPr>
          <w:ilvl w:val="0"/>
          <w:numId w:val="140"/>
        </w:numPr>
        <w:suppressAutoHyphens/>
        <w:spacing w:after="0" w:line="240" w:lineRule="auto"/>
        <w:jc w:val="both"/>
        <w:rPr>
          <w:rFonts w:ascii="Arial" w:hAnsi="Arial" w:cs="Arial"/>
          <w:sz w:val="24"/>
          <w:szCs w:val="24"/>
        </w:rPr>
      </w:pPr>
      <w:r w:rsidRPr="0006540D">
        <w:rPr>
          <w:rFonts w:ascii="Arial" w:hAnsi="Arial" w:cs="Arial"/>
          <w:sz w:val="24"/>
          <w:szCs w:val="24"/>
        </w:rPr>
        <w:t>Distribución de espacios y tiempos.</w:t>
      </w:r>
    </w:p>
    <w:p w:rsidR="004A6D72" w:rsidRPr="0006540D" w:rsidRDefault="004A6D72" w:rsidP="00485339">
      <w:pPr>
        <w:numPr>
          <w:ilvl w:val="0"/>
          <w:numId w:val="140"/>
        </w:numPr>
        <w:suppressAutoHyphens/>
        <w:spacing w:after="0" w:line="240" w:lineRule="auto"/>
        <w:jc w:val="both"/>
        <w:rPr>
          <w:rFonts w:ascii="Arial" w:hAnsi="Arial" w:cs="Arial"/>
          <w:sz w:val="24"/>
          <w:szCs w:val="24"/>
        </w:rPr>
      </w:pPr>
      <w:r w:rsidRPr="0006540D">
        <w:rPr>
          <w:rFonts w:ascii="Arial" w:hAnsi="Arial" w:cs="Arial"/>
          <w:sz w:val="24"/>
          <w:szCs w:val="24"/>
        </w:rPr>
        <w:t>Métodos didácticos y pedagógicos utilizados.</w:t>
      </w:r>
    </w:p>
    <w:p w:rsidR="004A6D72" w:rsidRPr="0006540D" w:rsidRDefault="004A6D72" w:rsidP="00485339">
      <w:pPr>
        <w:numPr>
          <w:ilvl w:val="0"/>
          <w:numId w:val="140"/>
        </w:numPr>
        <w:suppressAutoHyphens/>
        <w:spacing w:after="0" w:line="240" w:lineRule="auto"/>
        <w:jc w:val="both"/>
        <w:rPr>
          <w:rFonts w:ascii="Arial" w:hAnsi="Arial" w:cs="Arial"/>
          <w:sz w:val="24"/>
          <w:szCs w:val="24"/>
        </w:rPr>
      </w:pPr>
      <w:r w:rsidRPr="0006540D">
        <w:rPr>
          <w:rFonts w:ascii="Arial" w:hAnsi="Arial" w:cs="Arial"/>
          <w:sz w:val="24"/>
          <w:szCs w:val="24"/>
        </w:rPr>
        <w:t>Adecuación de los estándares de aprendizaje evaluables.</w:t>
      </w:r>
    </w:p>
    <w:p w:rsidR="004A6D72" w:rsidRPr="0006540D" w:rsidRDefault="004A6D72" w:rsidP="00485339">
      <w:pPr>
        <w:numPr>
          <w:ilvl w:val="0"/>
          <w:numId w:val="140"/>
        </w:numPr>
        <w:suppressAutoHyphens/>
        <w:spacing w:after="0" w:line="240" w:lineRule="auto"/>
        <w:jc w:val="both"/>
        <w:rPr>
          <w:rFonts w:ascii="Arial" w:hAnsi="Arial" w:cs="Arial"/>
          <w:sz w:val="24"/>
          <w:szCs w:val="24"/>
        </w:rPr>
      </w:pPr>
      <w:r w:rsidRPr="0006540D">
        <w:rPr>
          <w:rFonts w:ascii="Arial" w:hAnsi="Arial" w:cs="Arial"/>
          <w:sz w:val="24"/>
          <w:szCs w:val="24"/>
        </w:rPr>
        <w:t>Estrategias e instrumentos de evaluación empleados.</w:t>
      </w:r>
    </w:p>
    <w:sectPr w:rsidR="004A6D72" w:rsidRPr="0006540D" w:rsidSect="0057173B">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79B" w:rsidRDefault="005C179B" w:rsidP="00F0347F">
      <w:pPr>
        <w:spacing w:after="0" w:line="240" w:lineRule="auto"/>
      </w:pPr>
      <w:r>
        <w:separator/>
      </w:r>
    </w:p>
  </w:endnote>
  <w:endnote w:type="continuationSeparator" w:id="0">
    <w:p w:rsidR="005C179B" w:rsidRDefault="005C179B" w:rsidP="00F0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Roman">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Rounded MT Bold">
    <w:altName w:val="Calibri"/>
    <w:panose1 w:val="020F0704030504030204"/>
    <w:charset w:val="00"/>
    <w:family w:val="swiss"/>
    <w:pitch w:val="variable"/>
    <w:sig w:usb0="00000003" w:usb1="00000000" w:usb2="00000000" w:usb3="00000000" w:csb0="00000001" w:csb1="00000000"/>
  </w:font>
  <w:font w:name="WenQuanYi Micro Hei">
    <w:panose1 w:val="00000000000000000000"/>
    <w:charset w:val="80"/>
    <w:family w:val="auto"/>
    <w:notTrueType/>
    <w:pitch w:val="variable"/>
    <w:sig w:usb0="00000001" w:usb1="08070000" w:usb2="00000010" w:usb3="00000000" w:csb0="00020000"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614314"/>
      <w:docPartObj>
        <w:docPartGallery w:val="Page Numbers (Bottom of Page)"/>
        <w:docPartUnique/>
      </w:docPartObj>
    </w:sdtPr>
    <w:sdtContent>
      <w:p w:rsidR="00430A31" w:rsidRDefault="00430A31">
        <w:pPr>
          <w:pStyle w:val="Piedepgina"/>
          <w:jc w:val="center"/>
        </w:pPr>
        <w:r>
          <w:fldChar w:fldCharType="begin"/>
        </w:r>
        <w:r>
          <w:instrText>PAGE   \* MERGEFORMAT</w:instrText>
        </w:r>
        <w:r>
          <w:fldChar w:fldCharType="separate"/>
        </w:r>
        <w:r w:rsidR="0033383D">
          <w:rPr>
            <w:noProof/>
          </w:rPr>
          <w:t>iv</w:t>
        </w:r>
        <w:r>
          <w:rPr>
            <w:noProof/>
          </w:rPr>
          <w:fldChar w:fldCharType="end"/>
        </w:r>
      </w:p>
    </w:sdtContent>
  </w:sdt>
  <w:p w:rsidR="00430A31" w:rsidRDefault="00430A3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011438"/>
      <w:docPartObj>
        <w:docPartGallery w:val="Page Numbers (Bottom of Page)"/>
        <w:docPartUnique/>
      </w:docPartObj>
    </w:sdtPr>
    <w:sdtContent>
      <w:p w:rsidR="00430A31" w:rsidRDefault="00430A31">
        <w:pPr>
          <w:pStyle w:val="Piedepgina"/>
          <w:jc w:val="center"/>
        </w:pPr>
        <w:r>
          <w:fldChar w:fldCharType="begin"/>
        </w:r>
        <w:r>
          <w:instrText>PAGE   \* MERGEFORMAT</w:instrText>
        </w:r>
        <w:r>
          <w:fldChar w:fldCharType="separate"/>
        </w:r>
        <w:r w:rsidR="0033383D">
          <w:rPr>
            <w:noProof/>
          </w:rPr>
          <w:t xml:space="preserve"> </w:t>
        </w:r>
        <w:r>
          <w:rPr>
            <w:noProof/>
          </w:rPr>
          <w:fldChar w:fldCharType="end"/>
        </w:r>
      </w:p>
    </w:sdtContent>
  </w:sdt>
  <w:p w:rsidR="00430A31" w:rsidRDefault="00430A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79B" w:rsidRDefault="005C179B" w:rsidP="00F0347F">
      <w:pPr>
        <w:spacing w:after="0" w:line="240" w:lineRule="auto"/>
      </w:pPr>
      <w:r>
        <w:separator/>
      </w:r>
    </w:p>
  </w:footnote>
  <w:footnote w:type="continuationSeparator" w:id="0">
    <w:p w:rsidR="005C179B" w:rsidRDefault="005C179B" w:rsidP="00F03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2C0"/>
    <w:multiLevelType w:val="hybridMultilevel"/>
    <w:tmpl w:val="5CC2ECA2"/>
    <w:lvl w:ilvl="0" w:tplc="85966FDA">
      <w:start w:val="1"/>
      <w:numFmt w:val="lowerLetter"/>
      <w:lvlText w:val="%1)"/>
      <w:lvlJc w:val="left"/>
      <w:pPr>
        <w:ind w:left="2145" w:hanging="360"/>
      </w:pPr>
      <w:rPr>
        <w:rFonts w:cs="Times New Roman" w:hint="default"/>
      </w:rPr>
    </w:lvl>
    <w:lvl w:ilvl="1" w:tplc="0C0A0019" w:tentative="1">
      <w:start w:val="1"/>
      <w:numFmt w:val="lowerLetter"/>
      <w:lvlText w:val="%2."/>
      <w:lvlJc w:val="left"/>
      <w:pPr>
        <w:ind w:left="2865" w:hanging="360"/>
      </w:pPr>
      <w:rPr>
        <w:rFonts w:cs="Times New Roman"/>
      </w:rPr>
    </w:lvl>
    <w:lvl w:ilvl="2" w:tplc="0C0A001B" w:tentative="1">
      <w:start w:val="1"/>
      <w:numFmt w:val="lowerRoman"/>
      <w:lvlText w:val="%3."/>
      <w:lvlJc w:val="right"/>
      <w:pPr>
        <w:ind w:left="3585" w:hanging="180"/>
      </w:pPr>
      <w:rPr>
        <w:rFonts w:cs="Times New Roman"/>
      </w:rPr>
    </w:lvl>
    <w:lvl w:ilvl="3" w:tplc="0C0A000F" w:tentative="1">
      <w:start w:val="1"/>
      <w:numFmt w:val="decimal"/>
      <w:lvlText w:val="%4."/>
      <w:lvlJc w:val="left"/>
      <w:pPr>
        <w:ind w:left="4305" w:hanging="360"/>
      </w:pPr>
      <w:rPr>
        <w:rFonts w:cs="Times New Roman"/>
      </w:rPr>
    </w:lvl>
    <w:lvl w:ilvl="4" w:tplc="0C0A0019" w:tentative="1">
      <w:start w:val="1"/>
      <w:numFmt w:val="lowerLetter"/>
      <w:lvlText w:val="%5."/>
      <w:lvlJc w:val="left"/>
      <w:pPr>
        <w:ind w:left="5025" w:hanging="360"/>
      </w:pPr>
      <w:rPr>
        <w:rFonts w:cs="Times New Roman"/>
      </w:rPr>
    </w:lvl>
    <w:lvl w:ilvl="5" w:tplc="0C0A001B" w:tentative="1">
      <w:start w:val="1"/>
      <w:numFmt w:val="lowerRoman"/>
      <w:lvlText w:val="%6."/>
      <w:lvlJc w:val="right"/>
      <w:pPr>
        <w:ind w:left="5745" w:hanging="180"/>
      </w:pPr>
      <w:rPr>
        <w:rFonts w:cs="Times New Roman"/>
      </w:rPr>
    </w:lvl>
    <w:lvl w:ilvl="6" w:tplc="0C0A000F" w:tentative="1">
      <w:start w:val="1"/>
      <w:numFmt w:val="decimal"/>
      <w:lvlText w:val="%7."/>
      <w:lvlJc w:val="left"/>
      <w:pPr>
        <w:ind w:left="6465" w:hanging="360"/>
      </w:pPr>
      <w:rPr>
        <w:rFonts w:cs="Times New Roman"/>
      </w:rPr>
    </w:lvl>
    <w:lvl w:ilvl="7" w:tplc="0C0A0019" w:tentative="1">
      <w:start w:val="1"/>
      <w:numFmt w:val="lowerLetter"/>
      <w:lvlText w:val="%8."/>
      <w:lvlJc w:val="left"/>
      <w:pPr>
        <w:ind w:left="7185" w:hanging="360"/>
      </w:pPr>
      <w:rPr>
        <w:rFonts w:cs="Times New Roman"/>
      </w:rPr>
    </w:lvl>
    <w:lvl w:ilvl="8" w:tplc="0C0A001B" w:tentative="1">
      <w:start w:val="1"/>
      <w:numFmt w:val="lowerRoman"/>
      <w:lvlText w:val="%9."/>
      <w:lvlJc w:val="right"/>
      <w:pPr>
        <w:ind w:left="7905" w:hanging="180"/>
      </w:pPr>
      <w:rPr>
        <w:rFonts w:cs="Times New Roman"/>
      </w:rPr>
    </w:lvl>
  </w:abstractNum>
  <w:abstractNum w:abstractNumId="1" w15:restartNumberingAfterBreak="0">
    <w:nsid w:val="026C095F"/>
    <w:multiLevelType w:val="multilevel"/>
    <w:tmpl w:val="257C493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30A46DD"/>
    <w:multiLevelType w:val="multilevel"/>
    <w:tmpl w:val="2990DD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eastAsia="Times-Roman" w:hint="default"/>
      </w:rPr>
    </w:lvl>
    <w:lvl w:ilvl="2">
      <w:start w:val="1"/>
      <w:numFmt w:val="decimal"/>
      <w:isLgl/>
      <w:lvlText w:val="%1.%2.%3."/>
      <w:lvlJc w:val="left"/>
      <w:pPr>
        <w:ind w:left="1800" w:hanging="720"/>
      </w:pPr>
      <w:rPr>
        <w:rFonts w:eastAsia="Times-Roman" w:hint="default"/>
      </w:rPr>
    </w:lvl>
    <w:lvl w:ilvl="3">
      <w:start w:val="1"/>
      <w:numFmt w:val="decimal"/>
      <w:isLgl/>
      <w:lvlText w:val="%1.%2.%3.%4."/>
      <w:lvlJc w:val="left"/>
      <w:pPr>
        <w:ind w:left="2520" w:hanging="1080"/>
      </w:pPr>
      <w:rPr>
        <w:rFonts w:eastAsia="Times-Roman" w:hint="default"/>
      </w:rPr>
    </w:lvl>
    <w:lvl w:ilvl="4">
      <w:start w:val="1"/>
      <w:numFmt w:val="decimal"/>
      <w:isLgl/>
      <w:lvlText w:val="%1.%2.%3.%4.%5."/>
      <w:lvlJc w:val="left"/>
      <w:pPr>
        <w:ind w:left="2880" w:hanging="1080"/>
      </w:pPr>
      <w:rPr>
        <w:rFonts w:eastAsia="Times-Roman" w:hint="default"/>
      </w:rPr>
    </w:lvl>
    <w:lvl w:ilvl="5">
      <w:start w:val="1"/>
      <w:numFmt w:val="decimal"/>
      <w:isLgl/>
      <w:lvlText w:val="%1.%2.%3.%4.%5.%6."/>
      <w:lvlJc w:val="left"/>
      <w:pPr>
        <w:ind w:left="3600" w:hanging="1440"/>
      </w:pPr>
      <w:rPr>
        <w:rFonts w:eastAsia="Times-Roman" w:hint="default"/>
      </w:rPr>
    </w:lvl>
    <w:lvl w:ilvl="6">
      <w:start w:val="1"/>
      <w:numFmt w:val="decimal"/>
      <w:isLgl/>
      <w:lvlText w:val="%1.%2.%3.%4.%5.%6.%7."/>
      <w:lvlJc w:val="left"/>
      <w:pPr>
        <w:ind w:left="3960" w:hanging="1440"/>
      </w:pPr>
      <w:rPr>
        <w:rFonts w:eastAsia="Times-Roman" w:hint="default"/>
      </w:rPr>
    </w:lvl>
    <w:lvl w:ilvl="7">
      <w:start w:val="1"/>
      <w:numFmt w:val="decimal"/>
      <w:isLgl/>
      <w:lvlText w:val="%1.%2.%3.%4.%5.%6.%7.%8."/>
      <w:lvlJc w:val="left"/>
      <w:pPr>
        <w:ind w:left="4680" w:hanging="1800"/>
      </w:pPr>
      <w:rPr>
        <w:rFonts w:eastAsia="Times-Roman" w:hint="default"/>
      </w:rPr>
    </w:lvl>
    <w:lvl w:ilvl="8">
      <w:start w:val="1"/>
      <w:numFmt w:val="decimal"/>
      <w:isLgl/>
      <w:lvlText w:val="%1.%2.%3.%4.%5.%6.%7.%8.%9."/>
      <w:lvlJc w:val="left"/>
      <w:pPr>
        <w:ind w:left="5040" w:hanging="1800"/>
      </w:pPr>
      <w:rPr>
        <w:rFonts w:eastAsia="Times-Roman" w:hint="default"/>
      </w:rPr>
    </w:lvl>
  </w:abstractNum>
  <w:abstractNum w:abstractNumId="3" w15:restartNumberingAfterBreak="0">
    <w:nsid w:val="03FD3CF5"/>
    <w:multiLevelType w:val="hybridMultilevel"/>
    <w:tmpl w:val="9944419A"/>
    <w:lvl w:ilvl="0" w:tplc="1DF6EFA2">
      <w:start w:val="1"/>
      <w:numFmt w:val="decimal"/>
      <w:lvlText w:val="3.%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4" w15:restartNumberingAfterBreak="0">
    <w:nsid w:val="046534FE"/>
    <w:multiLevelType w:val="multilevel"/>
    <w:tmpl w:val="59EAEF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48B651D"/>
    <w:multiLevelType w:val="hybridMultilevel"/>
    <w:tmpl w:val="8AAC4FB4"/>
    <w:lvl w:ilvl="0" w:tplc="F40614C4">
      <w:start w:val="1"/>
      <w:numFmt w:val="decimal"/>
      <w:lvlText w:val="5.%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6" w15:restartNumberingAfterBreak="0">
    <w:nsid w:val="05874D9E"/>
    <w:multiLevelType w:val="multilevel"/>
    <w:tmpl w:val="B754C4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6550BF9"/>
    <w:multiLevelType w:val="multilevel"/>
    <w:tmpl w:val="1292B2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067A1AD7"/>
    <w:multiLevelType w:val="multilevel"/>
    <w:tmpl w:val="602E3630"/>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9" w15:restartNumberingAfterBreak="0">
    <w:nsid w:val="09857508"/>
    <w:multiLevelType w:val="hybridMultilevel"/>
    <w:tmpl w:val="167E328C"/>
    <w:lvl w:ilvl="0" w:tplc="FD426968">
      <w:start w:val="1"/>
      <w:numFmt w:val="lowerLetter"/>
      <w:lvlText w:val="%1)"/>
      <w:lvlJc w:val="left"/>
      <w:pPr>
        <w:ind w:left="785"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B6E3123"/>
    <w:multiLevelType w:val="hybridMultilevel"/>
    <w:tmpl w:val="1BC26B80"/>
    <w:lvl w:ilvl="0" w:tplc="6B5C1B3C">
      <w:start w:val="1"/>
      <w:numFmt w:val="lowerLetter"/>
      <w:lvlText w:val="%1)"/>
      <w:lvlJc w:val="left"/>
      <w:pPr>
        <w:ind w:left="785" w:hanging="360"/>
      </w:pPr>
      <w:rPr>
        <w:rFonts w:cs="Times New Roman" w:hint="default"/>
      </w:rPr>
    </w:lvl>
    <w:lvl w:ilvl="1" w:tplc="0C0A0019" w:tentative="1">
      <w:start w:val="1"/>
      <w:numFmt w:val="lowerLetter"/>
      <w:lvlText w:val="%2."/>
      <w:lvlJc w:val="left"/>
      <w:pPr>
        <w:ind w:left="1505" w:hanging="360"/>
      </w:pPr>
      <w:rPr>
        <w:rFonts w:cs="Times New Roman"/>
      </w:rPr>
    </w:lvl>
    <w:lvl w:ilvl="2" w:tplc="0C0A001B" w:tentative="1">
      <w:start w:val="1"/>
      <w:numFmt w:val="lowerRoman"/>
      <w:lvlText w:val="%3."/>
      <w:lvlJc w:val="right"/>
      <w:pPr>
        <w:ind w:left="2225" w:hanging="180"/>
      </w:pPr>
      <w:rPr>
        <w:rFonts w:cs="Times New Roman"/>
      </w:rPr>
    </w:lvl>
    <w:lvl w:ilvl="3" w:tplc="0C0A000F" w:tentative="1">
      <w:start w:val="1"/>
      <w:numFmt w:val="decimal"/>
      <w:lvlText w:val="%4."/>
      <w:lvlJc w:val="left"/>
      <w:pPr>
        <w:ind w:left="2945" w:hanging="360"/>
      </w:pPr>
      <w:rPr>
        <w:rFonts w:cs="Times New Roman"/>
      </w:rPr>
    </w:lvl>
    <w:lvl w:ilvl="4" w:tplc="0C0A0019" w:tentative="1">
      <w:start w:val="1"/>
      <w:numFmt w:val="lowerLetter"/>
      <w:lvlText w:val="%5."/>
      <w:lvlJc w:val="left"/>
      <w:pPr>
        <w:ind w:left="3665" w:hanging="360"/>
      </w:pPr>
      <w:rPr>
        <w:rFonts w:cs="Times New Roman"/>
      </w:rPr>
    </w:lvl>
    <w:lvl w:ilvl="5" w:tplc="0C0A001B" w:tentative="1">
      <w:start w:val="1"/>
      <w:numFmt w:val="lowerRoman"/>
      <w:lvlText w:val="%6."/>
      <w:lvlJc w:val="right"/>
      <w:pPr>
        <w:ind w:left="4385" w:hanging="180"/>
      </w:pPr>
      <w:rPr>
        <w:rFonts w:cs="Times New Roman"/>
      </w:rPr>
    </w:lvl>
    <w:lvl w:ilvl="6" w:tplc="0C0A000F" w:tentative="1">
      <w:start w:val="1"/>
      <w:numFmt w:val="decimal"/>
      <w:lvlText w:val="%7."/>
      <w:lvlJc w:val="left"/>
      <w:pPr>
        <w:ind w:left="5105" w:hanging="360"/>
      </w:pPr>
      <w:rPr>
        <w:rFonts w:cs="Times New Roman"/>
      </w:rPr>
    </w:lvl>
    <w:lvl w:ilvl="7" w:tplc="0C0A0019" w:tentative="1">
      <w:start w:val="1"/>
      <w:numFmt w:val="lowerLetter"/>
      <w:lvlText w:val="%8."/>
      <w:lvlJc w:val="left"/>
      <w:pPr>
        <w:ind w:left="5825" w:hanging="360"/>
      </w:pPr>
      <w:rPr>
        <w:rFonts w:cs="Times New Roman"/>
      </w:rPr>
    </w:lvl>
    <w:lvl w:ilvl="8" w:tplc="0C0A001B" w:tentative="1">
      <w:start w:val="1"/>
      <w:numFmt w:val="lowerRoman"/>
      <w:lvlText w:val="%9."/>
      <w:lvlJc w:val="right"/>
      <w:pPr>
        <w:ind w:left="6545" w:hanging="180"/>
      </w:pPr>
      <w:rPr>
        <w:rFonts w:cs="Times New Roman"/>
      </w:rPr>
    </w:lvl>
  </w:abstractNum>
  <w:abstractNum w:abstractNumId="11" w15:restartNumberingAfterBreak="0">
    <w:nsid w:val="0C7C2A8B"/>
    <w:multiLevelType w:val="multilevel"/>
    <w:tmpl w:val="73CE0346"/>
    <w:lvl w:ilvl="0">
      <w:start w:val="1"/>
      <w:numFmt w:val="decimal"/>
      <w:lvlText w:val="%1."/>
      <w:lvlJc w:val="left"/>
      <w:pPr>
        <w:ind w:left="720" w:hanging="360"/>
      </w:pPr>
      <w:rPr>
        <w:rFonts w:hint="default"/>
        <w:b/>
      </w:rPr>
    </w:lvl>
    <w:lvl w:ilvl="1">
      <w:start w:val="1"/>
      <w:numFmt w:val="decimal"/>
      <w:isLgl/>
      <w:lvlText w:val="%1.%2"/>
      <w:lvlJc w:val="left"/>
      <w:pPr>
        <w:ind w:left="1095" w:hanging="375"/>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12" w15:restartNumberingAfterBreak="0">
    <w:nsid w:val="0CCE6FB9"/>
    <w:multiLevelType w:val="multilevel"/>
    <w:tmpl w:val="C958CB6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13" w15:restartNumberingAfterBreak="0">
    <w:nsid w:val="0CE13586"/>
    <w:multiLevelType w:val="hybridMultilevel"/>
    <w:tmpl w:val="A4D62BA0"/>
    <w:lvl w:ilvl="0" w:tplc="1D828CE0">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4" w15:restartNumberingAfterBreak="0">
    <w:nsid w:val="0F3B0A51"/>
    <w:multiLevelType w:val="multilevel"/>
    <w:tmpl w:val="512C76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0F4C03F2"/>
    <w:multiLevelType w:val="hybridMultilevel"/>
    <w:tmpl w:val="1C264EE6"/>
    <w:lvl w:ilvl="0" w:tplc="84A2C5F4">
      <w:start w:val="1"/>
      <w:numFmt w:val="decimal"/>
      <w:lvlText w:val="2.%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6" w15:restartNumberingAfterBreak="0">
    <w:nsid w:val="0FD926B9"/>
    <w:multiLevelType w:val="hybridMultilevel"/>
    <w:tmpl w:val="C232AA26"/>
    <w:lvl w:ilvl="0" w:tplc="0C0A0001">
      <w:start w:val="1"/>
      <w:numFmt w:val="bullet"/>
      <w:lvlText w:val=""/>
      <w:lvlJc w:val="left"/>
      <w:pPr>
        <w:ind w:left="720" w:hanging="360"/>
      </w:pPr>
      <w:rPr>
        <w:rFonts w:ascii="Symbol" w:hAnsi="Symbol" w:hint="default"/>
      </w:rPr>
    </w:lvl>
    <w:lvl w:ilvl="1" w:tplc="05C0F81E">
      <w:numFmt w:val="bullet"/>
      <w:lvlText w:val=""/>
      <w:lvlJc w:val="left"/>
      <w:pPr>
        <w:ind w:left="1440" w:hanging="360"/>
      </w:pPr>
      <w:rPr>
        <w:rFonts w:ascii="Wingdings" w:eastAsia="Times New Roman"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0F83EE2"/>
    <w:multiLevelType w:val="multilevel"/>
    <w:tmpl w:val="C08EB312"/>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18" w15:restartNumberingAfterBreak="0">
    <w:nsid w:val="12417A0C"/>
    <w:multiLevelType w:val="hybridMultilevel"/>
    <w:tmpl w:val="6F464428"/>
    <w:lvl w:ilvl="0" w:tplc="1D828CE0">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9" w15:restartNumberingAfterBreak="0">
    <w:nsid w:val="138D472F"/>
    <w:multiLevelType w:val="hybridMultilevel"/>
    <w:tmpl w:val="5CC2ECA2"/>
    <w:lvl w:ilvl="0" w:tplc="85966FDA">
      <w:start w:val="1"/>
      <w:numFmt w:val="lowerLetter"/>
      <w:lvlText w:val="%1)"/>
      <w:lvlJc w:val="left"/>
      <w:pPr>
        <w:ind w:left="785" w:hanging="360"/>
      </w:pPr>
      <w:rPr>
        <w:rFonts w:cs="Times New Roman" w:hint="default"/>
      </w:rPr>
    </w:lvl>
    <w:lvl w:ilvl="1" w:tplc="0C0A0019" w:tentative="1">
      <w:start w:val="1"/>
      <w:numFmt w:val="lowerLetter"/>
      <w:lvlText w:val="%2."/>
      <w:lvlJc w:val="left"/>
      <w:pPr>
        <w:ind w:left="1505" w:hanging="360"/>
      </w:pPr>
      <w:rPr>
        <w:rFonts w:cs="Times New Roman"/>
      </w:rPr>
    </w:lvl>
    <w:lvl w:ilvl="2" w:tplc="0C0A001B" w:tentative="1">
      <w:start w:val="1"/>
      <w:numFmt w:val="lowerRoman"/>
      <w:lvlText w:val="%3."/>
      <w:lvlJc w:val="right"/>
      <w:pPr>
        <w:ind w:left="2225" w:hanging="180"/>
      </w:pPr>
      <w:rPr>
        <w:rFonts w:cs="Times New Roman"/>
      </w:rPr>
    </w:lvl>
    <w:lvl w:ilvl="3" w:tplc="0C0A000F" w:tentative="1">
      <w:start w:val="1"/>
      <w:numFmt w:val="decimal"/>
      <w:lvlText w:val="%4."/>
      <w:lvlJc w:val="left"/>
      <w:pPr>
        <w:ind w:left="2945" w:hanging="360"/>
      </w:pPr>
      <w:rPr>
        <w:rFonts w:cs="Times New Roman"/>
      </w:rPr>
    </w:lvl>
    <w:lvl w:ilvl="4" w:tplc="0C0A0019" w:tentative="1">
      <w:start w:val="1"/>
      <w:numFmt w:val="lowerLetter"/>
      <w:lvlText w:val="%5."/>
      <w:lvlJc w:val="left"/>
      <w:pPr>
        <w:ind w:left="3665" w:hanging="360"/>
      </w:pPr>
      <w:rPr>
        <w:rFonts w:cs="Times New Roman"/>
      </w:rPr>
    </w:lvl>
    <w:lvl w:ilvl="5" w:tplc="0C0A001B" w:tentative="1">
      <w:start w:val="1"/>
      <w:numFmt w:val="lowerRoman"/>
      <w:lvlText w:val="%6."/>
      <w:lvlJc w:val="right"/>
      <w:pPr>
        <w:ind w:left="4385" w:hanging="180"/>
      </w:pPr>
      <w:rPr>
        <w:rFonts w:cs="Times New Roman"/>
      </w:rPr>
    </w:lvl>
    <w:lvl w:ilvl="6" w:tplc="0C0A000F" w:tentative="1">
      <w:start w:val="1"/>
      <w:numFmt w:val="decimal"/>
      <w:lvlText w:val="%7."/>
      <w:lvlJc w:val="left"/>
      <w:pPr>
        <w:ind w:left="5105" w:hanging="360"/>
      </w:pPr>
      <w:rPr>
        <w:rFonts w:cs="Times New Roman"/>
      </w:rPr>
    </w:lvl>
    <w:lvl w:ilvl="7" w:tplc="0C0A0019" w:tentative="1">
      <w:start w:val="1"/>
      <w:numFmt w:val="lowerLetter"/>
      <w:lvlText w:val="%8."/>
      <w:lvlJc w:val="left"/>
      <w:pPr>
        <w:ind w:left="5825" w:hanging="360"/>
      </w:pPr>
      <w:rPr>
        <w:rFonts w:cs="Times New Roman"/>
      </w:rPr>
    </w:lvl>
    <w:lvl w:ilvl="8" w:tplc="0C0A001B" w:tentative="1">
      <w:start w:val="1"/>
      <w:numFmt w:val="lowerRoman"/>
      <w:lvlText w:val="%9."/>
      <w:lvlJc w:val="right"/>
      <w:pPr>
        <w:ind w:left="6545" w:hanging="180"/>
      </w:pPr>
      <w:rPr>
        <w:rFonts w:cs="Times New Roman"/>
      </w:rPr>
    </w:lvl>
  </w:abstractNum>
  <w:abstractNum w:abstractNumId="20" w15:restartNumberingAfterBreak="0">
    <w:nsid w:val="15150617"/>
    <w:multiLevelType w:val="multilevel"/>
    <w:tmpl w:val="22FEEB7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154353EA"/>
    <w:multiLevelType w:val="multilevel"/>
    <w:tmpl w:val="9544EE0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15D6662D"/>
    <w:multiLevelType w:val="hybridMultilevel"/>
    <w:tmpl w:val="0FF483AC"/>
    <w:lvl w:ilvl="0" w:tplc="7C044388">
      <w:start w:val="1"/>
      <w:numFmt w:val="decimal"/>
      <w:lvlText w:val="9.%1."/>
      <w:lvlJc w:val="left"/>
      <w:pPr>
        <w:ind w:left="751"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3" w15:restartNumberingAfterBreak="0">
    <w:nsid w:val="17B82CB0"/>
    <w:multiLevelType w:val="multilevel"/>
    <w:tmpl w:val="BD04CA4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189079A0"/>
    <w:multiLevelType w:val="multilevel"/>
    <w:tmpl w:val="71F8C2F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1B3746D8"/>
    <w:multiLevelType w:val="hybridMultilevel"/>
    <w:tmpl w:val="FB06BC3A"/>
    <w:lvl w:ilvl="0" w:tplc="7D98D6DC">
      <w:start w:val="1"/>
      <w:numFmt w:val="decimal"/>
      <w:lvlText w:val="2.%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6" w15:restartNumberingAfterBreak="0">
    <w:nsid w:val="1C4B1FB5"/>
    <w:multiLevelType w:val="hybridMultilevel"/>
    <w:tmpl w:val="CAB28E4C"/>
    <w:lvl w:ilvl="0" w:tplc="0C0A0017">
      <w:start w:val="1"/>
      <w:numFmt w:val="lowerLetter"/>
      <w:lvlText w:val="%1)"/>
      <w:lvlJc w:val="left"/>
      <w:pPr>
        <w:ind w:left="360" w:hanging="36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1D021A71"/>
    <w:multiLevelType w:val="hybridMultilevel"/>
    <w:tmpl w:val="5CC2ECA2"/>
    <w:lvl w:ilvl="0" w:tplc="85966FDA">
      <w:start w:val="1"/>
      <w:numFmt w:val="lowerLetter"/>
      <w:lvlText w:val="%1)"/>
      <w:lvlJc w:val="left"/>
      <w:pPr>
        <w:ind w:left="785" w:hanging="360"/>
      </w:pPr>
      <w:rPr>
        <w:rFonts w:cs="Times New Roman" w:hint="default"/>
      </w:rPr>
    </w:lvl>
    <w:lvl w:ilvl="1" w:tplc="0C0A0019" w:tentative="1">
      <w:start w:val="1"/>
      <w:numFmt w:val="lowerLetter"/>
      <w:lvlText w:val="%2."/>
      <w:lvlJc w:val="left"/>
      <w:pPr>
        <w:ind w:left="1505" w:hanging="360"/>
      </w:pPr>
      <w:rPr>
        <w:rFonts w:cs="Times New Roman"/>
      </w:rPr>
    </w:lvl>
    <w:lvl w:ilvl="2" w:tplc="0C0A001B" w:tentative="1">
      <w:start w:val="1"/>
      <w:numFmt w:val="lowerRoman"/>
      <w:lvlText w:val="%3."/>
      <w:lvlJc w:val="right"/>
      <w:pPr>
        <w:ind w:left="2225" w:hanging="180"/>
      </w:pPr>
      <w:rPr>
        <w:rFonts w:cs="Times New Roman"/>
      </w:rPr>
    </w:lvl>
    <w:lvl w:ilvl="3" w:tplc="0C0A000F" w:tentative="1">
      <w:start w:val="1"/>
      <w:numFmt w:val="decimal"/>
      <w:lvlText w:val="%4."/>
      <w:lvlJc w:val="left"/>
      <w:pPr>
        <w:ind w:left="2945" w:hanging="360"/>
      </w:pPr>
      <w:rPr>
        <w:rFonts w:cs="Times New Roman"/>
      </w:rPr>
    </w:lvl>
    <w:lvl w:ilvl="4" w:tplc="0C0A0019" w:tentative="1">
      <w:start w:val="1"/>
      <w:numFmt w:val="lowerLetter"/>
      <w:lvlText w:val="%5."/>
      <w:lvlJc w:val="left"/>
      <w:pPr>
        <w:ind w:left="3665" w:hanging="360"/>
      </w:pPr>
      <w:rPr>
        <w:rFonts w:cs="Times New Roman"/>
      </w:rPr>
    </w:lvl>
    <w:lvl w:ilvl="5" w:tplc="0C0A001B" w:tentative="1">
      <w:start w:val="1"/>
      <w:numFmt w:val="lowerRoman"/>
      <w:lvlText w:val="%6."/>
      <w:lvlJc w:val="right"/>
      <w:pPr>
        <w:ind w:left="4385" w:hanging="180"/>
      </w:pPr>
      <w:rPr>
        <w:rFonts w:cs="Times New Roman"/>
      </w:rPr>
    </w:lvl>
    <w:lvl w:ilvl="6" w:tplc="0C0A000F" w:tentative="1">
      <w:start w:val="1"/>
      <w:numFmt w:val="decimal"/>
      <w:lvlText w:val="%7."/>
      <w:lvlJc w:val="left"/>
      <w:pPr>
        <w:ind w:left="5105" w:hanging="360"/>
      </w:pPr>
      <w:rPr>
        <w:rFonts w:cs="Times New Roman"/>
      </w:rPr>
    </w:lvl>
    <w:lvl w:ilvl="7" w:tplc="0C0A0019" w:tentative="1">
      <w:start w:val="1"/>
      <w:numFmt w:val="lowerLetter"/>
      <w:lvlText w:val="%8."/>
      <w:lvlJc w:val="left"/>
      <w:pPr>
        <w:ind w:left="5825" w:hanging="360"/>
      </w:pPr>
      <w:rPr>
        <w:rFonts w:cs="Times New Roman"/>
      </w:rPr>
    </w:lvl>
    <w:lvl w:ilvl="8" w:tplc="0C0A001B" w:tentative="1">
      <w:start w:val="1"/>
      <w:numFmt w:val="lowerRoman"/>
      <w:lvlText w:val="%9."/>
      <w:lvlJc w:val="right"/>
      <w:pPr>
        <w:ind w:left="6545" w:hanging="180"/>
      </w:pPr>
      <w:rPr>
        <w:rFonts w:cs="Times New Roman"/>
      </w:rPr>
    </w:lvl>
  </w:abstractNum>
  <w:abstractNum w:abstractNumId="28" w15:restartNumberingAfterBreak="0">
    <w:nsid w:val="1FBB740C"/>
    <w:multiLevelType w:val="hybridMultilevel"/>
    <w:tmpl w:val="8ACE77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20687D9C"/>
    <w:multiLevelType w:val="hybridMultilevel"/>
    <w:tmpl w:val="6D409D38"/>
    <w:lvl w:ilvl="0" w:tplc="1050510A">
      <w:start w:val="1"/>
      <w:numFmt w:val="decimal"/>
      <w:lvlText w:val="%1."/>
      <w:lvlJc w:val="left"/>
      <w:pPr>
        <w:ind w:left="587" w:hanging="360"/>
      </w:pPr>
      <w:rPr>
        <w:rFonts w:hint="default"/>
      </w:rPr>
    </w:lvl>
    <w:lvl w:ilvl="1" w:tplc="0C0A0019" w:tentative="1">
      <w:start w:val="1"/>
      <w:numFmt w:val="lowerLetter"/>
      <w:lvlText w:val="%2."/>
      <w:lvlJc w:val="left"/>
      <w:pPr>
        <w:ind w:left="1307" w:hanging="360"/>
      </w:pPr>
    </w:lvl>
    <w:lvl w:ilvl="2" w:tplc="0C0A001B" w:tentative="1">
      <w:start w:val="1"/>
      <w:numFmt w:val="lowerRoman"/>
      <w:lvlText w:val="%3."/>
      <w:lvlJc w:val="right"/>
      <w:pPr>
        <w:ind w:left="2027" w:hanging="180"/>
      </w:pPr>
    </w:lvl>
    <w:lvl w:ilvl="3" w:tplc="0C0A000F" w:tentative="1">
      <w:start w:val="1"/>
      <w:numFmt w:val="decimal"/>
      <w:lvlText w:val="%4."/>
      <w:lvlJc w:val="left"/>
      <w:pPr>
        <w:ind w:left="2747" w:hanging="360"/>
      </w:pPr>
    </w:lvl>
    <w:lvl w:ilvl="4" w:tplc="0C0A0019" w:tentative="1">
      <w:start w:val="1"/>
      <w:numFmt w:val="lowerLetter"/>
      <w:lvlText w:val="%5."/>
      <w:lvlJc w:val="left"/>
      <w:pPr>
        <w:ind w:left="3467" w:hanging="360"/>
      </w:pPr>
    </w:lvl>
    <w:lvl w:ilvl="5" w:tplc="0C0A001B" w:tentative="1">
      <w:start w:val="1"/>
      <w:numFmt w:val="lowerRoman"/>
      <w:lvlText w:val="%6."/>
      <w:lvlJc w:val="right"/>
      <w:pPr>
        <w:ind w:left="4187" w:hanging="180"/>
      </w:pPr>
    </w:lvl>
    <w:lvl w:ilvl="6" w:tplc="0C0A000F" w:tentative="1">
      <w:start w:val="1"/>
      <w:numFmt w:val="decimal"/>
      <w:lvlText w:val="%7."/>
      <w:lvlJc w:val="left"/>
      <w:pPr>
        <w:ind w:left="4907" w:hanging="360"/>
      </w:pPr>
    </w:lvl>
    <w:lvl w:ilvl="7" w:tplc="0C0A0019" w:tentative="1">
      <w:start w:val="1"/>
      <w:numFmt w:val="lowerLetter"/>
      <w:lvlText w:val="%8."/>
      <w:lvlJc w:val="left"/>
      <w:pPr>
        <w:ind w:left="5627" w:hanging="360"/>
      </w:pPr>
    </w:lvl>
    <w:lvl w:ilvl="8" w:tplc="0C0A001B" w:tentative="1">
      <w:start w:val="1"/>
      <w:numFmt w:val="lowerRoman"/>
      <w:lvlText w:val="%9."/>
      <w:lvlJc w:val="right"/>
      <w:pPr>
        <w:ind w:left="6347" w:hanging="180"/>
      </w:pPr>
    </w:lvl>
  </w:abstractNum>
  <w:abstractNum w:abstractNumId="30" w15:restartNumberingAfterBreak="0">
    <w:nsid w:val="207D04B8"/>
    <w:multiLevelType w:val="hybridMultilevel"/>
    <w:tmpl w:val="64A0ED68"/>
    <w:lvl w:ilvl="0" w:tplc="0C0A0001">
      <w:start w:val="1"/>
      <w:numFmt w:val="bullet"/>
      <w:lvlText w:val=""/>
      <w:lvlJc w:val="left"/>
      <w:pPr>
        <w:ind w:left="2520" w:hanging="360"/>
      </w:pPr>
      <w:rPr>
        <w:rFonts w:ascii="Symbol" w:hAnsi="Symbol" w:hint="default"/>
      </w:rPr>
    </w:lvl>
    <w:lvl w:ilvl="1" w:tplc="0C0A0003" w:tentative="1">
      <w:start w:val="1"/>
      <w:numFmt w:val="bullet"/>
      <w:lvlText w:val="o"/>
      <w:lvlJc w:val="left"/>
      <w:pPr>
        <w:ind w:left="3240" w:hanging="360"/>
      </w:pPr>
      <w:rPr>
        <w:rFonts w:ascii="Courier New" w:hAnsi="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31" w15:restartNumberingAfterBreak="0">
    <w:nsid w:val="21E17029"/>
    <w:multiLevelType w:val="hybridMultilevel"/>
    <w:tmpl w:val="595EDF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22110FEF"/>
    <w:multiLevelType w:val="hybridMultilevel"/>
    <w:tmpl w:val="FA6CC738"/>
    <w:lvl w:ilvl="0" w:tplc="B6FEDCCE">
      <w:start w:val="1"/>
      <w:numFmt w:val="decimal"/>
      <w:lvlText w:val="2.%1."/>
      <w:lvlJc w:val="left"/>
      <w:pPr>
        <w:ind w:left="108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22986A76"/>
    <w:multiLevelType w:val="multilevel"/>
    <w:tmpl w:val="E88035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38859C0"/>
    <w:multiLevelType w:val="multilevel"/>
    <w:tmpl w:val="85F20C8C"/>
    <w:lvl w:ilvl="0">
      <w:start w:val="1"/>
      <w:numFmt w:val="decimal"/>
      <w:lvlText w:val="%1."/>
      <w:lvlJc w:val="left"/>
      <w:pPr>
        <w:ind w:left="700" w:hanging="360"/>
      </w:pPr>
      <w:rPr>
        <w:rFonts w:hint="default"/>
      </w:rPr>
    </w:lvl>
    <w:lvl w:ilvl="1">
      <w:start w:val="1"/>
      <w:numFmt w:val="decimal"/>
      <w:isLgl/>
      <w:lvlText w:val="%1.%2"/>
      <w:lvlJc w:val="left"/>
      <w:pPr>
        <w:ind w:left="1105" w:hanging="405"/>
      </w:pPr>
      <w:rPr>
        <w:rFonts w:hint="default"/>
        <w:sz w:val="22"/>
      </w:rPr>
    </w:lvl>
    <w:lvl w:ilvl="2">
      <w:start w:val="1"/>
      <w:numFmt w:val="decimal"/>
      <w:isLgl/>
      <w:lvlText w:val="%1.%2.%3"/>
      <w:lvlJc w:val="left"/>
      <w:pPr>
        <w:ind w:left="1780" w:hanging="720"/>
      </w:pPr>
      <w:rPr>
        <w:rFonts w:hint="default"/>
        <w:sz w:val="22"/>
      </w:rPr>
    </w:lvl>
    <w:lvl w:ilvl="3">
      <w:start w:val="1"/>
      <w:numFmt w:val="decimal"/>
      <w:isLgl/>
      <w:lvlText w:val="%1.%2.%3.%4"/>
      <w:lvlJc w:val="left"/>
      <w:pPr>
        <w:ind w:left="2140" w:hanging="720"/>
      </w:pPr>
      <w:rPr>
        <w:rFonts w:hint="default"/>
        <w:sz w:val="22"/>
      </w:rPr>
    </w:lvl>
    <w:lvl w:ilvl="4">
      <w:start w:val="1"/>
      <w:numFmt w:val="decimal"/>
      <w:isLgl/>
      <w:lvlText w:val="%1.%2.%3.%4.%5"/>
      <w:lvlJc w:val="left"/>
      <w:pPr>
        <w:ind w:left="2860" w:hanging="1080"/>
      </w:pPr>
      <w:rPr>
        <w:rFonts w:hint="default"/>
        <w:sz w:val="22"/>
      </w:rPr>
    </w:lvl>
    <w:lvl w:ilvl="5">
      <w:start w:val="1"/>
      <w:numFmt w:val="decimal"/>
      <w:isLgl/>
      <w:lvlText w:val="%1.%2.%3.%4.%5.%6"/>
      <w:lvlJc w:val="left"/>
      <w:pPr>
        <w:ind w:left="3220" w:hanging="1080"/>
      </w:pPr>
      <w:rPr>
        <w:rFonts w:hint="default"/>
        <w:sz w:val="22"/>
      </w:rPr>
    </w:lvl>
    <w:lvl w:ilvl="6">
      <w:start w:val="1"/>
      <w:numFmt w:val="decimal"/>
      <w:isLgl/>
      <w:lvlText w:val="%1.%2.%3.%4.%5.%6.%7"/>
      <w:lvlJc w:val="left"/>
      <w:pPr>
        <w:ind w:left="3940" w:hanging="1440"/>
      </w:pPr>
      <w:rPr>
        <w:rFonts w:hint="default"/>
        <w:sz w:val="22"/>
      </w:rPr>
    </w:lvl>
    <w:lvl w:ilvl="7">
      <w:start w:val="1"/>
      <w:numFmt w:val="decimal"/>
      <w:isLgl/>
      <w:lvlText w:val="%1.%2.%3.%4.%5.%6.%7.%8"/>
      <w:lvlJc w:val="left"/>
      <w:pPr>
        <w:ind w:left="4300" w:hanging="1440"/>
      </w:pPr>
      <w:rPr>
        <w:rFonts w:hint="default"/>
        <w:sz w:val="22"/>
      </w:rPr>
    </w:lvl>
    <w:lvl w:ilvl="8">
      <w:start w:val="1"/>
      <w:numFmt w:val="decimal"/>
      <w:isLgl/>
      <w:lvlText w:val="%1.%2.%3.%4.%5.%6.%7.%8.%9"/>
      <w:lvlJc w:val="left"/>
      <w:pPr>
        <w:ind w:left="5020" w:hanging="1800"/>
      </w:pPr>
      <w:rPr>
        <w:rFonts w:hint="default"/>
        <w:sz w:val="22"/>
      </w:rPr>
    </w:lvl>
  </w:abstractNum>
  <w:abstractNum w:abstractNumId="35" w15:restartNumberingAfterBreak="0">
    <w:nsid w:val="244C26CC"/>
    <w:multiLevelType w:val="hybridMultilevel"/>
    <w:tmpl w:val="E100598A"/>
    <w:lvl w:ilvl="0" w:tplc="5F328D0E">
      <w:start w:val="1"/>
      <w:numFmt w:val="decimal"/>
      <w:lvlText w:val="3.%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6" w15:restartNumberingAfterBreak="0">
    <w:nsid w:val="24C01903"/>
    <w:multiLevelType w:val="hybridMultilevel"/>
    <w:tmpl w:val="4BF08F7E"/>
    <w:lvl w:ilvl="0" w:tplc="F17CBC8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15:restartNumberingAfterBreak="0">
    <w:nsid w:val="24F753AA"/>
    <w:multiLevelType w:val="multilevel"/>
    <w:tmpl w:val="73CE0346"/>
    <w:lvl w:ilvl="0">
      <w:start w:val="1"/>
      <w:numFmt w:val="decimal"/>
      <w:lvlText w:val="%1."/>
      <w:lvlJc w:val="left"/>
      <w:pPr>
        <w:ind w:left="720" w:hanging="360"/>
      </w:pPr>
      <w:rPr>
        <w:rFonts w:hint="default"/>
        <w:b/>
      </w:rPr>
    </w:lvl>
    <w:lvl w:ilvl="1">
      <w:start w:val="1"/>
      <w:numFmt w:val="decimal"/>
      <w:isLgl/>
      <w:lvlText w:val="%1.%2"/>
      <w:lvlJc w:val="left"/>
      <w:pPr>
        <w:ind w:left="1095" w:hanging="375"/>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38" w15:restartNumberingAfterBreak="0">
    <w:nsid w:val="24FD3581"/>
    <w:multiLevelType w:val="hybridMultilevel"/>
    <w:tmpl w:val="5CC2ECA2"/>
    <w:lvl w:ilvl="0" w:tplc="85966FDA">
      <w:start w:val="1"/>
      <w:numFmt w:val="lowerLetter"/>
      <w:lvlText w:val="%1)"/>
      <w:lvlJc w:val="left"/>
      <w:pPr>
        <w:ind w:left="785" w:hanging="360"/>
      </w:pPr>
      <w:rPr>
        <w:rFonts w:cs="Times New Roman" w:hint="default"/>
      </w:rPr>
    </w:lvl>
    <w:lvl w:ilvl="1" w:tplc="0C0A0019" w:tentative="1">
      <w:start w:val="1"/>
      <w:numFmt w:val="lowerLetter"/>
      <w:lvlText w:val="%2."/>
      <w:lvlJc w:val="left"/>
      <w:pPr>
        <w:ind w:left="1505" w:hanging="360"/>
      </w:pPr>
      <w:rPr>
        <w:rFonts w:cs="Times New Roman"/>
      </w:rPr>
    </w:lvl>
    <w:lvl w:ilvl="2" w:tplc="0C0A001B" w:tentative="1">
      <w:start w:val="1"/>
      <w:numFmt w:val="lowerRoman"/>
      <w:lvlText w:val="%3."/>
      <w:lvlJc w:val="right"/>
      <w:pPr>
        <w:ind w:left="2225" w:hanging="180"/>
      </w:pPr>
      <w:rPr>
        <w:rFonts w:cs="Times New Roman"/>
      </w:rPr>
    </w:lvl>
    <w:lvl w:ilvl="3" w:tplc="0C0A000F" w:tentative="1">
      <w:start w:val="1"/>
      <w:numFmt w:val="decimal"/>
      <w:lvlText w:val="%4."/>
      <w:lvlJc w:val="left"/>
      <w:pPr>
        <w:ind w:left="2945" w:hanging="360"/>
      </w:pPr>
      <w:rPr>
        <w:rFonts w:cs="Times New Roman"/>
      </w:rPr>
    </w:lvl>
    <w:lvl w:ilvl="4" w:tplc="0C0A0019" w:tentative="1">
      <w:start w:val="1"/>
      <w:numFmt w:val="lowerLetter"/>
      <w:lvlText w:val="%5."/>
      <w:lvlJc w:val="left"/>
      <w:pPr>
        <w:ind w:left="3665" w:hanging="360"/>
      </w:pPr>
      <w:rPr>
        <w:rFonts w:cs="Times New Roman"/>
      </w:rPr>
    </w:lvl>
    <w:lvl w:ilvl="5" w:tplc="0C0A001B" w:tentative="1">
      <w:start w:val="1"/>
      <w:numFmt w:val="lowerRoman"/>
      <w:lvlText w:val="%6."/>
      <w:lvlJc w:val="right"/>
      <w:pPr>
        <w:ind w:left="4385" w:hanging="180"/>
      </w:pPr>
      <w:rPr>
        <w:rFonts w:cs="Times New Roman"/>
      </w:rPr>
    </w:lvl>
    <w:lvl w:ilvl="6" w:tplc="0C0A000F" w:tentative="1">
      <w:start w:val="1"/>
      <w:numFmt w:val="decimal"/>
      <w:lvlText w:val="%7."/>
      <w:lvlJc w:val="left"/>
      <w:pPr>
        <w:ind w:left="5105" w:hanging="360"/>
      </w:pPr>
      <w:rPr>
        <w:rFonts w:cs="Times New Roman"/>
      </w:rPr>
    </w:lvl>
    <w:lvl w:ilvl="7" w:tplc="0C0A0019" w:tentative="1">
      <w:start w:val="1"/>
      <w:numFmt w:val="lowerLetter"/>
      <w:lvlText w:val="%8."/>
      <w:lvlJc w:val="left"/>
      <w:pPr>
        <w:ind w:left="5825" w:hanging="360"/>
      </w:pPr>
      <w:rPr>
        <w:rFonts w:cs="Times New Roman"/>
      </w:rPr>
    </w:lvl>
    <w:lvl w:ilvl="8" w:tplc="0C0A001B" w:tentative="1">
      <w:start w:val="1"/>
      <w:numFmt w:val="lowerRoman"/>
      <w:lvlText w:val="%9."/>
      <w:lvlJc w:val="right"/>
      <w:pPr>
        <w:ind w:left="6545" w:hanging="180"/>
      </w:pPr>
      <w:rPr>
        <w:rFonts w:cs="Times New Roman"/>
      </w:rPr>
    </w:lvl>
  </w:abstractNum>
  <w:abstractNum w:abstractNumId="39" w15:restartNumberingAfterBreak="0">
    <w:nsid w:val="251F55CC"/>
    <w:multiLevelType w:val="multilevel"/>
    <w:tmpl w:val="22FEEB7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26E13D5D"/>
    <w:multiLevelType w:val="multilevel"/>
    <w:tmpl w:val="A43C08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272448F1"/>
    <w:multiLevelType w:val="hybridMultilevel"/>
    <w:tmpl w:val="F9D2B6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27CE5347"/>
    <w:multiLevelType w:val="hybridMultilevel"/>
    <w:tmpl w:val="573050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15:restartNumberingAfterBreak="0">
    <w:nsid w:val="281A2EFD"/>
    <w:multiLevelType w:val="multilevel"/>
    <w:tmpl w:val="FB7689F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2A5C5512"/>
    <w:multiLevelType w:val="hybridMultilevel"/>
    <w:tmpl w:val="CE02CA48"/>
    <w:lvl w:ilvl="0" w:tplc="0C0A0001">
      <w:start w:val="1"/>
      <w:numFmt w:val="bullet"/>
      <w:lvlText w:val=""/>
      <w:lvlJc w:val="left"/>
      <w:pPr>
        <w:ind w:left="788" w:hanging="360"/>
      </w:pPr>
      <w:rPr>
        <w:rFonts w:ascii="Symbol" w:hAnsi="Symbol" w:hint="default"/>
      </w:rPr>
    </w:lvl>
    <w:lvl w:ilvl="1" w:tplc="B0903308">
      <w:numFmt w:val="bullet"/>
      <w:lvlText w:val=""/>
      <w:lvlJc w:val="left"/>
      <w:pPr>
        <w:ind w:left="1508" w:hanging="360"/>
      </w:pPr>
      <w:rPr>
        <w:rFonts w:ascii="Wingdings" w:eastAsia="Times New Roman" w:hAnsi="Wingdings" w:hint="default"/>
        <w:color w:val="00000A"/>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45" w15:restartNumberingAfterBreak="0">
    <w:nsid w:val="2B117676"/>
    <w:multiLevelType w:val="multilevel"/>
    <w:tmpl w:val="602E3630"/>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46" w15:restartNumberingAfterBreak="0">
    <w:nsid w:val="2D03013B"/>
    <w:multiLevelType w:val="multilevel"/>
    <w:tmpl w:val="C326FF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2DD03DF9"/>
    <w:multiLevelType w:val="multilevel"/>
    <w:tmpl w:val="9B06D178"/>
    <w:lvl w:ilvl="0">
      <w:start w:val="1"/>
      <w:numFmt w:val="decimal"/>
      <w:lvlText w:val="%1."/>
      <w:lvlJc w:val="left"/>
      <w:pPr>
        <w:ind w:left="700" w:hanging="360"/>
      </w:pPr>
      <w:rPr>
        <w:rFonts w:hint="default"/>
      </w:rPr>
    </w:lvl>
    <w:lvl w:ilvl="1">
      <w:start w:val="1"/>
      <w:numFmt w:val="decimal"/>
      <w:isLgl/>
      <w:lvlText w:val="%1.%2"/>
      <w:lvlJc w:val="left"/>
      <w:pPr>
        <w:ind w:left="1090" w:hanging="390"/>
      </w:pPr>
      <w:rPr>
        <w:rFonts w:hint="default"/>
        <w:sz w:val="22"/>
      </w:rPr>
    </w:lvl>
    <w:lvl w:ilvl="2">
      <w:start w:val="1"/>
      <w:numFmt w:val="decimal"/>
      <w:isLgl/>
      <w:lvlText w:val="%1.%2.%3"/>
      <w:lvlJc w:val="left"/>
      <w:pPr>
        <w:ind w:left="1780" w:hanging="720"/>
      </w:pPr>
      <w:rPr>
        <w:rFonts w:hint="default"/>
        <w:sz w:val="22"/>
      </w:rPr>
    </w:lvl>
    <w:lvl w:ilvl="3">
      <w:start w:val="1"/>
      <w:numFmt w:val="decimal"/>
      <w:isLgl/>
      <w:lvlText w:val="%1.%2.%3.%4"/>
      <w:lvlJc w:val="left"/>
      <w:pPr>
        <w:ind w:left="2140" w:hanging="720"/>
      </w:pPr>
      <w:rPr>
        <w:rFonts w:hint="default"/>
        <w:sz w:val="22"/>
      </w:rPr>
    </w:lvl>
    <w:lvl w:ilvl="4">
      <w:start w:val="1"/>
      <w:numFmt w:val="decimal"/>
      <w:isLgl/>
      <w:lvlText w:val="%1.%2.%3.%4.%5"/>
      <w:lvlJc w:val="left"/>
      <w:pPr>
        <w:ind w:left="2860" w:hanging="1080"/>
      </w:pPr>
      <w:rPr>
        <w:rFonts w:hint="default"/>
        <w:sz w:val="22"/>
      </w:rPr>
    </w:lvl>
    <w:lvl w:ilvl="5">
      <w:start w:val="1"/>
      <w:numFmt w:val="decimal"/>
      <w:isLgl/>
      <w:lvlText w:val="%1.%2.%3.%4.%5.%6"/>
      <w:lvlJc w:val="left"/>
      <w:pPr>
        <w:ind w:left="3220" w:hanging="1080"/>
      </w:pPr>
      <w:rPr>
        <w:rFonts w:hint="default"/>
        <w:sz w:val="22"/>
      </w:rPr>
    </w:lvl>
    <w:lvl w:ilvl="6">
      <w:start w:val="1"/>
      <w:numFmt w:val="decimal"/>
      <w:isLgl/>
      <w:lvlText w:val="%1.%2.%3.%4.%5.%6.%7"/>
      <w:lvlJc w:val="left"/>
      <w:pPr>
        <w:ind w:left="3940" w:hanging="1440"/>
      </w:pPr>
      <w:rPr>
        <w:rFonts w:hint="default"/>
        <w:sz w:val="22"/>
      </w:rPr>
    </w:lvl>
    <w:lvl w:ilvl="7">
      <w:start w:val="1"/>
      <w:numFmt w:val="decimal"/>
      <w:isLgl/>
      <w:lvlText w:val="%1.%2.%3.%4.%5.%6.%7.%8"/>
      <w:lvlJc w:val="left"/>
      <w:pPr>
        <w:ind w:left="4300" w:hanging="1440"/>
      </w:pPr>
      <w:rPr>
        <w:rFonts w:hint="default"/>
        <w:sz w:val="22"/>
      </w:rPr>
    </w:lvl>
    <w:lvl w:ilvl="8">
      <w:start w:val="1"/>
      <w:numFmt w:val="decimal"/>
      <w:isLgl/>
      <w:lvlText w:val="%1.%2.%3.%4.%5.%6.%7.%8.%9"/>
      <w:lvlJc w:val="left"/>
      <w:pPr>
        <w:ind w:left="5020" w:hanging="1800"/>
      </w:pPr>
      <w:rPr>
        <w:rFonts w:hint="default"/>
        <w:sz w:val="22"/>
      </w:rPr>
    </w:lvl>
  </w:abstractNum>
  <w:abstractNum w:abstractNumId="48" w15:restartNumberingAfterBreak="0">
    <w:nsid w:val="2E7D3969"/>
    <w:multiLevelType w:val="multilevel"/>
    <w:tmpl w:val="24E836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30865121"/>
    <w:multiLevelType w:val="hybridMultilevel"/>
    <w:tmpl w:val="A970A7EA"/>
    <w:lvl w:ilvl="0" w:tplc="4BAC7180">
      <w:start w:val="1"/>
      <w:numFmt w:val="decimal"/>
      <w:lvlText w:val="1.%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50" w15:restartNumberingAfterBreak="0">
    <w:nsid w:val="31316938"/>
    <w:multiLevelType w:val="hybridMultilevel"/>
    <w:tmpl w:val="1BC26B80"/>
    <w:lvl w:ilvl="0" w:tplc="6B5C1B3C">
      <w:start w:val="1"/>
      <w:numFmt w:val="lowerLetter"/>
      <w:lvlText w:val="%1)"/>
      <w:lvlJc w:val="left"/>
      <w:pPr>
        <w:ind w:left="785" w:hanging="360"/>
      </w:pPr>
      <w:rPr>
        <w:rFonts w:cs="Times New Roman" w:hint="default"/>
      </w:rPr>
    </w:lvl>
    <w:lvl w:ilvl="1" w:tplc="0C0A0019" w:tentative="1">
      <w:start w:val="1"/>
      <w:numFmt w:val="lowerLetter"/>
      <w:lvlText w:val="%2."/>
      <w:lvlJc w:val="left"/>
      <w:pPr>
        <w:ind w:left="1505" w:hanging="360"/>
      </w:pPr>
      <w:rPr>
        <w:rFonts w:cs="Times New Roman"/>
      </w:rPr>
    </w:lvl>
    <w:lvl w:ilvl="2" w:tplc="0C0A001B" w:tentative="1">
      <w:start w:val="1"/>
      <w:numFmt w:val="lowerRoman"/>
      <w:lvlText w:val="%3."/>
      <w:lvlJc w:val="right"/>
      <w:pPr>
        <w:ind w:left="2225" w:hanging="180"/>
      </w:pPr>
      <w:rPr>
        <w:rFonts w:cs="Times New Roman"/>
      </w:rPr>
    </w:lvl>
    <w:lvl w:ilvl="3" w:tplc="0C0A000F" w:tentative="1">
      <w:start w:val="1"/>
      <w:numFmt w:val="decimal"/>
      <w:lvlText w:val="%4."/>
      <w:lvlJc w:val="left"/>
      <w:pPr>
        <w:ind w:left="2945" w:hanging="360"/>
      </w:pPr>
      <w:rPr>
        <w:rFonts w:cs="Times New Roman"/>
      </w:rPr>
    </w:lvl>
    <w:lvl w:ilvl="4" w:tplc="0C0A0019" w:tentative="1">
      <w:start w:val="1"/>
      <w:numFmt w:val="lowerLetter"/>
      <w:lvlText w:val="%5."/>
      <w:lvlJc w:val="left"/>
      <w:pPr>
        <w:ind w:left="3665" w:hanging="360"/>
      </w:pPr>
      <w:rPr>
        <w:rFonts w:cs="Times New Roman"/>
      </w:rPr>
    </w:lvl>
    <w:lvl w:ilvl="5" w:tplc="0C0A001B" w:tentative="1">
      <w:start w:val="1"/>
      <w:numFmt w:val="lowerRoman"/>
      <w:lvlText w:val="%6."/>
      <w:lvlJc w:val="right"/>
      <w:pPr>
        <w:ind w:left="4385" w:hanging="180"/>
      </w:pPr>
      <w:rPr>
        <w:rFonts w:cs="Times New Roman"/>
      </w:rPr>
    </w:lvl>
    <w:lvl w:ilvl="6" w:tplc="0C0A000F" w:tentative="1">
      <w:start w:val="1"/>
      <w:numFmt w:val="decimal"/>
      <w:lvlText w:val="%7."/>
      <w:lvlJc w:val="left"/>
      <w:pPr>
        <w:ind w:left="5105" w:hanging="360"/>
      </w:pPr>
      <w:rPr>
        <w:rFonts w:cs="Times New Roman"/>
      </w:rPr>
    </w:lvl>
    <w:lvl w:ilvl="7" w:tplc="0C0A0019" w:tentative="1">
      <w:start w:val="1"/>
      <w:numFmt w:val="lowerLetter"/>
      <w:lvlText w:val="%8."/>
      <w:lvlJc w:val="left"/>
      <w:pPr>
        <w:ind w:left="5825" w:hanging="360"/>
      </w:pPr>
      <w:rPr>
        <w:rFonts w:cs="Times New Roman"/>
      </w:rPr>
    </w:lvl>
    <w:lvl w:ilvl="8" w:tplc="0C0A001B" w:tentative="1">
      <w:start w:val="1"/>
      <w:numFmt w:val="lowerRoman"/>
      <w:lvlText w:val="%9."/>
      <w:lvlJc w:val="right"/>
      <w:pPr>
        <w:ind w:left="6545" w:hanging="180"/>
      </w:pPr>
      <w:rPr>
        <w:rFonts w:cs="Times New Roman"/>
      </w:rPr>
    </w:lvl>
  </w:abstractNum>
  <w:abstractNum w:abstractNumId="51" w15:restartNumberingAfterBreak="0">
    <w:nsid w:val="313C0D70"/>
    <w:multiLevelType w:val="multilevel"/>
    <w:tmpl w:val="62FA6A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319B4C23"/>
    <w:multiLevelType w:val="multilevel"/>
    <w:tmpl w:val="FB7689F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3" w15:restartNumberingAfterBreak="0">
    <w:nsid w:val="323E3E6B"/>
    <w:multiLevelType w:val="hybridMultilevel"/>
    <w:tmpl w:val="957086AE"/>
    <w:lvl w:ilvl="0" w:tplc="4C2EFBC8">
      <w:start w:val="1"/>
      <w:numFmt w:val="decimal"/>
      <w:lvlText w:val="4.%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54" w15:restartNumberingAfterBreak="0">
    <w:nsid w:val="32702D55"/>
    <w:multiLevelType w:val="hybridMultilevel"/>
    <w:tmpl w:val="83909B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35926054"/>
    <w:multiLevelType w:val="hybridMultilevel"/>
    <w:tmpl w:val="A4E6B3F4"/>
    <w:lvl w:ilvl="0" w:tplc="3C306238">
      <w:start w:val="1"/>
      <w:numFmt w:val="decimal"/>
      <w:lvlText w:val="1.%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56" w15:restartNumberingAfterBreak="0">
    <w:nsid w:val="372A16FE"/>
    <w:multiLevelType w:val="hybridMultilevel"/>
    <w:tmpl w:val="81A0431C"/>
    <w:lvl w:ilvl="0" w:tplc="FFFFFFFF">
      <w:numFmt w:val="bullet"/>
      <w:lvlText w:val="٭"/>
      <w:lvlJc w:val="left"/>
      <w:pPr>
        <w:tabs>
          <w:tab w:val="num" w:pos="360"/>
        </w:tabs>
        <w:ind w:left="360" w:hanging="360"/>
      </w:pPr>
      <w:rPr>
        <w:rFonts w:ascii="Times New Roman" w:hAnsi="Times New Roman" w:cs="Times New Roman" w:hint="default"/>
        <w:color w:val="auto"/>
      </w:rPr>
    </w:lvl>
    <w:lvl w:ilvl="1" w:tplc="FFFFFFFF">
      <w:start w:val="1"/>
      <w:numFmt w:val="bullet"/>
      <w:lvlText w:val="o"/>
      <w:lvlJc w:val="left"/>
      <w:pPr>
        <w:tabs>
          <w:tab w:val="num" w:pos="1440"/>
        </w:tabs>
        <w:ind w:left="1440" w:hanging="360"/>
      </w:pPr>
      <w:rPr>
        <w:rFonts w:ascii="Courier New" w:hAnsi="Courier New" w:cs="Comic Sans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mic Sans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mic Sans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7962FD8"/>
    <w:multiLevelType w:val="hybridMultilevel"/>
    <w:tmpl w:val="69D69E4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8" w15:restartNumberingAfterBreak="0">
    <w:nsid w:val="387B7514"/>
    <w:multiLevelType w:val="hybridMultilevel"/>
    <w:tmpl w:val="6F464428"/>
    <w:lvl w:ilvl="0" w:tplc="1D828CE0">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59" w15:restartNumberingAfterBreak="0">
    <w:nsid w:val="388F073F"/>
    <w:multiLevelType w:val="hybridMultilevel"/>
    <w:tmpl w:val="EC646AF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0" w15:restartNumberingAfterBreak="0">
    <w:nsid w:val="38A72B48"/>
    <w:multiLevelType w:val="multilevel"/>
    <w:tmpl w:val="2990DD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eastAsia="Times-Roman" w:hint="default"/>
      </w:rPr>
    </w:lvl>
    <w:lvl w:ilvl="2">
      <w:start w:val="1"/>
      <w:numFmt w:val="decimal"/>
      <w:isLgl/>
      <w:lvlText w:val="%1.%2.%3."/>
      <w:lvlJc w:val="left"/>
      <w:pPr>
        <w:ind w:left="1800" w:hanging="720"/>
      </w:pPr>
      <w:rPr>
        <w:rFonts w:eastAsia="Times-Roman" w:hint="default"/>
      </w:rPr>
    </w:lvl>
    <w:lvl w:ilvl="3">
      <w:start w:val="1"/>
      <w:numFmt w:val="decimal"/>
      <w:isLgl/>
      <w:lvlText w:val="%1.%2.%3.%4."/>
      <w:lvlJc w:val="left"/>
      <w:pPr>
        <w:ind w:left="2520" w:hanging="1080"/>
      </w:pPr>
      <w:rPr>
        <w:rFonts w:eastAsia="Times-Roman" w:hint="default"/>
      </w:rPr>
    </w:lvl>
    <w:lvl w:ilvl="4">
      <w:start w:val="1"/>
      <w:numFmt w:val="decimal"/>
      <w:isLgl/>
      <w:lvlText w:val="%1.%2.%3.%4.%5."/>
      <w:lvlJc w:val="left"/>
      <w:pPr>
        <w:ind w:left="2880" w:hanging="1080"/>
      </w:pPr>
      <w:rPr>
        <w:rFonts w:eastAsia="Times-Roman" w:hint="default"/>
      </w:rPr>
    </w:lvl>
    <w:lvl w:ilvl="5">
      <w:start w:val="1"/>
      <w:numFmt w:val="decimal"/>
      <w:isLgl/>
      <w:lvlText w:val="%1.%2.%3.%4.%5.%6."/>
      <w:lvlJc w:val="left"/>
      <w:pPr>
        <w:ind w:left="3600" w:hanging="1440"/>
      </w:pPr>
      <w:rPr>
        <w:rFonts w:eastAsia="Times-Roman" w:hint="default"/>
      </w:rPr>
    </w:lvl>
    <w:lvl w:ilvl="6">
      <w:start w:val="1"/>
      <w:numFmt w:val="decimal"/>
      <w:isLgl/>
      <w:lvlText w:val="%1.%2.%3.%4.%5.%6.%7."/>
      <w:lvlJc w:val="left"/>
      <w:pPr>
        <w:ind w:left="3960" w:hanging="1440"/>
      </w:pPr>
      <w:rPr>
        <w:rFonts w:eastAsia="Times-Roman" w:hint="default"/>
      </w:rPr>
    </w:lvl>
    <w:lvl w:ilvl="7">
      <w:start w:val="1"/>
      <w:numFmt w:val="decimal"/>
      <w:isLgl/>
      <w:lvlText w:val="%1.%2.%3.%4.%5.%6.%7.%8."/>
      <w:lvlJc w:val="left"/>
      <w:pPr>
        <w:ind w:left="4680" w:hanging="1800"/>
      </w:pPr>
      <w:rPr>
        <w:rFonts w:eastAsia="Times-Roman" w:hint="default"/>
      </w:rPr>
    </w:lvl>
    <w:lvl w:ilvl="8">
      <w:start w:val="1"/>
      <w:numFmt w:val="decimal"/>
      <w:isLgl/>
      <w:lvlText w:val="%1.%2.%3.%4.%5.%6.%7.%8.%9."/>
      <w:lvlJc w:val="left"/>
      <w:pPr>
        <w:ind w:left="5040" w:hanging="1800"/>
      </w:pPr>
      <w:rPr>
        <w:rFonts w:eastAsia="Times-Roman" w:hint="default"/>
      </w:rPr>
    </w:lvl>
  </w:abstractNum>
  <w:abstractNum w:abstractNumId="61" w15:restartNumberingAfterBreak="0">
    <w:nsid w:val="38B64ABF"/>
    <w:multiLevelType w:val="hybridMultilevel"/>
    <w:tmpl w:val="8A2AEA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39D56E39"/>
    <w:multiLevelType w:val="hybridMultilevel"/>
    <w:tmpl w:val="1BC26B80"/>
    <w:lvl w:ilvl="0" w:tplc="6B5C1B3C">
      <w:start w:val="1"/>
      <w:numFmt w:val="lowerLetter"/>
      <w:lvlText w:val="%1)"/>
      <w:lvlJc w:val="left"/>
      <w:pPr>
        <w:ind w:left="785" w:hanging="360"/>
      </w:pPr>
      <w:rPr>
        <w:rFonts w:cs="Times New Roman" w:hint="default"/>
      </w:rPr>
    </w:lvl>
    <w:lvl w:ilvl="1" w:tplc="0C0A0019" w:tentative="1">
      <w:start w:val="1"/>
      <w:numFmt w:val="lowerLetter"/>
      <w:lvlText w:val="%2."/>
      <w:lvlJc w:val="left"/>
      <w:pPr>
        <w:ind w:left="1505" w:hanging="360"/>
      </w:pPr>
      <w:rPr>
        <w:rFonts w:cs="Times New Roman"/>
      </w:rPr>
    </w:lvl>
    <w:lvl w:ilvl="2" w:tplc="0C0A001B" w:tentative="1">
      <w:start w:val="1"/>
      <w:numFmt w:val="lowerRoman"/>
      <w:lvlText w:val="%3."/>
      <w:lvlJc w:val="right"/>
      <w:pPr>
        <w:ind w:left="2225" w:hanging="180"/>
      </w:pPr>
      <w:rPr>
        <w:rFonts w:cs="Times New Roman"/>
      </w:rPr>
    </w:lvl>
    <w:lvl w:ilvl="3" w:tplc="0C0A000F" w:tentative="1">
      <w:start w:val="1"/>
      <w:numFmt w:val="decimal"/>
      <w:lvlText w:val="%4."/>
      <w:lvlJc w:val="left"/>
      <w:pPr>
        <w:ind w:left="2945" w:hanging="360"/>
      </w:pPr>
      <w:rPr>
        <w:rFonts w:cs="Times New Roman"/>
      </w:rPr>
    </w:lvl>
    <w:lvl w:ilvl="4" w:tplc="0C0A0019" w:tentative="1">
      <w:start w:val="1"/>
      <w:numFmt w:val="lowerLetter"/>
      <w:lvlText w:val="%5."/>
      <w:lvlJc w:val="left"/>
      <w:pPr>
        <w:ind w:left="3665" w:hanging="360"/>
      </w:pPr>
      <w:rPr>
        <w:rFonts w:cs="Times New Roman"/>
      </w:rPr>
    </w:lvl>
    <w:lvl w:ilvl="5" w:tplc="0C0A001B" w:tentative="1">
      <w:start w:val="1"/>
      <w:numFmt w:val="lowerRoman"/>
      <w:lvlText w:val="%6."/>
      <w:lvlJc w:val="right"/>
      <w:pPr>
        <w:ind w:left="4385" w:hanging="180"/>
      </w:pPr>
      <w:rPr>
        <w:rFonts w:cs="Times New Roman"/>
      </w:rPr>
    </w:lvl>
    <w:lvl w:ilvl="6" w:tplc="0C0A000F" w:tentative="1">
      <w:start w:val="1"/>
      <w:numFmt w:val="decimal"/>
      <w:lvlText w:val="%7."/>
      <w:lvlJc w:val="left"/>
      <w:pPr>
        <w:ind w:left="5105" w:hanging="360"/>
      </w:pPr>
      <w:rPr>
        <w:rFonts w:cs="Times New Roman"/>
      </w:rPr>
    </w:lvl>
    <w:lvl w:ilvl="7" w:tplc="0C0A0019" w:tentative="1">
      <w:start w:val="1"/>
      <w:numFmt w:val="lowerLetter"/>
      <w:lvlText w:val="%8."/>
      <w:lvlJc w:val="left"/>
      <w:pPr>
        <w:ind w:left="5825" w:hanging="360"/>
      </w:pPr>
      <w:rPr>
        <w:rFonts w:cs="Times New Roman"/>
      </w:rPr>
    </w:lvl>
    <w:lvl w:ilvl="8" w:tplc="0C0A001B" w:tentative="1">
      <w:start w:val="1"/>
      <w:numFmt w:val="lowerRoman"/>
      <w:lvlText w:val="%9."/>
      <w:lvlJc w:val="right"/>
      <w:pPr>
        <w:ind w:left="6545" w:hanging="180"/>
      </w:pPr>
      <w:rPr>
        <w:rFonts w:cs="Times New Roman"/>
      </w:rPr>
    </w:lvl>
  </w:abstractNum>
  <w:abstractNum w:abstractNumId="63" w15:restartNumberingAfterBreak="0">
    <w:nsid w:val="3A021E8C"/>
    <w:multiLevelType w:val="hybridMultilevel"/>
    <w:tmpl w:val="49F472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3A852FF8"/>
    <w:multiLevelType w:val="hybridMultilevel"/>
    <w:tmpl w:val="B6E4F9A0"/>
    <w:lvl w:ilvl="0" w:tplc="3FB0D4F0">
      <w:start w:val="1"/>
      <w:numFmt w:val="lowerLetter"/>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5" w15:restartNumberingAfterBreak="0">
    <w:nsid w:val="3AC015BE"/>
    <w:multiLevelType w:val="hybridMultilevel"/>
    <w:tmpl w:val="C1EC30F6"/>
    <w:lvl w:ilvl="0" w:tplc="0F347B68">
      <w:start w:val="2"/>
      <w:numFmt w:val="bullet"/>
      <w:lvlText w:val="-"/>
      <w:lvlJc w:val="left"/>
      <w:pPr>
        <w:ind w:left="1058" w:hanging="360"/>
      </w:pPr>
      <w:rPr>
        <w:rFonts w:ascii="Arial" w:eastAsia="Calibri" w:hAnsi="Arial" w:cs="Arial" w:hint="default"/>
      </w:rPr>
    </w:lvl>
    <w:lvl w:ilvl="1" w:tplc="0C0A0003" w:tentative="1">
      <w:start w:val="1"/>
      <w:numFmt w:val="bullet"/>
      <w:lvlText w:val="o"/>
      <w:lvlJc w:val="left"/>
      <w:pPr>
        <w:ind w:left="1778" w:hanging="360"/>
      </w:pPr>
      <w:rPr>
        <w:rFonts w:ascii="Courier New" w:hAnsi="Courier New" w:cs="Courier New" w:hint="default"/>
      </w:rPr>
    </w:lvl>
    <w:lvl w:ilvl="2" w:tplc="0C0A0005" w:tentative="1">
      <w:start w:val="1"/>
      <w:numFmt w:val="bullet"/>
      <w:lvlText w:val=""/>
      <w:lvlJc w:val="left"/>
      <w:pPr>
        <w:ind w:left="2498" w:hanging="360"/>
      </w:pPr>
      <w:rPr>
        <w:rFonts w:ascii="Wingdings" w:hAnsi="Wingdings" w:hint="default"/>
      </w:rPr>
    </w:lvl>
    <w:lvl w:ilvl="3" w:tplc="0C0A0001" w:tentative="1">
      <w:start w:val="1"/>
      <w:numFmt w:val="bullet"/>
      <w:lvlText w:val=""/>
      <w:lvlJc w:val="left"/>
      <w:pPr>
        <w:ind w:left="3218" w:hanging="360"/>
      </w:pPr>
      <w:rPr>
        <w:rFonts w:ascii="Symbol" w:hAnsi="Symbol" w:hint="default"/>
      </w:rPr>
    </w:lvl>
    <w:lvl w:ilvl="4" w:tplc="0C0A0003" w:tentative="1">
      <w:start w:val="1"/>
      <w:numFmt w:val="bullet"/>
      <w:lvlText w:val="o"/>
      <w:lvlJc w:val="left"/>
      <w:pPr>
        <w:ind w:left="3938" w:hanging="360"/>
      </w:pPr>
      <w:rPr>
        <w:rFonts w:ascii="Courier New" w:hAnsi="Courier New" w:cs="Courier New" w:hint="default"/>
      </w:rPr>
    </w:lvl>
    <w:lvl w:ilvl="5" w:tplc="0C0A0005" w:tentative="1">
      <w:start w:val="1"/>
      <w:numFmt w:val="bullet"/>
      <w:lvlText w:val=""/>
      <w:lvlJc w:val="left"/>
      <w:pPr>
        <w:ind w:left="4658" w:hanging="360"/>
      </w:pPr>
      <w:rPr>
        <w:rFonts w:ascii="Wingdings" w:hAnsi="Wingdings" w:hint="default"/>
      </w:rPr>
    </w:lvl>
    <w:lvl w:ilvl="6" w:tplc="0C0A0001" w:tentative="1">
      <w:start w:val="1"/>
      <w:numFmt w:val="bullet"/>
      <w:lvlText w:val=""/>
      <w:lvlJc w:val="left"/>
      <w:pPr>
        <w:ind w:left="5378" w:hanging="360"/>
      </w:pPr>
      <w:rPr>
        <w:rFonts w:ascii="Symbol" w:hAnsi="Symbol" w:hint="default"/>
      </w:rPr>
    </w:lvl>
    <w:lvl w:ilvl="7" w:tplc="0C0A0003" w:tentative="1">
      <w:start w:val="1"/>
      <w:numFmt w:val="bullet"/>
      <w:lvlText w:val="o"/>
      <w:lvlJc w:val="left"/>
      <w:pPr>
        <w:ind w:left="6098" w:hanging="360"/>
      </w:pPr>
      <w:rPr>
        <w:rFonts w:ascii="Courier New" w:hAnsi="Courier New" w:cs="Courier New" w:hint="default"/>
      </w:rPr>
    </w:lvl>
    <w:lvl w:ilvl="8" w:tplc="0C0A0005" w:tentative="1">
      <w:start w:val="1"/>
      <w:numFmt w:val="bullet"/>
      <w:lvlText w:val=""/>
      <w:lvlJc w:val="left"/>
      <w:pPr>
        <w:ind w:left="6818" w:hanging="360"/>
      </w:pPr>
      <w:rPr>
        <w:rFonts w:ascii="Wingdings" w:hAnsi="Wingdings" w:hint="default"/>
      </w:rPr>
    </w:lvl>
  </w:abstractNum>
  <w:abstractNum w:abstractNumId="66" w15:restartNumberingAfterBreak="0">
    <w:nsid w:val="3AE932D8"/>
    <w:multiLevelType w:val="hybridMultilevel"/>
    <w:tmpl w:val="8890A34A"/>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67" w15:restartNumberingAfterBreak="0">
    <w:nsid w:val="3BB262B8"/>
    <w:multiLevelType w:val="multilevel"/>
    <w:tmpl w:val="D6680E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8" w15:restartNumberingAfterBreak="0">
    <w:nsid w:val="3C0B426C"/>
    <w:multiLevelType w:val="hybridMultilevel"/>
    <w:tmpl w:val="9B408B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9" w15:restartNumberingAfterBreak="0">
    <w:nsid w:val="3D02433A"/>
    <w:multiLevelType w:val="multilevel"/>
    <w:tmpl w:val="602E3630"/>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70" w15:restartNumberingAfterBreak="0">
    <w:nsid w:val="3E505072"/>
    <w:multiLevelType w:val="multilevel"/>
    <w:tmpl w:val="59EAEF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1" w15:restartNumberingAfterBreak="0">
    <w:nsid w:val="40EF54CF"/>
    <w:multiLevelType w:val="multilevel"/>
    <w:tmpl w:val="9CF012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2" w15:restartNumberingAfterBreak="0">
    <w:nsid w:val="433F01BA"/>
    <w:multiLevelType w:val="hybridMultilevel"/>
    <w:tmpl w:val="A970A7EA"/>
    <w:lvl w:ilvl="0" w:tplc="4BAC7180">
      <w:start w:val="1"/>
      <w:numFmt w:val="decimal"/>
      <w:lvlText w:val="1.%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73" w15:restartNumberingAfterBreak="0">
    <w:nsid w:val="43AE1FF4"/>
    <w:multiLevelType w:val="multilevel"/>
    <w:tmpl w:val="1292B2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4" w15:restartNumberingAfterBreak="0">
    <w:nsid w:val="43CC25D8"/>
    <w:multiLevelType w:val="hybridMultilevel"/>
    <w:tmpl w:val="7064355E"/>
    <w:lvl w:ilvl="0" w:tplc="C1320CF4">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44A47751"/>
    <w:multiLevelType w:val="hybridMultilevel"/>
    <w:tmpl w:val="1BC26B80"/>
    <w:lvl w:ilvl="0" w:tplc="6B5C1B3C">
      <w:start w:val="1"/>
      <w:numFmt w:val="lowerLetter"/>
      <w:lvlText w:val="%1)"/>
      <w:lvlJc w:val="left"/>
      <w:pPr>
        <w:ind w:left="785" w:hanging="360"/>
      </w:pPr>
      <w:rPr>
        <w:rFonts w:cs="Times New Roman" w:hint="default"/>
      </w:rPr>
    </w:lvl>
    <w:lvl w:ilvl="1" w:tplc="0C0A0019" w:tentative="1">
      <w:start w:val="1"/>
      <w:numFmt w:val="lowerLetter"/>
      <w:lvlText w:val="%2."/>
      <w:lvlJc w:val="left"/>
      <w:pPr>
        <w:ind w:left="1505" w:hanging="360"/>
      </w:pPr>
      <w:rPr>
        <w:rFonts w:cs="Times New Roman"/>
      </w:rPr>
    </w:lvl>
    <w:lvl w:ilvl="2" w:tplc="0C0A001B" w:tentative="1">
      <w:start w:val="1"/>
      <w:numFmt w:val="lowerRoman"/>
      <w:lvlText w:val="%3."/>
      <w:lvlJc w:val="right"/>
      <w:pPr>
        <w:ind w:left="2225" w:hanging="180"/>
      </w:pPr>
      <w:rPr>
        <w:rFonts w:cs="Times New Roman"/>
      </w:rPr>
    </w:lvl>
    <w:lvl w:ilvl="3" w:tplc="0C0A000F" w:tentative="1">
      <w:start w:val="1"/>
      <w:numFmt w:val="decimal"/>
      <w:lvlText w:val="%4."/>
      <w:lvlJc w:val="left"/>
      <w:pPr>
        <w:ind w:left="2945" w:hanging="360"/>
      </w:pPr>
      <w:rPr>
        <w:rFonts w:cs="Times New Roman"/>
      </w:rPr>
    </w:lvl>
    <w:lvl w:ilvl="4" w:tplc="0C0A0019" w:tentative="1">
      <w:start w:val="1"/>
      <w:numFmt w:val="lowerLetter"/>
      <w:lvlText w:val="%5."/>
      <w:lvlJc w:val="left"/>
      <w:pPr>
        <w:ind w:left="3665" w:hanging="360"/>
      </w:pPr>
      <w:rPr>
        <w:rFonts w:cs="Times New Roman"/>
      </w:rPr>
    </w:lvl>
    <w:lvl w:ilvl="5" w:tplc="0C0A001B" w:tentative="1">
      <w:start w:val="1"/>
      <w:numFmt w:val="lowerRoman"/>
      <w:lvlText w:val="%6."/>
      <w:lvlJc w:val="right"/>
      <w:pPr>
        <w:ind w:left="4385" w:hanging="180"/>
      </w:pPr>
      <w:rPr>
        <w:rFonts w:cs="Times New Roman"/>
      </w:rPr>
    </w:lvl>
    <w:lvl w:ilvl="6" w:tplc="0C0A000F" w:tentative="1">
      <w:start w:val="1"/>
      <w:numFmt w:val="decimal"/>
      <w:lvlText w:val="%7."/>
      <w:lvlJc w:val="left"/>
      <w:pPr>
        <w:ind w:left="5105" w:hanging="360"/>
      </w:pPr>
      <w:rPr>
        <w:rFonts w:cs="Times New Roman"/>
      </w:rPr>
    </w:lvl>
    <w:lvl w:ilvl="7" w:tplc="0C0A0019" w:tentative="1">
      <w:start w:val="1"/>
      <w:numFmt w:val="lowerLetter"/>
      <w:lvlText w:val="%8."/>
      <w:lvlJc w:val="left"/>
      <w:pPr>
        <w:ind w:left="5825" w:hanging="360"/>
      </w:pPr>
      <w:rPr>
        <w:rFonts w:cs="Times New Roman"/>
      </w:rPr>
    </w:lvl>
    <w:lvl w:ilvl="8" w:tplc="0C0A001B" w:tentative="1">
      <w:start w:val="1"/>
      <w:numFmt w:val="lowerRoman"/>
      <w:lvlText w:val="%9."/>
      <w:lvlJc w:val="right"/>
      <w:pPr>
        <w:ind w:left="6545" w:hanging="180"/>
      </w:pPr>
      <w:rPr>
        <w:rFonts w:cs="Times New Roman"/>
      </w:rPr>
    </w:lvl>
  </w:abstractNum>
  <w:abstractNum w:abstractNumId="76" w15:restartNumberingAfterBreak="0">
    <w:nsid w:val="45602B58"/>
    <w:multiLevelType w:val="multilevel"/>
    <w:tmpl w:val="63C4EC0E"/>
    <w:lvl w:ilvl="0">
      <w:start w:val="1"/>
      <w:numFmt w:val="decimal"/>
      <w:lvlText w:val="%1."/>
      <w:lvlJc w:val="left"/>
      <w:pPr>
        <w:ind w:left="700" w:hanging="360"/>
      </w:pPr>
      <w:rPr>
        <w:rFonts w:hint="default"/>
      </w:rPr>
    </w:lvl>
    <w:lvl w:ilvl="1">
      <w:start w:val="1"/>
      <w:numFmt w:val="decimal"/>
      <w:isLgl/>
      <w:lvlText w:val="%1.%2"/>
      <w:lvlJc w:val="left"/>
      <w:pPr>
        <w:ind w:left="1135" w:hanging="435"/>
      </w:pPr>
      <w:rPr>
        <w:rFonts w:hint="default"/>
        <w:sz w:val="22"/>
      </w:rPr>
    </w:lvl>
    <w:lvl w:ilvl="2">
      <w:start w:val="1"/>
      <w:numFmt w:val="decimal"/>
      <w:isLgl/>
      <w:lvlText w:val="%1.%2.%3"/>
      <w:lvlJc w:val="left"/>
      <w:pPr>
        <w:ind w:left="1780" w:hanging="720"/>
      </w:pPr>
      <w:rPr>
        <w:rFonts w:hint="default"/>
        <w:sz w:val="22"/>
      </w:rPr>
    </w:lvl>
    <w:lvl w:ilvl="3">
      <w:start w:val="1"/>
      <w:numFmt w:val="decimal"/>
      <w:isLgl/>
      <w:lvlText w:val="%1.%2.%3.%4"/>
      <w:lvlJc w:val="left"/>
      <w:pPr>
        <w:ind w:left="2140" w:hanging="720"/>
      </w:pPr>
      <w:rPr>
        <w:rFonts w:hint="default"/>
        <w:sz w:val="22"/>
      </w:rPr>
    </w:lvl>
    <w:lvl w:ilvl="4">
      <w:start w:val="1"/>
      <w:numFmt w:val="decimal"/>
      <w:isLgl/>
      <w:lvlText w:val="%1.%2.%3.%4.%5"/>
      <w:lvlJc w:val="left"/>
      <w:pPr>
        <w:ind w:left="2860" w:hanging="1080"/>
      </w:pPr>
      <w:rPr>
        <w:rFonts w:hint="default"/>
        <w:sz w:val="22"/>
      </w:rPr>
    </w:lvl>
    <w:lvl w:ilvl="5">
      <w:start w:val="1"/>
      <w:numFmt w:val="decimal"/>
      <w:isLgl/>
      <w:lvlText w:val="%1.%2.%3.%4.%5.%6"/>
      <w:lvlJc w:val="left"/>
      <w:pPr>
        <w:ind w:left="3220" w:hanging="1080"/>
      </w:pPr>
      <w:rPr>
        <w:rFonts w:hint="default"/>
        <w:sz w:val="22"/>
      </w:rPr>
    </w:lvl>
    <w:lvl w:ilvl="6">
      <w:start w:val="1"/>
      <w:numFmt w:val="decimal"/>
      <w:isLgl/>
      <w:lvlText w:val="%1.%2.%3.%4.%5.%6.%7"/>
      <w:lvlJc w:val="left"/>
      <w:pPr>
        <w:ind w:left="3940" w:hanging="1440"/>
      </w:pPr>
      <w:rPr>
        <w:rFonts w:hint="default"/>
        <w:sz w:val="22"/>
      </w:rPr>
    </w:lvl>
    <w:lvl w:ilvl="7">
      <w:start w:val="1"/>
      <w:numFmt w:val="decimal"/>
      <w:isLgl/>
      <w:lvlText w:val="%1.%2.%3.%4.%5.%6.%7.%8"/>
      <w:lvlJc w:val="left"/>
      <w:pPr>
        <w:ind w:left="4300" w:hanging="1440"/>
      </w:pPr>
      <w:rPr>
        <w:rFonts w:hint="default"/>
        <w:sz w:val="22"/>
      </w:rPr>
    </w:lvl>
    <w:lvl w:ilvl="8">
      <w:start w:val="1"/>
      <w:numFmt w:val="decimal"/>
      <w:isLgl/>
      <w:lvlText w:val="%1.%2.%3.%4.%5.%6.%7.%8.%9"/>
      <w:lvlJc w:val="left"/>
      <w:pPr>
        <w:ind w:left="5020" w:hanging="1800"/>
      </w:pPr>
      <w:rPr>
        <w:rFonts w:hint="default"/>
        <w:sz w:val="22"/>
      </w:rPr>
    </w:lvl>
  </w:abstractNum>
  <w:abstractNum w:abstractNumId="77" w15:restartNumberingAfterBreak="0">
    <w:nsid w:val="45F756BD"/>
    <w:multiLevelType w:val="multilevel"/>
    <w:tmpl w:val="BFBC223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48E128FC"/>
    <w:multiLevelType w:val="multilevel"/>
    <w:tmpl w:val="EE76EA5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49690FB2"/>
    <w:multiLevelType w:val="hybridMultilevel"/>
    <w:tmpl w:val="9E3E2D64"/>
    <w:lvl w:ilvl="0" w:tplc="5BBCB27C">
      <w:start w:val="1"/>
      <w:numFmt w:val="decimal"/>
      <w:lvlText w:val="1.%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80" w15:restartNumberingAfterBreak="0">
    <w:nsid w:val="49A21152"/>
    <w:multiLevelType w:val="multilevel"/>
    <w:tmpl w:val="78AA6D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49D40E17"/>
    <w:multiLevelType w:val="multilevel"/>
    <w:tmpl w:val="918ACC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4A1F5202"/>
    <w:multiLevelType w:val="hybridMultilevel"/>
    <w:tmpl w:val="FED4B612"/>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83" w15:restartNumberingAfterBreak="0">
    <w:nsid w:val="4A3402C0"/>
    <w:multiLevelType w:val="hybridMultilevel"/>
    <w:tmpl w:val="DEB69A08"/>
    <w:lvl w:ilvl="0" w:tplc="6AF00D4E">
      <w:start w:val="1"/>
      <w:numFmt w:val="lowerLetter"/>
      <w:lvlText w:val="%1)"/>
      <w:lvlJc w:val="left"/>
      <w:pPr>
        <w:ind w:left="1065" w:hanging="360"/>
      </w:pPr>
      <w:rPr>
        <w:rFonts w:hint="default"/>
        <w:b w:val="0"/>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4" w15:restartNumberingAfterBreak="0">
    <w:nsid w:val="4A696672"/>
    <w:multiLevelType w:val="multilevel"/>
    <w:tmpl w:val="BD04CA4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5" w15:restartNumberingAfterBreak="0">
    <w:nsid w:val="4B140970"/>
    <w:multiLevelType w:val="multilevel"/>
    <w:tmpl w:val="9FC609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C482844"/>
    <w:multiLevelType w:val="hybridMultilevel"/>
    <w:tmpl w:val="C1DC9B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15:restartNumberingAfterBreak="0">
    <w:nsid w:val="4F9B2A6F"/>
    <w:multiLevelType w:val="multilevel"/>
    <w:tmpl w:val="63C4EC0E"/>
    <w:lvl w:ilvl="0">
      <w:start w:val="1"/>
      <w:numFmt w:val="decimal"/>
      <w:lvlText w:val="%1."/>
      <w:lvlJc w:val="left"/>
      <w:pPr>
        <w:ind w:left="700" w:hanging="360"/>
      </w:pPr>
      <w:rPr>
        <w:rFonts w:hint="default"/>
      </w:rPr>
    </w:lvl>
    <w:lvl w:ilvl="1">
      <w:start w:val="1"/>
      <w:numFmt w:val="decimal"/>
      <w:isLgl/>
      <w:lvlText w:val="%1.%2"/>
      <w:lvlJc w:val="left"/>
      <w:pPr>
        <w:ind w:left="1135" w:hanging="435"/>
      </w:pPr>
      <w:rPr>
        <w:rFonts w:hint="default"/>
        <w:sz w:val="22"/>
      </w:rPr>
    </w:lvl>
    <w:lvl w:ilvl="2">
      <w:start w:val="1"/>
      <w:numFmt w:val="decimal"/>
      <w:isLgl/>
      <w:lvlText w:val="%1.%2.%3"/>
      <w:lvlJc w:val="left"/>
      <w:pPr>
        <w:ind w:left="1780" w:hanging="720"/>
      </w:pPr>
      <w:rPr>
        <w:rFonts w:hint="default"/>
        <w:sz w:val="22"/>
      </w:rPr>
    </w:lvl>
    <w:lvl w:ilvl="3">
      <w:start w:val="1"/>
      <w:numFmt w:val="decimal"/>
      <w:isLgl/>
      <w:lvlText w:val="%1.%2.%3.%4"/>
      <w:lvlJc w:val="left"/>
      <w:pPr>
        <w:ind w:left="2140" w:hanging="720"/>
      </w:pPr>
      <w:rPr>
        <w:rFonts w:hint="default"/>
        <w:sz w:val="22"/>
      </w:rPr>
    </w:lvl>
    <w:lvl w:ilvl="4">
      <w:start w:val="1"/>
      <w:numFmt w:val="decimal"/>
      <w:isLgl/>
      <w:lvlText w:val="%1.%2.%3.%4.%5"/>
      <w:lvlJc w:val="left"/>
      <w:pPr>
        <w:ind w:left="2860" w:hanging="1080"/>
      </w:pPr>
      <w:rPr>
        <w:rFonts w:hint="default"/>
        <w:sz w:val="22"/>
      </w:rPr>
    </w:lvl>
    <w:lvl w:ilvl="5">
      <w:start w:val="1"/>
      <w:numFmt w:val="decimal"/>
      <w:isLgl/>
      <w:lvlText w:val="%1.%2.%3.%4.%5.%6"/>
      <w:lvlJc w:val="left"/>
      <w:pPr>
        <w:ind w:left="3220" w:hanging="1080"/>
      </w:pPr>
      <w:rPr>
        <w:rFonts w:hint="default"/>
        <w:sz w:val="22"/>
      </w:rPr>
    </w:lvl>
    <w:lvl w:ilvl="6">
      <w:start w:val="1"/>
      <w:numFmt w:val="decimal"/>
      <w:isLgl/>
      <w:lvlText w:val="%1.%2.%3.%4.%5.%6.%7"/>
      <w:lvlJc w:val="left"/>
      <w:pPr>
        <w:ind w:left="3940" w:hanging="1440"/>
      </w:pPr>
      <w:rPr>
        <w:rFonts w:hint="default"/>
        <w:sz w:val="22"/>
      </w:rPr>
    </w:lvl>
    <w:lvl w:ilvl="7">
      <w:start w:val="1"/>
      <w:numFmt w:val="decimal"/>
      <w:isLgl/>
      <w:lvlText w:val="%1.%2.%3.%4.%5.%6.%7.%8"/>
      <w:lvlJc w:val="left"/>
      <w:pPr>
        <w:ind w:left="4300" w:hanging="1440"/>
      </w:pPr>
      <w:rPr>
        <w:rFonts w:hint="default"/>
        <w:sz w:val="22"/>
      </w:rPr>
    </w:lvl>
    <w:lvl w:ilvl="8">
      <w:start w:val="1"/>
      <w:numFmt w:val="decimal"/>
      <w:isLgl/>
      <w:lvlText w:val="%1.%2.%3.%4.%5.%6.%7.%8.%9"/>
      <w:lvlJc w:val="left"/>
      <w:pPr>
        <w:ind w:left="5020" w:hanging="1800"/>
      </w:pPr>
      <w:rPr>
        <w:rFonts w:hint="default"/>
        <w:sz w:val="22"/>
      </w:rPr>
    </w:lvl>
  </w:abstractNum>
  <w:abstractNum w:abstractNumId="88" w15:restartNumberingAfterBreak="0">
    <w:nsid w:val="4FE70914"/>
    <w:multiLevelType w:val="multilevel"/>
    <w:tmpl w:val="85F20C8C"/>
    <w:lvl w:ilvl="0">
      <w:start w:val="1"/>
      <w:numFmt w:val="decimal"/>
      <w:lvlText w:val="%1."/>
      <w:lvlJc w:val="left"/>
      <w:pPr>
        <w:ind w:left="700" w:hanging="360"/>
      </w:pPr>
      <w:rPr>
        <w:rFonts w:hint="default"/>
      </w:rPr>
    </w:lvl>
    <w:lvl w:ilvl="1">
      <w:start w:val="1"/>
      <w:numFmt w:val="decimal"/>
      <w:isLgl/>
      <w:lvlText w:val="%1.%2"/>
      <w:lvlJc w:val="left"/>
      <w:pPr>
        <w:ind w:left="1105" w:hanging="405"/>
      </w:pPr>
      <w:rPr>
        <w:rFonts w:hint="default"/>
        <w:sz w:val="22"/>
      </w:rPr>
    </w:lvl>
    <w:lvl w:ilvl="2">
      <w:start w:val="1"/>
      <w:numFmt w:val="decimal"/>
      <w:isLgl/>
      <w:lvlText w:val="%1.%2.%3"/>
      <w:lvlJc w:val="left"/>
      <w:pPr>
        <w:ind w:left="1780" w:hanging="720"/>
      </w:pPr>
      <w:rPr>
        <w:rFonts w:hint="default"/>
        <w:sz w:val="22"/>
      </w:rPr>
    </w:lvl>
    <w:lvl w:ilvl="3">
      <w:start w:val="1"/>
      <w:numFmt w:val="decimal"/>
      <w:isLgl/>
      <w:lvlText w:val="%1.%2.%3.%4"/>
      <w:lvlJc w:val="left"/>
      <w:pPr>
        <w:ind w:left="2140" w:hanging="720"/>
      </w:pPr>
      <w:rPr>
        <w:rFonts w:hint="default"/>
        <w:sz w:val="22"/>
      </w:rPr>
    </w:lvl>
    <w:lvl w:ilvl="4">
      <w:start w:val="1"/>
      <w:numFmt w:val="decimal"/>
      <w:isLgl/>
      <w:lvlText w:val="%1.%2.%3.%4.%5"/>
      <w:lvlJc w:val="left"/>
      <w:pPr>
        <w:ind w:left="2860" w:hanging="1080"/>
      </w:pPr>
      <w:rPr>
        <w:rFonts w:hint="default"/>
        <w:sz w:val="22"/>
      </w:rPr>
    </w:lvl>
    <w:lvl w:ilvl="5">
      <w:start w:val="1"/>
      <w:numFmt w:val="decimal"/>
      <w:isLgl/>
      <w:lvlText w:val="%1.%2.%3.%4.%5.%6"/>
      <w:lvlJc w:val="left"/>
      <w:pPr>
        <w:ind w:left="3220" w:hanging="1080"/>
      </w:pPr>
      <w:rPr>
        <w:rFonts w:hint="default"/>
        <w:sz w:val="22"/>
      </w:rPr>
    </w:lvl>
    <w:lvl w:ilvl="6">
      <w:start w:val="1"/>
      <w:numFmt w:val="decimal"/>
      <w:isLgl/>
      <w:lvlText w:val="%1.%2.%3.%4.%5.%6.%7"/>
      <w:lvlJc w:val="left"/>
      <w:pPr>
        <w:ind w:left="3940" w:hanging="1440"/>
      </w:pPr>
      <w:rPr>
        <w:rFonts w:hint="default"/>
        <w:sz w:val="22"/>
      </w:rPr>
    </w:lvl>
    <w:lvl w:ilvl="7">
      <w:start w:val="1"/>
      <w:numFmt w:val="decimal"/>
      <w:isLgl/>
      <w:lvlText w:val="%1.%2.%3.%4.%5.%6.%7.%8"/>
      <w:lvlJc w:val="left"/>
      <w:pPr>
        <w:ind w:left="4300" w:hanging="1440"/>
      </w:pPr>
      <w:rPr>
        <w:rFonts w:hint="default"/>
        <w:sz w:val="22"/>
      </w:rPr>
    </w:lvl>
    <w:lvl w:ilvl="8">
      <w:start w:val="1"/>
      <w:numFmt w:val="decimal"/>
      <w:isLgl/>
      <w:lvlText w:val="%1.%2.%3.%4.%5.%6.%7.%8.%9"/>
      <w:lvlJc w:val="left"/>
      <w:pPr>
        <w:ind w:left="5020" w:hanging="1800"/>
      </w:pPr>
      <w:rPr>
        <w:rFonts w:hint="default"/>
        <w:sz w:val="22"/>
      </w:rPr>
    </w:lvl>
  </w:abstractNum>
  <w:abstractNum w:abstractNumId="89" w15:restartNumberingAfterBreak="0">
    <w:nsid w:val="513E7765"/>
    <w:multiLevelType w:val="hybridMultilevel"/>
    <w:tmpl w:val="1BC26B80"/>
    <w:lvl w:ilvl="0" w:tplc="6B5C1B3C">
      <w:start w:val="1"/>
      <w:numFmt w:val="lowerLetter"/>
      <w:lvlText w:val="%1)"/>
      <w:lvlJc w:val="left"/>
      <w:pPr>
        <w:ind w:left="785" w:hanging="360"/>
      </w:pPr>
      <w:rPr>
        <w:rFonts w:cs="Times New Roman" w:hint="default"/>
      </w:rPr>
    </w:lvl>
    <w:lvl w:ilvl="1" w:tplc="0C0A0019" w:tentative="1">
      <w:start w:val="1"/>
      <w:numFmt w:val="lowerLetter"/>
      <w:lvlText w:val="%2."/>
      <w:lvlJc w:val="left"/>
      <w:pPr>
        <w:ind w:left="1505" w:hanging="360"/>
      </w:pPr>
      <w:rPr>
        <w:rFonts w:cs="Times New Roman"/>
      </w:rPr>
    </w:lvl>
    <w:lvl w:ilvl="2" w:tplc="0C0A001B" w:tentative="1">
      <w:start w:val="1"/>
      <w:numFmt w:val="lowerRoman"/>
      <w:lvlText w:val="%3."/>
      <w:lvlJc w:val="right"/>
      <w:pPr>
        <w:ind w:left="2225" w:hanging="180"/>
      </w:pPr>
      <w:rPr>
        <w:rFonts w:cs="Times New Roman"/>
      </w:rPr>
    </w:lvl>
    <w:lvl w:ilvl="3" w:tplc="0C0A000F" w:tentative="1">
      <w:start w:val="1"/>
      <w:numFmt w:val="decimal"/>
      <w:lvlText w:val="%4."/>
      <w:lvlJc w:val="left"/>
      <w:pPr>
        <w:ind w:left="2945" w:hanging="360"/>
      </w:pPr>
      <w:rPr>
        <w:rFonts w:cs="Times New Roman"/>
      </w:rPr>
    </w:lvl>
    <w:lvl w:ilvl="4" w:tplc="0C0A0019" w:tentative="1">
      <w:start w:val="1"/>
      <w:numFmt w:val="lowerLetter"/>
      <w:lvlText w:val="%5."/>
      <w:lvlJc w:val="left"/>
      <w:pPr>
        <w:ind w:left="3665" w:hanging="360"/>
      </w:pPr>
      <w:rPr>
        <w:rFonts w:cs="Times New Roman"/>
      </w:rPr>
    </w:lvl>
    <w:lvl w:ilvl="5" w:tplc="0C0A001B" w:tentative="1">
      <w:start w:val="1"/>
      <w:numFmt w:val="lowerRoman"/>
      <w:lvlText w:val="%6."/>
      <w:lvlJc w:val="right"/>
      <w:pPr>
        <w:ind w:left="4385" w:hanging="180"/>
      </w:pPr>
      <w:rPr>
        <w:rFonts w:cs="Times New Roman"/>
      </w:rPr>
    </w:lvl>
    <w:lvl w:ilvl="6" w:tplc="0C0A000F" w:tentative="1">
      <w:start w:val="1"/>
      <w:numFmt w:val="decimal"/>
      <w:lvlText w:val="%7."/>
      <w:lvlJc w:val="left"/>
      <w:pPr>
        <w:ind w:left="5105" w:hanging="360"/>
      </w:pPr>
      <w:rPr>
        <w:rFonts w:cs="Times New Roman"/>
      </w:rPr>
    </w:lvl>
    <w:lvl w:ilvl="7" w:tplc="0C0A0019" w:tentative="1">
      <w:start w:val="1"/>
      <w:numFmt w:val="lowerLetter"/>
      <w:lvlText w:val="%8."/>
      <w:lvlJc w:val="left"/>
      <w:pPr>
        <w:ind w:left="5825" w:hanging="360"/>
      </w:pPr>
      <w:rPr>
        <w:rFonts w:cs="Times New Roman"/>
      </w:rPr>
    </w:lvl>
    <w:lvl w:ilvl="8" w:tplc="0C0A001B" w:tentative="1">
      <w:start w:val="1"/>
      <w:numFmt w:val="lowerRoman"/>
      <w:lvlText w:val="%9."/>
      <w:lvlJc w:val="right"/>
      <w:pPr>
        <w:ind w:left="6545" w:hanging="180"/>
      </w:pPr>
      <w:rPr>
        <w:rFonts w:cs="Times New Roman"/>
      </w:rPr>
    </w:lvl>
  </w:abstractNum>
  <w:abstractNum w:abstractNumId="90" w15:restartNumberingAfterBreak="0">
    <w:nsid w:val="522643C2"/>
    <w:multiLevelType w:val="hybridMultilevel"/>
    <w:tmpl w:val="26D068C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1" w15:restartNumberingAfterBreak="0">
    <w:nsid w:val="56FB2886"/>
    <w:multiLevelType w:val="hybridMultilevel"/>
    <w:tmpl w:val="F6628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15:restartNumberingAfterBreak="0">
    <w:nsid w:val="58BD1493"/>
    <w:multiLevelType w:val="hybridMultilevel"/>
    <w:tmpl w:val="438CB154"/>
    <w:lvl w:ilvl="0" w:tplc="58809316">
      <w:start w:val="1"/>
      <w:numFmt w:val="decimal"/>
      <w:lvlText w:val="7.%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93" w15:restartNumberingAfterBreak="0">
    <w:nsid w:val="59000AEA"/>
    <w:multiLevelType w:val="hybridMultilevel"/>
    <w:tmpl w:val="D3A4FC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15:restartNumberingAfterBreak="0">
    <w:nsid w:val="5AC33B1B"/>
    <w:multiLevelType w:val="hybridMultilevel"/>
    <w:tmpl w:val="D3AC29F4"/>
    <w:lvl w:ilvl="0" w:tplc="622C999E">
      <w:start w:val="1"/>
      <w:numFmt w:val="decimal"/>
      <w:lvlText w:val="5.%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95" w15:restartNumberingAfterBreak="0">
    <w:nsid w:val="5AF116D8"/>
    <w:multiLevelType w:val="multilevel"/>
    <w:tmpl w:val="C08EB312"/>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96" w15:restartNumberingAfterBreak="0">
    <w:nsid w:val="5B284F85"/>
    <w:multiLevelType w:val="multilevel"/>
    <w:tmpl w:val="DB12EE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7" w15:restartNumberingAfterBreak="0">
    <w:nsid w:val="5B5179C4"/>
    <w:multiLevelType w:val="hybridMultilevel"/>
    <w:tmpl w:val="F992DD84"/>
    <w:lvl w:ilvl="0" w:tplc="887457A4">
      <w:start w:val="1"/>
      <w:numFmt w:val="decimal"/>
      <w:lvlText w:val="3.%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98" w15:restartNumberingAfterBreak="0">
    <w:nsid w:val="5B534BAE"/>
    <w:multiLevelType w:val="multilevel"/>
    <w:tmpl w:val="08AAA0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5BD83F80"/>
    <w:multiLevelType w:val="multilevel"/>
    <w:tmpl w:val="90EC4FCE"/>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100" w15:restartNumberingAfterBreak="0">
    <w:nsid w:val="5C3238E5"/>
    <w:multiLevelType w:val="hybridMultilevel"/>
    <w:tmpl w:val="AE1272F8"/>
    <w:lvl w:ilvl="0" w:tplc="39863868">
      <w:start w:val="1"/>
      <w:numFmt w:val="decimal"/>
      <w:lvlText w:val="3.%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01" w15:restartNumberingAfterBreak="0">
    <w:nsid w:val="5DCB79E5"/>
    <w:multiLevelType w:val="hybridMultilevel"/>
    <w:tmpl w:val="5CC2ECA2"/>
    <w:lvl w:ilvl="0" w:tplc="85966FDA">
      <w:start w:val="1"/>
      <w:numFmt w:val="lowerLetter"/>
      <w:lvlText w:val="%1)"/>
      <w:lvlJc w:val="left"/>
      <w:pPr>
        <w:ind w:left="785" w:hanging="360"/>
      </w:pPr>
      <w:rPr>
        <w:rFonts w:cs="Times New Roman" w:hint="default"/>
      </w:rPr>
    </w:lvl>
    <w:lvl w:ilvl="1" w:tplc="0C0A0019" w:tentative="1">
      <w:start w:val="1"/>
      <w:numFmt w:val="lowerLetter"/>
      <w:lvlText w:val="%2."/>
      <w:lvlJc w:val="left"/>
      <w:pPr>
        <w:ind w:left="1505" w:hanging="360"/>
      </w:pPr>
      <w:rPr>
        <w:rFonts w:cs="Times New Roman"/>
      </w:rPr>
    </w:lvl>
    <w:lvl w:ilvl="2" w:tplc="0C0A001B" w:tentative="1">
      <w:start w:val="1"/>
      <w:numFmt w:val="lowerRoman"/>
      <w:lvlText w:val="%3."/>
      <w:lvlJc w:val="right"/>
      <w:pPr>
        <w:ind w:left="2225" w:hanging="180"/>
      </w:pPr>
      <w:rPr>
        <w:rFonts w:cs="Times New Roman"/>
      </w:rPr>
    </w:lvl>
    <w:lvl w:ilvl="3" w:tplc="0C0A000F" w:tentative="1">
      <w:start w:val="1"/>
      <w:numFmt w:val="decimal"/>
      <w:lvlText w:val="%4."/>
      <w:lvlJc w:val="left"/>
      <w:pPr>
        <w:ind w:left="2945" w:hanging="360"/>
      </w:pPr>
      <w:rPr>
        <w:rFonts w:cs="Times New Roman"/>
      </w:rPr>
    </w:lvl>
    <w:lvl w:ilvl="4" w:tplc="0C0A0019" w:tentative="1">
      <w:start w:val="1"/>
      <w:numFmt w:val="lowerLetter"/>
      <w:lvlText w:val="%5."/>
      <w:lvlJc w:val="left"/>
      <w:pPr>
        <w:ind w:left="3665" w:hanging="360"/>
      </w:pPr>
      <w:rPr>
        <w:rFonts w:cs="Times New Roman"/>
      </w:rPr>
    </w:lvl>
    <w:lvl w:ilvl="5" w:tplc="0C0A001B" w:tentative="1">
      <w:start w:val="1"/>
      <w:numFmt w:val="lowerRoman"/>
      <w:lvlText w:val="%6."/>
      <w:lvlJc w:val="right"/>
      <w:pPr>
        <w:ind w:left="4385" w:hanging="180"/>
      </w:pPr>
      <w:rPr>
        <w:rFonts w:cs="Times New Roman"/>
      </w:rPr>
    </w:lvl>
    <w:lvl w:ilvl="6" w:tplc="0C0A000F" w:tentative="1">
      <w:start w:val="1"/>
      <w:numFmt w:val="decimal"/>
      <w:lvlText w:val="%7."/>
      <w:lvlJc w:val="left"/>
      <w:pPr>
        <w:ind w:left="5105" w:hanging="360"/>
      </w:pPr>
      <w:rPr>
        <w:rFonts w:cs="Times New Roman"/>
      </w:rPr>
    </w:lvl>
    <w:lvl w:ilvl="7" w:tplc="0C0A0019" w:tentative="1">
      <w:start w:val="1"/>
      <w:numFmt w:val="lowerLetter"/>
      <w:lvlText w:val="%8."/>
      <w:lvlJc w:val="left"/>
      <w:pPr>
        <w:ind w:left="5825" w:hanging="360"/>
      </w:pPr>
      <w:rPr>
        <w:rFonts w:cs="Times New Roman"/>
      </w:rPr>
    </w:lvl>
    <w:lvl w:ilvl="8" w:tplc="0C0A001B" w:tentative="1">
      <w:start w:val="1"/>
      <w:numFmt w:val="lowerRoman"/>
      <w:lvlText w:val="%9."/>
      <w:lvlJc w:val="right"/>
      <w:pPr>
        <w:ind w:left="6545" w:hanging="180"/>
      </w:pPr>
      <w:rPr>
        <w:rFonts w:cs="Times New Roman"/>
      </w:rPr>
    </w:lvl>
  </w:abstractNum>
  <w:abstractNum w:abstractNumId="102" w15:restartNumberingAfterBreak="0">
    <w:nsid w:val="5ECD2D6D"/>
    <w:multiLevelType w:val="hybridMultilevel"/>
    <w:tmpl w:val="D7C685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3" w15:restartNumberingAfterBreak="0">
    <w:nsid w:val="5FB84DF2"/>
    <w:multiLevelType w:val="multilevel"/>
    <w:tmpl w:val="F394102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4" w15:restartNumberingAfterBreak="0">
    <w:nsid w:val="5FF91A83"/>
    <w:multiLevelType w:val="multilevel"/>
    <w:tmpl w:val="9B06D178"/>
    <w:lvl w:ilvl="0">
      <w:start w:val="1"/>
      <w:numFmt w:val="decimal"/>
      <w:lvlText w:val="%1."/>
      <w:lvlJc w:val="left"/>
      <w:pPr>
        <w:ind w:left="700" w:hanging="360"/>
      </w:pPr>
      <w:rPr>
        <w:rFonts w:hint="default"/>
      </w:rPr>
    </w:lvl>
    <w:lvl w:ilvl="1">
      <w:start w:val="1"/>
      <w:numFmt w:val="decimal"/>
      <w:isLgl/>
      <w:lvlText w:val="%1.%2"/>
      <w:lvlJc w:val="left"/>
      <w:pPr>
        <w:ind w:left="1090" w:hanging="390"/>
      </w:pPr>
      <w:rPr>
        <w:rFonts w:hint="default"/>
        <w:sz w:val="22"/>
      </w:rPr>
    </w:lvl>
    <w:lvl w:ilvl="2">
      <w:start w:val="1"/>
      <w:numFmt w:val="decimal"/>
      <w:isLgl/>
      <w:lvlText w:val="%1.%2.%3"/>
      <w:lvlJc w:val="left"/>
      <w:pPr>
        <w:ind w:left="1780" w:hanging="720"/>
      </w:pPr>
      <w:rPr>
        <w:rFonts w:hint="default"/>
        <w:sz w:val="22"/>
      </w:rPr>
    </w:lvl>
    <w:lvl w:ilvl="3">
      <w:start w:val="1"/>
      <w:numFmt w:val="decimal"/>
      <w:isLgl/>
      <w:lvlText w:val="%1.%2.%3.%4"/>
      <w:lvlJc w:val="left"/>
      <w:pPr>
        <w:ind w:left="2140" w:hanging="720"/>
      </w:pPr>
      <w:rPr>
        <w:rFonts w:hint="default"/>
        <w:sz w:val="22"/>
      </w:rPr>
    </w:lvl>
    <w:lvl w:ilvl="4">
      <w:start w:val="1"/>
      <w:numFmt w:val="decimal"/>
      <w:isLgl/>
      <w:lvlText w:val="%1.%2.%3.%4.%5"/>
      <w:lvlJc w:val="left"/>
      <w:pPr>
        <w:ind w:left="2860" w:hanging="1080"/>
      </w:pPr>
      <w:rPr>
        <w:rFonts w:hint="default"/>
        <w:sz w:val="22"/>
      </w:rPr>
    </w:lvl>
    <w:lvl w:ilvl="5">
      <w:start w:val="1"/>
      <w:numFmt w:val="decimal"/>
      <w:isLgl/>
      <w:lvlText w:val="%1.%2.%3.%4.%5.%6"/>
      <w:lvlJc w:val="left"/>
      <w:pPr>
        <w:ind w:left="3220" w:hanging="1080"/>
      </w:pPr>
      <w:rPr>
        <w:rFonts w:hint="default"/>
        <w:sz w:val="22"/>
      </w:rPr>
    </w:lvl>
    <w:lvl w:ilvl="6">
      <w:start w:val="1"/>
      <w:numFmt w:val="decimal"/>
      <w:isLgl/>
      <w:lvlText w:val="%1.%2.%3.%4.%5.%6.%7"/>
      <w:lvlJc w:val="left"/>
      <w:pPr>
        <w:ind w:left="3940" w:hanging="1440"/>
      </w:pPr>
      <w:rPr>
        <w:rFonts w:hint="default"/>
        <w:sz w:val="22"/>
      </w:rPr>
    </w:lvl>
    <w:lvl w:ilvl="7">
      <w:start w:val="1"/>
      <w:numFmt w:val="decimal"/>
      <w:isLgl/>
      <w:lvlText w:val="%1.%2.%3.%4.%5.%6.%7.%8"/>
      <w:lvlJc w:val="left"/>
      <w:pPr>
        <w:ind w:left="4300" w:hanging="1440"/>
      </w:pPr>
      <w:rPr>
        <w:rFonts w:hint="default"/>
        <w:sz w:val="22"/>
      </w:rPr>
    </w:lvl>
    <w:lvl w:ilvl="8">
      <w:start w:val="1"/>
      <w:numFmt w:val="decimal"/>
      <w:isLgl/>
      <w:lvlText w:val="%1.%2.%3.%4.%5.%6.%7.%8.%9"/>
      <w:lvlJc w:val="left"/>
      <w:pPr>
        <w:ind w:left="5020" w:hanging="1800"/>
      </w:pPr>
      <w:rPr>
        <w:rFonts w:hint="default"/>
        <w:sz w:val="22"/>
      </w:rPr>
    </w:lvl>
  </w:abstractNum>
  <w:abstractNum w:abstractNumId="105" w15:restartNumberingAfterBreak="0">
    <w:nsid w:val="6069662F"/>
    <w:multiLevelType w:val="hybridMultilevel"/>
    <w:tmpl w:val="B5FE3EF6"/>
    <w:lvl w:ilvl="0" w:tplc="F9CCC324">
      <w:start w:val="1"/>
      <w:numFmt w:val="decimal"/>
      <w:lvlText w:val="4.%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06" w15:restartNumberingAfterBreak="0">
    <w:nsid w:val="60AF5FC8"/>
    <w:multiLevelType w:val="multilevel"/>
    <w:tmpl w:val="AFF85D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0F969F0"/>
    <w:multiLevelType w:val="hybridMultilevel"/>
    <w:tmpl w:val="C264ED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8" w15:restartNumberingAfterBreak="0">
    <w:nsid w:val="61710A73"/>
    <w:multiLevelType w:val="hybridMultilevel"/>
    <w:tmpl w:val="6F464428"/>
    <w:lvl w:ilvl="0" w:tplc="1D828CE0">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09" w15:restartNumberingAfterBreak="0">
    <w:nsid w:val="61F65B87"/>
    <w:multiLevelType w:val="hybridMultilevel"/>
    <w:tmpl w:val="7E10A0F4"/>
    <w:lvl w:ilvl="0" w:tplc="4C2EFBC8">
      <w:start w:val="1"/>
      <w:numFmt w:val="decimal"/>
      <w:lvlText w:val="4.%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10" w15:restartNumberingAfterBreak="0">
    <w:nsid w:val="63AE60CB"/>
    <w:multiLevelType w:val="hybridMultilevel"/>
    <w:tmpl w:val="E0C6B642"/>
    <w:lvl w:ilvl="0" w:tplc="CA2813FA">
      <w:start w:val="1"/>
      <w:numFmt w:val="decimal"/>
      <w:lvlText w:val="8.%1."/>
      <w:lvlJc w:val="left"/>
      <w:pPr>
        <w:ind w:left="108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1" w15:restartNumberingAfterBreak="0">
    <w:nsid w:val="63D83104"/>
    <w:multiLevelType w:val="multilevel"/>
    <w:tmpl w:val="C326FF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2" w15:restartNumberingAfterBreak="0">
    <w:nsid w:val="65146D23"/>
    <w:multiLevelType w:val="hybridMultilevel"/>
    <w:tmpl w:val="7C4A7F7C"/>
    <w:lvl w:ilvl="0" w:tplc="025E3624">
      <w:start w:val="1"/>
      <w:numFmt w:val="bullet"/>
      <w:lvlText w:val=""/>
      <w:lvlJc w:val="left"/>
      <w:pPr>
        <w:ind w:left="1425" w:hanging="360"/>
      </w:pPr>
      <w:rPr>
        <w:rFonts w:ascii="Symbol" w:eastAsia="SimSun" w:hAnsi="Symbol" w:cs="Times New Roman"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13" w15:restartNumberingAfterBreak="0">
    <w:nsid w:val="65C62D36"/>
    <w:multiLevelType w:val="hybridMultilevel"/>
    <w:tmpl w:val="1BC26B80"/>
    <w:lvl w:ilvl="0" w:tplc="6B5C1B3C">
      <w:start w:val="1"/>
      <w:numFmt w:val="lowerLetter"/>
      <w:lvlText w:val="%1)"/>
      <w:lvlJc w:val="left"/>
      <w:pPr>
        <w:ind w:left="785" w:hanging="360"/>
      </w:pPr>
      <w:rPr>
        <w:rFonts w:cs="Times New Roman" w:hint="default"/>
      </w:rPr>
    </w:lvl>
    <w:lvl w:ilvl="1" w:tplc="0C0A0019" w:tentative="1">
      <w:start w:val="1"/>
      <w:numFmt w:val="lowerLetter"/>
      <w:lvlText w:val="%2."/>
      <w:lvlJc w:val="left"/>
      <w:pPr>
        <w:ind w:left="1505" w:hanging="360"/>
      </w:pPr>
      <w:rPr>
        <w:rFonts w:cs="Times New Roman"/>
      </w:rPr>
    </w:lvl>
    <w:lvl w:ilvl="2" w:tplc="0C0A001B" w:tentative="1">
      <w:start w:val="1"/>
      <w:numFmt w:val="lowerRoman"/>
      <w:lvlText w:val="%3."/>
      <w:lvlJc w:val="right"/>
      <w:pPr>
        <w:ind w:left="2225" w:hanging="180"/>
      </w:pPr>
      <w:rPr>
        <w:rFonts w:cs="Times New Roman"/>
      </w:rPr>
    </w:lvl>
    <w:lvl w:ilvl="3" w:tplc="0C0A000F" w:tentative="1">
      <w:start w:val="1"/>
      <w:numFmt w:val="decimal"/>
      <w:lvlText w:val="%4."/>
      <w:lvlJc w:val="left"/>
      <w:pPr>
        <w:ind w:left="2945" w:hanging="360"/>
      </w:pPr>
      <w:rPr>
        <w:rFonts w:cs="Times New Roman"/>
      </w:rPr>
    </w:lvl>
    <w:lvl w:ilvl="4" w:tplc="0C0A0019" w:tentative="1">
      <w:start w:val="1"/>
      <w:numFmt w:val="lowerLetter"/>
      <w:lvlText w:val="%5."/>
      <w:lvlJc w:val="left"/>
      <w:pPr>
        <w:ind w:left="3665" w:hanging="360"/>
      </w:pPr>
      <w:rPr>
        <w:rFonts w:cs="Times New Roman"/>
      </w:rPr>
    </w:lvl>
    <w:lvl w:ilvl="5" w:tplc="0C0A001B" w:tentative="1">
      <w:start w:val="1"/>
      <w:numFmt w:val="lowerRoman"/>
      <w:lvlText w:val="%6."/>
      <w:lvlJc w:val="right"/>
      <w:pPr>
        <w:ind w:left="4385" w:hanging="180"/>
      </w:pPr>
      <w:rPr>
        <w:rFonts w:cs="Times New Roman"/>
      </w:rPr>
    </w:lvl>
    <w:lvl w:ilvl="6" w:tplc="0C0A000F" w:tentative="1">
      <w:start w:val="1"/>
      <w:numFmt w:val="decimal"/>
      <w:lvlText w:val="%7."/>
      <w:lvlJc w:val="left"/>
      <w:pPr>
        <w:ind w:left="5105" w:hanging="360"/>
      </w:pPr>
      <w:rPr>
        <w:rFonts w:cs="Times New Roman"/>
      </w:rPr>
    </w:lvl>
    <w:lvl w:ilvl="7" w:tplc="0C0A0019" w:tentative="1">
      <w:start w:val="1"/>
      <w:numFmt w:val="lowerLetter"/>
      <w:lvlText w:val="%8."/>
      <w:lvlJc w:val="left"/>
      <w:pPr>
        <w:ind w:left="5825" w:hanging="360"/>
      </w:pPr>
      <w:rPr>
        <w:rFonts w:cs="Times New Roman"/>
      </w:rPr>
    </w:lvl>
    <w:lvl w:ilvl="8" w:tplc="0C0A001B" w:tentative="1">
      <w:start w:val="1"/>
      <w:numFmt w:val="lowerRoman"/>
      <w:lvlText w:val="%9."/>
      <w:lvlJc w:val="right"/>
      <w:pPr>
        <w:ind w:left="6545" w:hanging="180"/>
      </w:pPr>
      <w:rPr>
        <w:rFonts w:cs="Times New Roman"/>
      </w:rPr>
    </w:lvl>
  </w:abstractNum>
  <w:abstractNum w:abstractNumId="114" w15:restartNumberingAfterBreak="0">
    <w:nsid w:val="665B7590"/>
    <w:multiLevelType w:val="hybridMultilevel"/>
    <w:tmpl w:val="FF5CF2D4"/>
    <w:lvl w:ilvl="0" w:tplc="C8E6C662">
      <w:start w:val="1"/>
      <w:numFmt w:val="decimal"/>
      <w:lvlText w:val="2.%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15" w15:restartNumberingAfterBreak="0">
    <w:nsid w:val="6752103B"/>
    <w:multiLevelType w:val="hybridMultilevel"/>
    <w:tmpl w:val="83EA189C"/>
    <w:lvl w:ilvl="0" w:tplc="3C306238">
      <w:start w:val="1"/>
      <w:numFmt w:val="decimal"/>
      <w:lvlText w:val="1.%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16" w15:restartNumberingAfterBreak="0">
    <w:nsid w:val="68A435ED"/>
    <w:multiLevelType w:val="multilevel"/>
    <w:tmpl w:val="C958CB6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117" w15:restartNumberingAfterBreak="0">
    <w:nsid w:val="6A0F1671"/>
    <w:multiLevelType w:val="hybridMultilevel"/>
    <w:tmpl w:val="4E5A4458"/>
    <w:lvl w:ilvl="0" w:tplc="4C2EFBC8">
      <w:start w:val="1"/>
      <w:numFmt w:val="decimal"/>
      <w:lvlText w:val="4.%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18" w15:restartNumberingAfterBreak="0">
    <w:nsid w:val="6A463CB6"/>
    <w:multiLevelType w:val="hybridMultilevel"/>
    <w:tmpl w:val="6F464428"/>
    <w:lvl w:ilvl="0" w:tplc="1D828CE0">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19" w15:restartNumberingAfterBreak="0">
    <w:nsid w:val="6ADF3FC2"/>
    <w:multiLevelType w:val="hybridMultilevel"/>
    <w:tmpl w:val="6A862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0" w15:restartNumberingAfterBreak="0">
    <w:nsid w:val="6C1F36B4"/>
    <w:multiLevelType w:val="multilevel"/>
    <w:tmpl w:val="F394102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1" w15:restartNumberingAfterBreak="0">
    <w:nsid w:val="6CA25085"/>
    <w:multiLevelType w:val="hybridMultilevel"/>
    <w:tmpl w:val="25C44B1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9EC1BDA">
      <w:numFmt w:val="bullet"/>
      <w:lvlText w:val="-"/>
      <w:lvlJc w:val="left"/>
      <w:pPr>
        <w:ind w:left="1800" w:hanging="360"/>
      </w:pPr>
      <w:rPr>
        <w:rFonts w:ascii="Calibri" w:eastAsia="Times New Roman" w:hAnsi="Calibri" w:cs="Arial"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2" w15:restartNumberingAfterBreak="0">
    <w:nsid w:val="6DC32603"/>
    <w:multiLevelType w:val="hybridMultilevel"/>
    <w:tmpl w:val="119615EE"/>
    <w:lvl w:ilvl="0" w:tplc="91F4D6B8">
      <w:start w:val="1"/>
      <w:numFmt w:val="decimal"/>
      <w:lvlText w:val="6.%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23" w15:restartNumberingAfterBreak="0">
    <w:nsid w:val="6DC449CF"/>
    <w:multiLevelType w:val="multilevel"/>
    <w:tmpl w:val="24E836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4" w15:restartNumberingAfterBreak="0">
    <w:nsid w:val="6E0C2203"/>
    <w:multiLevelType w:val="hybridMultilevel"/>
    <w:tmpl w:val="24ECF6CC"/>
    <w:lvl w:ilvl="0" w:tplc="E2EE8904">
      <w:start w:val="1"/>
      <w:numFmt w:val="decimal"/>
      <w:lvlText w:val="1.%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25" w15:restartNumberingAfterBreak="0">
    <w:nsid w:val="6E6E35FC"/>
    <w:multiLevelType w:val="singleLevel"/>
    <w:tmpl w:val="0C0A0001"/>
    <w:lvl w:ilvl="0">
      <w:start w:val="1"/>
      <w:numFmt w:val="bullet"/>
      <w:lvlText w:val=""/>
      <w:lvlJc w:val="left"/>
      <w:pPr>
        <w:ind w:left="720" w:hanging="360"/>
      </w:pPr>
      <w:rPr>
        <w:rFonts w:ascii="Symbol" w:hAnsi="Symbol" w:hint="default"/>
      </w:rPr>
    </w:lvl>
  </w:abstractNum>
  <w:abstractNum w:abstractNumId="126" w15:restartNumberingAfterBreak="0">
    <w:nsid w:val="6F3358B6"/>
    <w:multiLevelType w:val="hybridMultilevel"/>
    <w:tmpl w:val="F30CB3E6"/>
    <w:lvl w:ilvl="0" w:tplc="1050510A">
      <w:start w:val="1"/>
      <w:numFmt w:val="decimal"/>
      <w:lvlText w:val="%1."/>
      <w:lvlJc w:val="left"/>
      <w:pPr>
        <w:ind w:left="814" w:hanging="360"/>
      </w:pPr>
      <w:rPr>
        <w:rFonts w:hint="default"/>
      </w:rPr>
    </w:lvl>
    <w:lvl w:ilvl="1" w:tplc="0C0A0019" w:tentative="1">
      <w:start w:val="1"/>
      <w:numFmt w:val="lowerLetter"/>
      <w:lvlText w:val="%2."/>
      <w:lvlJc w:val="left"/>
      <w:pPr>
        <w:ind w:left="1667" w:hanging="360"/>
      </w:pPr>
    </w:lvl>
    <w:lvl w:ilvl="2" w:tplc="0C0A001B" w:tentative="1">
      <w:start w:val="1"/>
      <w:numFmt w:val="lowerRoman"/>
      <w:lvlText w:val="%3."/>
      <w:lvlJc w:val="right"/>
      <w:pPr>
        <w:ind w:left="2387" w:hanging="180"/>
      </w:pPr>
    </w:lvl>
    <w:lvl w:ilvl="3" w:tplc="0C0A000F" w:tentative="1">
      <w:start w:val="1"/>
      <w:numFmt w:val="decimal"/>
      <w:lvlText w:val="%4."/>
      <w:lvlJc w:val="left"/>
      <w:pPr>
        <w:ind w:left="3107" w:hanging="360"/>
      </w:pPr>
    </w:lvl>
    <w:lvl w:ilvl="4" w:tplc="0C0A0019" w:tentative="1">
      <w:start w:val="1"/>
      <w:numFmt w:val="lowerLetter"/>
      <w:lvlText w:val="%5."/>
      <w:lvlJc w:val="left"/>
      <w:pPr>
        <w:ind w:left="3827" w:hanging="360"/>
      </w:pPr>
    </w:lvl>
    <w:lvl w:ilvl="5" w:tplc="0C0A001B" w:tentative="1">
      <w:start w:val="1"/>
      <w:numFmt w:val="lowerRoman"/>
      <w:lvlText w:val="%6."/>
      <w:lvlJc w:val="right"/>
      <w:pPr>
        <w:ind w:left="4547" w:hanging="180"/>
      </w:pPr>
    </w:lvl>
    <w:lvl w:ilvl="6" w:tplc="0C0A000F" w:tentative="1">
      <w:start w:val="1"/>
      <w:numFmt w:val="decimal"/>
      <w:lvlText w:val="%7."/>
      <w:lvlJc w:val="left"/>
      <w:pPr>
        <w:ind w:left="5267" w:hanging="360"/>
      </w:pPr>
    </w:lvl>
    <w:lvl w:ilvl="7" w:tplc="0C0A0019" w:tentative="1">
      <w:start w:val="1"/>
      <w:numFmt w:val="lowerLetter"/>
      <w:lvlText w:val="%8."/>
      <w:lvlJc w:val="left"/>
      <w:pPr>
        <w:ind w:left="5987" w:hanging="360"/>
      </w:pPr>
    </w:lvl>
    <w:lvl w:ilvl="8" w:tplc="0C0A001B" w:tentative="1">
      <w:start w:val="1"/>
      <w:numFmt w:val="lowerRoman"/>
      <w:lvlText w:val="%9."/>
      <w:lvlJc w:val="right"/>
      <w:pPr>
        <w:ind w:left="6707" w:hanging="180"/>
      </w:pPr>
    </w:lvl>
  </w:abstractNum>
  <w:abstractNum w:abstractNumId="127" w15:restartNumberingAfterBreak="0">
    <w:nsid w:val="6FF2615B"/>
    <w:multiLevelType w:val="multilevel"/>
    <w:tmpl w:val="B754C4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8" w15:restartNumberingAfterBreak="0">
    <w:nsid w:val="72322D08"/>
    <w:multiLevelType w:val="hybridMultilevel"/>
    <w:tmpl w:val="FA6CC738"/>
    <w:lvl w:ilvl="0" w:tplc="B6FEDCCE">
      <w:start w:val="1"/>
      <w:numFmt w:val="decimal"/>
      <w:lvlText w:val="2.%1."/>
      <w:lvlJc w:val="left"/>
      <w:pPr>
        <w:ind w:left="108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9" w15:restartNumberingAfterBreak="0">
    <w:nsid w:val="73BC4A02"/>
    <w:multiLevelType w:val="hybridMultilevel"/>
    <w:tmpl w:val="C9D6AD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0" w15:restartNumberingAfterBreak="0">
    <w:nsid w:val="75557FE5"/>
    <w:multiLevelType w:val="hybridMultilevel"/>
    <w:tmpl w:val="9B6E6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1" w15:restartNumberingAfterBreak="0">
    <w:nsid w:val="762F340A"/>
    <w:multiLevelType w:val="multilevel"/>
    <w:tmpl w:val="90EC4FCE"/>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132" w15:restartNumberingAfterBreak="0">
    <w:nsid w:val="767F3448"/>
    <w:multiLevelType w:val="hybridMultilevel"/>
    <w:tmpl w:val="B43869F8"/>
    <w:lvl w:ilvl="0" w:tplc="35545C0C">
      <w:start w:val="1"/>
      <w:numFmt w:val="lowerLetter"/>
      <w:lvlText w:val="%1)"/>
      <w:lvlJc w:val="left"/>
      <w:pPr>
        <w:ind w:left="1636" w:hanging="360"/>
      </w:pPr>
      <w:rPr>
        <w:rFonts w:hint="default"/>
        <w:sz w:val="20"/>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33" w15:restartNumberingAfterBreak="0">
    <w:nsid w:val="76F97A3B"/>
    <w:multiLevelType w:val="multilevel"/>
    <w:tmpl w:val="512C76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4" w15:restartNumberingAfterBreak="0">
    <w:nsid w:val="79213B23"/>
    <w:multiLevelType w:val="multilevel"/>
    <w:tmpl w:val="D6680E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5" w15:restartNumberingAfterBreak="0">
    <w:nsid w:val="798B0C19"/>
    <w:multiLevelType w:val="multilevel"/>
    <w:tmpl w:val="71F8C2F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6" w15:restartNumberingAfterBreak="0">
    <w:nsid w:val="79F74EDA"/>
    <w:multiLevelType w:val="multilevel"/>
    <w:tmpl w:val="257C493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7" w15:restartNumberingAfterBreak="0">
    <w:nsid w:val="7A4743FA"/>
    <w:multiLevelType w:val="hybridMultilevel"/>
    <w:tmpl w:val="C9DA5C8E"/>
    <w:lvl w:ilvl="0" w:tplc="01C4FC2C">
      <w:start w:val="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8" w15:restartNumberingAfterBreak="0">
    <w:nsid w:val="7B096A15"/>
    <w:multiLevelType w:val="hybridMultilevel"/>
    <w:tmpl w:val="03A4FC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9" w15:restartNumberingAfterBreak="0">
    <w:nsid w:val="7BDB558A"/>
    <w:multiLevelType w:val="multilevel"/>
    <w:tmpl w:val="8D986B40"/>
    <w:lvl w:ilvl="0">
      <w:start w:val="3"/>
      <w:numFmt w:val="bullet"/>
      <w:lvlText w:val=""/>
      <w:lvlJc w:val="left"/>
      <w:pPr>
        <w:tabs>
          <w:tab w:val="num" w:pos="1077"/>
        </w:tabs>
        <w:ind w:left="1077" w:hanging="397"/>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BEA023C"/>
    <w:multiLevelType w:val="multilevel"/>
    <w:tmpl w:val="9CF012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1" w15:restartNumberingAfterBreak="0">
    <w:nsid w:val="7C8A13CD"/>
    <w:multiLevelType w:val="hybridMultilevel"/>
    <w:tmpl w:val="A4D62BA0"/>
    <w:lvl w:ilvl="0" w:tplc="1D828CE0">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42" w15:restartNumberingAfterBreak="0">
    <w:nsid w:val="7CFA4716"/>
    <w:multiLevelType w:val="hybridMultilevel"/>
    <w:tmpl w:val="2E524B60"/>
    <w:lvl w:ilvl="0" w:tplc="BA6A0D0E">
      <w:numFmt w:val="bullet"/>
      <w:lvlText w:val="–"/>
      <w:lvlJc w:val="left"/>
      <w:pPr>
        <w:tabs>
          <w:tab w:val="num" w:pos="360"/>
        </w:tabs>
        <w:ind w:left="0" w:firstLine="0"/>
      </w:pPr>
      <w:rPr>
        <w:rFonts w:ascii="Times New Roman" w:eastAsia="Times New Roman" w:hAnsi="Times New Roman" w:cs="Times New Roman" w:hint="default"/>
      </w:rPr>
    </w:lvl>
    <w:lvl w:ilvl="1" w:tplc="66903882">
      <w:start w:val="4"/>
      <w:numFmt w:val="bullet"/>
      <w:lvlText w:val=""/>
      <w:lvlJc w:val="left"/>
      <w:pPr>
        <w:tabs>
          <w:tab w:val="num" w:pos="1080"/>
        </w:tabs>
        <w:ind w:left="720" w:firstLine="0"/>
      </w:pPr>
      <w:rPr>
        <w:rFonts w:ascii="Symbol" w:eastAsia="Times New Roman" w:hAnsi="Symbol" w:cs="Times New Roman" w:hint="default"/>
      </w:rPr>
    </w:lvl>
    <w:lvl w:ilvl="2" w:tplc="F7C84C5A">
      <w:start w:val="1"/>
      <w:numFmt w:val="lowerLetter"/>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3" w15:restartNumberingAfterBreak="0">
    <w:nsid w:val="7D7421BE"/>
    <w:multiLevelType w:val="multilevel"/>
    <w:tmpl w:val="9544EE0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4" w15:restartNumberingAfterBreak="0">
    <w:nsid w:val="7FD44CAC"/>
    <w:multiLevelType w:val="hybridMultilevel"/>
    <w:tmpl w:val="124406D2"/>
    <w:lvl w:ilvl="0" w:tplc="914E049A">
      <w:start w:val="1"/>
      <w:numFmt w:val="decimal"/>
      <w:lvlText w:val="2.%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num w:numId="1">
    <w:abstractNumId w:val="142"/>
  </w:num>
  <w:num w:numId="2">
    <w:abstractNumId w:val="41"/>
  </w:num>
  <w:num w:numId="3">
    <w:abstractNumId w:val="118"/>
  </w:num>
  <w:num w:numId="4">
    <w:abstractNumId w:val="101"/>
  </w:num>
  <w:num w:numId="5">
    <w:abstractNumId w:val="75"/>
  </w:num>
  <w:num w:numId="6">
    <w:abstractNumId w:val="16"/>
  </w:num>
  <w:num w:numId="7">
    <w:abstractNumId w:val="61"/>
  </w:num>
  <w:num w:numId="8">
    <w:abstractNumId w:val="119"/>
  </w:num>
  <w:num w:numId="9">
    <w:abstractNumId w:val="63"/>
  </w:num>
  <w:num w:numId="10">
    <w:abstractNumId w:val="19"/>
  </w:num>
  <w:num w:numId="11">
    <w:abstractNumId w:val="113"/>
  </w:num>
  <w:num w:numId="12">
    <w:abstractNumId w:val="108"/>
  </w:num>
  <w:num w:numId="13">
    <w:abstractNumId w:val="65"/>
  </w:num>
  <w:num w:numId="14">
    <w:abstractNumId w:val="0"/>
  </w:num>
  <w:num w:numId="15">
    <w:abstractNumId w:val="62"/>
  </w:num>
  <w:num w:numId="16">
    <w:abstractNumId w:val="13"/>
  </w:num>
  <w:num w:numId="17">
    <w:abstractNumId w:val="130"/>
  </w:num>
  <w:num w:numId="18">
    <w:abstractNumId w:val="74"/>
  </w:num>
  <w:num w:numId="19">
    <w:abstractNumId w:val="28"/>
  </w:num>
  <w:num w:numId="20">
    <w:abstractNumId w:val="54"/>
  </w:num>
  <w:num w:numId="21">
    <w:abstractNumId w:val="27"/>
  </w:num>
  <w:num w:numId="22">
    <w:abstractNumId w:val="10"/>
  </w:num>
  <w:num w:numId="23">
    <w:abstractNumId w:val="58"/>
  </w:num>
  <w:num w:numId="24">
    <w:abstractNumId w:val="44"/>
  </w:num>
  <w:num w:numId="25">
    <w:abstractNumId w:val="30"/>
  </w:num>
  <w:num w:numId="26">
    <w:abstractNumId w:val="57"/>
  </w:num>
  <w:num w:numId="27">
    <w:abstractNumId w:val="86"/>
  </w:num>
  <w:num w:numId="28">
    <w:abstractNumId w:val="66"/>
  </w:num>
  <w:num w:numId="29">
    <w:abstractNumId w:val="9"/>
  </w:num>
  <w:num w:numId="30">
    <w:abstractNumId w:val="50"/>
  </w:num>
  <w:num w:numId="31">
    <w:abstractNumId w:val="141"/>
  </w:num>
  <w:num w:numId="32">
    <w:abstractNumId w:val="90"/>
  </w:num>
  <w:num w:numId="33">
    <w:abstractNumId w:val="68"/>
  </w:num>
  <w:num w:numId="34">
    <w:abstractNumId w:val="102"/>
  </w:num>
  <w:num w:numId="35">
    <w:abstractNumId w:val="38"/>
  </w:num>
  <w:num w:numId="36">
    <w:abstractNumId w:val="89"/>
  </w:num>
  <w:num w:numId="37">
    <w:abstractNumId w:val="18"/>
  </w:num>
  <w:num w:numId="38">
    <w:abstractNumId w:val="106"/>
  </w:num>
  <w:num w:numId="39">
    <w:abstractNumId w:val="85"/>
  </w:num>
  <w:num w:numId="40">
    <w:abstractNumId w:val="93"/>
  </w:num>
  <w:num w:numId="41">
    <w:abstractNumId w:val="143"/>
  </w:num>
  <w:num w:numId="42">
    <w:abstractNumId w:val="76"/>
  </w:num>
  <w:num w:numId="43">
    <w:abstractNumId w:val="104"/>
  </w:num>
  <w:num w:numId="44">
    <w:abstractNumId w:val="88"/>
  </w:num>
  <w:num w:numId="45">
    <w:abstractNumId w:val="116"/>
  </w:num>
  <w:num w:numId="46">
    <w:abstractNumId w:val="21"/>
  </w:num>
  <w:num w:numId="47">
    <w:abstractNumId w:val="87"/>
  </w:num>
  <w:num w:numId="48">
    <w:abstractNumId w:val="47"/>
  </w:num>
  <w:num w:numId="49">
    <w:abstractNumId w:val="34"/>
  </w:num>
  <w:num w:numId="50">
    <w:abstractNumId w:val="12"/>
  </w:num>
  <w:num w:numId="51">
    <w:abstractNumId w:val="1"/>
  </w:num>
  <w:num w:numId="52">
    <w:abstractNumId w:val="140"/>
  </w:num>
  <w:num w:numId="53">
    <w:abstractNumId w:val="43"/>
  </w:num>
  <w:num w:numId="54">
    <w:abstractNumId w:val="135"/>
  </w:num>
  <w:num w:numId="55">
    <w:abstractNumId w:val="2"/>
  </w:num>
  <w:num w:numId="56">
    <w:abstractNumId w:val="37"/>
  </w:num>
  <w:num w:numId="57">
    <w:abstractNumId w:val="99"/>
  </w:num>
  <w:num w:numId="58">
    <w:abstractNumId w:val="45"/>
  </w:num>
  <w:num w:numId="59">
    <w:abstractNumId w:val="39"/>
  </w:num>
  <w:num w:numId="60">
    <w:abstractNumId w:val="123"/>
  </w:num>
  <w:num w:numId="61">
    <w:abstractNumId w:val="136"/>
  </w:num>
  <w:num w:numId="62">
    <w:abstractNumId w:val="71"/>
  </w:num>
  <w:num w:numId="63">
    <w:abstractNumId w:val="52"/>
  </w:num>
  <w:num w:numId="64">
    <w:abstractNumId w:val="24"/>
  </w:num>
  <w:num w:numId="65">
    <w:abstractNumId w:val="60"/>
  </w:num>
  <w:num w:numId="66">
    <w:abstractNumId w:val="11"/>
  </w:num>
  <w:num w:numId="67">
    <w:abstractNumId w:val="131"/>
  </w:num>
  <w:num w:numId="68">
    <w:abstractNumId w:val="8"/>
  </w:num>
  <w:num w:numId="69">
    <w:abstractNumId w:val="20"/>
  </w:num>
  <w:num w:numId="70">
    <w:abstractNumId w:val="48"/>
  </w:num>
  <w:num w:numId="71">
    <w:abstractNumId w:val="69"/>
  </w:num>
  <w:num w:numId="72">
    <w:abstractNumId w:val="83"/>
  </w:num>
  <w:num w:numId="73">
    <w:abstractNumId w:val="112"/>
  </w:num>
  <w:num w:numId="74">
    <w:abstractNumId w:val="107"/>
  </w:num>
  <w:num w:numId="75">
    <w:abstractNumId w:val="42"/>
  </w:num>
  <w:num w:numId="76">
    <w:abstractNumId w:val="138"/>
  </w:num>
  <w:num w:numId="77">
    <w:abstractNumId w:val="31"/>
  </w:num>
  <w:num w:numId="78">
    <w:abstractNumId w:val="129"/>
  </w:num>
  <w:num w:numId="79">
    <w:abstractNumId w:val="139"/>
  </w:num>
  <w:num w:numId="80">
    <w:abstractNumId w:val="17"/>
  </w:num>
  <w:num w:numId="81">
    <w:abstractNumId w:val="64"/>
  </w:num>
  <w:num w:numId="82">
    <w:abstractNumId w:val="73"/>
  </w:num>
  <w:num w:numId="83">
    <w:abstractNumId w:val="6"/>
  </w:num>
  <w:num w:numId="84">
    <w:abstractNumId w:val="14"/>
  </w:num>
  <w:num w:numId="85">
    <w:abstractNumId w:val="46"/>
  </w:num>
  <w:num w:numId="86">
    <w:abstractNumId w:val="49"/>
  </w:num>
  <w:num w:numId="87">
    <w:abstractNumId w:val="32"/>
  </w:num>
  <w:num w:numId="88">
    <w:abstractNumId w:val="35"/>
  </w:num>
  <w:num w:numId="89">
    <w:abstractNumId w:val="105"/>
  </w:num>
  <w:num w:numId="90">
    <w:abstractNumId w:val="94"/>
  </w:num>
  <w:num w:numId="91">
    <w:abstractNumId w:val="122"/>
  </w:num>
  <w:num w:numId="92">
    <w:abstractNumId w:val="92"/>
  </w:num>
  <w:num w:numId="93">
    <w:abstractNumId w:val="110"/>
  </w:num>
  <w:num w:numId="94">
    <w:abstractNumId w:val="22"/>
  </w:num>
  <w:num w:numId="95">
    <w:abstractNumId w:val="55"/>
  </w:num>
  <w:num w:numId="96">
    <w:abstractNumId w:val="114"/>
  </w:num>
  <w:num w:numId="97">
    <w:abstractNumId w:val="3"/>
  </w:num>
  <w:num w:numId="98">
    <w:abstractNumId w:val="53"/>
  </w:num>
  <w:num w:numId="99">
    <w:abstractNumId w:val="115"/>
  </w:num>
  <w:num w:numId="100">
    <w:abstractNumId w:val="144"/>
  </w:num>
  <w:num w:numId="101">
    <w:abstractNumId w:val="109"/>
  </w:num>
  <w:num w:numId="102">
    <w:abstractNumId w:val="79"/>
  </w:num>
  <w:num w:numId="103">
    <w:abstractNumId w:val="25"/>
  </w:num>
  <w:num w:numId="104">
    <w:abstractNumId w:val="100"/>
  </w:num>
  <w:num w:numId="105">
    <w:abstractNumId w:val="117"/>
  </w:num>
  <w:num w:numId="106">
    <w:abstractNumId w:val="5"/>
  </w:num>
  <w:num w:numId="107">
    <w:abstractNumId w:val="124"/>
  </w:num>
  <w:num w:numId="108">
    <w:abstractNumId w:val="15"/>
  </w:num>
  <w:num w:numId="109">
    <w:abstractNumId w:val="97"/>
  </w:num>
  <w:num w:numId="110">
    <w:abstractNumId w:val="95"/>
  </w:num>
  <w:num w:numId="111">
    <w:abstractNumId w:val="7"/>
  </w:num>
  <w:num w:numId="112">
    <w:abstractNumId w:val="127"/>
  </w:num>
  <w:num w:numId="113">
    <w:abstractNumId w:val="133"/>
  </w:num>
  <w:num w:numId="114">
    <w:abstractNumId w:val="111"/>
  </w:num>
  <w:num w:numId="115">
    <w:abstractNumId w:val="72"/>
  </w:num>
  <w:num w:numId="116">
    <w:abstractNumId w:val="128"/>
  </w:num>
  <w:num w:numId="117">
    <w:abstractNumId w:val="103"/>
  </w:num>
  <w:num w:numId="118">
    <w:abstractNumId w:val="36"/>
  </w:num>
  <w:num w:numId="119">
    <w:abstractNumId w:val="132"/>
  </w:num>
  <w:num w:numId="120">
    <w:abstractNumId w:val="70"/>
  </w:num>
  <w:num w:numId="121">
    <w:abstractNumId w:val="67"/>
  </w:num>
  <w:num w:numId="122">
    <w:abstractNumId w:val="23"/>
  </w:num>
  <w:num w:numId="123">
    <w:abstractNumId w:val="120"/>
  </w:num>
  <w:num w:numId="124">
    <w:abstractNumId w:val="4"/>
  </w:num>
  <w:num w:numId="125">
    <w:abstractNumId w:val="134"/>
  </w:num>
  <w:num w:numId="126">
    <w:abstractNumId w:val="84"/>
  </w:num>
  <w:num w:numId="127">
    <w:abstractNumId w:val="121"/>
  </w:num>
  <w:num w:numId="128">
    <w:abstractNumId w:val="29"/>
  </w:num>
  <w:num w:numId="129">
    <w:abstractNumId w:val="126"/>
  </w:num>
  <w:num w:numId="130">
    <w:abstractNumId w:val="91"/>
  </w:num>
  <w:num w:numId="131">
    <w:abstractNumId w:val="40"/>
  </w:num>
  <w:num w:numId="132">
    <w:abstractNumId w:val="77"/>
  </w:num>
  <w:num w:numId="133">
    <w:abstractNumId w:val="96"/>
  </w:num>
  <w:num w:numId="134">
    <w:abstractNumId w:val="80"/>
  </w:num>
  <w:num w:numId="135">
    <w:abstractNumId w:val="98"/>
  </w:num>
  <w:num w:numId="136">
    <w:abstractNumId w:val="81"/>
  </w:num>
  <w:num w:numId="137">
    <w:abstractNumId w:val="51"/>
  </w:num>
  <w:num w:numId="138">
    <w:abstractNumId w:val="78"/>
  </w:num>
  <w:num w:numId="139">
    <w:abstractNumId w:val="33"/>
  </w:num>
  <w:num w:numId="140">
    <w:abstractNumId w:val="26"/>
  </w:num>
  <w:num w:numId="141">
    <w:abstractNumId w:val="82"/>
  </w:num>
  <w:num w:numId="142">
    <w:abstractNumId w:val="125"/>
  </w:num>
  <w:num w:numId="143">
    <w:abstractNumId w:val="59"/>
  </w:num>
  <w:num w:numId="144">
    <w:abstractNumId w:val="56"/>
  </w:num>
  <w:num w:numId="145">
    <w:abstractNumId w:val="137"/>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3F3"/>
    <w:rsid w:val="00005054"/>
    <w:rsid w:val="00005E44"/>
    <w:rsid w:val="00013E6E"/>
    <w:rsid w:val="00024031"/>
    <w:rsid w:val="00025F54"/>
    <w:rsid w:val="00033741"/>
    <w:rsid w:val="000475D2"/>
    <w:rsid w:val="00051FFE"/>
    <w:rsid w:val="0005326B"/>
    <w:rsid w:val="0006540D"/>
    <w:rsid w:val="0006650E"/>
    <w:rsid w:val="00067626"/>
    <w:rsid w:val="00067D31"/>
    <w:rsid w:val="000705D3"/>
    <w:rsid w:val="000706E6"/>
    <w:rsid w:val="0007178C"/>
    <w:rsid w:val="00071B6C"/>
    <w:rsid w:val="00076D97"/>
    <w:rsid w:val="00077AC9"/>
    <w:rsid w:val="0009052E"/>
    <w:rsid w:val="00090870"/>
    <w:rsid w:val="000B1258"/>
    <w:rsid w:val="000B6783"/>
    <w:rsid w:val="000C24C6"/>
    <w:rsid w:val="000C5F2B"/>
    <w:rsid w:val="000D45B9"/>
    <w:rsid w:val="000D5273"/>
    <w:rsid w:val="000D5A7D"/>
    <w:rsid w:val="000E1DEB"/>
    <w:rsid w:val="000E2215"/>
    <w:rsid w:val="000F1B71"/>
    <w:rsid w:val="000F1CCC"/>
    <w:rsid w:val="000F7253"/>
    <w:rsid w:val="0011235D"/>
    <w:rsid w:val="001164D6"/>
    <w:rsid w:val="00122653"/>
    <w:rsid w:val="00123E22"/>
    <w:rsid w:val="001264C3"/>
    <w:rsid w:val="001325DF"/>
    <w:rsid w:val="00132A19"/>
    <w:rsid w:val="00142120"/>
    <w:rsid w:val="00145F09"/>
    <w:rsid w:val="00152B69"/>
    <w:rsid w:val="001559EA"/>
    <w:rsid w:val="00157637"/>
    <w:rsid w:val="0016298C"/>
    <w:rsid w:val="001633BE"/>
    <w:rsid w:val="00164D7A"/>
    <w:rsid w:val="00166A09"/>
    <w:rsid w:val="001705D5"/>
    <w:rsid w:val="00177ECE"/>
    <w:rsid w:val="00185C5F"/>
    <w:rsid w:val="001933BD"/>
    <w:rsid w:val="00196D9E"/>
    <w:rsid w:val="001A57BB"/>
    <w:rsid w:val="001A67F9"/>
    <w:rsid w:val="001B2F08"/>
    <w:rsid w:val="001C0C3F"/>
    <w:rsid w:val="001C2708"/>
    <w:rsid w:val="001C33DA"/>
    <w:rsid w:val="001C375D"/>
    <w:rsid w:val="001C776A"/>
    <w:rsid w:val="001C7E42"/>
    <w:rsid w:val="001D1EF6"/>
    <w:rsid w:val="001D345D"/>
    <w:rsid w:val="001D6FA1"/>
    <w:rsid w:val="001E23FC"/>
    <w:rsid w:val="001E4119"/>
    <w:rsid w:val="001E4F9A"/>
    <w:rsid w:val="001E666F"/>
    <w:rsid w:val="001F4D10"/>
    <w:rsid w:val="00200FD1"/>
    <w:rsid w:val="00202CAE"/>
    <w:rsid w:val="0020455E"/>
    <w:rsid w:val="00206215"/>
    <w:rsid w:val="00206ECA"/>
    <w:rsid w:val="002157E8"/>
    <w:rsid w:val="0021591B"/>
    <w:rsid w:val="00215E10"/>
    <w:rsid w:val="00216B4D"/>
    <w:rsid w:val="002223FC"/>
    <w:rsid w:val="00223718"/>
    <w:rsid w:val="002256FA"/>
    <w:rsid w:val="00234247"/>
    <w:rsid w:val="002470E9"/>
    <w:rsid w:val="00254CAC"/>
    <w:rsid w:val="0025506F"/>
    <w:rsid w:val="002608A3"/>
    <w:rsid w:val="00262380"/>
    <w:rsid w:val="00262D9A"/>
    <w:rsid w:val="002836F4"/>
    <w:rsid w:val="00287055"/>
    <w:rsid w:val="0029095A"/>
    <w:rsid w:val="0029587C"/>
    <w:rsid w:val="0029614E"/>
    <w:rsid w:val="0029678B"/>
    <w:rsid w:val="002A3A12"/>
    <w:rsid w:val="002A7DF4"/>
    <w:rsid w:val="002B231E"/>
    <w:rsid w:val="002B4149"/>
    <w:rsid w:val="002B5BE3"/>
    <w:rsid w:val="002B6D8A"/>
    <w:rsid w:val="002C1AAA"/>
    <w:rsid w:val="002C20BE"/>
    <w:rsid w:val="002C2616"/>
    <w:rsid w:val="002D4D21"/>
    <w:rsid w:val="002E0243"/>
    <w:rsid w:val="002E24D9"/>
    <w:rsid w:val="002E70D8"/>
    <w:rsid w:val="002F4599"/>
    <w:rsid w:val="0030224D"/>
    <w:rsid w:val="00311692"/>
    <w:rsid w:val="00323B53"/>
    <w:rsid w:val="003249A5"/>
    <w:rsid w:val="0033383D"/>
    <w:rsid w:val="0033390F"/>
    <w:rsid w:val="00333AD9"/>
    <w:rsid w:val="00334D01"/>
    <w:rsid w:val="00341992"/>
    <w:rsid w:val="0034362C"/>
    <w:rsid w:val="003442A1"/>
    <w:rsid w:val="0034585F"/>
    <w:rsid w:val="00350502"/>
    <w:rsid w:val="00352462"/>
    <w:rsid w:val="003531A7"/>
    <w:rsid w:val="0035376B"/>
    <w:rsid w:val="003575EC"/>
    <w:rsid w:val="00360DCE"/>
    <w:rsid w:val="003650F5"/>
    <w:rsid w:val="00370587"/>
    <w:rsid w:val="003734C4"/>
    <w:rsid w:val="00380267"/>
    <w:rsid w:val="003827B3"/>
    <w:rsid w:val="003838B6"/>
    <w:rsid w:val="00387DC5"/>
    <w:rsid w:val="00391466"/>
    <w:rsid w:val="003923BB"/>
    <w:rsid w:val="00396629"/>
    <w:rsid w:val="003A3EA2"/>
    <w:rsid w:val="003A40AB"/>
    <w:rsid w:val="003B1FF2"/>
    <w:rsid w:val="003B4058"/>
    <w:rsid w:val="003B718A"/>
    <w:rsid w:val="003C0BFE"/>
    <w:rsid w:val="003C539C"/>
    <w:rsid w:val="003C6C2C"/>
    <w:rsid w:val="003D007F"/>
    <w:rsid w:val="003D2531"/>
    <w:rsid w:val="003E0586"/>
    <w:rsid w:val="003F2546"/>
    <w:rsid w:val="003F6453"/>
    <w:rsid w:val="004016C6"/>
    <w:rsid w:val="004039E5"/>
    <w:rsid w:val="004056A3"/>
    <w:rsid w:val="0040602E"/>
    <w:rsid w:val="00407450"/>
    <w:rsid w:val="004142F5"/>
    <w:rsid w:val="00415E64"/>
    <w:rsid w:val="00416CEC"/>
    <w:rsid w:val="004219C3"/>
    <w:rsid w:val="004230FA"/>
    <w:rsid w:val="004247EE"/>
    <w:rsid w:val="00430A31"/>
    <w:rsid w:val="004333B5"/>
    <w:rsid w:val="00435439"/>
    <w:rsid w:val="00443281"/>
    <w:rsid w:val="00445097"/>
    <w:rsid w:val="00446A32"/>
    <w:rsid w:val="004502B2"/>
    <w:rsid w:val="00451EC3"/>
    <w:rsid w:val="00455BD4"/>
    <w:rsid w:val="00456A7D"/>
    <w:rsid w:val="00456F62"/>
    <w:rsid w:val="00457A12"/>
    <w:rsid w:val="00457C19"/>
    <w:rsid w:val="00457CB1"/>
    <w:rsid w:val="0046096A"/>
    <w:rsid w:val="00461020"/>
    <w:rsid w:val="00462CB2"/>
    <w:rsid w:val="00464115"/>
    <w:rsid w:val="004649BF"/>
    <w:rsid w:val="00470DBE"/>
    <w:rsid w:val="00475636"/>
    <w:rsid w:val="00476BDA"/>
    <w:rsid w:val="004842D6"/>
    <w:rsid w:val="00485339"/>
    <w:rsid w:val="00490156"/>
    <w:rsid w:val="0049098A"/>
    <w:rsid w:val="00492D58"/>
    <w:rsid w:val="00495D41"/>
    <w:rsid w:val="004A14CC"/>
    <w:rsid w:val="004A1EC1"/>
    <w:rsid w:val="004A653F"/>
    <w:rsid w:val="004A6D72"/>
    <w:rsid w:val="004B3548"/>
    <w:rsid w:val="004C306D"/>
    <w:rsid w:val="004C46A1"/>
    <w:rsid w:val="004D069C"/>
    <w:rsid w:val="004D4F0B"/>
    <w:rsid w:val="004D7AFF"/>
    <w:rsid w:val="004E1663"/>
    <w:rsid w:val="004E3DF5"/>
    <w:rsid w:val="004E7050"/>
    <w:rsid w:val="004F523E"/>
    <w:rsid w:val="004F7E9D"/>
    <w:rsid w:val="005006C3"/>
    <w:rsid w:val="0050097A"/>
    <w:rsid w:val="0050215E"/>
    <w:rsid w:val="00502EA0"/>
    <w:rsid w:val="0050705D"/>
    <w:rsid w:val="0051665C"/>
    <w:rsid w:val="00521ADC"/>
    <w:rsid w:val="00534035"/>
    <w:rsid w:val="00534D65"/>
    <w:rsid w:val="00536158"/>
    <w:rsid w:val="0053647D"/>
    <w:rsid w:val="005377DF"/>
    <w:rsid w:val="00537D96"/>
    <w:rsid w:val="00537E87"/>
    <w:rsid w:val="005414A7"/>
    <w:rsid w:val="00543C5B"/>
    <w:rsid w:val="005456DB"/>
    <w:rsid w:val="00546D74"/>
    <w:rsid w:val="005478DD"/>
    <w:rsid w:val="00550C06"/>
    <w:rsid w:val="00552662"/>
    <w:rsid w:val="00554F63"/>
    <w:rsid w:val="00556FC0"/>
    <w:rsid w:val="0056476D"/>
    <w:rsid w:val="0057173B"/>
    <w:rsid w:val="005724F2"/>
    <w:rsid w:val="005741CC"/>
    <w:rsid w:val="005741DE"/>
    <w:rsid w:val="00576E28"/>
    <w:rsid w:val="00580C1C"/>
    <w:rsid w:val="00584F2C"/>
    <w:rsid w:val="00594295"/>
    <w:rsid w:val="00596A74"/>
    <w:rsid w:val="005A689B"/>
    <w:rsid w:val="005B0B23"/>
    <w:rsid w:val="005C179B"/>
    <w:rsid w:val="005C4422"/>
    <w:rsid w:val="005C499D"/>
    <w:rsid w:val="005C5150"/>
    <w:rsid w:val="005C5B4C"/>
    <w:rsid w:val="005C6B28"/>
    <w:rsid w:val="005D1050"/>
    <w:rsid w:val="005D2E2E"/>
    <w:rsid w:val="005D436A"/>
    <w:rsid w:val="005D5137"/>
    <w:rsid w:val="005D7552"/>
    <w:rsid w:val="005E1760"/>
    <w:rsid w:val="005E1816"/>
    <w:rsid w:val="005E7CFF"/>
    <w:rsid w:val="005F0288"/>
    <w:rsid w:val="005F5895"/>
    <w:rsid w:val="005F728B"/>
    <w:rsid w:val="005F7D9A"/>
    <w:rsid w:val="00601325"/>
    <w:rsid w:val="00602164"/>
    <w:rsid w:val="006179EE"/>
    <w:rsid w:val="006224E6"/>
    <w:rsid w:val="006236C3"/>
    <w:rsid w:val="00624EB2"/>
    <w:rsid w:val="00625BC9"/>
    <w:rsid w:val="00627475"/>
    <w:rsid w:val="006275B5"/>
    <w:rsid w:val="006312BF"/>
    <w:rsid w:val="00631C04"/>
    <w:rsid w:val="00631EBD"/>
    <w:rsid w:val="0064775B"/>
    <w:rsid w:val="00647E29"/>
    <w:rsid w:val="00652D60"/>
    <w:rsid w:val="00655021"/>
    <w:rsid w:val="00655905"/>
    <w:rsid w:val="006562D8"/>
    <w:rsid w:val="00660927"/>
    <w:rsid w:val="00661F1C"/>
    <w:rsid w:val="006631E7"/>
    <w:rsid w:val="00677171"/>
    <w:rsid w:val="006771A0"/>
    <w:rsid w:val="0068429C"/>
    <w:rsid w:val="00690691"/>
    <w:rsid w:val="006909F3"/>
    <w:rsid w:val="00692193"/>
    <w:rsid w:val="006965A1"/>
    <w:rsid w:val="006B3BB0"/>
    <w:rsid w:val="006B4716"/>
    <w:rsid w:val="006B48A7"/>
    <w:rsid w:val="006C07A2"/>
    <w:rsid w:val="006C1719"/>
    <w:rsid w:val="006C1903"/>
    <w:rsid w:val="006C4D9B"/>
    <w:rsid w:val="006C545A"/>
    <w:rsid w:val="006C6FB3"/>
    <w:rsid w:val="006D5258"/>
    <w:rsid w:val="006D5552"/>
    <w:rsid w:val="006D6695"/>
    <w:rsid w:val="006D74CF"/>
    <w:rsid w:val="006E2A0D"/>
    <w:rsid w:val="006E3F2F"/>
    <w:rsid w:val="006E43C9"/>
    <w:rsid w:val="006F4996"/>
    <w:rsid w:val="00701F1D"/>
    <w:rsid w:val="007060B5"/>
    <w:rsid w:val="007078A4"/>
    <w:rsid w:val="00710696"/>
    <w:rsid w:val="00710E48"/>
    <w:rsid w:val="00711378"/>
    <w:rsid w:val="0071296D"/>
    <w:rsid w:val="00712C5F"/>
    <w:rsid w:val="007207C1"/>
    <w:rsid w:val="00721B46"/>
    <w:rsid w:val="00722E89"/>
    <w:rsid w:val="007310B8"/>
    <w:rsid w:val="00733527"/>
    <w:rsid w:val="00735187"/>
    <w:rsid w:val="00735FEC"/>
    <w:rsid w:val="0074183A"/>
    <w:rsid w:val="00746BA6"/>
    <w:rsid w:val="00750349"/>
    <w:rsid w:val="00751871"/>
    <w:rsid w:val="00754478"/>
    <w:rsid w:val="0075621C"/>
    <w:rsid w:val="00757964"/>
    <w:rsid w:val="00761572"/>
    <w:rsid w:val="007637D2"/>
    <w:rsid w:val="00767E80"/>
    <w:rsid w:val="00770F9C"/>
    <w:rsid w:val="0077451C"/>
    <w:rsid w:val="00775BC3"/>
    <w:rsid w:val="007819B3"/>
    <w:rsid w:val="00782CFE"/>
    <w:rsid w:val="0078524C"/>
    <w:rsid w:val="0078598E"/>
    <w:rsid w:val="007904D0"/>
    <w:rsid w:val="00790D12"/>
    <w:rsid w:val="00795AEF"/>
    <w:rsid w:val="00795BEB"/>
    <w:rsid w:val="007A1409"/>
    <w:rsid w:val="007A1556"/>
    <w:rsid w:val="007A37AF"/>
    <w:rsid w:val="007A37F6"/>
    <w:rsid w:val="007A6A94"/>
    <w:rsid w:val="007B05C1"/>
    <w:rsid w:val="007B7633"/>
    <w:rsid w:val="007B7F76"/>
    <w:rsid w:val="007C0793"/>
    <w:rsid w:val="007C08DF"/>
    <w:rsid w:val="007C2116"/>
    <w:rsid w:val="007C79D5"/>
    <w:rsid w:val="007D2519"/>
    <w:rsid w:val="007E2287"/>
    <w:rsid w:val="007F0777"/>
    <w:rsid w:val="007F1620"/>
    <w:rsid w:val="007F4E77"/>
    <w:rsid w:val="007F6829"/>
    <w:rsid w:val="00804476"/>
    <w:rsid w:val="008045E2"/>
    <w:rsid w:val="00804A05"/>
    <w:rsid w:val="008062FA"/>
    <w:rsid w:val="008073F5"/>
    <w:rsid w:val="00807FCE"/>
    <w:rsid w:val="00811B42"/>
    <w:rsid w:val="008125B7"/>
    <w:rsid w:val="008127C0"/>
    <w:rsid w:val="00815F84"/>
    <w:rsid w:val="008208A9"/>
    <w:rsid w:val="00831C8A"/>
    <w:rsid w:val="00832F50"/>
    <w:rsid w:val="008342FB"/>
    <w:rsid w:val="0083539A"/>
    <w:rsid w:val="00837293"/>
    <w:rsid w:val="00840503"/>
    <w:rsid w:val="00846D94"/>
    <w:rsid w:val="00851631"/>
    <w:rsid w:val="00852BF0"/>
    <w:rsid w:val="00857BE8"/>
    <w:rsid w:val="00863205"/>
    <w:rsid w:val="008715FF"/>
    <w:rsid w:val="0087211A"/>
    <w:rsid w:val="00872BB9"/>
    <w:rsid w:val="00872FAA"/>
    <w:rsid w:val="00873480"/>
    <w:rsid w:val="00875710"/>
    <w:rsid w:val="00880938"/>
    <w:rsid w:val="0088780A"/>
    <w:rsid w:val="008917D3"/>
    <w:rsid w:val="00891C65"/>
    <w:rsid w:val="00892EB6"/>
    <w:rsid w:val="008930B1"/>
    <w:rsid w:val="00893ED7"/>
    <w:rsid w:val="00895B12"/>
    <w:rsid w:val="008A1C4B"/>
    <w:rsid w:val="008A5D96"/>
    <w:rsid w:val="008A6ADE"/>
    <w:rsid w:val="008A77B6"/>
    <w:rsid w:val="008B0033"/>
    <w:rsid w:val="008B23F3"/>
    <w:rsid w:val="008B2ABE"/>
    <w:rsid w:val="008B47D8"/>
    <w:rsid w:val="008B55C3"/>
    <w:rsid w:val="008B57AC"/>
    <w:rsid w:val="008C3DB8"/>
    <w:rsid w:val="008E37F3"/>
    <w:rsid w:val="008E6E9C"/>
    <w:rsid w:val="008F213C"/>
    <w:rsid w:val="008F29E7"/>
    <w:rsid w:val="008F2C0D"/>
    <w:rsid w:val="008F48C4"/>
    <w:rsid w:val="0090027D"/>
    <w:rsid w:val="00903625"/>
    <w:rsid w:val="00904DD8"/>
    <w:rsid w:val="00917F9E"/>
    <w:rsid w:val="009206FD"/>
    <w:rsid w:val="00921032"/>
    <w:rsid w:val="009263D9"/>
    <w:rsid w:val="00926BC0"/>
    <w:rsid w:val="00930F6D"/>
    <w:rsid w:val="0093119A"/>
    <w:rsid w:val="009430BB"/>
    <w:rsid w:val="00950DD7"/>
    <w:rsid w:val="0095294B"/>
    <w:rsid w:val="00953280"/>
    <w:rsid w:val="0095613F"/>
    <w:rsid w:val="00966103"/>
    <w:rsid w:val="00971DB8"/>
    <w:rsid w:val="00974B14"/>
    <w:rsid w:val="00976250"/>
    <w:rsid w:val="0097795B"/>
    <w:rsid w:val="00982C6C"/>
    <w:rsid w:val="0099234F"/>
    <w:rsid w:val="009A4873"/>
    <w:rsid w:val="009B3421"/>
    <w:rsid w:val="009B3438"/>
    <w:rsid w:val="009B5625"/>
    <w:rsid w:val="009B599A"/>
    <w:rsid w:val="009C219B"/>
    <w:rsid w:val="009C4CF0"/>
    <w:rsid w:val="009C4E48"/>
    <w:rsid w:val="009C70E3"/>
    <w:rsid w:val="009D033A"/>
    <w:rsid w:val="009D1E3F"/>
    <w:rsid w:val="009D2BCB"/>
    <w:rsid w:val="009E0734"/>
    <w:rsid w:val="009E08B9"/>
    <w:rsid w:val="009E0A12"/>
    <w:rsid w:val="009E1480"/>
    <w:rsid w:val="009E1E5F"/>
    <w:rsid w:val="009E3342"/>
    <w:rsid w:val="009E4E78"/>
    <w:rsid w:val="009E6891"/>
    <w:rsid w:val="009F2339"/>
    <w:rsid w:val="009F3266"/>
    <w:rsid w:val="00A00C66"/>
    <w:rsid w:val="00A0400C"/>
    <w:rsid w:val="00A067FE"/>
    <w:rsid w:val="00A102E5"/>
    <w:rsid w:val="00A16CF1"/>
    <w:rsid w:val="00A16F1B"/>
    <w:rsid w:val="00A26106"/>
    <w:rsid w:val="00A265D8"/>
    <w:rsid w:val="00A30599"/>
    <w:rsid w:val="00A31F4B"/>
    <w:rsid w:val="00A3281B"/>
    <w:rsid w:val="00A353E2"/>
    <w:rsid w:val="00A36CD0"/>
    <w:rsid w:val="00A36F7F"/>
    <w:rsid w:val="00A45924"/>
    <w:rsid w:val="00A62727"/>
    <w:rsid w:val="00A66563"/>
    <w:rsid w:val="00A66920"/>
    <w:rsid w:val="00A717DA"/>
    <w:rsid w:val="00A75BC9"/>
    <w:rsid w:val="00A801FC"/>
    <w:rsid w:val="00A8269B"/>
    <w:rsid w:val="00A835F1"/>
    <w:rsid w:val="00A850DE"/>
    <w:rsid w:val="00A905F1"/>
    <w:rsid w:val="00A90E0D"/>
    <w:rsid w:val="00A9768B"/>
    <w:rsid w:val="00A9773B"/>
    <w:rsid w:val="00AA1158"/>
    <w:rsid w:val="00AA14C0"/>
    <w:rsid w:val="00AA37A9"/>
    <w:rsid w:val="00AA4D81"/>
    <w:rsid w:val="00AA7503"/>
    <w:rsid w:val="00AA7B2D"/>
    <w:rsid w:val="00AB3AF6"/>
    <w:rsid w:val="00AC3179"/>
    <w:rsid w:val="00AC4C8A"/>
    <w:rsid w:val="00AC6B09"/>
    <w:rsid w:val="00AD2DC4"/>
    <w:rsid w:val="00AD3F30"/>
    <w:rsid w:val="00AD6CCA"/>
    <w:rsid w:val="00AE10F1"/>
    <w:rsid w:val="00AE3F75"/>
    <w:rsid w:val="00AE587E"/>
    <w:rsid w:val="00AE79A7"/>
    <w:rsid w:val="00AF2EFD"/>
    <w:rsid w:val="00AF72F4"/>
    <w:rsid w:val="00B00716"/>
    <w:rsid w:val="00B0321E"/>
    <w:rsid w:val="00B033CB"/>
    <w:rsid w:val="00B1614F"/>
    <w:rsid w:val="00B1640B"/>
    <w:rsid w:val="00B1665B"/>
    <w:rsid w:val="00B17B61"/>
    <w:rsid w:val="00B17C59"/>
    <w:rsid w:val="00B2264E"/>
    <w:rsid w:val="00B242ED"/>
    <w:rsid w:val="00B25213"/>
    <w:rsid w:val="00B25903"/>
    <w:rsid w:val="00B25A77"/>
    <w:rsid w:val="00B26E5C"/>
    <w:rsid w:val="00B30C47"/>
    <w:rsid w:val="00B358F7"/>
    <w:rsid w:val="00B43967"/>
    <w:rsid w:val="00B46845"/>
    <w:rsid w:val="00B50E9D"/>
    <w:rsid w:val="00B53129"/>
    <w:rsid w:val="00B56F6D"/>
    <w:rsid w:val="00B61158"/>
    <w:rsid w:val="00B612B0"/>
    <w:rsid w:val="00B71141"/>
    <w:rsid w:val="00B7322B"/>
    <w:rsid w:val="00B74F81"/>
    <w:rsid w:val="00B778DE"/>
    <w:rsid w:val="00B81EAC"/>
    <w:rsid w:val="00B949BC"/>
    <w:rsid w:val="00B9621C"/>
    <w:rsid w:val="00B97773"/>
    <w:rsid w:val="00BA596C"/>
    <w:rsid w:val="00BA6883"/>
    <w:rsid w:val="00BA731E"/>
    <w:rsid w:val="00BB3FB0"/>
    <w:rsid w:val="00BC4475"/>
    <w:rsid w:val="00BD21C4"/>
    <w:rsid w:val="00BD2459"/>
    <w:rsid w:val="00BD2631"/>
    <w:rsid w:val="00BD32DA"/>
    <w:rsid w:val="00BD5E72"/>
    <w:rsid w:val="00BE0581"/>
    <w:rsid w:val="00BE252F"/>
    <w:rsid w:val="00BE730C"/>
    <w:rsid w:val="00BE78EE"/>
    <w:rsid w:val="00BE7913"/>
    <w:rsid w:val="00BF20D9"/>
    <w:rsid w:val="00BF3970"/>
    <w:rsid w:val="00BF44FF"/>
    <w:rsid w:val="00BF6EE0"/>
    <w:rsid w:val="00C05CE5"/>
    <w:rsid w:val="00C06CF0"/>
    <w:rsid w:val="00C12A3F"/>
    <w:rsid w:val="00C1436B"/>
    <w:rsid w:val="00C144B2"/>
    <w:rsid w:val="00C148E3"/>
    <w:rsid w:val="00C2348E"/>
    <w:rsid w:val="00C2631B"/>
    <w:rsid w:val="00C26A34"/>
    <w:rsid w:val="00C31E16"/>
    <w:rsid w:val="00C32315"/>
    <w:rsid w:val="00C34DBC"/>
    <w:rsid w:val="00C4132A"/>
    <w:rsid w:val="00C43592"/>
    <w:rsid w:val="00C46A15"/>
    <w:rsid w:val="00C51250"/>
    <w:rsid w:val="00C5131D"/>
    <w:rsid w:val="00C61158"/>
    <w:rsid w:val="00C7339D"/>
    <w:rsid w:val="00C76099"/>
    <w:rsid w:val="00C7740A"/>
    <w:rsid w:val="00C80418"/>
    <w:rsid w:val="00C80F66"/>
    <w:rsid w:val="00C83948"/>
    <w:rsid w:val="00C83A8E"/>
    <w:rsid w:val="00C9027A"/>
    <w:rsid w:val="00C919AE"/>
    <w:rsid w:val="00C934ED"/>
    <w:rsid w:val="00C97221"/>
    <w:rsid w:val="00CA1394"/>
    <w:rsid w:val="00CA150A"/>
    <w:rsid w:val="00CA2930"/>
    <w:rsid w:val="00CA2A07"/>
    <w:rsid w:val="00CA5127"/>
    <w:rsid w:val="00CA7203"/>
    <w:rsid w:val="00CB0B9E"/>
    <w:rsid w:val="00CC6085"/>
    <w:rsid w:val="00CE4C2A"/>
    <w:rsid w:val="00CE5007"/>
    <w:rsid w:val="00CF29BB"/>
    <w:rsid w:val="00D028E7"/>
    <w:rsid w:val="00D11BE6"/>
    <w:rsid w:val="00D12019"/>
    <w:rsid w:val="00D150DB"/>
    <w:rsid w:val="00D175D8"/>
    <w:rsid w:val="00D209C0"/>
    <w:rsid w:val="00D23B46"/>
    <w:rsid w:val="00D26BA8"/>
    <w:rsid w:val="00D346DC"/>
    <w:rsid w:val="00D36E67"/>
    <w:rsid w:val="00D37D56"/>
    <w:rsid w:val="00D37F85"/>
    <w:rsid w:val="00D41094"/>
    <w:rsid w:val="00D520C5"/>
    <w:rsid w:val="00D577D8"/>
    <w:rsid w:val="00D6477A"/>
    <w:rsid w:val="00D70FA9"/>
    <w:rsid w:val="00D8124F"/>
    <w:rsid w:val="00D81B95"/>
    <w:rsid w:val="00D830DF"/>
    <w:rsid w:val="00D937EA"/>
    <w:rsid w:val="00DB0F8A"/>
    <w:rsid w:val="00DB223D"/>
    <w:rsid w:val="00DB256F"/>
    <w:rsid w:val="00DB40FB"/>
    <w:rsid w:val="00DC3A55"/>
    <w:rsid w:val="00DC6A46"/>
    <w:rsid w:val="00DD1192"/>
    <w:rsid w:val="00DD30B5"/>
    <w:rsid w:val="00DD599F"/>
    <w:rsid w:val="00DE3827"/>
    <w:rsid w:val="00DE3AF5"/>
    <w:rsid w:val="00DE418A"/>
    <w:rsid w:val="00DE6D88"/>
    <w:rsid w:val="00DF07D6"/>
    <w:rsid w:val="00DF144C"/>
    <w:rsid w:val="00DF1D81"/>
    <w:rsid w:val="00DF4726"/>
    <w:rsid w:val="00DF535D"/>
    <w:rsid w:val="00E013F8"/>
    <w:rsid w:val="00E12863"/>
    <w:rsid w:val="00E12D67"/>
    <w:rsid w:val="00E13834"/>
    <w:rsid w:val="00E253C3"/>
    <w:rsid w:val="00E321BE"/>
    <w:rsid w:val="00E32274"/>
    <w:rsid w:val="00E32862"/>
    <w:rsid w:val="00E33121"/>
    <w:rsid w:val="00E37074"/>
    <w:rsid w:val="00E41BED"/>
    <w:rsid w:val="00E46B78"/>
    <w:rsid w:val="00E564DC"/>
    <w:rsid w:val="00E616A1"/>
    <w:rsid w:val="00E631A4"/>
    <w:rsid w:val="00E633BA"/>
    <w:rsid w:val="00E65569"/>
    <w:rsid w:val="00E76695"/>
    <w:rsid w:val="00E767FB"/>
    <w:rsid w:val="00E82740"/>
    <w:rsid w:val="00E82ACB"/>
    <w:rsid w:val="00E837E7"/>
    <w:rsid w:val="00E934E3"/>
    <w:rsid w:val="00E96996"/>
    <w:rsid w:val="00E97DE1"/>
    <w:rsid w:val="00EB3E8F"/>
    <w:rsid w:val="00EB6348"/>
    <w:rsid w:val="00EB7906"/>
    <w:rsid w:val="00EB7912"/>
    <w:rsid w:val="00EC091A"/>
    <w:rsid w:val="00EC6207"/>
    <w:rsid w:val="00ED3774"/>
    <w:rsid w:val="00ED6AA1"/>
    <w:rsid w:val="00EE053A"/>
    <w:rsid w:val="00EE3043"/>
    <w:rsid w:val="00EE3EF5"/>
    <w:rsid w:val="00EE77CF"/>
    <w:rsid w:val="00EF2EA5"/>
    <w:rsid w:val="00EF4215"/>
    <w:rsid w:val="00EF6E10"/>
    <w:rsid w:val="00EF7ABD"/>
    <w:rsid w:val="00F0153B"/>
    <w:rsid w:val="00F02C3E"/>
    <w:rsid w:val="00F0347F"/>
    <w:rsid w:val="00F04592"/>
    <w:rsid w:val="00F06871"/>
    <w:rsid w:val="00F1292F"/>
    <w:rsid w:val="00F12D2B"/>
    <w:rsid w:val="00F20128"/>
    <w:rsid w:val="00F202D4"/>
    <w:rsid w:val="00F24038"/>
    <w:rsid w:val="00F26E8B"/>
    <w:rsid w:val="00F30EDE"/>
    <w:rsid w:val="00F33A5E"/>
    <w:rsid w:val="00F36560"/>
    <w:rsid w:val="00F366FA"/>
    <w:rsid w:val="00F378D6"/>
    <w:rsid w:val="00F452FE"/>
    <w:rsid w:val="00F57EF4"/>
    <w:rsid w:val="00F66ACE"/>
    <w:rsid w:val="00F70211"/>
    <w:rsid w:val="00F71398"/>
    <w:rsid w:val="00F7771E"/>
    <w:rsid w:val="00F90F2D"/>
    <w:rsid w:val="00F92BC4"/>
    <w:rsid w:val="00F93C31"/>
    <w:rsid w:val="00F9634B"/>
    <w:rsid w:val="00FA044D"/>
    <w:rsid w:val="00FA41BA"/>
    <w:rsid w:val="00FA79AE"/>
    <w:rsid w:val="00FC0B8D"/>
    <w:rsid w:val="00FC1D7E"/>
    <w:rsid w:val="00FD47E3"/>
    <w:rsid w:val="00FD6080"/>
    <w:rsid w:val="00FD6F54"/>
    <w:rsid w:val="00FE3347"/>
    <w:rsid w:val="00FE3A35"/>
    <w:rsid w:val="00FE48B9"/>
    <w:rsid w:val="00FF52AE"/>
    <w:rsid w:val="00FF5D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CCBE"/>
  <w15:docId w15:val="{EBC3B0FD-2CCC-4655-B75F-7ACD0D23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E0A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E0A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6115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A1C4B"/>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771A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0A1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9E0A1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B6115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8A1C4B"/>
    <w:rPr>
      <w:rFonts w:asciiTheme="majorHAnsi" w:eastAsiaTheme="majorEastAsia" w:hAnsiTheme="majorHAnsi" w:cstheme="majorBidi"/>
      <w:b/>
      <w:bCs/>
      <w:i/>
      <w:iCs/>
      <w:color w:val="4F81BD" w:themeColor="accent1"/>
    </w:rPr>
  </w:style>
  <w:style w:type="paragraph" w:styleId="Sinespaciado">
    <w:name w:val="No Spacing"/>
    <w:link w:val="SinespaciadoCar"/>
    <w:uiPriority w:val="1"/>
    <w:qFormat/>
    <w:rsid w:val="00B1614F"/>
    <w:pPr>
      <w:spacing w:after="0" w:line="240" w:lineRule="auto"/>
    </w:pPr>
  </w:style>
  <w:style w:type="character" w:customStyle="1" w:styleId="SinespaciadoCar">
    <w:name w:val="Sin espaciado Car"/>
    <w:basedOn w:val="Fuentedeprrafopredeter"/>
    <w:link w:val="Sinespaciado"/>
    <w:uiPriority w:val="1"/>
    <w:rsid w:val="00B1614F"/>
    <w:rPr>
      <w:rFonts w:eastAsiaTheme="minorEastAsia"/>
      <w:lang w:eastAsia="es-ES"/>
    </w:rPr>
  </w:style>
  <w:style w:type="paragraph" w:styleId="Textodeglobo">
    <w:name w:val="Balloon Text"/>
    <w:basedOn w:val="Normal"/>
    <w:link w:val="TextodegloboCar"/>
    <w:uiPriority w:val="99"/>
    <w:semiHidden/>
    <w:unhideWhenUsed/>
    <w:rsid w:val="00B161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14F"/>
    <w:rPr>
      <w:rFonts w:ascii="Tahoma" w:hAnsi="Tahoma" w:cs="Tahoma"/>
      <w:sz w:val="16"/>
      <w:szCs w:val="16"/>
    </w:rPr>
  </w:style>
  <w:style w:type="paragraph" w:styleId="TtuloTDC">
    <w:name w:val="TOC Heading"/>
    <w:basedOn w:val="Ttulo1"/>
    <w:next w:val="Normal"/>
    <w:uiPriority w:val="39"/>
    <w:semiHidden/>
    <w:unhideWhenUsed/>
    <w:qFormat/>
    <w:rsid w:val="00B1614F"/>
    <w:pPr>
      <w:outlineLvl w:val="9"/>
    </w:pPr>
  </w:style>
  <w:style w:type="paragraph" w:styleId="TDC1">
    <w:name w:val="toc 1"/>
    <w:basedOn w:val="Normal"/>
    <w:next w:val="Normal"/>
    <w:autoRedefine/>
    <w:uiPriority w:val="39"/>
    <w:unhideWhenUsed/>
    <w:qFormat/>
    <w:rsid w:val="00B1614F"/>
    <w:pPr>
      <w:spacing w:after="100"/>
    </w:pPr>
  </w:style>
  <w:style w:type="paragraph" w:styleId="TDC2">
    <w:name w:val="toc 2"/>
    <w:basedOn w:val="Normal"/>
    <w:next w:val="Normal"/>
    <w:autoRedefine/>
    <w:uiPriority w:val="39"/>
    <w:unhideWhenUsed/>
    <w:qFormat/>
    <w:rsid w:val="00C5131D"/>
    <w:pPr>
      <w:tabs>
        <w:tab w:val="left" w:pos="851"/>
        <w:tab w:val="right" w:leader="dot" w:pos="9639"/>
      </w:tabs>
      <w:spacing w:after="100"/>
      <w:ind w:left="220"/>
    </w:pPr>
  </w:style>
  <w:style w:type="character" w:styleId="Hipervnculo">
    <w:name w:val="Hyperlink"/>
    <w:basedOn w:val="Fuentedeprrafopredeter"/>
    <w:uiPriority w:val="99"/>
    <w:unhideWhenUsed/>
    <w:rsid w:val="00B1614F"/>
    <w:rPr>
      <w:color w:val="0000FF" w:themeColor="hyperlink"/>
      <w:u w:val="single"/>
    </w:rPr>
  </w:style>
  <w:style w:type="paragraph" w:styleId="TDC3">
    <w:name w:val="toc 3"/>
    <w:basedOn w:val="Normal"/>
    <w:next w:val="Normal"/>
    <w:autoRedefine/>
    <w:uiPriority w:val="39"/>
    <w:unhideWhenUsed/>
    <w:qFormat/>
    <w:rsid w:val="002608A3"/>
    <w:pPr>
      <w:spacing w:after="100"/>
      <w:ind w:left="440"/>
    </w:pPr>
  </w:style>
  <w:style w:type="character" w:styleId="Hipervnculovisitado">
    <w:name w:val="FollowedHyperlink"/>
    <w:basedOn w:val="Fuentedeprrafopredeter"/>
    <w:uiPriority w:val="99"/>
    <w:semiHidden/>
    <w:unhideWhenUsed/>
    <w:rsid w:val="00EF7ABD"/>
    <w:rPr>
      <w:color w:val="800080" w:themeColor="followedHyperlink"/>
      <w:u w:val="single"/>
    </w:rPr>
  </w:style>
  <w:style w:type="paragraph" w:styleId="TDC4">
    <w:name w:val="toc 4"/>
    <w:basedOn w:val="Normal"/>
    <w:next w:val="Normal"/>
    <w:autoRedefine/>
    <w:uiPriority w:val="39"/>
    <w:unhideWhenUsed/>
    <w:rsid w:val="00F0347F"/>
    <w:pPr>
      <w:spacing w:after="100"/>
      <w:ind w:left="660"/>
    </w:pPr>
  </w:style>
  <w:style w:type="paragraph" w:styleId="TDC5">
    <w:name w:val="toc 5"/>
    <w:basedOn w:val="Normal"/>
    <w:next w:val="Normal"/>
    <w:autoRedefine/>
    <w:uiPriority w:val="39"/>
    <w:unhideWhenUsed/>
    <w:rsid w:val="00F0347F"/>
    <w:pPr>
      <w:spacing w:after="100"/>
      <w:ind w:left="880"/>
    </w:pPr>
  </w:style>
  <w:style w:type="paragraph" w:styleId="TDC6">
    <w:name w:val="toc 6"/>
    <w:basedOn w:val="Normal"/>
    <w:next w:val="Normal"/>
    <w:autoRedefine/>
    <w:uiPriority w:val="39"/>
    <w:unhideWhenUsed/>
    <w:rsid w:val="00F0347F"/>
    <w:pPr>
      <w:spacing w:after="100"/>
      <w:ind w:left="1100"/>
    </w:pPr>
  </w:style>
  <w:style w:type="paragraph" w:styleId="TDC7">
    <w:name w:val="toc 7"/>
    <w:basedOn w:val="Normal"/>
    <w:next w:val="Normal"/>
    <w:autoRedefine/>
    <w:uiPriority w:val="39"/>
    <w:unhideWhenUsed/>
    <w:rsid w:val="00F0347F"/>
    <w:pPr>
      <w:spacing w:after="100"/>
      <w:ind w:left="1320"/>
    </w:pPr>
  </w:style>
  <w:style w:type="paragraph" w:styleId="TDC8">
    <w:name w:val="toc 8"/>
    <w:basedOn w:val="Normal"/>
    <w:next w:val="Normal"/>
    <w:autoRedefine/>
    <w:uiPriority w:val="39"/>
    <w:unhideWhenUsed/>
    <w:rsid w:val="00F0347F"/>
    <w:pPr>
      <w:spacing w:after="100"/>
      <w:ind w:left="1540"/>
    </w:pPr>
  </w:style>
  <w:style w:type="paragraph" w:styleId="TDC9">
    <w:name w:val="toc 9"/>
    <w:basedOn w:val="Normal"/>
    <w:next w:val="Normal"/>
    <w:autoRedefine/>
    <w:uiPriority w:val="39"/>
    <w:unhideWhenUsed/>
    <w:rsid w:val="00F0347F"/>
    <w:pPr>
      <w:spacing w:after="100"/>
      <w:ind w:left="1760"/>
    </w:pPr>
  </w:style>
  <w:style w:type="paragraph" w:styleId="Encabezado">
    <w:name w:val="header"/>
    <w:basedOn w:val="Normal"/>
    <w:link w:val="EncabezadoCar"/>
    <w:uiPriority w:val="99"/>
    <w:unhideWhenUsed/>
    <w:rsid w:val="00F034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347F"/>
  </w:style>
  <w:style w:type="paragraph" w:styleId="Piedepgina">
    <w:name w:val="footer"/>
    <w:basedOn w:val="Normal"/>
    <w:link w:val="PiedepginaCar"/>
    <w:uiPriority w:val="99"/>
    <w:unhideWhenUsed/>
    <w:rsid w:val="00F034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347F"/>
  </w:style>
  <w:style w:type="paragraph" w:styleId="Prrafodelista">
    <w:name w:val="List Paragraph"/>
    <w:basedOn w:val="Normal"/>
    <w:uiPriority w:val="34"/>
    <w:qFormat/>
    <w:rsid w:val="00647E29"/>
    <w:pPr>
      <w:ind w:left="720"/>
      <w:contextualSpacing/>
    </w:pPr>
  </w:style>
  <w:style w:type="paragraph" w:styleId="Textoindependiente">
    <w:name w:val="Body Text"/>
    <w:basedOn w:val="Normal"/>
    <w:link w:val="TextoindependienteCar"/>
    <w:rsid w:val="00234247"/>
    <w:pPr>
      <w:suppressAutoHyphens/>
      <w:spacing w:after="0" w:line="240" w:lineRule="auto"/>
      <w:jc w:val="both"/>
    </w:pPr>
    <w:rPr>
      <w:rFonts w:ascii="Arial" w:eastAsia="Times New Roman" w:hAnsi="Arial" w:cs="Times New Roman"/>
      <w:b/>
      <w:sz w:val="28"/>
      <w:szCs w:val="20"/>
      <w:lang w:eastAsia="es-ES_tradnl"/>
    </w:rPr>
  </w:style>
  <w:style w:type="character" w:customStyle="1" w:styleId="TextoindependienteCar">
    <w:name w:val="Texto independiente Car"/>
    <w:basedOn w:val="Fuentedeprrafopredeter"/>
    <w:link w:val="Textoindependiente"/>
    <w:rsid w:val="00234247"/>
    <w:rPr>
      <w:rFonts w:ascii="Arial" w:eastAsia="Times New Roman" w:hAnsi="Arial" w:cs="Times New Roman"/>
      <w:b/>
      <w:sz w:val="28"/>
      <w:szCs w:val="20"/>
      <w:lang w:eastAsia="es-ES_tradnl"/>
    </w:rPr>
  </w:style>
  <w:style w:type="paragraph" w:styleId="Sangra3detindependiente">
    <w:name w:val="Body Text Indent 3"/>
    <w:basedOn w:val="Normal"/>
    <w:link w:val="Sangra3detindependienteCar"/>
    <w:rsid w:val="00234247"/>
    <w:pPr>
      <w:spacing w:after="0" w:line="240" w:lineRule="auto"/>
      <w:ind w:left="360" w:firstLine="348"/>
      <w:jc w:val="both"/>
    </w:pPr>
    <w:rPr>
      <w:rFonts w:ascii="Verdana" w:eastAsia="Times New Roman" w:hAnsi="Verdana" w:cs="Times New Roman"/>
      <w:sz w:val="20"/>
      <w:szCs w:val="20"/>
      <w:lang w:eastAsia="es-ES_tradnl"/>
    </w:rPr>
  </w:style>
  <w:style w:type="character" w:customStyle="1" w:styleId="Sangra3detindependienteCar">
    <w:name w:val="Sangría 3 de t. independiente Car"/>
    <w:basedOn w:val="Fuentedeprrafopredeter"/>
    <w:link w:val="Sangra3detindependiente"/>
    <w:rsid w:val="00234247"/>
    <w:rPr>
      <w:rFonts w:ascii="Verdana" w:eastAsia="Times New Roman" w:hAnsi="Verdana" w:cs="Times New Roman"/>
      <w:sz w:val="20"/>
      <w:szCs w:val="20"/>
      <w:lang w:eastAsia="es-ES_tradnl"/>
    </w:rPr>
  </w:style>
  <w:style w:type="paragraph" w:styleId="Sangra2detindependiente">
    <w:name w:val="Body Text Indent 2"/>
    <w:basedOn w:val="Normal"/>
    <w:link w:val="Sangra2detindependienteCar"/>
    <w:rsid w:val="00234247"/>
    <w:pPr>
      <w:suppressAutoHyphens/>
      <w:spacing w:after="0" w:line="240" w:lineRule="auto"/>
      <w:ind w:left="360" w:firstLine="348"/>
      <w:jc w:val="both"/>
    </w:pPr>
    <w:rPr>
      <w:rFonts w:ascii="Arial" w:eastAsia="Times New Roman" w:hAnsi="Arial" w:cs="Times New Roman"/>
      <w:szCs w:val="20"/>
      <w:lang w:eastAsia="es-ES_tradnl"/>
    </w:rPr>
  </w:style>
  <w:style w:type="character" w:customStyle="1" w:styleId="Sangra2detindependienteCar">
    <w:name w:val="Sangría 2 de t. independiente Car"/>
    <w:basedOn w:val="Fuentedeprrafopredeter"/>
    <w:link w:val="Sangra2detindependiente"/>
    <w:rsid w:val="00234247"/>
    <w:rPr>
      <w:rFonts w:ascii="Arial" w:eastAsia="Times New Roman" w:hAnsi="Arial" w:cs="Times New Roman"/>
      <w:szCs w:val="20"/>
      <w:lang w:eastAsia="es-ES_tradnl"/>
    </w:rPr>
  </w:style>
  <w:style w:type="paragraph" w:styleId="Sangradetextonormal">
    <w:name w:val="Body Text Indent"/>
    <w:basedOn w:val="Normal"/>
    <w:link w:val="SangradetextonormalCar"/>
    <w:uiPriority w:val="99"/>
    <w:semiHidden/>
    <w:unhideWhenUsed/>
    <w:rsid w:val="00387DC5"/>
    <w:pPr>
      <w:spacing w:after="120"/>
      <w:ind w:left="283"/>
    </w:pPr>
  </w:style>
  <w:style w:type="character" w:customStyle="1" w:styleId="SangradetextonormalCar">
    <w:name w:val="Sangría de texto normal Car"/>
    <w:basedOn w:val="Fuentedeprrafopredeter"/>
    <w:link w:val="Sangradetextonormal"/>
    <w:uiPriority w:val="99"/>
    <w:semiHidden/>
    <w:rsid w:val="00387DC5"/>
  </w:style>
  <w:style w:type="character" w:customStyle="1" w:styleId="Textoindependiente2Car">
    <w:name w:val="Texto independiente 2 Car"/>
    <w:basedOn w:val="Fuentedeprrafopredeter"/>
    <w:link w:val="Textoindependiente2"/>
    <w:semiHidden/>
    <w:rsid w:val="00311692"/>
    <w:rPr>
      <w:rFonts w:ascii="Times New Roman" w:eastAsia="Times New Roman" w:hAnsi="Times New Roman" w:cs="Times New Roman"/>
      <w:sz w:val="24"/>
      <w:lang w:eastAsia="es-ES"/>
    </w:rPr>
  </w:style>
  <w:style w:type="paragraph" w:styleId="Textoindependiente2">
    <w:name w:val="Body Text 2"/>
    <w:basedOn w:val="Normal"/>
    <w:link w:val="Textoindependiente2Car"/>
    <w:semiHidden/>
    <w:rsid w:val="00311692"/>
    <w:pPr>
      <w:framePr w:hSpace="141" w:wrap="around" w:vAnchor="page" w:hAnchor="margin" w:y="1801"/>
      <w:spacing w:after="0" w:line="240" w:lineRule="auto"/>
    </w:pPr>
    <w:rPr>
      <w:rFonts w:ascii="Times New Roman" w:eastAsia="Times New Roman" w:hAnsi="Times New Roman" w:cs="Times New Roman"/>
      <w:sz w:val="24"/>
    </w:rPr>
  </w:style>
  <w:style w:type="table" w:styleId="Tablaconcuadrcula">
    <w:name w:val="Table Grid"/>
    <w:basedOn w:val="Tablanormal"/>
    <w:uiPriority w:val="59"/>
    <w:rsid w:val="00FC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6771A0"/>
    <w:rPr>
      <w:rFonts w:asciiTheme="majorHAnsi" w:eastAsiaTheme="majorEastAsia" w:hAnsiTheme="majorHAnsi" w:cstheme="majorBidi"/>
      <w:color w:val="243F60" w:themeColor="accent1" w:themeShade="7F"/>
    </w:rPr>
  </w:style>
  <w:style w:type="paragraph" w:customStyle="1" w:styleId="ecxmsonormal">
    <w:name w:val="ecxmsonormal"/>
    <w:basedOn w:val="Normal"/>
    <w:rsid w:val="005C4422"/>
    <w:pPr>
      <w:spacing w:after="324" w:line="240" w:lineRule="auto"/>
    </w:pPr>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B4396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43967"/>
    <w:rPr>
      <w:sz w:val="16"/>
      <w:szCs w:val="16"/>
    </w:rPr>
  </w:style>
  <w:style w:type="paragraph" w:customStyle="1" w:styleId="Prrafodelista1">
    <w:name w:val="Párrafo de lista1"/>
    <w:basedOn w:val="Normal"/>
    <w:rsid w:val="00C80F66"/>
    <w:pPr>
      <w:spacing w:after="0" w:line="240" w:lineRule="auto"/>
      <w:ind w:left="720"/>
      <w:contextualSpacing/>
    </w:pPr>
    <w:rPr>
      <w:rFonts w:ascii="Times New Roman" w:eastAsia="Calibri" w:hAnsi="Times New Roman" w:cs="Times New Roman"/>
      <w:sz w:val="24"/>
      <w:szCs w:val="24"/>
      <w:lang w:val="es-ES_tradnl"/>
    </w:rPr>
  </w:style>
  <w:style w:type="character" w:customStyle="1" w:styleId="longtext">
    <w:name w:val="long_text"/>
    <w:basedOn w:val="Fuentedeprrafopredeter"/>
    <w:rsid w:val="001325DF"/>
    <w:rPr>
      <w:rFonts w:cs="Times New Roman"/>
    </w:rPr>
  </w:style>
  <w:style w:type="paragraph" w:customStyle="1" w:styleId="Textoindependiente31">
    <w:name w:val="Texto independiente 31"/>
    <w:basedOn w:val="Normal"/>
    <w:rsid w:val="0050215E"/>
    <w:pPr>
      <w:overflowPunct w:val="0"/>
      <w:autoSpaceDE w:val="0"/>
      <w:autoSpaceDN w:val="0"/>
      <w:adjustRightInd w:val="0"/>
      <w:spacing w:after="0" w:line="240" w:lineRule="auto"/>
      <w:textAlignment w:val="baseline"/>
    </w:pPr>
    <w:rPr>
      <w:rFonts w:ascii="Times New Roman" w:eastAsia="Times New Roman" w:hAnsi="Times New Roman" w:cs="Times New Roman"/>
      <w:b/>
      <w:szCs w:val="20"/>
      <w:lang w:eastAsia="es-ES_tradnl"/>
    </w:rPr>
  </w:style>
  <w:style w:type="paragraph" w:customStyle="1" w:styleId="Prrafodelista2">
    <w:name w:val="Párrafo de lista2"/>
    <w:basedOn w:val="Normal"/>
    <w:rsid w:val="00D577D8"/>
    <w:pPr>
      <w:spacing w:after="0" w:line="240" w:lineRule="auto"/>
      <w:ind w:left="720"/>
      <w:contextualSpacing/>
    </w:pPr>
    <w:rPr>
      <w:rFonts w:ascii="Times New Roman" w:eastAsia="Calibri" w:hAnsi="Times New Roman" w:cs="Times New Roman"/>
      <w:sz w:val="24"/>
      <w:szCs w:val="24"/>
      <w:lang w:val="es-ES_tradnl"/>
    </w:rPr>
  </w:style>
  <w:style w:type="paragraph" w:customStyle="1" w:styleId="Predeterminado">
    <w:name w:val="Predeterminado"/>
    <w:rsid w:val="00206ECA"/>
    <w:pPr>
      <w:tabs>
        <w:tab w:val="left" w:pos="708"/>
      </w:tabs>
      <w:suppressAutoHyphens/>
    </w:pPr>
    <w:rPr>
      <w:rFonts w:ascii="Times New Roman" w:eastAsia="Calibri" w:hAnsi="Times New Roman" w:cs="Times New Roman"/>
      <w:color w:val="00000A"/>
      <w:sz w:val="24"/>
      <w:szCs w:val="24"/>
      <w:lang w:eastAsia="zh-CN"/>
    </w:rPr>
  </w:style>
  <w:style w:type="paragraph" w:customStyle="1" w:styleId="Standard">
    <w:name w:val="Standard"/>
    <w:rsid w:val="00206ECA"/>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Contenidodelatabla">
    <w:name w:val="Contenido de la tabla"/>
    <w:basedOn w:val="Normal"/>
    <w:rsid w:val="00584F2C"/>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52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046FD-D6E7-463D-A6E5-C862DFFF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125</Pages>
  <Words>45971</Words>
  <Characters>252843</Characters>
  <Application>Microsoft Office Word</Application>
  <DocSecurity>0</DocSecurity>
  <Lines>2107</Lines>
  <Paragraphs>596</Paragraphs>
  <ScaleCrop>false</ScaleCrop>
  <HeadingPairs>
    <vt:vector size="2" baseType="variant">
      <vt:variant>
        <vt:lpstr>Título</vt:lpstr>
      </vt:variant>
      <vt:variant>
        <vt:i4>1</vt:i4>
      </vt:variant>
    </vt:vector>
  </HeadingPairs>
  <TitlesOfParts>
    <vt:vector size="1" baseType="lpstr">
      <vt:lpstr>Programación didáctica de Matemáticas</vt:lpstr>
    </vt:vector>
  </TitlesOfParts>
  <Company/>
  <LinksUpToDate>false</LinksUpToDate>
  <CharactersWithSpaces>298218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de Matemáticas</dc:title>
  <dc:subject>CURSO 2016/17</dc:subject>
  <dc:creator>Jose Manuel</dc:creator>
  <cp:lastModifiedBy>victor hernandez</cp:lastModifiedBy>
  <cp:revision>32</cp:revision>
  <cp:lastPrinted>2016-10-28T06:59:00Z</cp:lastPrinted>
  <dcterms:created xsi:type="dcterms:W3CDTF">2018-10-22T22:35:00Z</dcterms:created>
  <dcterms:modified xsi:type="dcterms:W3CDTF">2018-10-24T19:08:00Z</dcterms:modified>
</cp:coreProperties>
</file>